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5" w:rsidRPr="003760DF" w:rsidRDefault="009A0CF5" w:rsidP="00E533E6">
      <w:pPr>
        <w:jc w:val="center"/>
        <w:rPr>
          <w:b/>
          <w:bCs/>
          <w:sz w:val="28"/>
          <w:szCs w:val="28"/>
        </w:rPr>
      </w:pPr>
      <w:r w:rsidRPr="003760DF">
        <w:rPr>
          <w:b/>
          <w:bCs/>
          <w:sz w:val="28"/>
          <w:szCs w:val="28"/>
        </w:rPr>
        <w:t>МИНИСТЕРСТВО ОБРАЗОВАНИ</w:t>
      </w:r>
      <w:r w:rsidR="00CD2C26" w:rsidRPr="003760DF">
        <w:rPr>
          <w:b/>
          <w:bCs/>
          <w:sz w:val="28"/>
          <w:szCs w:val="28"/>
        </w:rPr>
        <w:t>Я</w:t>
      </w:r>
      <w:r w:rsidRPr="003760DF">
        <w:rPr>
          <w:b/>
          <w:bCs/>
          <w:sz w:val="28"/>
          <w:szCs w:val="28"/>
        </w:rPr>
        <w:t xml:space="preserve"> РЕ</w:t>
      </w:r>
      <w:r w:rsidR="00CC1A75">
        <w:rPr>
          <w:b/>
          <w:bCs/>
          <w:sz w:val="28"/>
          <w:szCs w:val="28"/>
        </w:rPr>
        <w:t>С</w:t>
      </w:r>
      <w:r w:rsidRPr="003760DF">
        <w:rPr>
          <w:b/>
          <w:bCs/>
          <w:sz w:val="28"/>
          <w:szCs w:val="28"/>
        </w:rPr>
        <w:t>ПУБЛИКИ БЕЛАРУСЬ</w:t>
      </w:r>
    </w:p>
    <w:p w:rsidR="009A0CF5" w:rsidRPr="003760DF" w:rsidRDefault="009A0CF5" w:rsidP="009A0CF5">
      <w:pPr>
        <w:spacing w:after="240"/>
        <w:jc w:val="center"/>
        <w:rPr>
          <w:sz w:val="28"/>
          <w:szCs w:val="28"/>
        </w:rPr>
      </w:pPr>
      <w:r w:rsidRPr="003760DF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:rsidR="009A0CF5" w:rsidRPr="003760DF" w:rsidRDefault="009A0CF5" w:rsidP="009A0CF5">
      <w:pPr>
        <w:rPr>
          <w:b/>
          <w:bCs/>
          <w:sz w:val="28"/>
          <w:szCs w:val="28"/>
        </w:rPr>
      </w:pPr>
    </w:p>
    <w:p w:rsidR="00E86CA2" w:rsidRPr="000A581A" w:rsidRDefault="00E86CA2" w:rsidP="00E86CA2">
      <w:pPr>
        <w:ind w:left="3958"/>
        <w:rPr>
          <w:b/>
          <w:sz w:val="28"/>
          <w:szCs w:val="28"/>
        </w:rPr>
      </w:pPr>
      <w:r w:rsidRPr="000A581A">
        <w:rPr>
          <w:b/>
          <w:sz w:val="28"/>
          <w:szCs w:val="28"/>
        </w:rPr>
        <w:t>УТВЕРЖД</w:t>
      </w:r>
      <w:r w:rsidR="005A155B">
        <w:rPr>
          <w:b/>
          <w:sz w:val="28"/>
          <w:szCs w:val="28"/>
        </w:rPr>
        <w:t>ЕНО</w:t>
      </w:r>
    </w:p>
    <w:p w:rsidR="00E86CA2" w:rsidRPr="000A581A" w:rsidRDefault="00E86CA2" w:rsidP="00E86CA2">
      <w:pPr>
        <w:ind w:left="3238" w:firstLine="720"/>
        <w:rPr>
          <w:sz w:val="28"/>
          <w:szCs w:val="28"/>
        </w:rPr>
      </w:pPr>
      <w:r w:rsidRPr="000A581A">
        <w:rPr>
          <w:sz w:val="28"/>
          <w:szCs w:val="28"/>
        </w:rPr>
        <w:t>Первы</w:t>
      </w:r>
      <w:r w:rsidR="005A155B">
        <w:rPr>
          <w:sz w:val="28"/>
          <w:szCs w:val="28"/>
        </w:rPr>
        <w:t>м</w:t>
      </w:r>
      <w:r w:rsidRPr="000A581A">
        <w:rPr>
          <w:sz w:val="28"/>
          <w:szCs w:val="28"/>
        </w:rPr>
        <w:t xml:space="preserve"> заместител</w:t>
      </w:r>
      <w:r w:rsidR="005A155B">
        <w:rPr>
          <w:sz w:val="28"/>
          <w:szCs w:val="28"/>
        </w:rPr>
        <w:t>ем</w:t>
      </w:r>
      <w:r w:rsidRPr="000A581A">
        <w:rPr>
          <w:sz w:val="28"/>
          <w:szCs w:val="28"/>
        </w:rPr>
        <w:t xml:space="preserve"> Министра образования</w:t>
      </w:r>
    </w:p>
    <w:p w:rsidR="00E86CA2" w:rsidRPr="000A581A" w:rsidRDefault="00E86CA2" w:rsidP="00E86CA2">
      <w:pPr>
        <w:ind w:left="3656" w:firstLine="302"/>
        <w:rPr>
          <w:sz w:val="28"/>
          <w:szCs w:val="28"/>
        </w:rPr>
      </w:pPr>
      <w:r w:rsidRPr="000A581A">
        <w:rPr>
          <w:sz w:val="28"/>
          <w:szCs w:val="28"/>
        </w:rPr>
        <w:t xml:space="preserve">Республики Беларусь </w:t>
      </w:r>
    </w:p>
    <w:p w:rsidR="00E86CA2" w:rsidRDefault="00135FA6" w:rsidP="00E86CA2">
      <w:pPr>
        <w:ind w:left="3958"/>
        <w:rPr>
          <w:sz w:val="28"/>
          <w:szCs w:val="28"/>
        </w:rPr>
      </w:pPr>
      <w:r>
        <w:rPr>
          <w:sz w:val="28"/>
          <w:szCs w:val="28"/>
        </w:rPr>
        <w:t>А</w:t>
      </w:r>
      <w:r w:rsidR="00E86CA2">
        <w:rPr>
          <w:sz w:val="28"/>
          <w:szCs w:val="28"/>
        </w:rPr>
        <w:t>.</w:t>
      </w:r>
      <w:r w:rsidR="005A155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5A155B">
        <w:rPr>
          <w:sz w:val="28"/>
          <w:szCs w:val="28"/>
        </w:rPr>
        <w:t xml:space="preserve"> </w:t>
      </w:r>
      <w:r w:rsidR="00E1214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Баханович</w:t>
      </w:r>
      <w:r w:rsidR="005A155B">
        <w:rPr>
          <w:sz w:val="28"/>
          <w:szCs w:val="28"/>
        </w:rPr>
        <w:t>ем</w:t>
      </w:r>
      <w:proofErr w:type="spellEnd"/>
    </w:p>
    <w:p w:rsidR="005A155B" w:rsidRPr="005A155B" w:rsidRDefault="005A155B" w:rsidP="00E86CA2">
      <w:pPr>
        <w:ind w:left="3958"/>
        <w:rPr>
          <w:b/>
          <w:sz w:val="28"/>
          <w:szCs w:val="28"/>
        </w:rPr>
      </w:pPr>
      <w:r w:rsidRPr="005A155B">
        <w:rPr>
          <w:b/>
          <w:sz w:val="28"/>
          <w:szCs w:val="28"/>
        </w:rPr>
        <w:t>15.01.2024</w:t>
      </w:r>
    </w:p>
    <w:p w:rsidR="00E86CA2" w:rsidRPr="000A581A" w:rsidRDefault="00E86CA2" w:rsidP="00E86CA2">
      <w:pPr>
        <w:ind w:left="3958"/>
        <w:rPr>
          <w:sz w:val="28"/>
          <w:szCs w:val="28"/>
        </w:rPr>
      </w:pPr>
      <w:r w:rsidRPr="000A581A">
        <w:rPr>
          <w:sz w:val="28"/>
          <w:szCs w:val="28"/>
        </w:rPr>
        <w:t xml:space="preserve">Регистрационный № </w:t>
      </w:r>
      <w:bookmarkStart w:id="0" w:name="_GoBack"/>
      <w:r w:rsidR="005A155B" w:rsidRPr="005A155B">
        <w:rPr>
          <w:b/>
          <w:sz w:val="28"/>
          <w:szCs w:val="28"/>
        </w:rPr>
        <w:t>6-05-03-008/пр.</w:t>
      </w:r>
      <w:bookmarkEnd w:id="0"/>
    </w:p>
    <w:p w:rsidR="006E64A8" w:rsidRDefault="006E64A8" w:rsidP="00E86CA2">
      <w:pPr>
        <w:jc w:val="center"/>
        <w:rPr>
          <w:bCs/>
          <w:sz w:val="28"/>
          <w:szCs w:val="28"/>
        </w:rPr>
      </w:pPr>
    </w:p>
    <w:p w:rsidR="005A155B" w:rsidRDefault="005A155B" w:rsidP="00E86CA2">
      <w:pPr>
        <w:jc w:val="center"/>
        <w:rPr>
          <w:bCs/>
          <w:sz w:val="28"/>
          <w:szCs w:val="28"/>
        </w:rPr>
      </w:pPr>
    </w:p>
    <w:p w:rsidR="009A0CF5" w:rsidRPr="002E6695" w:rsidRDefault="00053DCE" w:rsidP="000F3918">
      <w:pPr>
        <w:pStyle w:val="a5"/>
        <w:jc w:val="center"/>
        <w:rPr>
          <w:bCs w:val="0"/>
        </w:rPr>
      </w:pPr>
      <w:r w:rsidRPr="002E6695">
        <w:rPr>
          <w:bCs w:val="0"/>
        </w:rPr>
        <w:t>ОРГАНИЗАЦИЯ И ПРОГРАММИРОВАНИЕ</w:t>
      </w:r>
      <w:r w:rsidR="00B805E2" w:rsidRPr="002E6695">
        <w:rPr>
          <w:bCs w:val="0"/>
        </w:rPr>
        <w:t xml:space="preserve"> </w:t>
      </w:r>
      <w:r w:rsidRPr="002E6695">
        <w:rPr>
          <w:bCs w:val="0"/>
        </w:rPr>
        <w:t>СОЦИОЛОГИЧЕСКОГО ИССЛЕДОВАНИЯ</w:t>
      </w:r>
    </w:p>
    <w:p w:rsidR="000F3918" w:rsidRPr="00053DCE" w:rsidRDefault="000F3918" w:rsidP="000F3918">
      <w:pPr>
        <w:pStyle w:val="a5"/>
        <w:jc w:val="center"/>
        <w:rPr>
          <w:bCs w:val="0"/>
          <w:sz w:val="32"/>
          <w:szCs w:val="32"/>
        </w:rPr>
      </w:pPr>
    </w:p>
    <w:p w:rsidR="009A0CF5" w:rsidRPr="003760DF" w:rsidRDefault="00C35A6C" w:rsidP="00C75F4A">
      <w:pPr>
        <w:jc w:val="center"/>
        <w:rPr>
          <w:b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Примерная</w:t>
      </w:r>
      <w:r w:rsidR="009A0CF5" w:rsidRPr="003760DF">
        <w:rPr>
          <w:b/>
          <w:bCs/>
          <w:sz w:val="28"/>
          <w:szCs w:val="28"/>
        </w:rPr>
        <w:t xml:space="preserve"> учебная программа </w:t>
      </w:r>
      <w:r w:rsidR="009A0CF5" w:rsidRPr="003760DF">
        <w:rPr>
          <w:b/>
          <w:spacing w:val="-6"/>
          <w:sz w:val="28"/>
          <w:szCs w:val="28"/>
        </w:rPr>
        <w:t>по учебной дисциплине</w:t>
      </w:r>
    </w:p>
    <w:p w:rsidR="009A0CF5" w:rsidRDefault="009A0CF5" w:rsidP="00C75F4A">
      <w:pPr>
        <w:pStyle w:val="a5"/>
        <w:jc w:val="center"/>
        <w:rPr>
          <w:spacing w:val="-6"/>
        </w:rPr>
      </w:pPr>
      <w:r w:rsidRPr="003760DF">
        <w:rPr>
          <w:spacing w:val="-6"/>
        </w:rPr>
        <w:t xml:space="preserve">для </w:t>
      </w:r>
      <w:r w:rsidR="00C35A6C">
        <w:rPr>
          <w:spacing w:val="-6"/>
        </w:rPr>
        <w:t>специальности</w:t>
      </w:r>
    </w:p>
    <w:p w:rsidR="00C35A6C" w:rsidRPr="003760DF" w:rsidRDefault="00C35A6C" w:rsidP="00C75F4A">
      <w:pPr>
        <w:pStyle w:val="a5"/>
        <w:jc w:val="center"/>
        <w:rPr>
          <w:bCs w:val="0"/>
        </w:rPr>
      </w:pPr>
      <w:r>
        <w:rPr>
          <w:spacing w:val="-6"/>
        </w:rPr>
        <w:t>6-05-0314-01 Социология</w:t>
      </w:r>
    </w:p>
    <w:p w:rsidR="00E1214F" w:rsidRPr="003760DF" w:rsidRDefault="00E1214F" w:rsidP="00D3497D">
      <w:pPr>
        <w:pStyle w:val="a5"/>
        <w:ind w:firstLine="720"/>
        <w:jc w:val="center"/>
        <w:rPr>
          <w:bCs w:val="0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E1214F" w:rsidRPr="000A581A" w:rsidTr="00B4524F">
        <w:tc>
          <w:tcPr>
            <w:tcW w:w="4680" w:type="dxa"/>
          </w:tcPr>
          <w:p w:rsidR="00E1214F" w:rsidRPr="000A581A" w:rsidRDefault="00E1214F" w:rsidP="00B4524F">
            <w:pPr>
              <w:ind w:left="-32" w:firstLine="32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AB5CC9" w:rsidP="00B4524F">
            <w:pPr>
              <w:ind w:left="-32" w:right="-183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</w:t>
            </w:r>
            <w:r w:rsidR="00E1214F" w:rsidRPr="000A581A">
              <w:rPr>
                <w:sz w:val="28"/>
                <w:szCs w:val="28"/>
              </w:rPr>
              <w:t xml:space="preserve">чебно-методического объединения по гуманитарному </w:t>
            </w:r>
          </w:p>
          <w:p w:rsidR="00E1214F" w:rsidRPr="000A581A" w:rsidRDefault="00E1214F" w:rsidP="00B4524F">
            <w:pPr>
              <w:ind w:left="-32" w:firstLine="32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образованию</w:t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sz w:val="28"/>
                <w:szCs w:val="28"/>
                <w:lang w:eastAsia="en-US"/>
              </w:rPr>
              <w:t xml:space="preserve">  О.</w:t>
            </w:r>
            <w:r w:rsidR="00C35A6C">
              <w:rPr>
                <w:sz w:val="28"/>
                <w:szCs w:val="28"/>
                <w:lang w:eastAsia="en-US"/>
              </w:rPr>
              <w:t>Г.</w:t>
            </w:r>
            <w:r w:rsidR="00A94280">
              <w:rPr>
                <w:sz w:val="28"/>
                <w:szCs w:val="28"/>
                <w:lang w:eastAsia="en-US"/>
              </w:rPr>
              <w:t> </w:t>
            </w:r>
            <w:r w:rsidR="00C35A6C">
              <w:rPr>
                <w:sz w:val="28"/>
                <w:szCs w:val="28"/>
                <w:lang w:eastAsia="en-US"/>
              </w:rPr>
              <w:t>Прохоренко</w:t>
            </w:r>
          </w:p>
          <w:p w:rsidR="00E1214F" w:rsidRPr="000A581A" w:rsidRDefault="00E1214F" w:rsidP="00B4524F">
            <w:pPr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       </w:t>
            </w:r>
            <w:r w:rsidRPr="000A581A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5400" w:type="dxa"/>
          </w:tcPr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Начальник </w:t>
            </w:r>
            <w:r w:rsidR="000E070D">
              <w:rPr>
                <w:sz w:val="28"/>
                <w:szCs w:val="28"/>
              </w:rPr>
              <w:t>Главного у</w:t>
            </w:r>
            <w:r w:rsidRPr="000A581A">
              <w:rPr>
                <w:sz w:val="28"/>
                <w:szCs w:val="28"/>
              </w:rPr>
              <w:t xml:space="preserve">правления </w:t>
            </w:r>
          </w:p>
          <w:p w:rsidR="00E1214F" w:rsidRPr="000A581A" w:rsidRDefault="000E070D" w:rsidP="00B452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профессионального </w:t>
            </w:r>
            <w:r w:rsidR="00E1214F" w:rsidRPr="000A581A">
              <w:rPr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С.</w:t>
            </w:r>
            <w:r w:rsidR="00C35A6C">
              <w:rPr>
                <w:sz w:val="28"/>
                <w:szCs w:val="28"/>
                <w:lang w:eastAsia="en-US"/>
              </w:rPr>
              <w:t>Н</w:t>
            </w:r>
            <w:r w:rsidRPr="000A581A">
              <w:rPr>
                <w:sz w:val="28"/>
                <w:szCs w:val="28"/>
                <w:lang w:eastAsia="en-US"/>
              </w:rPr>
              <w:t>. </w:t>
            </w:r>
            <w:r w:rsidR="00C35A6C">
              <w:rPr>
                <w:sz w:val="28"/>
                <w:szCs w:val="28"/>
                <w:lang w:eastAsia="en-US"/>
              </w:rPr>
              <w:t>Пищов</w:t>
            </w:r>
            <w:r w:rsidRPr="000A581A">
              <w:rPr>
                <w:sz w:val="28"/>
                <w:szCs w:val="28"/>
                <w:lang w:eastAsia="en-US"/>
              </w:rPr>
              <w:t xml:space="preserve"> 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0E070D" w:rsidRDefault="000E070D" w:rsidP="00B4524F">
            <w:pPr>
              <w:ind w:left="108"/>
              <w:rPr>
                <w:b/>
                <w:sz w:val="28"/>
                <w:szCs w:val="28"/>
              </w:rPr>
            </w:pPr>
          </w:p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>СОГЛАСОВАНО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Проректор по научно-методической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работе Государственного учреждения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образования «Республиканский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институт высшей школы»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 И.В. Титович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</w:rPr>
            </w:pPr>
          </w:p>
        </w:tc>
      </w:tr>
    </w:tbl>
    <w:p w:rsidR="00E1214F" w:rsidRPr="000A581A" w:rsidRDefault="00E1214F" w:rsidP="00E1214F">
      <w:pPr>
        <w:rPr>
          <w:sz w:val="28"/>
          <w:szCs w:val="28"/>
        </w:rPr>
      </w:pP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  <w:t xml:space="preserve">     Эксперт-</w:t>
      </w:r>
      <w:proofErr w:type="spellStart"/>
      <w:r w:rsidRPr="000A581A">
        <w:rPr>
          <w:sz w:val="28"/>
          <w:szCs w:val="28"/>
        </w:rPr>
        <w:t>нормоконтролер</w:t>
      </w:r>
      <w:proofErr w:type="spellEnd"/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E1214F" w:rsidRPr="000A581A" w:rsidTr="00B4524F">
        <w:tc>
          <w:tcPr>
            <w:tcW w:w="4503" w:type="dxa"/>
          </w:tcPr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C35A6C" w:rsidRPr="00D45331" w:rsidRDefault="00C35A6C" w:rsidP="00C35A6C">
            <w:pPr>
              <w:widowControl w:val="0"/>
              <w:spacing w:before="57"/>
              <w:ind w:left="2" w:right="512" w:hanging="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26"/>
                <w:szCs w:val="26"/>
              </w:rPr>
              <w:t>________________ ______________</w:t>
            </w:r>
          </w:p>
          <w:p w:rsidR="00C35A6C" w:rsidRPr="00D45331" w:rsidRDefault="00C35A6C" w:rsidP="00C35A6C">
            <w:pPr>
              <w:widowControl w:val="0"/>
              <w:tabs>
                <w:tab w:val="left" w:pos="2506"/>
              </w:tabs>
              <w:spacing w:before="2" w:line="236" w:lineRule="auto"/>
              <w:ind w:left="2" w:right="866" w:firstLine="54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18"/>
                <w:szCs w:val="18"/>
              </w:rPr>
              <w:t>(подпись)</w:t>
            </w:r>
            <w:r w:rsidRPr="00D45331">
              <w:rPr>
                <w:color w:val="000000"/>
                <w:sz w:val="18"/>
                <w:szCs w:val="18"/>
              </w:rPr>
              <w:tab/>
              <w:t xml:space="preserve">(И.О.Фамилия) </w:t>
            </w:r>
            <w:r w:rsidRPr="00D45331">
              <w:rPr>
                <w:color w:val="000000"/>
                <w:sz w:val="26"/>
                <w:szCs w:val="26"/>
              </w:rPr>
              <w:t>___________________</w:t>
            </w:r>
          </w:p>
          <w:p w:rsidR="00C35A6C" w:rsidRPr="00D45331" w:rsidRDefault="00C35A6C" w:rsidP="00C35A6C">
            <w:pPr>
              <w:widowControl w:val="0"/>
              <w:spacing w:before="6"/>
              <w:ind w:left="995" w:right="-20"/>
              <w:rPr>
                <w:color w:val="000000"/>
                <w:sz w:val="18"/>
                <w:szCs w:val="18"/>
              </w:rPr>
            </w:pPr>
            <w:r w:rsidRPr="00D45331">
              <w:rPr>
                <w:color w:val="000000"/>
                <w:sz w:val="18"/>
                <w:szCs w:val="18"/>
              </w:rPr>
              <w:t>(дата)</w:t>
            </w:r>
          </w:p>
          <w:p w:rsidR="00E1214F" w:rsidRPr="000A581A" w:rsidRDefault="00E1214F" w:rsidP="00E1214F">
            <w:pPr>
              <w:ind w:left="252"/>
              <w:rPr>
                <w:sz w:val="18"/>
                <w:szCs w:val="18"/>
                <w:lang w:eastAsia="en-US"/>
              </w:rPr>
            </w:pPr>
          </w:p>
        </w:tc>
      </w:tr>
    </w:tbl>
    <w:p w:rsidR="005A5642" w:rsidRDefault="005A5642" w:rsidP="006B17D3">
      <w:pPr>
        <w:pStyle w:val="a5"/>
        <w:jc w:val="center"/>
        <w:rPr>
          <w:b w:val="0"/>
          <w:bCs w:val="0"/>
        </w:rPr>
      </w:pPr>
    </w:p>
    <w:p w:rsidR="006B17D3" w:rsidRDefault="00E03A8A" w:rsidP="006B17D3">
      <w:pPr>
        <w:pStyle w:val="a5"/>
        <w:jc w:val="center"/>
        <w:rPr>
          <w:b w:val="0"/>
          <w:bCs w:val="0"/>
        </w:rPr>
      </w:pPr>
      <w:r w:rsidRPr="00E1214F">
        <w:rPr>
          <w:b w:val="0"/>
          <w:bCs w:val="0"/>
        </w:rPr>
        <w:t>Минск 20</w:t>
      </w:r>
      <w:r w:rsidR="00E1214F" w:rsidRPr="00E1214F">
        <w:rPr>
          <w:b w:val="0"/>
          <w:bCs w:val="0"/>
        </w:rPr>
        <w:t>2</w:t>
      </w:r>
      <w:r w:rsidR="005A155B">
        <w:rPr>
          <w:b w:val="0"/>
          <w:bCs w:val="0"/>
        </w:rPr>
        <w:t>4</w:t>
      </w:r>
    </w:p>
    <w:p w:rsidR="006763E9" w:rsidRPr="003760DF" w:rsidRDefault="00E1214F" w:rsidP="000E070D">
      <w:pPr>
        <w:pStyle w:val="a5"/>
      </w:pPr>
      <w:r>
        <w:rPr>
          <w:b w:val="0"/>
          <w:highlight w:val="yellow"/>
        </w:rPr>
        <w:br w:type="page"/>
      </w:r>
      <w:r w:rsidR="006763E9" w:rsidRPr="003760DF">
        <w:rPr>
          <w:smallCaps/>
        </w:rPr>
        <w:lastRenderedPageBreak/>
        <w:t>СОСТАВИТЕЛ</w:t>
      </w:r>
      <w:r w:rsidR="00325542">
        <w:rPr>
          <w:smallCaps/>
        </w:rPr>
        <w:t>Ь</w:t>
      </w:r>
    </w:p>
    <w:p w:rsidR="00325542" w:rsidRDefault="0005191C" w:rsidP="002E6695">
      <w:pPr>
        <w:widowControl w:val="0"/>
        <w:spacing w:line="238" w:lineRule="auto"/>
        <w:ind w:left="1" w:right="-1"/>
        <w:jc w:val="both"/>
        <w:rPr>
          <w:color w:val="000000"/>
          <w:sz w:val="28"/>
          <w:szCs w:val="28"/>
        </w:rPr>
      </w:pPr>
      <w:r w:rsidRPr="00DB1E07">
        <w:rPr>
          <w:color w:val="000000"/>
          <w:sz w:val="28"/>
          <w:szCs w:val="28"/>
        </w:rPr>
        <w:t>А.А.</w:t>
      </w:r>
      <w:r w:rsidR="00C46850">
        <w:rPr>
          <w:color w:val="000000"/>
          <w:sz w:val="28"/>
          <w:szCs w:val="28"/>
        </w:rPr>
        <w:t xml:space="preserve"> </w:t>
      </w:r>
      <w:proofErr w:type="spellStart"/>
      <w:r w:rsidR="00DB1E07" w:rsidRPr="00DB1E07">
        <w:rPr>
          <w:color w:val="000000"/>
          <w:sz w:val="28"/>
          <w:szCs w:val="28"/>
        </w:rPr>
        <w:t>Похомова</w:t>
      </w:r>
      <w:proofErr w:type="spellEnd"/>
      <w:r w:rsidR="00DB1E07" w:rsidRPr="00DB1E07">
        <w:rPr>
          <w:color w:val="000000"/>
          <w:sz w:val="28"/>
          <w:szCs w:val="28"/>
        </w:rPr>
        <w:t>, доцент кафедры социологии Белорусского государственного университета, кандидат социологических наук, доцент</w:t>
      </w:r>
    </w:p>
    <w:p w:rsidR="004B4294" w:rsidRDefault="004B4294" w:rsidP="004B4294">
      <w:pPr>
        <w:rPr>
          <w:sz w:val="28"/>
          <w:szCs w:val="28"/>
        </w:rPr>
      </w:pPr>
    </w:p>
    <w:p w:rsidR="00B544FF" w:rsidRDefault="00B544FF" w:rsidP="004B4294">
      <w:pPr>
        <w:rPr>
          <w:sz w:val="28"/>
          <w:szCs w:val="28"/>
        </w:rPr>
      </w:pPr>
    </w:p>
    <w:p w:rsidR="004B4294" w:rsidRDefault="004B4294" w:rsidP="004B4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9A0CF5" w:rsidRDefault="00325542" w:rsidP="00325542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экономической социологии и психологии предпринимательской деятельности учреждения образования «Белорусский государственный экономический университет»</w:t>
      </w:r>
      <w:r w:rsidR="008B0499">
        <w:rPr>
          <w:sz w:val="28"/>
          <w:szCs w:val="28"/>
        </w:rPr>
        <w:t xml:space="preserve"> (протокол №2 от 28.09.2023)</w:t>
      </w:r>
      <w:r>
        <w:rPr>
          <w:sz w:val="28"/>
          <w:szCs w:val="28"/>
        </w:rPr>
        <w:t>;</w:t>
      </w:r>
    </w:p>
    <w:p w:rsidR="00C46850" w:rsidRDefault="00C46850" w:rsidP="002E6695">
      <w:pPr>
        <w:widowControl w:val="0"/>
        <w:ind w:right="-1" w:firstLine="1"/>
        <w:jc w:val="both"/>
        <w:rPr>
          <w:color w:val="000000"/>
          <w:sz w:val="28"/>
          <w:szCs w:val="28"/>
        </w:rPr>
      </w:pPr>
    </w:p>
    <w:p w:rsidR="00325542" w:rsidRDefault="0005191C" w:rsidP="002E6695">
      <w:pPr>
        <w:widowControl w:val="0"/>
        <w:ind w:right="-1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А.В.</w:t>
      </w:r>
      <w:r w:rsidR="00C46850">
        <w:rPr>
          <w:color w:val="000000"/>
          <w:sz w:val="28"/>
          <w:szCs w:val="28"/>
        </w:rPr>
        <w:t xml:space="preserve"> </w:t>
      </w:r>
      <w:proofErr w:type="spellStart"/>
      <w:r w:rsidR="00052661">
        <w:rPr>
          <w:color w:val="000000"/>
          <w:sz w:val="28"/>
          <w:szCs w:val="28"/>
        </w:rPr>
        <w:t>Посталовский</w:t>
      </w:r>
      <w:proofErr w:type="spellEnd"/>
      <w:r w:rsidR="00052661">
        <w:rPr>
          <w:color w:val="000000"/>
          <w:sz w:val="28"/>
          <w:szCs w:val="28"/>
        </w:rPr>
        <w:t>, з</w:t>
      </w:r>
      <w:r w:rsidR="00052661" w:rsidRPr="00052661">
        <w:rPr>
          <w:color w:val="000000"/>
          <w:sz w:val="28"/>
          <w:szCs w:val="28"/>
        </w:rPr>
        <w:t xml:space="preserve">аместитель директора по научной работе </w:t>
      </w:r>
      <w:r w:rsidR="00C9364C" w:rsidRPr="00C9364C">
        <w:rPr>
          <w:color w:val="000000"/>
          <w:sz w:val="28"/>
          <w:szCs w:val="28"/>
        </w:rPr>
        <w:t>ГНУ «Институт социологии НАН Беларуси»</w:t>
      </w:r>
      <w:r w:rsidR="00C9364C">
        <w:rPr>
          <w:color w:val="000000"/>
          <w:sz w:val="28"/>
          <w:szCs w:val="28"/>
        </w:rPr>
        <w:t>, кандид</w:t>
      </w:r>
      <w:r w:rsidR="002E6695">
        <w:rPr>
          <w:color w:val="000000"/>
          <w:sz w:val="28"/>
          <w:szCs w:val="28"/>
        </w:rPr>
        <w:t>ат социологических наук, доцент</w:t>
      </w:r>
      <w:r w:rsidR="000C1577">
        <w:rPr>
          <w:color w:val="000000"/>
          <w:sz w:val="28"/>
          <w:szCs w:val="28"/>
        </w:rPr>
        <w:t>.</w:t>
      </w:r>
    </w:p>
    <w:p w:rsidR="00325542" w:rsidRDefault="00325542" w:rsidP="002E6695">
      <w:pPr>
        <w:spacing w:line="240" w:lineRule="exact"/>
        <w:ind w:right="-1"/>
        <w:rPr>
          <w:sz w:val="28"/>
          <w:szCs w:val="28"/>
        </w:rPr>
      </w:pPr>
    </w:p>
    <w:p w:rsidR="00B544FF" w:rsidRDefault="00B544FF" w:rsidP="002E6695">
      <w:pPr>
        <w:spacing w:line="240" w:lineRule="exact"/>
        <w:ind w:right="-1"/>
        <w:rPr>
          <w:sz w:val="28"/>
          <w:szCs w:val="28"/>
        </w:rPr>
      </w:pPr>
    </w:p>
    <w:p w:rsidR="009A0CF5" w:rsidRPr="003760DF" w:rsidRDefault="009A0CF5" w:rsidP="000213F7">
      <w:pPr>
        <w:rPr>
          <w:sz w:val="28"/>
          <w:szCs w:val="28"/>
        </w:rPr>
      </w:pPr>
      <w:proofErr w:type="gramStart"/>
      <w:r w:rsidRPr="003760DF">
        <w:rPr>
          <w:b/>
          <w:bCs/>
          <w:sz w:val="28"/>
          <w:szCs w:val="28"/>
        </w:rPr>
        <w:t>РЕКОМЕНДОВАНА</w:t>
      </w:r>
      <w:proofErr w:type="gramEnd"/>
      <w:r w:rsidRPr="003760DF">
        <w:rPr>
          <w:b/>
          <w:bCs/>
          <w:sz w:val="28"/>
          <w:szCs w:val="28"/>
        </w:rPr>
        <w:t xml:space="preserve"> К УТВЕРЖДЕНИЮ</w:t>
      </w:r>
      <w:r w:rsidR="006763E9" w:rsidRPr="003760DF">
        <w:rPr>
          <w:b/>
          <w:bCs/>
          <w:sz w:val="28"/>
          <w:szCs w:val="28"/>
        </w:rPr>
        <w:t xml:space="preserve"> В КАЧ</w:t>
      </w:r>
      <w:r w:rsidR="00F56653" w:rsidRPr="003760DF">
        <w:rPr>
          <w:b/>
          <w:bCs/>
          <w:sz w:val="28"/>
          <w:szCs w:val="28"/>
        </w:rPr>
        <w:t>Е</w:t>
      </w:r>
      <w:r w:rsidR="006763E9" w:rsidRPr="003760DF">
        <w:rPr>
          <w:b/>
          <w:bCs/>
          <w:sz w:val="28"/>
          <w:szCs w:val="28"/>
        </w:rPr>
        <w:t xml:space="preserve">СТВЕ </w:t>
      </w:r>
      <w:r w:rsidR="00B961C7">
        <w:rPr>
          <w:b/>
          <w:bCs/>
          <w:sz w:val="28"/>
          <w:szCs w:val="28"/>
        </w:rPr>
        <w:t>ПРИМЕРНОЙ</w:t>
      </w:r>
      <w:r w:rsidRPr="003760DF">
        <w:rPr>
          <w:b/>
          <w:bCs/>
          <w:sz w:val="28"/>
          <w:szCs w:val="28"/>
        </w:rPr>
        <w:t>: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>Кафедрой социологии факультета философии и социальных наук Белорусского государственного университета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 xml:space="preserve">(протокол № 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 xml:space="preserve"> от </w:t>
      </w:r>
      <w:r w:rsidR="008B0499">
        <w:rPr>
          <w:sz w:val="28"/>
          <w:szCs w:val="28"/>
        </w:rPr>
        <w:t>06</w:t>
      </w:r>
      <w:r w:rsidRPr="004B4294">
        <w:rPr>
          <w:sz w:val="28"/>
          <w:szCs w:val="28"/>
        </w:rPr>
        <w:t>.</w:t>
      </w:r>
      <w:r w:rsidR="008B0499">
        <w:rPr>
          <w:sz w:val="28"/>
          <w:szCs w:val="28"/>
        </w:rPr>
        <w:t>10</w:t>
      </w:r>
      <w:r w:rsidRPr="004B4294">
        <w:rPr>
          <w:sz w:val="28"/>
          <w:szCs w:val="28"/>
          <w:lang w:val="be-BY"/>
        </w:rPr>
        <w:t>.20</w:t>
      </w:r>
      <w:r>
        <w:rPr>
          <w:sz w:val="28"/>
          <w:szCs w:val="28"/>
        </w:rPr>
        <w:t>2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>);</w:t>
      </w:r>
    </w:p>
    <w:p w:rsidR="009A0CF5" w:rsidRDefault="009A0CF5" w:rsidP="00DF4FBE">
      <w:pPr>
        <w:suppressAutoHyphens/>
        <w:jc w:val="both"/>
        <w:rPr>
          <w:sz w:val="28"/>
          <w:szCs w:val="28"/>
        </w:rPr>
      </w:pPr>
    </w:p>
    <w:p w:rsidR="00913435" w:rsidRPr="004B4294" w:rsidRDefault="00913435" w:rsidP="0091343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-методиче</w:t>
      </w:r>
      <w:r>
        <w:rPr>
          <w:color w:val="000000"/>
          <w:spacing w:val="-1"/>
          <w:sz w:val="28"/>
          <w:szCs w:val="28"/>
        </w:rPr>
        <w:t>ск</w:t>
      </w:r>
      <w:r>
        <w:rPr>
          <w:color w:val="000000"/>
          <w:sz w:val="28"/>
          <w:szCs w:val="28"/>
        </w:rPr>
        <w:t>им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етом</w:t>
      </w:r>
      <w:r>
        <w:rPr>
          <w:color w:val="000000"/>
          <w:spacing w:val="-1"/>
          <w:sz w:val="28"/>
          <w:szCs w:val="28"/>
        </w:rPr>
        <w:t xml:space="preserve"> </w:t>
      </w:r>
      <w:r w:rsidRPr="004B4294">
        <w:rPr>
          <w:sz w:val="28"/>
          <w:szCs w:val="28"/>
        </w:rPr>
        <w:t>Белорусского государственного университета</w:t>
      </w:r>
    </w:p>
    <w:p w:rsidR="00913435" w:rsidRDefault="00913435" w:rsidP="00913435">
      <w:pPr>
        <w:widowControl w:val="0"/>
        <w:ind w:right="-1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ол </w:t>
      </w:r>
      <w:r>
        <w:rPr>
          <w:color w:val="000000"/>
          <w:spacing w:val="1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19.10.2023);</w:t>
      </w:r>
    </w:p>
    <w:p w:rsidR="00913435" w:rsidRPr="003760DF" w:rsidRDefault="00913435" w:rsidP="00913435">
      <w:pPr>
        <w:suppressAutoHyphens/>
        <w:jc w:val="both"/>
        <w:rPr>
          <w:sz w:val="28"/>
          <w:szCs w:val="28"/>
        </w:rPr>
      </w:pPr>
    </w:p>
    <w:p w:rsidR="00913435" w:rsidRDefault="00913435" w:rsidP="00913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Научно-методическим советом по философии, социологии, психологии </w:t>
      </w:r>
      <w:r w:rsidRPr="003760DF">
        <w:rPr>
          <w:sz w:val="28"/>
          <w:szCs w:val="28"/>
        </w:rPr>
        <w:t>Учебно-методическ</w:t>
      </w:r>
      <w:r>
        <w:rPr>
          <w:sz w:val="28"/>
          <w:szCs w:val="28"/>
        </w:rPr>
        <w:t>ого</w:t>
      </w:r>
      <w:r w:rsidRPr="003760D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3760DF">
        <w:rPr>
          <w:sz w:val="28"/>
          <w:szCs w:val="28"/>
        </w:rPr>
        <w:t xml:space="preserve"> по гуманитарному образованию</w:t>
      </w:r>
    </w:p>
    <w:p w:rsidR="00913435" w:rsidRPr="003760DF" w:rsidRDefault="00913435" w:rsidP="00913435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4</w:t>
      </w:r>
      <w:r w:rsidRPr="003760DF"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27.10.2023</w:t>
      </w:r>
      <w:r w:rsidRPr="003760DF">
        <w:rPr>
          <w:sz w:val="28"/>
          <w:szCs w:val="28"/>
        </w:rPr>
        <w:t>)</w:t>
      </w: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Pr="003760DF" w:rsidRDefault="008B0499" w:rsidP="00AD5AA9">
      <w:pPr>
        <w:jc w:val="both"/>
        <w:rPr>
          <w:sz w:val="28"/>
          <w:szCs w:val="28"/>
        </w:rPr>
      </w:pPr>
    </w:p>
    <w:p w:rsidR="003B27CA" w:rsidRDefault="003B27CA" w:rsidP="008F7CD4">
      <w:pPr>
        <w:jc w:val="both"/>
        <w:rPr>
          <w:sz w:val="28"/>
          <w:szCs w:val="28"/>
        </w:rPr>
      </w:pPr>
    </w:p>
    <w:p w:rsidR="003B27CA" w:rsidRDefault="003B27CA" w:rsidP="008F7CD4">
      <w:pPr>
        <w:jc w:val="both"/>
        <w:rPr>
          <w:sz w:val="28"/>
          <w:szCs w:val="28"/>
        </w:rPr>
      </w:pPr>
    </w:p>
    <w:p w:rsidR="003B27CA" w:rsidRDefault="003B27CA" w:rsidP="008F7CD4">
      <w:pPr>
        <w:jc w:val="both"/>
        <w:rPr>
          <w:sz w:val="28"/>
          <w:szCs w:val="28"/>
        </w:rPr>
      </w:pPr>
    </w:p>
    <w:p w:rsidR="003B27CA" w:rsidRDefault="003B27CA" w:rsidP="008F7CD4">
      <w:pPr>
        <w:jc w:val="both"/>
        <w:rPr>
          <w:sz w:val="28"/>
          <w:szCs w:val="28"/>
        </w:rPr>
      </w:pPr>
    </w:p>
    <w:p w:rsidR="00AD5AA9" w:rsidRPr="00E70229" w:rsidRDefault="00AD5AA9" w:rsidP="008F7CD4">
      <w:pPr>
        <w:jc w:val="both"/>
        <w:rPr>
          <w:spacing w:val="1"/>
          <w:sz w:val="28"/>
          <w:szCs w:val="28"/>
        </w:rPr>
      </w:pPr>
      <w:r w:rsidRPr="00E70229">
        <w:rPr>
          <w:sz w:val="28"/>
          <w:szCs w:val="28"/>
        </w:rPr>
        <w:t>Ответственный за редакцию</w:t>
      </w:r>
      <w:r w:rsidR="004B4294" w:rsidRPr="00E70229">
        <w:rPr>
          <w:sz w:val="28"/>
          <w:szCs w:val="28"/>
        </w:rPr>
        <w:t>:</w:t>
      </w:r>
      <w:r w:rsidRPr="00E70229">
        <w:rPr>
          <w:sz w:val="28"/>
          <w:szCs w:val="28"/>
        </w:rPr>
        <w:t xml:space="preserve"> </w:t>
      </w:r>
      <w:r w:rsidR="0005191C" w:rsidRPr="00E70229">
        <w:rPr>
          <w:sz w:val="28"/>
          <w:szCs w:val="28"/>
        </w:rPr>
        <w:t>А.А.</w:t>
      </w:r>
      <w:r w:rsidR="0005191C">
        <w:rPr>
          <w:sz w:val="28"/>
          <w:szCs w:val="28"/>
        </w:rPr>
        <w:t xml:space="preserve"> </w:t>
      </w:r>
      <w:proofErr w:type="spellStart"/>
      <w:r w:rsidR="00E70229" w:rsidRPr="00E70229">
        <w:rPr>
          <w:sz w:val="28"/>
          <w:szCs w:val="28"/>
        </w:rPr>
        <w:t>Похомова</w:t>
      </w:r>
      <w:proofErr w:type="spellEnd"/>
      <w:r w:rsidR="002E6695">
        <w:rPr>
          <w:spacing w:val="1"/>
          <w:sz w:val="28"/>
          <w:szCs w:val="28"/>
        </w:rPr>
        <w:t xml:space="preserve"> </w:t>
      </w:r>
    </w:p>
    <w:p w:rsidR="00776A0D" w:rsidRPr="00E70229" w:rsidRDefault="00776A0D" w:rsidP="00776A0D">
      <w:pPr>
        <w:jc w:val="both"/>
        <w:rPr>
          <w:spacing w:val="1"/>
          <w:sz w:val="28"/>
          <w:szCs w:val="28"/>
        </w:rPr>
      </w:pPr>
      <w:r w:rsidRPr="00E70229">
        <w:rPr>
          <w:sz w:val="28"/>
          <w:szCs w:val="28"/>
        </w:rPr>
        <w:t>Ответственный за вып</w:t>
      </w:r>
      <w:r w:rsidRPr="00E70229">
        <w:rPr>
          <w:spacing w:val="-3"/>
          <w:sz w:val="28"/>
          <w:szCs w:val="28"/>
        </w:rPr>
        <w:t>у</w:t>
      </w:r>
      <w:r w:rsidRPr="00E70229">
        <w:rPr>
          <w:sz w:val="28"/>
          <w:szCs w:val="28"/>
        </w:rPr>
        <w:t xml:space="preserve">ск: </w:t>
      </w:r>
      <w:r w:rsidR="0005191C" w:rsidRPr="00E70229">
        <w:rPr>
          <w:sz w:val="28"/>
          <w:szCs w:val="28"/>
        </w:rPr>
        <w:t>А.А.</w:t>
      </w:r>
      <w:r w:rsidR="0005191C">
        <w:rPr>
          <w:sz w:val="28"/>
          <w:szCs w:val="28"/>
        </w:rPr>
        <w:t xml:space="preserve"> </w:t>
      </w:r>
      <w:proofErr w:type="spellStart"/>
      <w:r w:rsidR="00E70229" w:rsidRPr="00E70229">
        <w:rPr>
          <w:sz w:val="28"/>
          <w:szCs w:val="28"/>
        </w:rPr>
        <w:t>Похомова</w:t>
      </w:r>
      <w:proofErr w:type="spellEnd"/>
      <w:r w:rsidR="002E6695">
        <w:rPr>
          <w:spacing w:val="1"/>
          <w:sz w:val="28"/>
          <w:szCs w:val="28"/>
        </w:rPr>
        <w:t xml:space="preserve"> </w:t>
      </w:r>
    </w:p>
    <w:p w:rsidR="00776A0D" w:rsidRPr="00776A0D" w:rsidRDefault="00776A0D" w:rsidP="008F7CD4">
      <w:pPr>
        <w:jc w:val="both"/>
        <w:rPr>
          <w:color w:val="00B050"/>
          <w:sz w:val="28"/>
          <w:szCs w:val="28"/>
        </w:rPr>
      </w:pPr>
    </w:p>
    <w:p w:rsidR="008806D6" w:rsidRPr="003B27CA" w:rsidRDefault="00D96948" w:rsidP="003B27C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06D6">
        <w:rPr>
          <w:b/>
          <w:smallCaps/>
          <w:sz w:val="28"/>
          <w:szCs w:val="28"/>
        </w:rPr>
        <w:lastRenderedPageBreak/>
        <w:t>ПОЯСНИТЕЛЬНАЯ ЗАПИСКА</w:t>
      </w:r>
    </w:p>
    <w:p w:rsidR="002A0D70" w:rsidRPr="006E288A" w:rsidRDefault="002A0D70" w:rsidP="008806D6">
      <w:pPr>
        <w:jc w:val="center"/>
        <w:rPr>
          <w:sz w:val="28"/>
          <w:szCs w:val="28"/>
        </w:rPr>
      </w:pPr>
    </w:p>
    <w:p w:rsidR="002E6695" w:rsidRPr="001D10C1" w:rsidRDefault="002E6695" w:rsidP="002E6695">
      <w:pPr>
        <w:ind w:firstLine="709"/>
        <w:jc w:val="both"/>
        <w:rPr>
          <w:sz w:val="28"/>
          <w:szCs w:val="28"/>
        </w:rPr>
      </w:pPr>
      <w:r w:rsidRPr="001D10C1">
        <w:rPr>
          <w:sz w:val="28"/>
          <w:szCs w:val="28"/>
        </w:rPr>
        <w:t>Примерная учебная программа по учебной дисциплине «</w:t>
      </w:r>
      <w:r w:rsidRPr="002E6695">
        <w:rPr>
          <w:sz w:val="28"/>
          <w:szCs w:val="28"/>
        </w:rPr>
        <w:t>Организация и программирование социологического исследования</w:t>
      </w:r>
      <w:r w:rsidRPr="001D10C1">
        <w:rPr>
          <w:sz w:val="28"/>
          <w:szCs w:val="28"/>
        </w:rPr>
        <w:t>» разработана для студентов учреждений высшего образования, обучающихся по специальности 6-05-0314-01 «Социология»,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957B17" w:rsidRPr="00DB3249" w:rsidRDefault="008806D6" w:rsidP="00B70520">
      <w:pPr>
        <w:ind w:firstLine="709"/>
        <w:jc w:val="both"/>
        <w:rPr>
          <w:bCs/>
          <w:sz w:val="28"/>
          <w:szCs w:val="28"/>
        </w:rPr>
      </w:pPr>
      <w:r w:rsidRPr="00DB3249">
        <w:rPr>
          <w:b/>
          <w:bCs/>
          <w:sz w:val="28"/>
          <w:szCs w:val="28"/>
        </w:rPr>
        <w:t>Цел</w:t>
      </w:r>
      <w:r w:rsidR="00871D27" w:rsidRPr="00DB3249">
        <w:rPr>
          <w:b/>
          <w:bCs/>
          <w:sz w:val="28"/>
          <w:szCs w:val="28"/>
        </w:rPr>
        <w:t>и</w:t>
      </w:r>
      <w:r w:rsidRPr="00DB3249">
        <w:rPr>
          <w:bCs/>
          <w:sz w:val="28"/>
          <w:szCs w:val="28"/>
        </w:rPr>
        <w:t xml:space="preserve"> учебной дисциплины «</w:t>
      </w:r>
      <w:r w:rsidR="00767357" w:rsidRPr="00DB3249">
        <w:rPr>
          <w:bCs/>
          <w:sz w:val="28"/>
          <w:szCs w:val="28"/>
        </w:rPr>
        <w:t>Организация и программирование социологического исследования</w:t>
      </w:r>
      <w:r w:rsidRPr="00DB3249">
        <w:rPr>
          <w:bCs/>
          <w:sz w:val="28"/>
          <w:szCs w:val="28"/>
        </w:rPr>
        <w:t>»</w:t>
      </w:r>
      <w:r w:rsidR="00957B17" w:rsidRPr="00DB3249">
        <w:rPr>
          <w:bCs/>
          <w:sz w:val="28"/>
          <w:szCs w:val="28"/>
        </w:rPr>
        <w:t>:</w:t>
      </w:r>
    </w:p>
    <w:p w:rsidR="00957B17" w:rsidRPr="00DB3249" w:rsidRDefault="00767357" w:rsidP="003B27C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B3249">
        <w:rPr>
          <w:sz w:val="28"/>
          <w:szCs w:val="28"/>
        </w:rPr>
        <w:t>освоение студентами систематизированных знаний о сущности, видах, этапах проведения социологического исследования</w:t>
      </w:r>
      <w:r w:rsidR="00957B17" w:rsidRPr="00DB3249">
        <w:rPr>
          <w:bCs/>
          <w:sz w:val="28"/>
          <w:szCs w:val="28"/>
        </w:rPr>
        <w:t>;</w:t>
      </w:r>
      <w:r w:rsidR="008806D6" w:rsidRPr="00DB3249">
        <w:rPr>
          <w:bCs/>
          <w:sz w:val="28"/>
          <w:szCs w:val="28"/>
        </w:rPr>
        <w:t xml:space="preserve"> </w:t>
      </w:r>
    </w:p>
    <w:p w:rsidR="00351E04" w:rsidRPr="00DB3249" w:rsidRDefault="00F544A6" w:rsidP="003B27C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B3249">
        <w:rPr>
          <w:bCs/>
          <w:sz w:val="28"/>
          <w:szCs w:val="28"/>
        </w:rPr>
        <w:t>формирование</w:t>
      </w:r>
      <w:r w:rsidR="00767357" w:rsidRPr="00DB3249">
        <w:rPr>
          <w:bCs/>
          <w:sz w:val="28"/>
          <w:szCs w:val="28"/>
        </w:rPr>
        <w:t xml:space="preserve"> у студентов целостно</w:t>
      </w:r>
      <w:r w:rsidRPr="00DB3249">
        <w:rPr>
          <w:bCs/>
          <w:sz w:val="28"/>
          <w:szCs w:val="28"/>
        </w:rPr>
        <w:t>го</w:t>
      </w:r>
      <w:r w:rsidR="00767357" w:rsidRPr="00DB3249">
        <w:rPr>
          <w:bCs/>
          <w:sz w:val="28"/>
          <w:szCs w:val="28"/>
        </w:rPr>
        <w:t xml:space="preserve"> представлени</w:t>
      </w:r>
      <w:r w:rsidRPr="00DB3249">
        <w:rPr>
          <w:bCs/>
          <w:sz w:val="28"/>
          <w:szCs w:val="28"/>
        </w:rPr>
        <w:t>я</w:t>
      </w:r>
      <w:r w:rsidR="00767357" w:rsidRPr="00DB3249">
        <w:rPr>
          <w:bCs/>
          <w:sz w:val="28"/>
          <w:szCs w:val="28"/>
        </w:rPr>
        <w:t xml:space="preserve"> о содержании процесса программирования социологического исследования.</w:t>
      </w:r>
    </w:p>
    <w:p w:rsidR="008806D6" w:rsidRPr="00DB3249" w:rsidRDefault="008806D6" w:rsidP="00D96948">
      <w:pPr>
        <w:pStyle w:val="a9"/>
        <w:spacing w:after="0"/>
        <w:ind w:firstLine="709"/>
        <w:jc w:val="both"/>
        <w:rPr>
          <w:b w:val="0"/>
        </w:rPr>
      </w:pPr>
      <w:r w:rsidRPr="00DB3249">
        <w:t xml:space="preserve">Задачи </w:t>
      </w:r>
      <w:r w:rsidRPr="00DB3249">
        <w:rPr>
          <w:b w:val="0"/>
        </w:rPr>
        <w:t>учебной дисциплины</w:t>
      </w:r>
      <w:r w:rsidR="008926FE" w:rsidRPr="00DB3249">
        <w:rPr>
          <w:b w:val="0"/>
        </w:rPr>
        <w:t xml:space="preserve"> «</w:t>
      </w:r>
      <w:r w:rsidR="00767357" w:rsidRPr="00DB3249">
        <w:rPr>
          <w:b w:val="0"/>
          <w:bCs w:val="0"/>
        </w:rPr>
        <w:t>Организация и программирование социологического исследования</w:t>
      </w:r>
      <w:r w:rsidR="008926FE" w:rsidRPr="00DB3249">
        <w:rPr>
          <w:b w:val="0"/>
        </w:rPr>
        <w:t>»</w:t>
      </w:r>
      <w:r w:rsidRPr="00DB3249">
        <w:rPr>
          <w:b w:val="0"/>
        </w:rPr>
        <w:t>:</w:t>
      </w:r>
    </w:p>
    <w:p w:rsidR="008806D6" w:rsidRPr="00DB3249" w:rsidRDefault="00F53C99" w:rsidP="003B27C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3249">
        <w:rPr>
          <w:bCs/>
          <w:sz w:val="28"/>
          <w:szCs w:val="28"/>
        </w:rPr>
        <w:t xml:space="preserve"> </w:t>
      </w:r>
      <w:r w:rsidR="00F544A6" w:rsidRPr="00DB3249">
        <w:rPr>
          <w:sz w:val="28"/>
          <w:szCs w:val="28"/>
        </w:rPr>
        <w:t>формирование научного представления о месте и роли социологических исследований</w:t>
      </w:r>
      <w:r w:rsidR="008806D6" w:rsidRPr="00DB3249">
        <w:rPr>
          <w:bCs/>
          <w:sz w:val="28"/>
          <w:szCs w:val="28"/>
        </w:rPr>
        <w:t>;</w:t>
      </w:r>
    </w:p>
    <w:p w:rsidR="008806D6" w:rsidRPr="003B27CA" w:rsidRDefault="00F544A6" w:rsidP="003B27C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3B27CA">
        <w:rPr>
          <w:b w:val="0"/>
        </w:rPr>
        <w:t>освоение основных категорий методологии социологического исследования</w:t>
      </w:r>
      <w:r w:rsidR="008806D6" w:rsidRPr="003B27CA">
        <w:rPr>
          <w:b w:val="0"/>
          <w:bCs w:val="0"/>
        </w:rPr>
        <w:t xml:space="preserve">; </w:t>
      </w:r>
    </w:p>
    <w:p w:rsidR="008806D6" w:rsidRDefault="00F544A6" w:rsidP="003B27C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4A6">
        <w:rPr>
          <w:sz w:val="28"/>
          <w:szCs w:val="28"/>
        </w:rPr>
        <w:t>овладение методикой и техникой прикладного социологического исследования</w:t>
      </w:r>
      <w:r>
        <w:rPr>
          <w:sz w:val="28"/>
          <w:szCs w:val="28"/>
        </w:rPr>
        <w:t>.</w:t>
      </w:r>
      <w:r w:rsidR="008806D6">
        <w:rPr>
          <w:sz w:val="28"/>
          <w:szCs w:val="28"/>
        </w:rPr>
        <w:t xml:space="preserve"> </w:t>
      </w:r>
    </w:p>
    <w:p w:rsidR="00AB0827" w:rsidRPr="00AC772A" w:rsidRDefault="00866407" w:rsidP="002E6695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AC772A">
        <w:rPr>
          <w:spacing w:val="-6"/>
          <w:sz w:val="28"/>
          <w:szCs w:val="28"/>
        </w:rPr>
        <w:t>Учебная дисциплина «</w:t>
      </w:r>
      <w:r w:rsidR="007D3DDD" w:rsidRPr="00AC772A">
        <w:rPr>
          <w:bCs/>
          <w:spacing w:val="-6"/>
          <w:sz w:val="28"/>
          <w:szCs w:val="28"/>
        </w:rPr>
        <w:t>Организация и программирование социологического исследования</w:t>
      </w:r>
      <w:r w:rsidRPr="00AC772A">
        <w:rPr>
          <w:spacing w:val="-6"/>
          <w:sz w:val="28"/>
          <w:szCs w:val="28"/>
        </w:rPr>
        <w:t xml:space="preserve">» относится к </w:t>
      </w:r>
      <w:r w:rsidR="007933F9" w:rsidRPr="00AC772A">
        <w:rPr>
          <w:spacing w:val="-6"/>
          <w:sz w:val="28"/>
          <w:szCs w:val="28"/>
        </w:rPr>
        <w:t xml:space="preserve">модулю «Методология и методы социологического исследования» </w:t>
      </w:r>
      <w:r w:rsidR="00A97C03" w:rsidRPr="00AC772A">
        <w:rPr>
          <w:spacing w:val="-6"/>
          <w:sz w:val="28"/>
          <w:szCs w:val="28"/>
        </w:rPr>
        <w:t>государственного компонента</w:t>
      </w:r>
      <w:r w:rsidR="002E6695" w:rsidRPr="00AC772A">
        <w:rPr>
          <w:spacing w:val="-6"/>
          <w:sz w:val="28"/>
          <w:szCs w:val="28"/>
        </w:rPr>
        <w:t xml:space="preserve"> и</w:t>
      </w:r>
      <w:r w:rsidRPr="00AC772A">
        <w:rPr>
          <w:color w:val="000000"/>
          <w:spacing w:val="-6"/>
          <w:sz w:val="28"/>
          <w:szCs w:val="28"/>
        </w:rPr>
        <w:t xml:space="preserve"> имеет </w:t>
      </w:r>
      <w:r w:rsidR="00702D12" w:rsidRPr="00AC772A">
        <w:rPr>
          <w:color w:val="000000"/>
          <w:spacing w:val="-6"/>
          <w:sz w:val="28"/>
          <w:szCs w:val="28"/>
        </w:rPr>
        <w:t xml:space="preserve">непосредственную </w:t>
      </w:r>
      <w:r w:rsidRPr="00AC772A">
        <w:rPr>
          <w:color w:val="000000"/>
          <w:spacing w:val="-6"/>
          <w:sz w:val="28"/>
          <w:szCs w:val="28"/>
        </w:rPr>
        <w:t>тематическую связь с</w:t>
      </w:r>
      <w:r w:rsidR="00A97C03" w:rsidRPr="00AC772A">
        <w:rPr>
          <w:color w:val="000000"/>
          <w:spacing w:val="-6"/>
          <w:sz w:val="28"/>
          <w:szCs w:val="28"/>
        </w:rPr>
        <w:t xml:space="preserve">о следующими </w:t>
      </w:r>
      <w:r w:rsidRPr="00AC772A">
        <w:rPr>
          <w:color w:val="000000"/>
          <w:spacing w:val="-6"/>
          <w:sz w:val="28"/>
          <w:szCs w:val="28"/>
        </w:rPr>
        <w:t>учебными дисциплинами</w:t>
      </w:r>
      <w:r w:rsidR="00A97C03" w:rsidRPr="00AC772A">
        <w:rPr>
          <w:color w:val="000000"/>
          <w:spacing w:val="-6"/>
          <w:sz w:val="28"/>
          <w:szCs w:val="28"/>
        </w:rPr>
        <w:t xml:space="preserve">: </w:t>
      </w:r>
      <w:r w:rsidR="007D3DDD" w:rsidRPr="00AC772A">
        <w:rPr>
          <w:color w:val="000000"/>
          <w:spacing w:val="-6"/>
          <w:sz w:val="28"/>
          <w:szCs w:val="28"/>
        </w:rPr>
        <w:t>«Статистический анализ социологической информации», «Выборочный метод в социологии», «Методы сбора социологической информации»</w:t>
      </w:r>
      <w:r w:rsidR="00702D12" w:rsidRPr="00AC772A">
        <w:rPr>
          <w:color w:val="000000"/>
          <w:spacing w:val="-6"/>
          <w:sz w:val="28"/>
          <w:szCs w:val="28"/>
        </w:rPr>
        <w:t xml:space="preserve">. </w:t>
      </w:r>
    </w:p>
    <w:p w:rsidR="00907F23" w:rsidRPr="003B27CA" w:rsidRDefault="00907F23" w:rsidP="003B27CA">
      <w:pPr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 w:rsidRPr="003B27CA">
        <w:rPr>
          <w:spacing w:val="-4"/>
          <w:sz w:val="28"/>
          <w:szCs w:val="28"/>
        </w:rPr>
        <w:t>В результате изучения учебной дисциплины «</w:t>
      </w:r>
      <w:r w:rsidR="00BA2B84" w:rsidRPr="003B27CA">
        <w:rPr>
          <w:bCs/>
          <w:spacing w:val="-4"/>
          <w:sz w:val="28"/>
          <w:szCs w:val="28"/>
        </w:rPr>
        <w:t>Организация и программирование социологического исследования</w:t>
      </w:r>
      <w:r w:rsidRPr="003B27CA">
        <w:rPr>
          <w:spacing w:val="-4"/>
          <w:sz w:val="28"/>
          <w:szCs w:val="28"/>
        </w:rPr>
        <w:t>» формиру</w:t>
      </w:r>
      <w:r w:rsidR="003B27CA" w:rsidRPr="003B27CA">
        <w:rPr>
          <w:spacing w:val="-4"/>
          <w:sz w:val="28"/>
          <w:szCs w:val="28"/>
        </w:rPr>
        <w:t xml:space="preserve">ются </w:t>
      </w:r>
      <w:r w:rsidR="003B27CA" w:rsidRPr="0051746D">
        <w:rPr>
          <w:spacing w:val="-4"/>
          <w:sz w:val="28"/>
          <w:szCs w:val="28"/>
        </w:rPr>
        <w:t xml:space="preserve">следующие </w:t>
      </w:r>
      <w:r w:rsidR="003B27CA" w:rsidRPr="0051746D">
        <w:rPr>
          <w:i/>
          <w:spacing w:val="-4"/>
          <w:sz w:val="28"/>
          <w:szCs w:val="28"/>
        </w:rPr>
        <w:t>универсальные компетенци</w:t>
      </w:r>
      <w:r w:rsidRPr="0051746D">
        <w:rPr>
          <w:i/>
          <w:spacing w:val="-4"/>
          <w:sz w:val="28"/>
          <w:szCs w:val="28"/>
        </w:rPr>
        <w:t>и</w:t>
      </w:r>
      <w:r w:rsidR="003B27CA" w:rsidRPr="0051746D">
        <w:rPr>
          <w:spacing w:val="-4"/>
          <w:sz w:val="28"/>
          <w:szCs w:val="28"/>
        </w:rPr>
        <w:t xml:space="preserve">: работать в команде, толерантно воспринимать социальные, этнические, конфессиональные, культурные и иные различия; проявлять инициативу и адаптироваться к изменениям в профессиональной деятельности, а также </w:t>
      </w:r>
      <w:r w:rsidR="003B27CA" w:rsidRPr="0051746D">
        <w:rPr>
          <w:i/>
          <w:spacing w:val="-4"/>
          <w:sz w:val="28"/>
          <w:szCs w:val="28"/>
        </w:rPr>
        <w:t>базовая профессиональная компетенция</w:t>
      </w:r>
      <w:r w:rsidRPr="0051746D">
        <w:rPr>
          <w:spacing w:val="-4"/>
          <w:sz w:val="28"/>
          <w:szCs w:val="28"/>
        </w:rPr>
        <w:t>:</w:t>
      </w:r>
      <w:r w:rsidR="003B27CA" w:rsidRPr="0051746D">
        <w:rPr>
          <w:spacing w:val="-4"/>
          <w:sz w:val="28"/>
          <w:szCs w:val="28"/>
        </w:rPr>
        <w:t xml:space="preserve"> р</w:t>
      </w:r>
      <w:r w:rsidR="0061769A" w:rsidRPr="0051746D">
        <w:rPr>
          <w:spacing w:val="-4"/>
          <w:sz w:val="28"/>
          <w:szCs w:val="28"/>
        </w:rPr>
        <w:t>азрабатывать программу социологического исследования, организовывать его проведение.</w:t>
      </w:r>
    </w:p>
    <w:p w:rsidR="008806D6" w:rsidRDefault="008806D6" w:rsidP="00B70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</w:t>
      </w:r>
      <w:r w:rsidR="00847D3C" w:rsidRPr="00351E04">
        <w:rPr>
          <w:bCs/>
          <w:sz w:val="28"/>
          <w:szCs w:val="28"/>
        </w:rPr>
        <w:t>«</w:t>
      </w:r>
      <w:r w:rsidR="00F63700" w:rsidRPr="00DB3249">
        <w:rPr>
          <w:bCs/>
          <w:sz w:val="28"/>
          <w:szCs w:val="28"/>
        </w:rPr>
        <w:t>Организация и программирование социологического исследования</w:t>
      </w:r>
      <w:r w:rsidR="00847D3C" w:rsidRPr="00351E04">
        <w:rPr>
          <w:bCs/>
          <w:sz w:val="28"/>
          <w:szCs w:val="28"/>
        </w:rPr>
        <w:t xml:space="preserve">» </w:t>
      </w:r>
      <w:r w:rsidR="00AF7C3F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должен:</w:t>
      </w:r>
    </w:p>
    <w:p w:rsidR="008806D6" w:rsidRDefault="008806D6" w:rsidP="008806D6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i/>
          <w:sz w:val="28"/>
          <w:szCs w:val="28"/>
        </w:rPr>
        <w:t>:</w:t>
      </w:r>
    </w:p>
    <w:p w:rsidR="006E3E63" w:rsidRPr="00701ADB" w:rsidRDefault="0078665F" w:rsidP="003B27C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1ADB">
        <w:rPr>
          <w:sz w:val="28"/>
          <w:szCs w:val="28"/>
        </w:rPr>
        <w:t>структуру и роль программы социологического исследования</w:t>
      </w:r>
      <w:r w:rsidR="006E3E63" w:rsidRPr="00701ADB">
        <w:rPr>
          <w:bCs/>
          <w:sz w:val="28"/>
          <w:szCs w:val="28"/>
        </w:rPr>
        <w:t>;</w:t>
      </w:r>
    </w:p>
    <w:p w:rsidR="006E3E63" w:rsidRDefault="0078665F" w:rsidP="003B27C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78665F">
        <w:rPr>
          <w:b w:val="0"/>
        </w:rPr>
        <w:t xml:space="preserve">концептуальную и </w:t>
      </w:r>
      <w:proofErr w:type="spellStart"/>
      <w:r w:rsidRPr="0078665F">
        <w:rPr>
          <w:b w:val="0"/>
        </w:rPr>
        <w:t>операциональную</w:t>
      </w:r>
      <w:proofErr w:type="spellEnd"/>
      <w:r w:rsidRPr="0078665F">
        <w:rPr>
          <w:b w:val="0"/>
        </w:rPr>
        <w:t xml:space="preserve"> модели объекта и предмета исследования</w:t>
      </w:r>
      <w:r w:rsidR="006E3E63">
        <w:rPr>
          <w:b w:val="0"/>
          <w:bCs w:val="0"/>
        </w:rPr>
        <w:t xml:space="preserve">; </w:t>
      </w:r>
    </w:p>
    <w:p w:rsidR="006E3E63" w:rsidRDefault="0078665F" w:rsidP="003B27C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665F">
        <w:rPr>
          <w:sz w:val="28"/>
          <w:szCs w:val="28"/>
        </w:rPr>
        <w:t>роль гипотезы в социологическом исследовании</w:t>
      </w:r>
      <w:r w:rsidR="006E3E63">
        <w:rPr>
          <w:sz w:val="28"/>
          <w:szCs w:val="28"/>
        </w:rPr>
        <w:t xml:space="preserve">; </w:t>
      </w:r>
    </w:p>
    <w:p w:rsidR="0078665F" w:rsidRDefault="0078665F" w:rsidP="003B27C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665F">
        <w:rPr>
          <w:sz w:val="28"/>
          <w:szCs w:val="28"/>
        </w:rPr>
        <w:t>суть социологического измерения социальных явлений и процессов</w:t>
      </w:r>
      <w:r>
        <w:rPr>
          <w:sz w:val="28"/>
          <w:szCs w:val="28"/>
        </w:rPr>
        <w:t>;</w:t>
      </w:r>
    </w:p>
    <w:p w:rsidR="006E3E63" w:rsidRDefault="0078665F" w:rsidP="003B27C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665F">
        <w:rPr>
          <w:sz w:val="28"/>
          <w:szCs w:val="28"/>
        </w:rPr>
        <w:t>природу социальных показателей и индикаторов</w:t>
      </w:r>
      <w:r w:rsidR="006E3E63">
        <w:rPr>
          <w:sz w:val="28"/>
          <w:szCs w:val="28"/>
        </w:rPr>
        <w:t>.</w:t>
      </w:r>
    </w:p>
    <w:p w:rsidR="008806D6" w:rsidRDefault="008806D6" w:rsidP="008806D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уметь: </w:t>
      </w:r>
    </w:p>
    <w:p w:rsidR="006E3E63" w:rsidRPr="001109E6" w:rsidRDefault="001109E6" w:rsidP="002E669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9E6">
        <w:rPr>
          <w:sz w:val="28"/>
          <w:szCs w:val="28"/>
        </w:rPr>
        <w:t>разрабатывать программу социологического исследования с определением цели, задач, объекта, предмета, гипотез, осуществлением интерпретации и операционализации понятий</w:t>
      </w:r>
      <w:r w:rsidR="009519BB">
        <w:rPr>
          <w:bCs/>
          <w:sz w:val="28"/>
          <w:szCs w:val="28"/>
        </w:rPr>
        <w:t>.</w:t>
      </w:r>
    </w:p>
    <w:p w:rsidR="008806D6" w:rsidRDefault="008806D6" w:rsidP="002E6695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владеть: </w:t>
      </w:r>
    </w:p>
    <w:p w:rsidR="006779CB" w:rsidRPr="006779CB" w:rsidRDefault="006779CB" w:rsidP="003B27C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79CB">
        <w:rPr>
          <w:sz w:val="28"/>
          <w:szCs w:val="28"/>
        </w:rPr>
        <w:t>навыками организации и проведения социологического исследования;</w:t>
      </w:r>
    </w:p>
    <w:p w:rsidR="006E3E63" w:rsidRDefault="006779CB" w:rsidP="003B27C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79CB">
        <w:rPr>
          <w:sz w:val="28"/>
          <w:szCs w:val="28"/>
        </w:rPr>
        <w:t>методологией социологического исследования</w:t>
      </w:r>
      <w:r w:rsidR="006E3E63" w:rsidRPr="00355F5B">
        <w:rPr>
          <w:sz w:val="28"/>
          <w:szCs w:val="28"/>
        </w:rPr>
        <w:t>.</w:t>
      </w:r>
    </w:p>
    <w:p w:rsidR="00C02433" w:rsidRPr="001109E6" w:rsidRDefault="00C02433" w:rsidP="00C02433">
      <w:pPr>
        <w:ind w:firstLine="709"/>
        <w:jc w:val="both"/>
        <w:rPr>
          <w:sz w:val="28"/>
          <w:szCs w:val="28"/>
        </w:rPr>
      </w:pPr>
      <w:r w:rsidRPr="001109E6">
        <w:rPr>
          <w:sz w:val="28"/>
          <w:szCs w:val="28"/>
        </w:rPr>
        <w:t>В рамках образовательного процесса по учебной дисциплине</w:t>
      </w:r>
      <w:r w:rsidR="003C2F5A">
        <w:rPr>
          <w:sz w:val="28"/>
          <w:szCs w:val="28"/>
        </w:rPr>
        <w:t xml:space="preserve"> «</w:t>
      </w:r>
      <w:r w:rsidR="003C2F5A" w:rsidRPr="0003567E">
        <w:rPr>
          <w:bCs/>
          <w:sz w:val="28"/>
          <w:szCs w:val="28"/>
        </w:rPr>
        <w:t>Организация и программирование социологического исследования</w:t>
      </w:r>
      <w:r w:rsidR="003C2F5A">
        <w:rPr>
          <w:sz w:val="28"/>
          <w:szCs w:val="28"/>
        </w:rPr>
        <w:t>»</w:t>
      </w:r>
      <w:r w:rsidRPr="001109E6">
        <w:rPr>
          <w:sz w:val="28"/>
          <w:szCs w:val="28"/>
        </w:rPr>
        <w:t xml:space="preserve">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963CA" w:rsidRPr="0003567E" w:rsidRDefault="00AB0827" w:rsidP="008806D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03567E">
        <w:rPr>
          <w:sz w:val="28"/>
          <w:szCs w:val="28"/>
        </w:rPr>
        <w:t>Всего на изучение учебной дисциплины «</w:t>
      </w:r>
      <w:r w:rsidR="009A461D" w:rsidRPr="0003567E">
        <w:rPr>
          <w:bCs/>
          <w:sz w:val="28"/>
          <w:szCs w:val="28"/>
        </w:rPr>
        <w:t>Организация и программирование социологического исследования</w:t>
      </w:r>
      <w:r w:rsidRPr="0003567E">
        <w:rPr>
          <w:sz w:val="28"/>
          <w:szCs w:val="28"/>
        </w:rPr>
        <w:t>» отведено</w:t>
      </w:r>
      <w:r w:rsidR="008806D6" w:rsidRPr="0003567E">
        <w:rPr>
          <w:bCs/>
          <w:sz w:val="28"/>
          <w:szCs w:val="28"/>
        </w:rPr>
        <w:t xml:space="preserve"> </w:t>
      </w:r>
      <w:r w:rsidR="009A461D" w:rsidRPr="0003567E">
        <w:rPr>
          <w:bCs/>
          <w:sz w:val="28"/>
          <w:szCs w:val="28"/>
        </w:rPr>
        <w:t>200</w:t>
      </w:r>
      <w:r w:rsidR="008806D6" w:rsidRPr="0003567E">
        <w:rPr>
          <w:bCs/>
          <w:sz w:val="28"/>
          <w:szCs w:val="28"/>
        </w:rPr>
        <w:t xml:space="preserve"> часов, в том числе </w:t>
      </w:r>
      <w:r w:rsidR="009A461D" w:rsidRPr="0003567E">
        <w:rPr>
          <w:bCs/>
          <w:sz w:val="28"/>
          <w:szCs w:val="28"/>
        </w:rPr>
        <w:t>72</w:t>
      </w:r>
      <w:r w:rsidR="008806D6" w:rsidRPr="0003567E">
        <w:rPr>
          <w:bCs/>
          <w:sz w:val="28"/>
          <w:szCs w:val="28"/>
        </w:rPr>
        <w:t xml:space="preserve"> аудиторных. </w:t>
      </w:r>
      <w:r w:rsidR="008806D6" w:rsidRPr="0003567E">
        <w:rPr>
          <w:sz w:val="28"/>
          <w:szCs w:val="28"/>
        </w:rPr>
        <w:t xml:space="preserve">Примерное распределение аудиторных часов по видам занятий: лекции </w:t>
      </w:r>
      <w:r w:rsidR="00C963CA" w:rsidRPr="0003567E">
        <w:rPr>
          <w:sz w:val="28"/>
          <w:szCs w:val="28"/>
        </w:rPr>
        <w:sym w:font="Symbol" w:char="F02D"/>
      </w:r>
      <w:r w:rsidR="008806D6" w:rsidRPr="0003567E">
        <w:rPr>
          <w:sz w:val="28"/>
          <w:szCs w:val="28"/>
        </w:rPr>
        <w:t xml:space="preserve"> </w:t>
      </w:r>
      <w:r w:rsidR="009A461D" w:rsidRPr="0003567E">
        <w:rPr>
          <w:bCs/>
          <w:sz w:val="28"/>
          <w:szCs w:val="28"/>
        </w:rPr>
        <w:t>36</w:t>
      </w:r>
      <w:r w:rsidR="008806D6" w:rsidRPr="0003567E">
        <w:rPr>
          <w:sz w:val="28"/>
          <w:szCs w:val="28"/>
        </w:rPr>
        <w:t xml:space="preserve"> часов, семинарские занятия – </w:t>
      </w:r>
      <w:r w:rsidR="009A461D" w:rsidRPr="0003567E">
        <w:rPr>
          <w:bCs/>
          <w:sz w:val="28"/>
          <w:szCs w:val="28"/>
        </w:rPr>
        <w:t>36</w:t>
      </w:r>
      <w:r w:rsidR="008806D6" w:rsidRPr="0003567E">
        <w:rPr>
          <w:sz w:val="28"/>
          <w:szCs w:val="28"/>
        </w:rPr>
        <w:t xml:space="preserve"> часов.</w:t>
      </w:r>
    </w:p>
    <w:p w:rsidR="008806D6" w:rsidRPr="0003567E" w:rsidRDefault="00932697" w:rsidP="008806D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03567E">
        <w:rPr>
          <w:sz w:val="28"/>
          <w:szCs w:val="28"/>
        </w:rPr>
        <w:t>Р</w:t>
      </w:r>
      <w:r w:rsidR="00F47FD9" w:rsidRPr="0003567E">
        <w:rPr>
          <w:sz w:val="28"/>
          <w:szCs w:val="28"/>
        </w:rPr>
        <w:t xml:space="preserve">екомендуемая форма </w:t>
      </w:r>
      <w:r w:rsidR="006E3E63" w:rsidRPr="0003567E">
        <w:rPr>
          <w:sz w:val="28"/>
          <w:szCs w:val="28"/>
        </w:rPr>
        <w:t>промежуточной</w:t>
      </w:r>
      <w:r w:rsidR="00F47FD9" w:rsidRPr="0003567E">
        <w:rPr>
          <w:sz w:val="28"/>
          <w:szCs w:val="28"/>
        </w:rPr>
        <w:t xml:space="preserve"> аттестации –</w:t>
      </w:r>
      <w:r w:rsidR="0003567E" w:rsidRPr="0003567E">
        <w:rPr>
          <w:sz w:val="28"/>
          <w:szCs w:val="28"/>
        </w:rPr>
        <w:t xml:space="preserve"> </w:t>
      </w:r>
      <w:r w:rsidR="006E3E63" w:rsidRPr="0003567E">
        <w:rPr>
          <w:sz w:val="28"/>
          <w:szCs w:val="28"/>
        </w:rPr>
        <w:t>экзамен.</w:t>
      </w:r>
    </w:p>
    <w:p w:rsidR="00C14081" w:rsidRPr="003760DF" w:rsidRDefault="00C02BC9" w:rsidP="004A12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4081" w:rsidRPr="003760DF">
        <w:rPr>
          <w:b/>
          <w:sz w:val="28"/>
          <w:szCs w:val="28"/>
        </w:rPr>
        <w:lastRenderedPageBreak/>
        <w:t>ПРИМЕРНЫЙ ТЕМАТИЧЕСКИЙ ПЛАН</w:t>
      </w:r>
    </w:p>
    <w:p w:rsidR="007458C4" w:rsidRPr="00817A7C" w:rsidRDefault="007458C4" w:rsidP="00C14081">
      <w:pPr>
        <w:jc w:val="center"/>
        <w:rPr>
          <w:sz w:val="28"/>
          <w:szCs w:val="28"/>
        </w:rPr>
      </w:pPr>
    </w:p>
    <w:tbl>
      <w:tblPr>
        <w:tblW w:w="9502" w:type="dxa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4516"/>
        <w:gridCol w:w="721"/>
        <w:gridCol w:w="1654"/>
        <w:gridCol w:w="1797"/>
      </w:tblGrid>
      <w:tr w:rsidR="006F2F26" w:rsidRPr="007458C4" w:rsidTr="007B3501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7B3501">
            <w:pPr>
              <w:pStyle w:val="a3"/>
              <w:spacing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Номер темы</w:t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7B35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Название</w:t>
            </w:r>
          </w:p>
          <w:p w:rsidR="006F2F26" w:rsidRPr="007458C4" w:rsidRDefault="006F2F26" w:rsidP="007B35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темы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7B350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E96F87" w:rsidRPr="007458C4" w:rsidTr="007B3501"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7B350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7B350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7B350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Всего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7458C4" w:rsidRDefault="006F2F26" w:rsidP="007B350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Лекции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7458C4" w:rsidRDefault="006F2F26" w:rsidP="007B350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Семинарские занятия</w:t>
            </w:r>
          </w:p>
        </w:tc>
      </w:tr>
      <w:tr w:rsidR="00E96F87" w:rsidRPr="007458C4" w:rsidTr="003D7A46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5</w:t>
            </w:r>
          </w:p>
        </w:tc>
      </w:tr>
      <w:tr w:rsidR="00174521" w:rsidRPr="007458C4" w:rsidTr="00F575E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rPr>
                <w:sz w:val="28"/>
              </w:rPr>
            </w:pPr>
            <w:r w:rsidRPr="00174521">
              <w:rPr>
                <w:sz w:val="28"/>
              </w:rPr>
              <w:t>Социологическое исследование: понятие и классификация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74521" w:rsidRPr="007458C4" w:rsidTr="00F575E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rPr>
                <w:sz w:val="28"/>
              </w:rPr>
            </w:pPr>
            <w:r w:rsidRPr="00174521">
              <w:rPr>
                <w:sz w:val="28"/>
              </w:rPr>
              <w:t>Социологическое исследование как познавательный процесс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</w:tr>
      <w:tr w:rsidR="00174521" w:rsidRPr="007458C4" w:rsidTr="00F575E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rPr>
                <w:sz w:val="28"/>
              </w:rPr>
            </w:pPr>
            <w:r w:rsidRPr="00174521">
              <w:rPr>
                <w:sz w:val="28"/>
              </w:rPr>
              <w:t>Этапы социологического исследования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</w:tr>
      <w:tr w:rsidR="00174521" w:rsidRPr="007458C4" w:rsidTr="00353B3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74521">
              <w:rPr>
                <w:rFonts w:eastAsiaTheme="minorHAnsi"/>
                <w:sz w:val="28"/>
              </w:rPr>
              <w:t>Программирование социологического исследования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</w:tr>
      <w:tr w:rsidR="00174521" w:rsidRPr="007458C4" w:rsidTr="00353B3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174521">
              <w:rPr>
                <w:rFonts w:eastAsiaTheme="minorHAnsi"/>
                <w:sz w:val="28"/>
              </w:rPr>
              <w:t>Проблема и проблемная ситуация в социологическом исследовании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</w:tr>
      <w:tr w:rsidR="00174521" w:rsidRPr="007458C4" w:rsidTr="00353B3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74521">
              <w:rPr>
                <w:rFonts w:eastAsiaTheme="minorHAnsi"/>
                <w:sz w:val="28"/>
              </w:rPr>
              <w:t>Объект социологического исследования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</w:tr>
      <w:tr w:rsidR="00174521" w:rsidRPr="007458C4" w:rsidTr="005274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74521">
              <w:rPr>
                <w:rFonts w:eastAsiaTheme="minorHAnsi"/>
                <w:sz w:val="28"/>
              </w:rPr>
              <w:t>Предмет социологического исследования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</w:tr>
      <w:tr w:rsidR="00174521" w:rsidRPr="007458C4" w:rsidTr="005274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spacing w:line="256" w:lineRule="auto"/>
              <w:rPr>
                <w:sz w:val="28"/>
              </w:rPr>
            </w:pPr>
            <w:r w:rsidRPr="00174521">
              <w:rPr>
                <w:rFonts w:eastAsiaTheme="minorHAnsi"/>
                <w:sz w:val="28"/>
              </w:rPr>
              <w:t>Цель и задачи социологического исследования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</w:tr>
      <w:tr w:rsidR="00174521" w:rsidRPr="007458C4" w:rsidTr="005274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74521">
              <w:rPr>
                <w:rFonts w:eastAsiaTheme="minorHAnsi"/>
                <w:sz w:val="28"/>
              </w:rPr>
              <w:t>Гипотезы в социологическом исследовании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</w:tr>
      <w:tr w:rsidR="00174521" w:rsidRPr="007458C4" w:rsidTr="005274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 w:rsidRPr="00174521">
              <w:rPr>
                <w:rFonts w:eastAsiaTheme="minorHAnsi"/>
                <w:sz w:val="28"/>
              </w:rPr>
              <w:t>Основные понятия в программе социологического исследования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</w:tr>
      <w:tr w:rsidR="00174521" w:rsidRPr="007458C4" w:rsidTr="000B481E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 w:rsidRPr="00174521">
              <w:rPr>
                <w:rFonts w:eastAsiaTheme="minorHAnsi"/>
                <w:sz w:val="28"/>
              </w:rPr>
              <w:t>Выборочный метод в социологическом исследовании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</w:tr>
      <w:tr w:rsidR="00174521" w:rsidRPr="007458C4" w:rsidTr="000B481E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7458C4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21" w:rsidRPr="00174521" w:rsidRDefault="00174521" w:rsidP="00174521">
            <w:pPr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 w:rsidRPr="00174521">
              <w:rPr>
                <w:rFonts w:eastAsiaTheme="minorHAnsi"/>
                <w:sz w:val="28"/>
              </w:rPr>
              <w:t>Планирование в социологическом исследовании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21" w:rsidRPr="00174521" w:rsidRDefault="00174521" w:rsidP="001745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74521">
              <w:rPr>
                <w:sz w:val="28"/>
                <w:szCs w:val="28"/>
              </w:rPr>
              <w:t>2</w:t>
            </w:r>
          </w:p>
        </w:tc>
      </w:tr>
      <w:tr w:rsidR="000B3AA8" w:rsidRPr="007458C4" w:rsidTr="003D7A46"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A8" w:rsidRPr="007458C4" w:rsidRDefault="000B3AA8" w:rsidP="00821C90">
            <w:pPr>
              <w:pStyle w:val="a3"/>
              <w:spacing w:before="0" w:beforeAutospacing="0" w:after="0" w:afterAutospacing="0" w:line="0" w:lineRule="atLeast"/>
              <w:jc w:val="right"/>
              <w:rPr>
                <w:sz w:val="28"/>
                <w:szCs w:val="28"/>
              </w:rPr>
            </w:pPr>
            <w:r w:rsidRPr="007458C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7458C4" w:rsidRDefault="00551C62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3C2F5A" w:rsidRDefault="007D5990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3C2F5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AA8" w:rsidRPr="003C2F5A" w:rsidRDefault="00551C62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3C2F5A">
              <w:rPr>
                <w:b/>
                <w:sz w:val="28"/>
                <w:szCs w:val="28"/>
              </w:rPr>
              <w:t>36</w:t>
            </w:r>
          </w:p>
        </w:tc>
      </w:tr>
    </w:tbl>
    <w:p w:rsidR="00817A7C" w:rsidRDefault="00817A7C" w:rsidP="00AC79EB">
      <w:pPr>
        <w:spacing w:after="240"/>
        <w:rPr>
          <w:sz w:val="28"/>
          <w:szCs w:val="28"/>
        </w:rPr>
      </w:pPr>
    </w:p>
    <w:p w:rsidR="00CD0678" w:rsidRPr="00AC79EB" w:rsidRDefault="00817A7C" w:rsidP="00B851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61E5" w:rsidRPr="003760DF">
        <w:rPr>
          <w:b/>
          <w:bCs/>
          <w:smallCaps/>
          <w:sz w:val="28"/>
          <w:szCs w:val="28"/>
        </w:rPr>
        <w:lastRenderedPageBreak/>
        <w:t xml:space="preserve">СОДЕРЖАНИЕ УЧЕБНОГО </w:t>
      </w:r>
      <w:r w:rsidR="00536126" w:rsidRPr="003760DF">
        <w:rPr>
          <w:b/>
          <w:bCs/>
          <w:smallCaps/>
          <w:sz w:val="28"/>
          <w:szCs w:val="28"/>
        </w:rPr>
        <w:t>МАТЕРИАЛ</w:t>
      </w:r>
      <w:r w:rsidR="00C14081" w:rsidRPr="003760DF">
        <w:rPr>
          <w:b/>
          <w:bCs/>
          <w:smallCaps/>
          <w:sz w:val="28"/>
          <w:szCs w:val="28"/>
        </w:rPr>
        <w:t>А</w:t>
      </w:r>
    </w:p>
    <w:p w:rsidR="00536126" w:rsidRPr="003760DF" w:rsidRDefault="00536126" w:rsidP="00536126">
      <w:pPr>
        <w:rPr>
          <w:sz w:val="28"/>
          <w:szCs w:val="28"/>
        </w:rPr>
      </w:pPr>
    </w:p>
    <w:p w:rsidR="00536126" w:rsidRPr="00CC4406" w:rsidRDefault="00536126" w:rsidP="007031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406">
        <w:rPr>
          <w:b/>
          <w:bCs/>
          <w:sz w:val="28"/>
          <w:szCs w:val="28"/>
        </w:rPr>
        <w:t xml:space="preserve">Тема 1. </w:t>
      </w:r>
      <w:r w:rsidR="00E25AF8" w:rsidRPr="00CC4406">
        <w:rPr>
          <w:b/>
          <w:bCs/>
          <w:sz w:val="28"/>
          <w:szCs w:val="28"/>
        </w:rPr>
        <w:t>Социологическое исследование: понятие и классификация</w:t>
      </w:r>
    </w:p>
    <w:p w:rsidR="00536126" w:rsidRPr="00CC4406" w:rsidRDefault="00E25AF8" w:rsidP="00211330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CC4406">
        <w:rPr>
          <w:sz w:val="28"/>
          <w:szCs w:val="28"/>
        </w:rPr>
        <w:t>Место дисциплины в структуре профессиональной подготовки студентов социологических специальностей. Знакомство с примерами социологических исследований, рассмотрение возможностей эмпирического изучения социума.</w:t>
      </w:r>
      <w:r w:rsidR="00276E4D" w:rsidRPr="00CC4406">
        <w:rPr>
          <w:sz w:val="28"/>
          <w:szCs w:val="28"/>
        </w:rPr>
        <w:t xml:space="preserve"> </w:t>
      </w:r>
      <w:r w:rsidR="00093810" w:rsidRPr="00CC4406">
        <w:rPr>
          <w:sz w:val="28"/>
          <w:szCs w:val="28"/>
        </w:rPr>
        <w:t>Социологическое исследование (СИ) как система теоретических и эмпирических процедур, которые позволяют получить новые знания об изучаемом объекте. Роль специальных социологических теорий (ССТ) и отраслей социологии в эмпирических и прикладных СИ. Функции ССТ в социологическом исследовании. Функции СИ. Классификация СИ по цели и направленности; по глубине изучения проблемы; по состоянию объекта; по количеству обследованных единиц наблюдения</w:t>
      </w:r>
      <w:r w:rsidR="00A92B61" w:rsidRPr="00CC4406">
        <w:rPr>
          <w:sz w:val="28"/>
          <w:szCs w:val="28"/>
        </w:rPr>
        <w:t>; по территориальному охвату</w:t>
      </w:r>
      <w:r w:rsidR="00093810" w:rsidRPr="00CC4406">
        <w:rPr>
          <w:sz w:val="28"/>
          <w:szCs w:val="28"/>
        </w:rPr>
        <w:t>. Социальный мониторинг как специфический вид повторного исследования и его составляющие: социологический и статистический мониторинг. Оперативные социологические исследования (ОСИ) как отдельный класс исследований.</w:t>
      </w:r>
      <w:r w:rsidRPr="00CC4406">
        <w:rPr>
          <w:sz w:val="28"/>
          <w:szCs w:val="28"/>
        </w:rPr>
        <w:t xml:space="preserve"> </w:t>
      </w:r>
      <w:r w:rsidR="00211330" w:rsidRPr="00CC4406">
        <w:rPr>
          <w:sz w:val="28"/>
          <w:szCs w:val="28"/>
        </w:rPr>
        <w:t xml:space="preserve">Виды ОСИ. </w:t>
      </w:r>
    </w:p>
    <w:p w:rsidR="001126EF" w:rsidRPr="00CC4406" w:rsidRDefault="00663C84" w:rsidP="001126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406">
        <w:rPr>
          <w:b/>
          <w:bCs/>
          <w:sz w:val="28"/>
          <w:szCs w:val="28"/>
        </w:rPr>
        <w:t>Тема 2.</w:t>
      </w:r>
      <w:r w:rsidRPr="00CC4406">
        <w:rPr>
          <w:sz w:val="28"/>
          <w:szCs w:val="28"/>
        </w:rPr>
        <w:t xml:space="preserve"> </w:t>
      </w:r>
      <w:r w:rsidR="00211330" w:rsidRPr="00CC4406">
        <w:rPr>
          <w:b/>
          <w:bCs/>
          <w:sz w:val="28"/>
          <w:szCs w:val="28"/>
        </w:rPr>
        <w:t>Социологическое исследование как познавательный процесс</w:t>
      </w:r>
    </w:p>
    <w:p w:rsidR="001126EF" w:rsidRPr="00CC4406" w:rsidRDefault="0009693D" w:rsidP="00694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06">
        <w:rPr>
          <w:sz w:val="28"/>
          <w:szCs w:val="28"/>
        </w:rPr>
        <w:t>Характеристики процесса СИ. Включение каждого действия социолога в единую систему СИ. Соответствие системы СИ методологическим требованиям. Возможность ограничить элементы системы СИ от структуры теории, структуры изучаемых объектов, от структуры научного познания в целом. Способность ученого-социолога к систематическим и целенаправленным действиям как необходимость установления связей между элементами СИ. Разнообразие ситуаций при получении данных СИ. Соотношение полученных результатов и наличие знаний для их объяснения. Метод как способ сбора, обработки и анализа социологической информации. Техника как совокупность специальных приемов для использования метода. Методика как совокупность технических приемов, связанных с данным методом, в том числе последовательность и взаимосвязь частных операций. Процедура как последовательность всех операций, общая система действий и способов организации исследования. Методология как система принципов научного исследования и инструмент поиска общих подходов к изучению предмета.</w:t>
      </w:r>
      <w:r w:rsidR="006941D7" w:rsidRPr="00CC4406">
        <w:rPr>
          <w:sz w:val="28"/>
          <w:szCs w:val="28"/>
        </w:rPr>
        <w:t xml:space="preserve"> </w:t>
      </w:r>
      <w:r w:rsidRPr="00CC4406">
        <w:rPr>
          <w:sz w:val="28"/>
          <w:szCs w:val="28"/>
        </w:rPr>
        <w:t>Основные требования, предъявляемые к социологу. Профессиональный кодекс социолога. Профессиональная этика социолога. Требования, предъявляемые к социологической информации. Структура социологических исследовательских коллективов: основные и вспомогательные подразделения.</w:t>
      </w:r>
    </w:p>
    <w:p w:rsidR="00475F0D" w:rsidRPr="00CC4406" w:rsidRDefault="00475F0D" w:rsidP="001126E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75F0D" w:rsidRPr="00CC4406" w:rsidRDefault="00475F0D" w:rsidP="001126E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C4406">
        <w:rPr>
          <w:b/>
          <w:bCs/>
          <w:sz w:val="28"/>
          <w:szCs w:val="28"/>
        </w:rPr>
        <w:t xml:space="preserve">Тема </w:t>
      </w:r>
      <w:r w:rsidR="00211330" w:rsidRPr="00CC4406">
        <w:rPr>
          <w:b/>
          <w:bCs/>
          <w:sz w:val="28"/>
          <w:szCs w:val="28"/>
        </w:rPr>
        <w:t>3</w:t>
      </w:r>
      <w:r w:rsidRPr="00CC4406">
        <w:rPr>
          <w:b/>
          <w:bCs/>
          <w:sz w:val="28"/>
          <w:szCs w:val="28"/>
        </w:rPr>
        <w:t>.</w:t>
      </w:r>
      <w:r w:rsidRPr="00CC4406">
        <w:rPr>
          <w:bCs/>
          <w:sz w:val="28"/>
          <w:szCs w:val="28"/>
        </w:rPr>
        <w:t xml:space="preserve"> </w:t>
      </w:r>
      <w:r w:rsidR="004D12D3" w:rsidRPr="00CC4406">
        <w:rPr>
          <w:b/>
          <w:bCs/>
          <w:sz w:val="28"/>
          <w:szCs w:val="28"/>
        </w:rPr>
        <w:t>Этапы социологического исследования</w:t>
      </w:r>
    </w:p>
    <w:p w:rsidR="00475F0D" w:rsidRPr="00934BEB" w:rsidRDefault="00022BEC" w:rsidP="00022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BEB">
        <w:rPr>
          <w:sz w:val="28"/>
          <w:szCs w:val="28"/>
        </w:rPr>
        <w:t xml:space="preserve">Этап СИ как стадия реализации целей и задач исследования, которая характеризуется относительной независимостью, логической последовательностью и содержательной преемственностью. Характер связи </w:t>
      </w:r>
      <w:r w:rsidRPr="00934BEB">
        <w:rPr>
          <w:sz w:val="28"/>
          <w:szCs w:val="28"/>
        </w:rPr>
        <w:lastRenderedPageBreak/>
        <w:t xml:space="preserve">между этапами. Подготовительный этап эмпирического СИ и его элементы: обсуждение вопросов с заказчиком, разработка программы исследования, планирование. Полевое исследование как второй этап СИ и его элементы: решение организационно-технических проблем, инструктаж руководителей опросной сети и интервьюеров, пилотажное исследование, сбор информации, контроль за работой интервьюеров или анкетеров. Третий этап – выбраковка, кодировка, ремонт или </w:t>
      </w:r>
      <w:proofErr w:type="spellStart"/>
      <w:r w:rsidRPr="00934BEB">
        <w:rPr>
          <w:sz w:val="28"/>
          <w:szCs w:val="28"/>
        </w:rPr>
        <w:t>перевзвешивание</w:t>
      </w:r>
      <w:proofErr w:type="spellEnd"/>
      <w:r w:rsidRPr="00934BEB">
        <w:rPr>
          <w:sz w:val="28"/>
          <w:szCs w:val="28"/>
        </w:rPr>
        <w:t xml:space="preserve"> выборки, составление логической программы обработки данных, ввод информации в компьютерную программу для статистической обработки данных, основная вычислительная работа, проверка вычислений, дополнительные вычисления, обработка данных. Этап анализа информации и подготовки заключительных документов исследования. Обусловленность формы и содержания итоговых документов исследования его видом.</w:t>
      </w:r>
    </w:p>
    <w:p w:rsidR="00211330" w:rsidRPr="00CC4406" w:rsidRDefault="00211330" w:rsidP="00475F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C4406">
        <w:rPr>
          <w:b/>
          <w:bCs/>
          <w:sz w:val="28"/>
          <w:szCs w:val="28"/>
        </w:rPr>
        <w:t>Тема 4.</w:t>
      </w:r>
      <w:r w:rsidRPr="00CC4406">
        <w:rPr>
          <w:bCs/>
          <w:sz w:val="28"/>
          <w:szCs w:val="28"/>
        </w:rPr>
        <w:t xml:space="preserve"> </w:t>
      </w:r>
      <w:r w:rsidR="004D12D3" w:rsidRPr="00CC4406">
        <w:rPr>
          <w:b/>
          <w:bCs/>
          <w:sz w:val="28"/>
          <w:szCs w:val="28"/>
        </w:rPr>
        <w:t>Программирование социологического исследования</w:t>
      </w:r>
    </w:p>
    <w:p w:rsidR="00211330" w:rsidRPr="00CC4406" w:rsidRDefault="00E45115" w:rsidP="00E451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06">
        <w:rPr>
          <w:sz w:val="28"/>
          <w:szCs w:val="28"/>
        </w:rPr>
        <w:t>Программирование как основное условие успешности СИ. Программа как проект исследования, модель деятельности социолога, которая содержит структурную организацию социологических знаний и навыков, как основа для механизма получения теоретических выводов и выдачи практических рекомендаций. Программа как документ, содержащий методологические, методические и процедурные основы исследования социального объекта. Признаки уникальности каждой программы СИ. Логика построения программы СИ. Общие требования к программе СИ. Построение программы как процесс. Функции программы. Структура программы. Методологический раздел и его составляющие. Методико-процедурный раздел и его элементы. Зависимость формы программной деятельности социолога от вида исследования и сроков его проведения. Концептуальный поиск без составления программы как документа в краткосрочных оперативных СИ. «Мозговой штурм» как метод работы при программировании экспресс-опросов и других краткосрочных ОСИ. Требования к результатам устной теоретико-методологической проработки</w:t>
      </w:r>
      <w:r w:rsidR="004D2163" w:rsidRPr="00CC4406">
        <w:rPr>
          <w:sz w:val="28"/>
          <w:szCs w:val="28"/>
        </w:rPr>
        <w:t xml:space="preserve"> программы СИ</w:t>
      </w:r>
      <w:r w:rsidRPr="00CC4406">
        <w:rPr>
          <w:sz w:val="28"/>
          <w:szCs w:val="28"/>
        </w:rPr>
        <w:t xml:space="preserve">. </w:t>
      </w: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C4406">
        <w:rPr>
          <w:b/>
          <w:bCs/>
          <w:sz w:val="28"/>
          <w:szCs w:val="28"/>
        </w:rPr>
        <w:t>Тема 5.</w:t>
      </w:r>
      <w:r w:rsidRPr="00CC4406">
        <w:rPr>
          <w:bCs/>
          <w:sz w:val="28"/>
          <w:szCs w:val="28"/>
        </w:rPr>
        <w:t xml:space="preserve"> </w:t>
      </w:r>
      <w:r w:rsidR="004D12D3" w:rsidRPr="00CC4406">
        <w:rPr>
          <w:b/>
          <w:bCs/>
          <w:sz w:val="28"/>
          <w:szCs w:val="28"/>
        </w:rPr>
        <w:t>Проблема и проблемная ситуация в социологическом исследовании</w:t>
      </w:r>
    </w:p>
    <w:p w:rsidR="00211330" w:rsidRPr="00CC4406" w:rsidRDefault="00FF3285" w:rsidP="00FF3285">
      <w:pPr>
        <w:pStyle w:val="a3"/>
        <w:spacing w:before="0" w:beforeAutospacing="0"/>
        <w:ind w:firstLine="709"/>
        <w:jc w:val="both"/>
        <w:rPr>
          <w:bCs/>
          <w:sz w:val="28"/>
          <w:szCs w:val="28"/>
        </w:rPr>
      </w:pPr>
      <w:r w:rsidRPr="00CC4406">
        <w:rPr>
          <w:sz w:val="28"/>
          <w:szCs w:val="28"/>
        </w:rPr>
        <w:t xml:space="preserve">Подходы к пониманию проблемы и проблемной ситуации в прикладной социологии. Соотношение понятий проблемы и проблемной ситуации при программировании эмпирического исследования. Проблема как система высказываний о социальных обстоятельствах, о структуре их признаков и условий существования, о характере их связи с общественным целым, когда алгоритм изучения этих обстоятельств остается неизвестным. Проблемная ситуация как квинтэссенция анализа социальной проблемы. Проблемная ситуация как четкая и лаконичная формулировка основного противоречия, которое нужно изучить. Научные и социальные проблемы. Характеристика масштабности социальных проблем. Логический анализ проблемы в </w:t>
      </w:r>
      <w:r w:rsidRPr="00CC4406">
        <w:rPr>
          <w:sz w:val="28"/>
          <w:szCs w:val="28"/>
        </w:rPr>
        <w:lastRenderedPageBreak/>
        <w:t xml:space="preserve">программе СИ. Структурный (системный) анализ как рассмотрение признаков социального явления или процесса и связи между его составляющими. Функциональный (факторный) анализ как рассмотрение воздействия различных факторов на существующую проблему. </w:t>
      </w: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C4406">
        <w:rPr>
          <w:b/>
          <w:bCs/>
          <w:sz w:val="28"/>
          <w:szCs w:val="28"/>
        </w:rPr>
        <w:t>Тема 6.</w:t>
      </w:r>
      <w:r w:rsidRPr="00CC4406">
        <w:rPr>
          <w:bCs/>
          <w:sz w:val="28"/>
          <w:szCs w:val="28"/>
        </w:rPr>
        <w:t xml:space="preserve"> </w:t>
      </w:r>
      <w:r w:rsidR="00393A50" w:rsidRPr="00CC4406">
        <w:rPr>
          <w:b/>
          <w:bCs/>
          <w:sz w:val="28"/>
          <w:szCs w:val="28"/>
        </w:rPr>
        <w:t>Объект социологического исследования</w:t>
      </w:r>
    </w:p>
    <w:p w:rsidR="00211330" w:rsidRPr="00CC4406" w:rsidRDefault="0021560E" w:rsidP="002156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06">
        <w:rPr>
          <w:sz w:val="28"/>
          <w:szCs w:val="28"/>
        </w:rPr>
        <w:t>Объект СИ как конкретные сферы и стороны социальной действительности, общественные отношения, процессы и явления, которые порождают социальные противоречия. Объект исследования как люди, объединенные в различные общности, группы, организации, являющиеся носителями определенной социальной проблемы.</w:t>
      </w:r>
      <w:r w:rsidR="00BF541A" w:rsidRPr="00CC4406">
        <w:rPr>
          <w:sz w:val="28"/>
          <w:szCs w:val="28"/>
        </w:rPr>
        <w:t xml:space="preserve"> </w:t>
      </w:r>
      <w:r w:rsidRPr="00CC4406">
        <w:rPr>
          <w:sz w:val="28"/>
          <w:szCs w:val="28"/>
        </w:rPr>
        <w:t>Проблема и тема исследования как исходные предпосылки выбора объекта в СИ. Основные характеристики объекта при программировании: пространственные; временные; отраслевые. Получение предварительной информации об объекте как необходимое условие его корректного анализа. Получение данных о количестве единиц генеральной совокупности, о социально-демографических характеристиках объекта. Анализ объекта как необходимое условие определения выборочной совокупности.</w:t>
      </w:r>
      <w:r w:rsidR="00BF541A" w:rsidRPr="00CC4406">
        <w:rPr>
          <w:sz w:val="28"/>
          <w:szCs w:val="28"/>
        </w:rPr>
        <w:t xml:space="preserve"> </w:t>
      </w:r>
      <w:r w:rsidRPr="00CC4406">
        <w:rPr>
          <w:sz w:val="28"/>
          <w:szCs w:val="28"/>
        </w:rPr>
        <w:t xml:space="preserve">Логический предварительный анализ объекта. Анализ объекта как целого, состоящего из частей (структурный, или системный). Анализ объекта как части целого (функциональный, или факторный). Единица наблюдения как элемент исследуемой совокупности, в отношении которой непосредственно ведется сбор социологической информации. Единица анализа как единица наблюдения, о которой собирается информация. Единица сбора информации как единица наблюдения, от которой поступает информация. Специфика предварительного анализа объекта в каждом из видов СИ. </w:t>
      </w: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C4406">
        <w:rPr>
          <w:b/>
          <w:bCs/>
          <w:sz w:val="28"/>
          <w:szCs w:val="28"/>
        </w:rPr>
        <w:t>Тема 7.</w:t>
      </w:r>
      <w:r w:rsidRPr="00CC4406">
        <w:rPr>
          <w:bCs/>
          <w:sz w:val="28"/>
          <w:szCs w:val="28"/>
        </w:rPr>
        <w:t xml:space="preserve"> </w:t>
      </w:r>
      <w:r w:rsidR="00393A50" w:rsidRPr="00CC4406">
        <w:rPr>
          <w:b/>
          <w:bCs/>
          <w:sz w:val="28"/>
          <w:szCs w:val="28"/>
        </w:rPr>
        <w:t>Предмет социологического исследования</w:t>
      </w:r>
    </w:p>
    <w:p w:rsidR="00211330" w:rsidRPr="00CC4406" w:rsidRDefault="0097230D" w:rsidP="009723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06">
        <w:rPr>
          <w:sz w:val="28"/>
          <w:szCs w:val="28"/>
        </w:rPr>
        <w:t xml:space="preserve">Встраивание предмета исследования в структуру других элементов программы. Представление предмета СИ как самостоятельного элемента методологической части программы. Предмет исследования как наиболее существенные свойства и отношения объекта. Предмет как границы и рамки предпринятого научного поиска. Обусловленность предмета свойствами объекта, характером </w:t>
      </w:r>
      <w:r w:rsidR="000E788D" w:rsidRPr="00CC4406">
        <w:rPr>
          <w:sz w:val="28"/>
          <w:szCs w:val="28"/>
        </w:rPr>
        <w:t xml:space="preserve">подлежащей изучению </w:t>
      </w:r>
      <w:r w:rsidRPr="00CC4406">
        <w:rPr>
          <w:sz w:val="28"/>
          <w:szCs w:val="28"/>
        </w:rPr>
        <w:t>проблемы, уровнем знаний социолога, имеющимися методами познания. Сложность структуры предмета СИ. Ограниченность предмета пространством и временем. Требования к выбору и обоснованию предмета СИ.</w:t>
      </w:r>
      <w:r w:rsidR="005165D8" w:rsidRPr="00CC4406">
        <w:rPr>
          <w:sz w:val="28"/>
          <w:szCs w:val="28"/>
        </w:rPr>
        <w:t xml:space="preserve"> </w:t>
      </w:r>
      <w:r w:rsidRPr="00CC4406">
        <w:rPr>
          <w:sz w:val="28"/>
          <w:szCs w:val="28"/>
        </w:rPr>
        <w:t xml:space="preserve">Логический предварительный анализ предмета как создание научной базы для построения понятийно-категориального аппарата и формулировки рабочих гипотез исследования. Зависимость </w:t>
      </w:r>
      <w:r w:rsidR="005165D8" w:rsidRPr="00CC4406">
        <w:rPr>
          <w:sz w:val="28"/>
          <w:szCs w:val="28"/>
        </w:rPr>
        <w:t>глубины предварительного</w:t>
      </w:r>
      <w:r w:rsidRPr="00CC4406">
        <w:rPr>
          <w:sz w:val="28"/>
          <w:szCs w:val="28"/>
        </w:rPr>
        <w:t xml:space="preserve"> анализа предмета от вида исследования. Структурный и факторный анализ предмета СИ.</w:t>
      </w: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34BEB" w:rsidRDefault="00934BEB" w:rsidP="002113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34BEB" w:rsidRDefault="00934BEB" w:rsidP="002113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C4406">
        <w:rPr>
          <w:b/>
          <w:bCs/>
          <w:sz w:val="28"/>
          <w:szCs w:val="28"/>
        </w:rPr>
        <w:lastRenderedPageBreak/>
        <w:t>Тема 8.</w:t>
      </w:r>
      <w:r w:rsidRPr="00CC4406">
        <w:rPr>
          <w:bCs/>
          <w:sz w:val="28"/>
          <w:szCs w:val="28"/>
        </w:rPr>
        <w:t xml:space="preserve"> </w:t>
      </w:r>
      <w:r w:rsidR="00393A50" w:rsidRPr="00CC4406">
        <w:rPr>
          <w:b/>
          <w:bCs/>
          <w:sz w:val="28"/>
          <w:szCs w:val="28"/>
        </w:rPr>
        <w:t>Цель и задачи социологического исследования</w:t>
      </w:r>
    </w:p>
    <w:p w:rsidR="00211330" w:rsidRPr="00CC4406" w:rsidRDefault="003957D4" w:rsidP="003957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06">
        <w:rPr>
          <w:sz w:val="28"/>
          <w:szCs w:val="28"/>
        </w:rPr>
        <w:t>Цель как общая направленность исследования и ожидаемый конечный результат. Четкая формулировка цели как важнейшее методологическое требование к программе конкретного СИ. Взаимосвязь цели и вида СИ. Задачи СИ как конкретизация цели исследования. Обусловленность задач видом и целью исследования. Задачи как совокупность конкретных целевых установок, в которых формулируются основные и дополнительные требования к анализу и решению проблемы. Основные и неосновные задачи. Различение задач программного характера и задач организации и проведения СИ. Последовательность выдвижения программных задач в зависимости от вида и цели исследования.</w:t>
      </w: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C4406">
        <w:rPr>
          <w:b/>
          <w:bCs/>
          <w:sz w:val="28"/>
          <w:szCs w:val="28"/>
        </w:rPr>
        <w:t>Тема 9.</w:t>
      </w:r>
      <w:r w:rsidRPr="00CC4406">
        <w:rPr>
          <w:bCs/>
          <w:sz w:val="28"/>
          <w:szCs w:val="28"/>
        </w:rPr>
        <w:t xml:space="preserve"> </w:t>
      </w:r>
      <w:r w:rsidR="00393A50" w:rsidRPr="00CC4406">
        <w:rPr>
          <w:b/>
          <w:bCs/>
          <w:sz w:val="28"/>
          <w:szCs w:val="28"/>
        </w:rPr>
        <w:t>Гипотезы в социологическом исследовании</w:t>
      </w:r>
    </w:p>
    <w:p w:rsidR="00211330" w:rsidRPr="00CC4406" w:rsidRDefault="008B591F" w:rsidP="008B59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06">
        <w:rPr>
          <w:sz w:val="28"/>
          <w:szCs w:val="28"/>
        </w:rPr>
        <w:t xml:space="preserve">Гипотеза как аккумуляция опыта науки, социальной практики и опыта исследователя, как механизм перехода от теории к эмпирическим процедурам в СИ. Гипотеза как научное предположение, выдвигаемое для описания или объяснения каких-либо фактов, явлений и процессов, которые нужно подтвердить или опровергнуть. Гипотеза как формулирование отношений между причиной и следствием в форме, которая делает возможной эмпирическую проверку (Т. </w:t>
      </w:r>
      <w:proofErr w:type="spellStart"/>
      <w:r w:rsidRPr="00CC4406">
        <w:rPr>
          <w:sz w:val="28"/>
          <w:szCs w:val="28"/>
        </w:rPr>
        <w:t>Кеплоу</w:t>
      </w:r>
      <w:proofErr w:type="spellEnd"/>
      <w:r w:rsidRPr="00CC4406">
        <w:rPr>
          <w:sz w:val="28"/>
          <w:szCs w:val="28"/>
        </w:rPr>
        <w:t xml:space="preserve">). Гипотеза как предположение о существовании связи между двумя переменными (Н. </w:t>
      </w:r>
      <w:proofErr w:type="spellStart"/>
      <w:r w:rsidRPr="00CC4406">
        <w:rPr>
          <w:sz w:val="28"/>
          <w:szCs w:val="28"/>
        </w:rPr>
        <w:t>Смелзер</w:t>
      </w:r>
      <w:proofErr w:type="spellEnd"/>
      <w:r w:rsidRPr="00CC4406">
        <w:rPr>
          <w:sz w:val="28"/>
          <w:szCs w:val="28"/>
        </w:rPr>
        <w:t>).</w:t>
      </w:r>
      <w:r w:rsidR="005A6378" w:rsidRPr="00CC4406">
        <w:rPr>
          <w:sz w:val="28"/>
          <w:szCs w:val="28"/>
        </w:rPr>
        <w:t xml:space="preserve"> </w:t>
      </w:r>
      <w:r w:rsidRPr="00CC4406">
        <w:rPr>
          <w:sz w:val="28"/>
          <w:szCs w:val="28"/>
        </w:rPr>
        <w:t>Признаки научности гипотезы. Классификация гипотез по степени общности высказывания; по отношению к центральной задаче исследования; по степени научной обоснованности; по содержанию предположений. Фазы построения и работы с гипотезами. Источники гипотез. Требования к гипотезам СИ.</w:t>
      </w:r>
    </w:p>
    <w:p w:rsidR="00211330" w:rsidRPr="00CC4406" w:rsidRDefault="00211330" w:rsidP="008B591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C4406">
        <w:rPr>
          <w:b/>
          <w:bCs/>
          <w:sz w:val="28"/>
          <w:szCs w:val="28"/>
        </w:rPr>
        <w:t>Тема 10.</w:t>
      </w:r>
      <w:r w:rsidRPr="00CC4406">
        <w:rPr>
          <w:bCs/>
          <w:sz w:val="28"/>
          <w:szCs w:val="28"/>
        </w:rPr>
        <w:t xml:space="preserve"> </w:t>
      </w:r>
      <w:r w:rsidR="00393A50" w:rsidRPr="00CC4406">
        <w:rPr>
          <w:b/>
          <w:bCs/>
          <w:sz w:val="28"/>
          <w:szCs w:val="28"/>
        </w:rPr>
        <w:t>Основные понятия в программе социологического исследования</w:t>
      </w:r>
    </w:p>
    <w:p w:rsidR="00211330" w:rsidRPr="00934BEB" w:rsidRDefault="004500C3" w:rsidP="004500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BEB">
        <w:rPr>
          <w:sz w:val="28"/>
          <w:szCs w:val="28"/>
        </w:rPr>
        <w:t>Основные понятия как понятия, стоящие на высшем уровне социологического познания в данном эмпирическом исследовании и вытекающие из его темы, проблемы и задач. Логика образования понятий и их экспликации. Определение социологом уровня разработанности понятий при программировании. Поиски эмпирических индикаторов как преодоление трудностей работы с абстрактными понятиями. Эмпирический индикатор как доступная наблюдению и измерению характеристика изучаемого объекта. Показатель как обобщенная характеристика значимого признака изучаемого явления. Переменная – понятие, принимающее различные значения. Идея П.</w:t>
      </w:r>
      <w:r w:rsidR="003C220F">
        <w:rPr>
          <w:sz w:val="28"/>
          <w:szCs w:val="28"/>
        </w:rPr>
        <w:t> </w:t>
      </w:r>
      <w:proofErr w:type="spellStart"/>
      <w:r w:rsidRPr="00934BEB">
        <w:rPr>
          <w:sz w:val="28"/>
          <w:szCs w:val="28"/>
        </w:rPr>
        <w:t>Лазерсфельда</w:t>
      </w:r>
      <w:proofErr w:type="spellEnd"/>
      <w:r w:rsidRPr="00934BEB">
        <w:rPr>
          <w:sz w:val="28"/>
          <w:szCs w:val="28"/>
        </w:rPr>
        <w:t xml:space="preserve"> о применении единого подхода к определению переменных, позволяющих измерить сложные явления. Процесс работы с понятиями (П.</w:t>
      </w:r>
      <w:r w:rsidR="003C220F">
        <w:rPr>
          <w:sz w:val="28"/>
          <w:szCs w:val="28"/>
        </w:rPr>
        <w:t> </w:t>
      </w:r>
      <w:proofErr w:type="spellStart"/>
      <w:r w:rsidRPr="00934BEB">
        <w:rPr>
          <w:sz w:val="28"/>
          <w:szCs w:val="28"/>
        </w:rPr>
        <w:t>Лазерсфельд</w:t>
      </w:r>
      <w:proofErr w:type="spellEnd"/>
      <w:r w:rsidRPr="00934BEB">
        <w:rPr>
          <w:sz w:val="28"/>
          <w:szCs w:val="28"/>
        </w:rPr>
        <w:t>). Работа с понятиями при программировании СИ. Обеспечение возможности адекватного понимания всеми участниками исследования используемых в СИ основных понятий и измерения социологическими методами изучаемого объекта как цель работы с основными понятиями.</w:t>
      </w:r>
      <w:r w:rsidR="008A60FD" w:rsidRPr="00934BEB">
        <w:rPr>
          <w:sz w:val="28"/>
          <w:szCs w:val="28"/>
        </w:rPr>
        <w:t xml:space="preserve"> </w:t>
      </w:r>
      <w:r w:rsidRPr="00934BEB">
        <w:rPr>
          <w:sz w:val="28"/>
          <w:szCs w:val="28"/>
        </w:rPr>
        <w:t xml:space="preserve">Этапы работы с понятиями: интерпретация </w:t>
      </w:r>
      <w:r w:rsidR="008A60FD" w:rsidRPr="00934BEB">
        <w:rPr>
          <w:sz w:val="28"/>
          <w:szCs w:val="28"/>
        </w:rPr>
        <w:t xml:space="preserve">как логико-познавательная трактовка, истолкование понятия; </w:t>
      </w:r>
      <w:r w:rsidRPr="00934BEB">
        <w:rPr>
          <w:sz w:val="28"/>
          <w:szCs w:val="28"/>
        </w:rPr>
        <w:t xml:space="preserve">операционализация </w:t>
      </w:r>
      <w:r w:rsidR="008A60FD" w:rsidRPr="00934BEB">
        <w:rPr>
          <w:sz w:val="28"/>
          <w:szCs w:val="28"/>
        </w:rPr>
        <w:t xml:space="preserve">как </w:t>
      </w:r>
      <w:r w:rsidR="008A60FD" w:rsidRPr="00934BEB">
        <w:rPr>
          <w:sz w:val="28"/>
          <w:szCs w:val="28"/>
        </w:rPr>
        <w:lastRenderedPageBreak/>
        <w:t>поэтапное деление понятия на однозначно понимаемые термины. Операционализация с</w:t>
      </w:r>
      <w:r w:rsidRPr="00934BEB">
        <w:rPr>
          <w:sz w:val="28"/>
          <w:szCs w:val="28"/>
        </w:rPr>
        <w:t>труктурная и факторная. Зависимость глубины логического анализа основного понятия от вида СИ.</w:t>
      </w:r>
    </w:p>
    <w:p w:rsidR="003C2F5A" w:rsidRPr="00CC4406" w:rsidRDefault="003C2F5A" w:rsidP="004500C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C4406">
        <w:rPr>
          <w:b/>
          <w:bCs/>
          <w:sz w:val="28"/>
          <w:szCs w:val="28"/>
        </w:rPr>
        <w:t>Тема 11.</w:t>
      </w:r>
      <w:r w:rsidRPr="00CC4406">
        <w:rPr>
          <w:bCs/>
          <w:sz w:val="28"/>
          <w:szCs w:val="28"/>
        </w:rPr>
        <w:t xml:space="preserve"> </w:t>
      </w:r>
      <w:r w:rsidR="0060520C" w:rsidRPr="00CC4406">
        <w:rPr>
          <w:b/>
          <w:bCs/>
          <w:sz w:val="28"/>
          <w:szCs w:val="28"/>
        </w:rPr>
        <w:t>Выборочный метод в социологическом исследовании</w:t>
      </w:r>
    </w:p>
    <w:p w:rsidR="008A60FD" w:rsidRPr="00CC4406" w:rsidRDefault="008A60FD" w:rsidP="008A60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06">
        <w:rPr>
          <w:sz w:val="28"/>
          <w:szCs w:val="28"/>
        </w:rPr>
        <w:t>Выборочный метод как возможность сократить временные и материальные затраты на проведение исследования и повысить достоверность результатов. Взаимосвязь и взаимообусловленность качественных характеристик и признаков социальных объектов и правомерность выводов о целом на основании изучения его части как основания для применения выборочного метода. Понятие генеральной совокупности. Классификация генеральных совокупностей. Понятие выборочной совокупности. Выборочный метод как способ исследования, который позволяет делать заключения о характере распределения изучаемых признаков генеральной совокупности, на основании рассмотрения некоторой ее части – выборки. Этапы формирования выборки</w:t>
      </w:r>
      <w:r w:rsidR="00836956" w:rsidRPr="00CC4406">
        <w:rPr>
          <w:sz w:val="28"/>
          <w:szCs w:val="28"/>
        </w:rPr>
        <w:t>:</w:t>
      </w:r>
      <w:r w:rsidRPr="00CC4406">
        <w:rPr>
          <w:sz w:val="28"/>
          <w:szCs w:val="28"/>
        </w:rPr>
        <w:t xml:space="preserve"> </w:t>
      </w:r>
      <w:r w:rsidR="00836956" w:rsidRPr="00CC4406">
        <w:rPr>
          <w:sz w:val="28"/>
          <w:szCs w:val="28"/>
        </w:rPr>
        <w:t>о</w:t>
      </w:r>
      <w:r w:rsidRPr="00CC4406">
        <w:rPr>
          <w:sz w:val="28"/>
          <w:szCs w:val="28"/>
        </w:rPr>
        <w:t>боснование структуры выборочной совокупности в соответствии с характером задач и гипотез СИ</w:t>
      </w:r>
      <w:r w:rsidR="00836956" w:rsidRPr="00CC4406">
        <w:rPr>
          <w:sz w:val="28"/>
          <w:szCs w:val="28"/>
        </w:rPr>
        <w:t>;</w:t>
      </w:r>
      <w:r w:rsidRPr="00CC4406">
        <w:rPr>
          <w:sz w:val="28"/>
          <w:szCs w:val="28"/>
        </w:rPr>
        <w:t xml:space="preserve"> </w:t>
      </w:r>
      <w:r w:rsidR="00836956" w:rsidRPr="00CC4406">
        <w:rPr>
          <w:sz w:val="28"/>
          <w:szCs w:val="28"/>
        </w:rPr>
        <w:t>у</w:t>
      </w:r>
      <w:r w:rsidRPr="00CC4406">
        <w:rPr>
          <w:sz w:val="28"/>
          <w:szCs w:val="28"/>
        </w:rPr>
        <w:t>точнение структуры выборочной совокупности с учетом имеющейся информации</w:t>
      </w:r>
      <w:r w:rsidR="00836956" w:rsidRPr="00CC4406">
        <w:rPr>
          <w:sz w:val="28"/>
          <w:szCs w:val="28"/>
        </w:rPr>
        <w:t>;</w:t>
      </w:r>
      <w:r w:rsidRPr="00CC4406">
        <w:rPr>
          <w:sz w:val="28"/>
          <w:szCs w:val="28"/>
        </w:rPr>
        <w:t xml:space="preserve"> </w:t>
      </w:r>
      <w:r w:rsidR="00836956" w:rsidRPr="00CC4406">
        <w:rPr>
          <w:sz w:val="28"/>
          <w:szCs w:val="28"/>
        </w:rPr>
        <w:t>в</w:t>
      </w:r>
      <w:r w:rsidRPr="00CC4406">
        <w:rPr>
          <w:sz w:val="28"/>
          <w:szCs w:val="28"/>
        </w:rPr>
        <w:t>ыбор типа и объема выборки</w:t>
      </w:r>
      <w:r w:rsidR="00836956" w:rsidRPr="00CC4406">
        <w:rPr>
          <w:sz w:val="28"/>
          <w:szCs w:val="28"/>
        </w:rPr>
        <w:t>;</w:t>
      </w:r>
      <w:r w:rsidRPr="00CC4406">
        <w:rPr>
          <w:sz w:val="28"/>
          <w:szCs w:val="28"/>
        </w:rPr>
        <w:t xml:space="preserve"> </w:t>
      </w:r>
      <w:r w:rsidR="00836956" w:rsidRPr="00CC4406">
        <w:rPr>
          <w:sz w:val="28"/>
          <w:szCs w:val="28"/>
        </w:rPr>
        <w:t>с</w:t>
      </w:r>
      <w:r w:rsidRPr="00CC4406">
        <w:rPr>
          <w:sz w:val="28"/>
          <w:szCs w:val="28"/>
        </w:rPr>
        <w:t>оставление перечня единиц доступной информации, отработка методики организации выборочного исследования с целью предотвращения ошибок, которые вызывают смещение выборки.</w:t>
      </w:r>
      <w:r w:rsidR="00836956" w:rsidRPr="00CC4406">
        <w:rPr>
          <w:sz w:val="28"/>
          <w:szCs w:val="28"/>
        </w:rPr>
        <w:t xml:space="preserve"> </w:t>
      </w:r>
      <w:r w:rsidRPr="00CC4406">
        <w:rPr>
          <w:sz w:val="28"/>
          <w:szCs w:val="28"/>
        </w:rPr>
        <w:t xml:space="preserve">Теория вероятностей и математическая статистика как основы выборочного метода. Репрезентативность как свойство выборочной совокупности представлять характеристики генеральной совокупности. Дизайн выборки и расчет ее минимального объема как формализованные процедуры для обеспечения репрезентативности. </w:t>
      </w:r>
    </w:p>
    <w:p w:rsidR="008A60FD" w:rsidRPr="00CC4406" w:rsidRDefault="008A60FD" w:rsidP="008A60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06">
        <w:rPr>
          <w:sz w:val="28"/>
          <w:szCs w:val="28"/>
        </w:rPr>
        <w:t>Виды выборок: вероятностные (случайные) и целенаправленные (неслучайные). Методы отбора единиц наблюдения при случайных выборках: собственно случайный отбор (с использованием принципов жеребьевки, таблицы случайных цифр, генератора случайных цифр, механической выборки); стратифицированная (районированная) выборка; гнездовая, или кластерная выборка. Целенаправленная выборка и методы ее построения: квотный отбор, метод доступной (стихийной) выборки, метод основного массива, метод «снежного кома», отбор типичных представителей.</w:t>
      </w:r>
      <w:r w:rsidR="00836956" w:rsidRPr="00CC4406">
        <w:rPr>
          <w:sz w:val="28"/>
          <w:szCs w:val="28"/>
        </w:rPr>
        <w:t xml:space="preserve"> </w:t>
      </w:r>
      <w:r w:rsidRPr="00CC4406">
        <w:rPr>
          <w:sz w:val="28"/>
          <w:szCs w:val="28"/>
        </w:rPr>
        <w:t xml:space="preserve">Достоинства и недостатки случайных и неслучайных выборок. Определение объема выборки при случайном отборе. Доля признаков, обладающих одним качеством, величина генеральной совокупности, средняя ошибка выборки как необходимые компоненты для расчета выборочной совокупности в случайных видах выборок. Использование практического социологического опыта при расчете объема целенаправленных выборок. </w:t>
      </w:r>
    </w:p>
    <w:p w:rsidR="00211330" w:rsidRPr="00CC4406" w:rsidRDefault="008A60FD" w:rsidP="008A60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06">
        <w:rPr>
          <w:sz w:val="28"/>
          <w:szCs w:val="28"/>
        </w:rPr>
        <w:t xml:space="preserve">Ошибки выборок. Случайные ошибки как статистические погрешности. Систематические ошибки как ошибки смещения по причинам неверных исходных статистических данных, малого объема выборки, неверного применения способа отбора единиц анализа. Ошибка репрезентативности как </w:t>
      </w:r>
      <w:r w:rsidRPr="00CC4406">
        <w:rPr>
          <w:sz w:val="28"/>
          <w:szCs w:val="28"/>
        </w:rPr>
        <w:lastRenderedPageBreak/>
        <w:t>мера отклонения статистической выборки от структуры соответствующей генеральной совокупности.</w:t>
      </w:r>
      <w:r w:rsidR="00836956" w:rsidRPr="00CC4406">
        <w:rPr>
          <w:sz w:val="28"/>
          <w:szCs w:val="28"/>
        </w:rPr>
        <w:t xml:space="preserve"> </w:t>
      </w:r>
      <w:r w:rsidRPr="00CC4406">
        <w:rPr>
          <w:sz w:val="28"/>
          <w:szCs w:val="28"/>
        </w:rPr>
        <w:t xml:space="preserve">Процедура формирования выборки. Одноступенчатые (простые) и многоступенчатые (сложные) выборки. Комбинированные выборки с применением различных видов и методов отбора. Стратегии отбора респондентов на последнем этапе выборки. Маршрутная выборка. Ремонт и </w:t>
      </w:r>
      <w:proofErr w:type="spellStart"/>
      <w:r w:rsidRPr="00CC4406">
        <w:rPr>
          <w:sz w:val="28"/>
          <w:szCs w:val="28"/>
        </w:rPr>
        <w:t>перевзвешивание</w:t>
      </w:r>
      <w:proofErr w:type="spellEnd"/>
      <w:r w:rsidRPr="00CC4406">
        <w:rPr>
          <w:sz w:val="28"/>
          <w:szCs w:val="28"/>
        </w:rPr>
        <w:t xml:space="preserve"> выборки.</w:t>
      </w: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11330" w:rsidRPr="00CC4406" w:rsidRDefault="00211330" w:rsidP="002113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C4406">
        <w:rPr>
          <w:b/>
          <w:bCs/>
          <w:sz w:val="28"/>
          <w:szCs w:val="28"/>
        </w:rPr>
        <w:t>Тема 12.</w:t>
      </w:r>
      <w:r w:rsidRPr="00CC4406">
        <w:rPr>
          <w:bCs/>
          <w:sz w:val="28"/>
          <w:szCs w:val="28"/>
        </w:rPr>
        <w:t xml:space="preserve"> </w:t>
      </w:r>
      <w:r w:rsidR="0060520C" w:rsidRPr="00CC4406">
        <w:rPr>
          <w:b/>
          <w:bCs/>
          <w:sz w:val="28"/>
          <w:szCs w:val="28"/>
        </w:rPr>
        <w:t>Планирование в социологическом исследовании</w:t>
      </w:r>
    </w:p>
    <w:p w:rsidR="00211330" w:rsidRPr="00CC4406" w:rsidRDefault="0057531F" w:rsidP="002113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06">
        <w:rPr>
          <w:sz w:val="28"/>
          <w:szCs w:val="28"/>
        </w:rPr>
        <w:t>Стратегический план СИ как последовательность действий социолога. Виды стратегического планирования: разведывательное, аналитическое, экспериментальное. Сущность каждого из стратегических планов. Связь типа стратегического плана с гипотезами, целями и методами исследования. Рабочий (календарный) план как документ по упорядочению основных этапов исследования в соответствии с его программой, календарными сроками, материальными и людскими затратами, которые необходимы для достижения конечных целей исследования, и как документ-приложение к договору на проведение исследования. Сетевой план-график осуществления научно-исследовательских работ как документ по определению временных рамок выполнения каждого этапа исследования.</w:t>
      </w:r>
    </w:p>
    <w:p w:rsidR="007D5B89" w:rsidRPr="003760DF" w:rsidRDefault="00B66D98" w:rsidP="005361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9478E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E7205D" w:rsidRDefault="00E7205D" w:rsidP="00422E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36126" w:rsidRPr="003760DF" w:rsidRDefault="00187646" w:rsidP="00422E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7A2C04" w:rsidRPr="00BD05A9" w:rsidRDefault="00F35897" w:rsidP="007A2C04">
      <w:pPr>
        <w:pStyle w:val="ab"/>
        <w:numPr>
          <w:ilvl w:val="0"/>
          <w:numId w:val="29"/>
        </w:numPr>
        <w:ind w:left="0" w:firstLine="709"/>
        <w:jc w:val="both"/>
        <w:rPr>
          <w:szCs w:val="28"/>
        </w:rPr>
      </w:pPr>
      <w:r>
        <w:rPr>
          <w:szCs w:val="28"/>
        </w:rPr>
        <w:t>Дудина, В.</w:t>
      </w:r>
      <w:r w:rsidR="007A2C04" w:rsidRPr="00BD05A9">
        <w:rPr>
          <w:szCs w:val="28"/>
        </w:rPr>
        <w:t>И. Методология и методы социологического исследования: уч</w:t>
      </w:r>
      <w:r>
        <w:rPr>
          <w:szCs w:val="28"/>
        </w:rPr>
        <w:t>ебник [Электронный ресурс] / В.И. Дудина, Е.Э. Смирнова</w:t>
      </w:r>
      <w:r w:rsidR="006A14C2">
        <w:rPr>
          <w:szCs w:val="28"/>
        </w:rPr>
        <w:t xml:space="preserve"> </w:t>
      </w:r>
      <w:r>
        <w:rPr>
          <w:szCs w:val="28"/>
        </w:rPr>
        <w:t>– СПб.</w:t>
      </w:r>
      <w:r w:rsidR="007A2C04" w:rsidRPr="00BD05A9">
        <w:rPr>
          <w:szCs w:val="28"/>
        </w:rPr>
        <w:t xml:space="preserve">: СПбГУ, 2014. – 388 с. – Режим доступа: </w:t>
      </w:r>
      <w:hyperlink r:id="rId9" w:history="1">
        <w:r w:rsidR="007A2C04" w:rsidRPr="00BD05A9">
          <w:rPr>
            <w:rStyle w:val="a4"/>
            <w:szCs w:val="28"/>
          </w:rPr>
          <w:t>https://znanium.com/catalog/product/940854</w:t>
        </w:r>
      </w:hyperlink>
      <w:r w:rsidR="007A2C04" w:rsidRPr="00BD05A9">
        <w:rPr>
          <w:szCs w:val="28"/>
        </w:rPr>
        <w:t xml:space="preserve">. </w:t>
      </w:r>
    </w:p>
    <w:p w:rsidR="007A2C04" w:rsidRPr="006A14C2" w:rsidRDefault="00F35897" w:rsidP="007A2C04">
      <w:pPr>
        <w:pStyle w:val="ab"/>
        <w:numPr>
          <w:ilvl w:val="0"/>
          <w:numId w:val="29"/>
        </w:numPr>
        <w:ind w:left="0" w:firstLine="709"/>
        <w:jc w:val="both"/>
        <w:rPr>
          <w:spacing w:val="-4"/>
          <w:szCs w:val="28"/>
        </w:rPr>
      </w:pPr>
      <w:proofErr w:type="spellStart"/>
      <w:r w:rsidRPr="006A14C2">
        <w:rPr>
          <w:spacing w:val="-4"/>
          <w:szCs w:val="28"/>
        </w:rPr>
        <w:t>Климантова</w:t>
      </w:r>
      <w:proofErr w:type="spellEnd"/>
      <w:r w:rsidRPr="006A14C2">
        <w:rPr>
          <w:spacing w:val="-4"/>
          <w:szCs w:val="28"/>
        </w:rPr>
        <w:t>, Г.</w:t>
      </w:r>
      <w:r w:rsidR="007A2C04" w:rsidRPr="006A14C2">
        <w:rPr>
          <w:spacing w:val="-4"/>
          <w:szCs w:val="28"/>
        </w:rPr>
        <w:t>И. Методология и метод</w:t>
      </w:r>
      <w:r w:rsidRPr="006A14C2">
        <w:rPr>
          <w:spacing w:val="-4"/>
          <w:szCs w:val="28"/>
        </w:rPr>
        <w:t>ы социологического исследования</w:t>
      </w:r>
      <w:r w:rsidR="007A2C04" w:rsidRPr="006A14C2">
        <w:rPr>
          <w:spacing w:val="-4"/>
          <w:szCs w:val="28"/>
        </w:rPr>
        <w:t>: учебник для бакалавров [Электронный</w:t>
      </w:r>
      <w:r w:rsidRPr="006A14C2">
        <w:rPr>
          <w:spacing w:val="-4"/>
          <w:szCs w:val="28"/>
        </w:rPr>
        <w:t xml:space="preserve"> ресурс] / Г.И. </w:t>
      </w:r>
      <w:proofErr w:type="spellStart"/>
      <w:r w:rsidRPr="006A14C2">
        <w:rPr>
          <w:spacing w:val="-4"/>
          <w:szCs w:val="28"/>
        </w:rPr>
        <w:t>Климантова</w:t>
      </w:r>
      <w:proofErr w:type="spellEnd"/>
      <w:r w:rsidRPr="006A14C2">
        <w:rPr>
          <w:spacing w:val="-4"/>
          <w:szCs w:val="28"/>
        </w:rPr>
        <w:t>, Е.М. Черняк, А.</w:t>
      </w:r>
      <w:r w:rsidR="007A2C04" w:rsidRPr="006A14C2">
        <w:rPr>
          <w:spacing w:val="-4"/>
          <w:szCs w:val="28"/>
        </w:rPr>
        <w:t xml:space="preserve">А. </w:t>
      </w:r>
      <w:proofErr w:type="spellStart"/>
      <w:r w:rsidR="007A2C04" w:rsidRPr="006A14C2">
        <w:rPr>
          <w:spacing w:val="-4"/>
          <w:szCs w:val="28"/>
        </w:rPr>
        <w:t>Щ</w:t>
      </w:r>
      <w:r w:rsidRPr="006A14C2">
        <w:rPr>
          <w:spacing w:val="-4"/>
          <w:szCs w:val="28"/>
        </w:rPr>
        <w:t>егорцов</w:t>
      </w:r>
      <w:proofErr w:type="spellEnd"/>
      <w:r w:rsidRPr="006A14C2">
        <w:rPr>
          <w:spacing w:val="-4"/>
          <w:szCs w:val="28"/>
        </w:rPr>
        <w:t>. – 2-е изд., стер. – М.</w:t>
      </w:r>
      <w:r w:rsidR="007A2C04" w:rsidRPr="006A14C2">
        <w:rPr>
          <w:spacing w:val="-4"/>
          <w:szCs w:val="28"/>
        </w:rPr>
        <w:t xml:space="preserve">: Издательско-торговая корпорация «Дашков и К°», 2019. – 256 с. – Режим доступа: </w:t>
      </w:r>
      <w:hyperlink r:id="rId10" w:history="1">
        <w:r w:rsidR="007A2C04" w:rsidRPr="006A14C2">
          <w:rPr>
            <w:rStyle w:val="a4"/>
            <w:spacing w:val="-4"/>
            <w:szCs w:val="28"/>
          </w:rPr>
          <w:t>https://znanium.com/catalog/product/1091826</w:t>
        </w:r>
      </w:hyperlink>
      <w:r w:rsidR="007A2C04" w:rsidRPr="006A14C2">
        <w:rPr>
          <w:spacing w:val="-4"/>
          <w:szCs w:val="28"/>
        </w:rPr>
        <w:t xml:space="preserve">. </w:t>
      </w:r>
    </w:p>
    <w:p w:rsidR="007A2C04" w:rsidRPr="006A14C2" w:rsidRDefault="00F35897" w:rsidP="007A2C04">
      <w:pPr>
        <w:pStyle w:val="ab"/>
        <w:numPr>
          <w:ilvl w:val="0"/>
          <w:numId w:val="29"/>
        </w:numPr>
        <w:ind w:left="0" w:firstLine="709"/>
        <w:jc w:val="both"/>
        <w:rPr>
          <w:spacing w:val="-4"/>
          <w:szCs w:val="28"/>
        </w:rPr>
      </w:pPr>
      <w:r w:rsidRPr="006A14C2">
        <w:rPr>
          <w:iCs/>
          <w:spacing w:val="-4"/>
          <w:szCs w:val="28"/>
        </w:rPr>
        <w:t>Кучко, Е.</w:t>
      </w:r>
      <w:r w:rsidR="007A2C04" w:rsidRPr="006A14C2">
        <w:rPr>
          <w:iCs/>
          <w:spacing w:val="-4"/>
          <w:szCs w:val="28"/>
        </w:rPr>
        <w:t>Е. Методология и методы социологических исследований: учебное по</w:t>
      </w:r>
      <w:r w:rsidRPr="006A14C2">
        <w:rPr>
          <w:iCs/>
          <w:spacing w:val="-4"/>
          <w:szCs w:val="28"/>
        </w:rPr>
        <w:t>собие [Электронный ресурс] / Е.</w:t>
      </w:r>
      <w:r w:rsidR="007A2C04" w:rsidRPr="006A14C2">
        <w:rPr>
          <w:iCs/>
          <w:spacing w:val="-4"/>
          <w:szCs w:val="28"/>
        </w:rPr>
        <w:t xml:space="preserve">Е. Кучко, </w:t>
      </w:r>
      <w:r w:rsidRPr="006A14C2">
        <w:rPr>
          <w:spacing w:val="-4"/>
          <w:szCs w:val="28"/>
        </w:rPr>
        <w:t>С.Н. Бурова, Л.В. </w:t>
      </w:r>
      <w:r w:rsidR="007A2C04" w:rsidRPr="006A14C2">
        <w:rPr>
          <w:spacing w:val="-4"/>
          <w:szCs w:val="28"/>
        </w:rPr>
        <w:t>Филинская</w:t>
      </w:r>
      <w:r w:rsidR="007A2C04" w:rsidRPr="006A14C2">
        <w:rPr>
          <w:iCs/>
          <w:spacing w:val="-4"/>
          <w:szCs w:val="28"/>
        </w:rPr>
        <w:t xml:space="preserve">. </w:t>
      </w:r>
      <w:r w:rsidR="007A2C04" w:rsidRPr="006A14C2">
        <w:rPr>
          <w:spacing w:val="-4"/>
          <w:szCs w:val="28"/>
        </w:rPr>
        <w:t>–</w:t>
      </w:r>
      <w:r w:rsidR="007A2C04" w:rsidRPr="006A14C2">
        <w:rPr>
          <w:iCs/>
          <w:spacing w:val="-4"/>
          <w:szCs w:val="28"/>
        </w:rPr>
        <w:t xml:space="preserve"> Минск, БГУ, 2018. </w:t>
      </w:r>
      <w:r w:rsidR="007A2C04" w:rsidRPr="006A14C2">
        <w:rPr>
          <w:spacing w:val="-4"/>
          <w:szCs w:val="28"/>
        </w:rPr>
        <w:t>–</w:t>
      </w:r>
      <w:r w:rsidR="007A2C04" w:rsidRPr="006A14C2">
        <w:rPr>
          <w:iCs/>
          <w:spacing w:val="-4"/>
          <w:szCs w:val="28"/>
        </w:rPr>
        <w:t xml:space="preserve"> 251 с. – Режим доступа: </w:t>
      </w:r>
      <w:hyperlink r:id="rId11" w:history="1">
        <w:r w:rsidR="007A2C04" w:rsidRPr="006A14C2">
          <w:rPr>
            <w:rStyle w:val="a4"/>
            <w:iCs/>
            <w:spacing w:val="-4"/>
            <w:szCs w:val="28"/>
          </w:rPr>
          <w:t>https://elib.bsu.by/handle/123456789/211611</w:t>
        </w:r>
      </w:hyperlink>
      <w:r w:rsidR="007A2C04" w:rsidRPr="006A14C2">
        <w:rPr>
          <w:iCs/>
          <w:spacing w:val="-4"/>
          <w:szCs w:val="28"/>
        </w:rPr>
        <w:t xml:space="preserve">. </w:t>
      </w:r>
    </w:p>
    <w:p w:rsidR="007A2C04" w:rsidRPr="00BD05A9" w:rsidRDefault="00F35897" w:rsidP="007A2C04">
      <w:pPr>
        <w:pStyle w:val="ab"/>
        <w:numPr>
          <w:ilvl w:val="0"/>
          <w:numId w:val="29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Оганян, К.</w:t>
      </w:r>
      <w:r w:rsidR="007A2C04" w:rsidRPr="00BD05A9">
        <w:rPr>
          <w:bCs/>
          <w:szCs w:val="28"/>
        </w:rPr>
        <w:t>М</w:t>
      </w:r>
      <w:r w:rsidR="007A2C04" w:rsidRPr="00BD05A9">
        <w:rPr>
          <w:szCs w:val="28"/>
        </w:rPr>
        <w:t>. М</w:t>
      </w:r>
      <w:r>
        <w:rPr>
          <w:szCs w:val="28"/>
        </w:rPr>
        <w:t>етодика преподавания социологии</w:t>
      </w:r>
      <w:r w:rsidR="007A2C04" w:rsidRPr="00BD05A9">
        <w:rPr>
          <w:szCs w:val="28"/>
        </w:rPr>
        <w:t>:</w:t>
      </w:r>
      <w:r>
        <w:rPr>
          <w:szCs w:val="28"/>
        </w:rPr>
        <w:t xml:space="preserve"> учебное пособие для вузов / К.М. Оганян, К.</w:t>
      </w:r>
      <w:r w:rsidR="007A2C04" w:rsidRPr="00BD05A9">
        <w:rPr>
          <w:szCs w:val="28"/>
        </w:rPr>
        <w:t>К. Оганян</w:t>
      </w:r>
      <w:r>
        <w:rPr>
          <w:szCs w:val="28"/>
        </w:rPr>
        <w:t xml:space="preserve">. – 2-е изд., </w:t>
      </w:r>
      <w:proofErr w:type="spellStart"/>
      <w:r>
        <w:rPr>
          <w:szCs w:val="28"/>
        </w:rPr>
        <w:t>испр</w:t>
      </w:r>
      <w:proofErr w:type="spellEnd"/>
      <w:r>
        <w:rPr>
          <w:szCs w:val="28"/>
        </w:rPr>
        <w:t>. и доп. – М.</w:t>
      </w:r>
      <w:r w:rsidR="007A2C04" w:rsidRPr="00BD05A9">
        <w:rPr>
          <w:szCs w:val="28"/>
        </w:rPr>
        <w:t>: Юрайт, 2020. – 202 с.</w:t>
      </w:r>
    </w:p>
    <w:p w:rsidR="007A2C04" w:rsidRPr="00BD05A9" w:rsidRDefault="00F35897" w:rsidP="007A2C04">
      <w:pPr>
        <w:pStyle w:val="ab"/>
        <w:numPr>
          <w:ilvl w:val="0"/>
          <w:numId w:val="29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Тавокин</w:t>
      </w:r>
      <w:proofErr w:type="spellEnd"/>
      <w:r>
        <w:rPr>
          <w:szCs w:val="28"/>
        </w:rPr>
        <w:t>, Е.</w:t>
      </w:r>
      <w:r w:rsidR="007A2C04" w:rsidRPr="00BD05A9">
        <w:rPr>
          <w:szCs w:val="28"/>
        </w:rPr>
        <w:t>П. Основы методик</w:t>
      </w:r>
      <w:r>
        <w:rPr>
          <w:szCs w:val="28"/>
        </w:rPr>
        <w:t>и социологического исследования</w:t>
      </w:r>
      <w:r w:rsidR="007A2C04" w:rsidRPr="00BD05A9">
        <w:rPr>
          <w:szCs w:val="28"/>
        </w:rPr>
        <w:t>: учебное пособие [Электронный ресурс] / Е.</w:t>
      </w:r>
      <w:r>
        <w:rPr>
          <w:szCs w:val="28"/>
        </w:rPr>
        <w:t xml:space="preserve">П. </w:t>
      </w:r>
      <w:proofErr w:type="spellStart"/>
      <w:r>
        <w:rPr>
          <w:szCs w:val="28"/>
        </w:rPr>
        <w:t>Тавокин</w:t>
      </w:r>
      <w:proofErr w:type="spellEnd"/>
      <w:r>
        <w:rPr>
          <w:szCs w:val="28"/>
        </w:rPr>
        <w:t>. – М.</w:t>
      </w:r>
      <w:r w:rsidR="007A2C04" w:rsidRPr="00BD05A9">
        <w:rPr>
          <w:szCs w:val="28"/>
        </w:rPr>
        <w:t xml:space="preserve">: ИНФРА-М, 2021. – 239 с. – Режим доступа: </w:t>
      </w:r>
      <w:hyperlink r:id="rId12" w:history="1">
        <w:r w:rsidR="007A2C04" w:rsidRPr="00BD05A9">
          <w:rPr>
            <w:rStyle w:val="a4"/>
            <w:szCs w:val="28"/>
          </w:rPr>
          <w:t>https://znanium.com/catalog/product/1280630</w:t>
        </w:r>
      </w:hyperlink>
      <w:r w:rsidR="007A2C04" w:rsidRPr="00BD05A9">
        <w:rPr>
          <w:szCs w:val="28"/>
        </w:rPr>
        <w:t xml:space="preserve">. </w:t>
      </w:r>
    </w:p>
    <w:p w:rsidR="007B27CA" w:rsidRDefault="007B27CA" w:rsidP="007A2C04">
      <w:pPr>
        <w:pStyle w:val="a3"/>
        <w:spacing w:before="0" w:beforeAutospacing="0" w:after="0" w:afterAutospacing="0"/>
        <w:ind w:left="426"/>
        <w:jc w:val="both"/>
        <w:rPr>
          <w:b/>
          <w:bCs/>
          <w:iCs/>
          <w:sz w:val="28"/>
          <w:szCs w:val="28"/>
        </w:rPr>
      </w:pPr>
    </w:p>
    <w:p w:rsidR="00536126" w:rsidRPr="003760DF" w:rsidRDefault="00E4204F" w:rsidP="00422ECE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3760DF">
        <w:rPr>
          <w:b/>
          <w:bCs/>
          <w:iCs/>
          <w:sz w:val="28"/>
          <w:szCs w:val="28"/>
        </w:rPr>
        <w:t>Д</w:t>
      </w:r>
      <w:r w:rsidR="00187646">
        <w:rPr>
          <w:b/>
          <w:bCs/>
          <w:iCs/>
          <w:sz w:val="28"/>
          <w:szCs w:val="28"/>
        </w:rPr>
        <w:t>ополнительная литература</w:t>
      </w:r>
      <w:r w:rsidRPr="003760DF">
        <w:rPr>
          <w:b/>
          <w:bCs/>
          <w:sz w:val="28"/>
          <w:szCs w:val="28"/>
        </w:rPr>
        <w:t xml:space="preserve"> </w:t>
      </w:r>
    </w:p>
    <w:p w:rsidR="007A2C04" w:rsidRPr="00182FD8" w:rsidRDefault="007A2C04" w:rsidP="007A2C04">
      <w:pPr>
        <w:pStyle w:val="ab"/>
        <w:numPr>
          <w:ilvl w:val="0"/>
          <w:numId w:val="30"/>
        </w:numPr>
        <w:ind w:left="0" w:firstLine="709"/>
        <w:jc w:val="both"/>
        <w:rPr>
          <w:szCs w:val="28"/>
        </w:rPr>
      </w:pPr>
      <w:proofErr w:type="spellStart"/>
      <w:r w:rsidRPr="00182FD8">
        <w:rPr>
          <w:iCs/>
          <w:szCs w:val="28"/>
        </w:rPr>
        <w:t>Батыгин</w:t>
      </w:r>
      <w:proofErr w:type="spellEnd"/>
      <w:r w:rsidRPr="00182FD8">
        <w:rPr>
          <w:iCs/>
          <w:szCs w:val="28"/>
        </w:rPr>
        <w:t>, Г.С.</w:t>
      </w:r>
      <w:r w:rsidRPr="00182FD8">
        <w:rPr>
          <w:szCs w:val="28"/>
        </w:rPr>
        <w:t xml:space="preserve"> Лекции по методолог</w:t>
      </w:r>
      <w:r w:rsidR="00F35897">
        <w:rPr>
          <w:szCs w:val="28"/>
        </w:rPr>
        <w:t>ии социологических исследований</w:t>
      </w:r>
      <w:r w:rsidRPr="00182FD8">
        <w:rPr>
          <w:szCs w:val="28"/>
        </w:rPr>
        <w:t>: учебник для высших учебных заведен</w:t>
      </w:r>
      <w:r w:rsidR="00DA56C8">
        <w:rPr>
          <w:szCs w:val="28"/>
        </w:rPr>
        <w:t>ий / Г.</w:t>
      </w:r>
      <w:r w:rsidRPr="00182FD8">
        <w:rPr>
          <w:szCs w:val="28"/>
        </w:rPr>
        <w:t xml:space="preserve">С. </w:t>
      </w:r>
      <w:proofErr w:type="spellStart"/>
      <w:r w:rsidRPr="00182FD8">
        <w:rPr>
          <w:szCs w:val="28"/>
        </w:rPr>
        <w:t>Батыгин</w:t>
      </w:r>
      <w:proofErr w:type="spellEnd"/>
      <w:r w:rsidRPr="00182FD8">
        <w:rPr>
          <w:szCs w:val="28"/>
        </w:rPr>
        <w:t xml:space="preserve">. – М.: </w:t>
      </w:r>
      <w:r w:rsidR="009D0CBD">
        <w:rPr>
          <w:szCs w:val="28"/>
        </w:rPr>
        <w:t>РУДН</w:t>
      </w:r>
      <w:r w:rsidRPr="00182FD8">
        <w:rPr>
          <w:szCs w:val="28"/>
        </w:rPr>
        <w:t xml:space="preserve">, </w:t>
      </w:r>
      <w:r w:rsidR="009D0CBD" w:rsidRPr="009D0CBD">
        <w:rPr>
          <w:szCs w:val="28"/>
        </w:rPr>
        <w:t>2008.</w:t>
      </w:r>
      <w:r w:rsidRPr="00182FD8">
        <w:rPr>
          <w:szCs w:val="28"/>
        </w:rPr>
        <w:t xml:space="preserve"> – </w:t>
      </w:r>
      <w:r w:rsidR="009D0CBD">
        <w:rPr>
          <w:szCs w:val="28"/>
        </w:rPr>
        <w:t>368</w:t>
      </w:r>
      <w:r w:rsidRPr="00182FD8">
        <w:rPr>
          <w:szCs w:val="28"/>
        </w:rPr>
        <w:t xml:space="preserve"> с.</w:t>
      </w:r>
    </w:p>
    <w:p w:rsidR="007A2C04" w:rsidRPr="00182FD8" w:rsidRDefault="007A2C04" w:rsidP="007A2C04">
      <w:pPr>
        <w:pStyle w:val="ab"/>
        <w:numPr>
          <w:ilvl w:val="0"/>
          <w:numId w:val="30"/>
        </w:numPr>
        <w:ind w:left="0" w:firstLine="709"/>
        <w:jc w:val="both"/>
        <w:rPr>
          <w:szCs w:val="28"/>
        </w:rPr>
      </w:pPr>
      <w:r w:rsidRPr="00182FD8">
        <w:rPr>
          <w:iCs/>
          <w:szCs w:val="28"/>
        </w:rPr>
        <w:t>Горшков, М.</w:t>
      </w:r>
      <w:r w:rsidRPr="00182FD8">
        <w:rPr>
          <w:szCs w:val="28"/>
        </w:rPr>
        <w:t>К., Прикладная социология: методология и методы / М.К</w:t>
      </w:r>
      <w:r>
        <w:rPr>
          <w:szCs w:val="28"/>
        </w:rPr>
        <w:t>.</w:t>
      </w:r>
      <w:r w:rsidRPr="00182FD8">
        <w:rPr>
          <w:szCs w:val="28"/>
        </w:rPr>
        <w:t xml:space="preserve"> Горшков, Ф.</w:t>
      </w:r>
      <w:r w:rsidR="00DA56C8">
        <w:rPr>
          <w:szCs w:val="28"/>
        </w:rPr>
        <w:t xml:space="preserve">Э. Шереги. – </w:t>
      </w:r>
      <w:r w:rsidRPr="00182FD8">
        <w:rPr>
          <w:szCs w:val="28"/>
        </w:rPr>
        <w:t>М.: Альфа-М: ИНФРА-М, 2009. – 416 с.</w:t>
      </w:r>
    </w:p>
    <w:p w:rsidR="00DA56C8" w:rsidRPr="00DA56C8" w:rsidRDefault="00DA56C8" w:rsidP="007A2C04">
      <w:pPr>
        <w:pStyle w:val="ab"/>
        <w:numPr>
          <w:ilvl w:val="0"/>
          <w:numId w:val="30"/>
        </w:numPr>
        <w:ind w:left="0" w:firstLine="709"/>
        <w:jc w:val="both"/>
        <w:rPr>
          <w:szCs w:val="28"/>
        </w:rPr>
      </w:pPr>
      <w:proofErr w:type="spellStart"/>
      <w:r w:rsidRPr="00DA56C8">
        <w:rPr>
          <w:iCs/>
          <w:szCs w:val="28"/>
        </w:rPr>
        <w:t>Добреньков</w:t>
      </w:r>
      <w:proofErr w:type="spellEnd"/>
      <w:r w:rsidRPr="00DA56C8">
        <w:rPr>
          <w:iCs/>
          <w:szCs w:val="28"/>
        </w:rPr>
        <w:t>, В.И.</w:t>
      </w:r>
      <w:r w:rsidRPr="00DA56C8">
        <w:rPr>
          <w:szCs w:val="28"/>
        </w:rPr>
        <w:t xml:space="preserve"> Методология и методика социологического исследования: учебник </w:t>
      </w:r>
      <w:r>
        <w:rPr>
          <w:szCs w:val="28"/>
        </w:rPr>
        <w:t>/ В.</w:t>
      </w:r>
      <w:r w:rsidRPr="00DA56C8">
        <w:rPr>
          <w:szCs w:val="28"/>
        </w:rPr>
        <w:t xml:space="preserve">И. </w:t>
      </w:r>
      <w:proofErr w:type="spellStart"/>
      <w:r w:rsidRPr="00DA56C8">
        <w:rPr>
          <w:szCs w:val="28"/>
        </w:rPr>
        <w:t>Добреньков</w:t>
      </w:r>
      <w:proofErr w:type="spellEnd"/>
      <w:r w:rsidRPr="00DA56C8">
        <w:rPr>
          <w:szCs w:val="28"/>
        </w:rPr>
        <w:t>, А.И. Кравченко. – М.: Академический проект, 20</w:t>
      </w:r>
      <w:r>
        <w:rPr>
          <w:szCs w:val="28"/>
        </w:rPr>
        <w:t>2</w:t>
      </w:r>
      <w:r w:rsidRPr="00DA56C8">
        <w:rPr>
          <w:szCs w:val="28"/>
        </w:rPr>
        <w:t>0. – 537 с</w:t>
      </w:r>
    </w:p>
    <w:p w:rsidR="007A2C04" w:rsidRPr="00182FD8" w:rsidRDefault="007A2C04" w:rsidP="007A2C04">
      <w:pPr>
        <w:pStyle w:val="ab"/>
        <w:numPr>
          <w:ilvl w:val="0"/>
          <w:numId w:val="30"/>
        </w:numPr>
        <w:ind w:left="0" w:firstLine="709"/>
        <w:jc w:val="both"/>
        <w:rPr>
          <w:szCs w:val="28"/>
        </w:rPr>
      </w:pPr>
      <w:proofErr w:type="spellStart"/>
      <w:r w:rsidRPr="00182FD8">
        <w:rPr>
          <w:iCs/>
          <w:szCs w:val="28"/>
        </w:rPr>
        <w:t>Елсукова</w:t>
      </w:r>
      <w:proofErr w:type="spellEnd"/>
      <w:r w:rsidRPr="00182FD8">
        <w:rPr>
          <w:iCs/>
          <w:szCs w:val="28"/>
        </w:rPr>
        <w:t>, Н.</w:t>
      </w:r>
      <w:r>
        <w:rPr>
          <w:iCs/>
          <w:szCs w:val="28"/>
        </w:rPr>
        <w:t xml:space="preserve"> </w:t>
      </w:r>
      <w:r w:rsidRPr="00182FD8">
        <w:rPr>
          <w:iCs/>
          <w:szCs w:val="28"/>
        </w:rPr>
        <w:t>А.</w:t>
      </w:r>
      <w:r w:rsidRPr="00182FD8">
        <w:rPr>
          <w:szCs w:val="28"/>
        </w:rPr>
        <w:t xml:space="preserve"> Использование статистических методов при оценке численности труднодоступных для исследования и малоизученных групп / Н.А.</w:t>
      </w:r>
      <w:r>
        <w:rPr>
          <w:szCs w:val="28"/>
        </w:rPr>
        <w:t> </w:t>
      </w:r>
      <w:proofErr w:type="spellStart"/>
      <w:r w:rsidRPr="00182FD8">
        <w:rPr>
          <w:szCs w:val="28"/>
        </w:rPr>
        <w:t>Елсукова</w:t>
      </w:r>
      <w:proofErr w:type="spellEnd"/>
      <w:r w:rsidR="00DA56C8">
        <w:rPr>
          <w:szCs w:val="28"/>
        </w:rPr>
        <w:t xml:space="preserve"> // Социология. – 2002. – № 2. </w:t>
      </w:r>
      <w:r w:rsidRPr="00182FD8">
        <w:rPr>
          <w:szCs w:val="28"/>
        </w:rPr>
        <w:t>– С. 90–97.</w:t>
      </w:r>
    </w:p>
    <w:p w:rsidR="007A2C04" w:rsidRPr="00182FD8" w:rsidRDefault="007A2C04" w:rsidP="007A2C04">
      <w:pPr>
        <w:pStyle w:val="ab"/>
        <w:numPr>
          <w:ilvl w:val="0"/>
          <w:numId w:val="30"/>
        </w:numPr>
        <w:ind w:left="0" w:firstLine="709"/>
        <w:jc w:val="both"/>
        <w:rPr>
          <w:szCs w:val="28"/>
        </w:rPr>
      </w:pPr>
      <w:r w:rsidRPr="00182FD8">
        <w:rPr>
          <w:iCs/>
          <w:szCs w:val="28"/>
        </w:rPr>
        <w:t>Козина, И.</w:t>
      </w:r>
      <w:r w:rsidRPr="00182FD8">
        <w:rPr>
          <w:szCs w:val="28"/>
        </w:rPr>
        <w:t>М. Концепция кейс-</w:t>
      </w:r>
      <w:proofErr w:type="spellStart"/>
      <w:r w:rsidRPr="00182FD8">
        <w:rPr>
          <w:szCs w:val="28"/>
        </w:rPr>
        <w:t>стади</w:t>
      </w:r>
      <w:proofErr w:type="spellEnd"/>
      <w:r w:rsidRPr="00182FD8">
        <w:rPr>
          <w:szCs w:val="28"/>
        </w:rPr>
        <w:t xml:space="preserve"> в социальных науках и французская традиция монографических исследований трудо</w:t>
      </w:r>
      <w:r w:rsidR="00DA56C8">
        <w:rPr>
          <w:szCs w:val="28"/>
        </w:rPr>
        <w:t xml:space="preserve">вых организаций / И.М. Козина, </w:t>
      </w:r>
      <w:r w:rsidRPr="00182FD8">
        <w:rPr>
          <w:iCs/>
          <w:szCs w:val="28"/>
        </w:rPr>
        <w:t>Е.В. Сережкина</w:t>
      </w:r>
      <w:r w:rsidRPr="00182FD8">
        <w:rPr>
          <w:szCs w:val="28"/>
        </w:rPr>
        <w:t xml:space="preserve"> // С</w:t>
      </w:r>
      <w:r>
        <w:rPr>
          <w:szCs w:val="28"/>
        </w:rPr>
        <w:t>оциологические исследования</w:t>
      </w:r>
      <w:r w:rsidRPr="00182FD8">
        <w:rPr>
          <w:szCs w:val="28"/>
        </w:rPr>
        <w:t>. – 2015. – №1. – С. 64–73.</w:t>
      </w:r>
    </w:p>
    <w:p w:rsidR="007A2C04" w:rsidRPr="00182FD8" w:rsidRDefault="007A2C04" w:rsidP="007A2C04">
      <w:pPr>
        <w:pStyle w:val="ab"/>
        <w:numPr>
          <w:ilvl w:val="0"/>
          <w:numId w:val="30"/>
        </w:numPr>
        <w:ind w:left="0" w:firstLine="709"/>
        <w:jc w:val="both"/>
        <w:rPr>
          <w:szCs w:val="28"/>
        </w:rPr>
      </w:pPr>
      <w:proofErr w:type="spellStart"/>
      <w:r w:rsidRPr="00182FD8">
        <w:rPr>
          <w:iCs/>
          <w:szCs w:val="28"/>
        </w:rPr>
        <w:t>Посталовский</w:t>
      </w:r>
      <w:proofErr w:type="spellEnd"/>
      <w:r w:rsidRPr="00182FD8">
        <w:rPr>
          <w:iCs/>
          <w:szCs w:val="28"/>
        </w:rPr>
        <w:t>, А.В.</w:t>
      </w:r>
      <w:r w:rsidRPr="00182FD8">
        <w:rPr>
          <w:szCs w:val="28"/>
        </w:rPr>
        <w:t xml:space="preserve"> Оперативные социологические исследования в работе редакций</w:t>
      </w:r>
      <w:r w:rsidR="00DA56C8">
        <w:rPr>
          <w:szCs w:val="28"/>
        </w:rPr>
        <w:t xml:space="preserve"> региональных печатных СМИ / А.В. </w:t>
      </w:r>
      <w:proofErr w:type="spellStart"/>
      <w:r w:rsidR="00DA56C8">
        <w:rPr>
          <w:szCs w:val="28"/>
        </w:rPr>
        <w:t>Посталовский</w:t>
      </w:r>
      <w:proofErr w:type="spellEnd"/>
      <w:r w:rsidR="00DA56C8">
        <w:rPr>
          <w:szCs w:val="28"/>
        </w:rPr>
        <w:t>, Д.</w:t>
      </w:r>
      <w:r w:rsidRPr="00182FD8">
        <w:rPr>
          <w:szCs w:val="28"/>
        </w:rPr>
        <w:t>Г. </w:t>
      </w:r>
      <w:proofErr w:type="spellStart"/>
      <w:r w:rsidRPr="00182FD8">
        <w:rPr>
          <w:szCs w:val="28"/>
        </w:rPr>
        <w:t>Ротман</w:t>
      </w:r>
      <w:proofErr w:type="spellEnd"/>
      <w:r w:rsidRPr="00182FD8">
        <w:rPr>
          <w:szCs w:val="28"/>
        </w:rPr>
        <w:t>. – Минск: Республиканский институт высшей школы, 2019. – 64 с.</w:t>
      </w:r>
    </w:p>
    <w:p w:rsidR="007A2C04" w:rsidRPr="00182FD8" w:rsidRDefault="007A2C04" w:rsidP="007A2C04">
      <w:pPr>
        <w:pStyle w:val="ab"/>
        <w:numPr>
          <w:ilvl w:val="0"/>
          <w:numId w:val="30"/>
        </w:numPr>
        <w:ind w:left="0" w:firstLine="709"/>
        <w:jc w:val="both"/>
        <w:rPr>
          <w:szCs w:val="28"/>
        </w:rPr>
      </w:pPr>
      <w:r w:rsidRPr="00182FD8">
        <w:rPr>
          <w:szCs w:val="28"/>
        </w:rPr>
        <w:t>Рабочая книга социолога / под общ. ред. Г.В. Осипова. – М.: Книжный дом «ЛИБРОКОМ», 2009. – 480 с.</w:t>
      </w:r>
    </w:p>
    <w:p w:rsidR="007A2C04" w:rsidRPr="00182FD8" w:rsidRDefault="007A2C04" w:rsidP="007A2C04">
      <w:pPr>
        <w:pStyle w:val="ab"/>
        <w:numPr>
          <w:ilvl w:val="0"/>
          <w:numId w:val="30"/>
        </w:numPr>
        <w:ind w:left="0"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182FD8">
        <w:rPr>
          <w:color w:val="000000"/>
          <w:szCs w:val="28"/>
          <w:shd w:val="clear" w:color="auto" w:fill="FFFFFF"/>
        </w:rPr>
        <w:lastRenderedPageBreak/>
        <w:t>Ротман</w:t>
      </w:r>
      <w:proofErr w:type="spellEnd"/>
      <w:r w:rsidRPr="00182FD8">
        <w:rPr>
          <w:color w:val="000000"/>
          <w:szCs w:val="28"/>
          <w:shd w:val="clear" w:color="auto" w:fill="FFFFFF"/>
        </w:rPr>
        <w:t>, Д.Г. Средство самопознания или инструмент оптимизации?: роль социологии в соврем</w:t>
      </w:r>
      <w:r w:rsidR="00DA56C8">
        <w:rPr>
          <w:color w:val="000000"/>
          <w:szCs w:val="28"/>
          <w:shd w:val="clear" w:color="auto" w:fill="FFFFFF"/>
        </w:rPr>
        <w:t>енном белорусском обществе / Д.</w:t>
      </w:r>
      <w:r w:rsidRPr="00182FD8">
        <w:rPr>
          <w:color w:val="000000"/>
          <w:szCs w:val="28"/>
          <w:shd w:val="clear" w:color="auto" w:fill="FFFFFF"/>
        </w:rPr>
        <w:t>Г. </w:t>
      </w:r>
      <w:proofErr w:type="spellStart"/>
      <w:r w:rsidRPr="00182FD8">
        <w:rPr>
          <w:color w:val="000000"/>
          <w:szCs w:val="28"/>
          <w:shd w:val="clear" w:color="auto" w:fill="FFFFFF"/>
        </w:rPr>
        <w:t>Ротман</w:t>
      </w:r>
      <w:proofErr w:type="spellEnd"/>
      <w:r w:rsidRPr="00182FD8">
        <w:rPr>
          <w:color w:val="000000"/>
          <w:szCs w:val="28"/>
          <w:shd w:val="clear" w:color="auto" w:fill="FFFFFF"/>
        </w:rPr>
        <w:t xml:space="preserve"> // </w:t>
      </w:r>
      <w:proofErr w:type="spellStart"/>
      <w:r w:rsidRPr="00182FD8">
        <w:rPr>
          <w:color w:val="000000"/>
          <w:szCs w:val="28"/>
          <w:shd w:val="clear" w:color="auto" w:fill="FFFFFF"/>
        </w:rPr>
        <w:t>Беларуская</w:t>
      </w:r>
      <w:proofErr w:type="spellEnd"/>
      <w:r w:rsidRPr="00182FD8">
        <w:rPr>
          <w:color w:val="000000"/>
          <w:szCs w:val="28"/>
          <w:shd w:val="clear" w:color="auto" w:fill="FFFFFF"/>
        </w:rPr>
        <w:t xml:space="preserve"> думка. </w:t>
      </w:r>
      <w:r w:rsidRPr="00182FD8">
        <w:rPr>
          <w:szCs w:val="28"/>
        </w:rPr>
        <w:t>–</w:t>
      </w:r>
      <w:r w:rsidRPr="00182FD8">
        <w:rPr>
          <w:color w:val="000000"/>
          <w:szCs w:val="28"/>
          <w:shd w:val="clear" w:color="auto" w:fill="FFFFFF"/>
        </w:rPr>
        <w:t xml:space="preserve"> 2013. </w:t>
      </w:r>
      <w:r w:rsidRPr="00182FD8">
        <w:rPr>
          <w:szCs w:val="28"/>
        </w:rPr>
        <w:t>–</w:t>
      </w:r>
      <w:r w:rsidRPr="00182FD8">
        <w:rPr>
          <w:color w:val="000000"/>
          <w:szCs w:val="28"/>
          <w:shd w:val="clear" w:color="auto" w:fill="FFFFFF"/>
        </w:rPr>
        <w:t xml:space="preserve"> № 6. </w:t>
      </w:r>
      <w:r w:rsidRPr="00182FD8">
        <w:rPr>
          <w:szCs w:val="28"/>
        </w:rPr>
        <w:t>–</w:t>
      </w:r>
      <w:r w:rsidRPr="00182FD8">
        <w:rPr>
          <w:color w:val="000000"/>
          <w:szCs w:val="28"/>
          <w:shd w:val="clear" w:color="auto" w:fill="FFFFFF"/>
        </w:rPr>
        <w:t xml:space="preserve"> С. 76</w:t>
      </w:r>
      <w:r w:rsidRPr="00182FD8">
        <w:rPr>
          <w:szCs w:val="28"/>
        </w:rPr>
        <w:t>–</w:t>
      </w:r>
      <w:r w:rsidRPr="00182FD8">
        <w:rPr>
          <w:color w:val="000000"/>
          <w:szCs w:val="28"/>
          <w:shd w:val="clear" w:color="auto" w:fill="FFFFFF"/>
        </w:rPr>
        <w:t>80.</w:t>
      </w:r>
    </w:p>
    <w:p w:rsidR="007A2C04" w:rsidRPr="00182FD8" w:rsidRDefault="007A2C04" w:rsidP="007A2C04">
      <w:pPr>
        <w:pStyle w:val="ab"/>
        <w:numPr>
          <w:ilvl w:val="0"/>
          <w:numId w:val="30"/>
        </w:numPr>
        <w:ind w:left="0" w:firstLine="709"/>
        <w:jc w:val="both"/>
        <w:rPr>
          <w:szCs w:val="28"/>
        </w:rPr>
      </w:pPr>
      <w:r w:rsidRPr="00182FD8">
        <w:rPr>
          <w:szCs w:val="28"/>
        </w:rPr>
        <w:t>Татарова, Г.Г. Методология эмпирической социологии: амбивалентность факторов развития / Г.Г. Татарова // Социология</w:t>
      </w:r>
      <w:r w:rsidR="002518B3">
        <w:rPr>
          <w:szCs w:val="28"/>
        </w:rPr>
        <w:t>.</w:t>
      </w:r>
      <w:r w:rsidRPr="00182FD8">
        <w:rPr>
          <w:szCs w:val="28"/>
        </w:rPr>
        <w:t xml:space="preserve"> 4 М. – 2008. – №27. – С. 5–29.</w:t>
      </w:r>
    </w:p>
    <w:p w:rsidR="007A2C04" w:rsidRPr="00182FD8" w:rsidRDefault="007A2C04" w:rsidP="007A2C04">
      <w:pPr>
        <w:pStyle w:val="ab"/>
        <w:numPr>
          <w:ilvl w:val="0"/>
          <w:numId w:val="30"/>
        </w:numPr>
        <w:ind w:left="0" w:firstLine="709"/>
        <w:jc w:val="both"/>
        <w:rPr>
          <w:szCs w:val="28"/>
        </w:rPr>
      </w:pPr>
      <w:proofErr w:type="spellStart"/>
      <w:r w:rsidRPr="00182FD8">
        <w:rPr>
          <w:szCs w:val="28"/>
        </w:rPr>
        <w:t>Шавель</w:t>
      </w:r>
      <w:proofErr w:type="spellEnd"/>
      <w:r w:rsidRPr="00182FD8">
        <w:rPr>
          <w:szCs w:val="28"/>
        </w:rPr>
        <w:t xml:space="preserve">, С.А. </w:t>
      </w:r>
      <w:proofErr w:type="spellStart"/>
      <w:r w:rsidRPr="00182FD8">
        <w:rPr>
          <w:szCs w:val="28"/>
        </w:rPr>
        <w:t>Сферный</w:t>
      </w:r>
      <w:proofErr w:type="spellEnd"/>
      <w:r w:rsidRPr="00182FD8">
        <w:rPr>
          <w:szCs w:val="28"/>
        </w:rPr>
        <w:t xml:space="preserve"> подход в социологической методологии / С.А. </w:t>
      </w:r>
      <w:proofErr w:type="spellStart"/>
      <w:r w:rsidRPr="00182FD8">
        <w:rPr>
          <w:szCs w:val="28"/>
        </w:rPr>
        <w:t>Шавель</w:t>
      </w:r>
      <w:proofErr w:type="spellEnd"/>
      <w:r w:rsidRPr="00182FD8">
        <w:rPr>
          <w:szCs w:val="28"/>
        </w:rPr>
        <w:t xml:space="preserve"> //</w:t>
      </w:r>
      <w:r w:rsidR="00C16901">
        <w:rPr>
          <w:szCs w:val="28"/>
        </w:rPr>
        <w:t xml:space="preserve"> </w:t>
      </w:r>
      <w:r w:rsidRPr="00182FD8">
        <w:rPr>
          <w:szCs w:val="28"/>
        </w:rPr>
        <w:t>Социология. – 2014. – № 1. – С. 29</w:t>
      </w:r>
      <w:r w:rsidR="00DA56C8">
        <w:rPr>
          <w:szCs w:val="28"/>
        </w:rPr>
        <w:t>–</w:t>
      </w:r>
      <w:r w:rsidRPr="00182FD8">
        <w:rPr>
          <w:szCs w:val="28"/>
        </w:rPr>
        <w:t>41.</w:t>
      </w:r>
    </w:p>
    <w:p w:rsidR="00DA56C8" w:rsidRDefault="007A2C04" w:rsidP="007A2C04">
      <w:pPr>
        <w:pStyle w:val="ab"/>
        <w:numPr>
          <w:ilvl w:val="0"/>
          <w:numId w:val="30"/>
        </w:numPr>
        <w:ind w:left="0" w:firstLine="709"/>
        <w:jc w:val="both"/>
        <w:rPr>
          <w:szCs w:val="28"/>
        </w:rPr>
      </w:pPr>
      <w:r w:rsidRPr="00182FD8">
        <w:rPr>
          <w:szCs w:val="28"/>
        </w:rPr>
        <w:t>Ядов, В.А. Стратегия социологического исследования. Описание, объяснение, понимание социальной реальности / В.А. Яд</w:t>
      </w:r>
      <w:r w:rsidR="00DA56C8">
        <w:rPr>
          <w:szCs w:val="28"/>
        </w:rPr>
        <w:t>ов. – М.</w:t>
      </w:r>
      <w:r w:rsidRPr="00182FD8">
        <w:rPr>
          <w:szCs w:val="28"/>
        </w:rPr>
        <w:t>: Омега-Л, 2007. – 567 с.</w:t>
      </w:r>
    </w:p>
    <w:p w:rsidR="000C1577" w:rsidRDefault="000C1577" w:rsidP="000C1577">
      <w:pPr>
        <w:pStyle w:val="ab"/>
        <w:ind w:left="709"/>
        <w:jc w:val="both"/>
        <w:rPr>
          <w:szCs w:val="28"/>
        </w:rPr>
      </w:pPr>
    </w:p>
    <w:p w:rsidR="002722D5" w:rsidRDefault="002722D5" w:rsidP="00EC59CB">
      <w:pPr>
        <w:jc w:val="center"/>
        <w:rPr>
          <w:b/>
          <w:spacing w:val="-2"/>
          <w:sz w:val="28"/>
          <w:szCs w:val="28"/>
        </w:rPr>
      </w:pPr>
      <w:r w:rsidRPr="007B25BD">
        <w:rPr>
          <w:b/>
          <w:spacing w:val="-2"/>
          <w:sz w:val="28"/>
          <w:szCs w:val="28"/>
        </w:rPr>
        <w:t>Методические рекомендации по организации</w:t>
      </w:r>
      <w:r w:rsidR="00EC59CB" w:rsidRPr="007B25BD">
        <w:rPr>
          <w:b/>
          <w:spacing w:val="-2"/>
          <w:sz w:val="28"/>
          <w:szCs w:val="28"/>
        </w:rPr>
        <w:t xml:space="preserve"> </w:t>
      </w:r>
      <w:r w:rsidR="00D16405" w:rsidRPr="007B25BD">
        <w:rPr>
          <w:b/>
          <w:spacing w:val="-2"/>
          <w:sz w:val="28"/>
          <w:szCs w:val="28"/>
        </w:rPr>
        <w:t xml:space="preserve">и выполнению </w:t>
      </w:r>
      <w:r w:rsidRPr="00C46956">
        <w:rPr>
          <w:b/>
          <w:spacing w:val="-2"/>
          <w:sz w:val="28"/>
          <w:szCs w:val="28"/>
        </w:rPr>
        <w:t xml:space="preserve">самостоятельной работы </w:t>
      </w:r>
      <w:proofErr w:type="gramStart"/>
      <w:r w:rsidRPr="00C46956">
        <w:rPr>
          <w:b/>
          <w:spacing w:val="-2"/>
          <w:sz w:val="28"/>
          <w:szCs w:val="28"/>
        </w:rPr>
        <w:t>обучающихся</w:t>
      </w:r>
      <w:proofErr w:type="gramEnd"/>
      <w:r w:rsidR="00332527">
        <w:rPr>
          <w:b/>
          <w:spacing w:val="-2"/>
          <w:sz w:val="28"/>
          <w:szCs w:val="28"/>
        </w:rPr>
        <w:t xml:space="preserve"> по учебной дисциплине</w:t>
      </w:r>
    </w:p>
    <w:p w:rsidR="00DA56C8" w:rsidRPr="00C46956" w:rsidRDefault="00DA56C8" w:rsidP="00EC59CB">
      <w:pPr>
        <w:jc w:val="center"/>
        <w:rPr>
          <w:b/>
          <w:spacing w:val="-2"/>
          <w:sz w:val="28"/>
          <w:szCs w:val="28"/>
        </w:rPr>
      </w:pPr>
    </w:p>
    <w:p w:rsidR="00D16405" w:rsidRPr="004C09EE" w:rsidRDefault="00D16405" w:rsidP="00D16405">
      <w:pPr>
        <w:ind w:firstLine="708"/>
        <w:jc w:val="both"/>
        <w:rPr>
          <w:sz w:val="28"/>
          <w:szCs w:val="28"/>
        </w:rPr>
      </w:pPr>
      <w:r w:rsidRPr="004C09EE">
        <w:rPr>
          <w:sz w:val="28"/>
          <w:szCs w:val="28"/>
        </w:rPr>
        <w:t>Для организации самостоятельной работы по учебной дисциплине «</w:t>
      </w:r>
      <w:r w:rsidR="004C09EE" w:rsidRPr="004C09EE">
        <w:rPr>
          <w:sz w:val="28"/>
          <w:szCs w:val="28"/>
        </w:rPr>
        <w:t>Организация и программирование социологического исследования</w:t>
      </w:r>
      <w:r w:rsidRPr="004C09EE">
        <w:rPr>
          <w:sz w:val="28"/>
          <w:szCs w:val="28"/>
        </w:rPr>
        <w:t xml:space="preserve">» рекомендуется использовать современные информационные технологии: разместить в сетевом доступе комплекс учебных и учебно-методических материалов (учебно-программные материалы, учебное издание для теоретического изучения дисциплины, методические указания по выполнению индивидуальных и групповых творческих заданий, материалы для текущего контроля и промежуточной аттестации, позволяющие определить соответствие учебной деятельности обучающихся требованиям образовательного стандарта общего высшего образования и учебно-программной документации, в т.ч. вопросы для подготовки к промежуточной аттестации, задания, тесты, вопросы для самоконтроля, тематика рефератов и др.), список рекомендуемой литературы, информационных ресурсов и др. </w:t>
      </w:r>
    </w:p>
    <w:p w:rsidR="0089478E" w:rsidRDefault="0089478E" w:rsidP="00C4695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26A2B" w:rsidRDefault="00826A2B" w:rsidP="00826A2B">
      <w:pPr>
        <w:tabs>
          <w:tab w:val="left" w:pos="426"/>
        </w:tabs>
        <w:spacing w:line="232" w:lineRule="auto"/>
        <w:jc w:val="center"/>
        <w:rPr>
          <w:spacing w:val="-4"/>
          <w:sz w:val="28"/>
          <w:szCs w:val="28"/>
        </w:rPr>
      </w:pPr>
      <w:r w:rsidRPr="00CA1DB6">
        <w:rPr>
          <w:b/>
          <w:sz w:val="28"/>
          <w:szCs w:val="28"/>
        </w:rPr>
        <w:t>Рекомендуемые формы и методы обучения</w:t>
      </w:r>
    </w:p>
    <w:p w:rsidR="00826A2B" w:rsidRDefault="00826A2B" w:rsidP="00826A2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C1577" w:rsidRDefault="0090185E" w:rsidP="0090185E">
      <w:pPr>
        <w:pStyle w:val="ae"/>
        <w:tabs>
          <w:tab w:val="clear" w:pos="4677"/>
          <w:tab w:val="center" w:pos="142"/>
          <w:tab w:val="right" w:pos="9072"/>
        </w:tabs>
        <w:ind w:firstLine="709"/>
        <w:jc w:val="both"/>
        <w:rPr>
          <w:sz w:val="28"/>
          <w:szCs w:val="28"/>
        </w:rPr>
      </w:pPr>
      <w:r>
        <w:tab/>
      </w:r>
      <w:r w:rsidRPr="00CA1DB6">
        <w:rPr>
          <w:sz w:val="28"/>
          <w:szCs w:val="28"/>
        </w:rPr>
        <w:t xml:space="preserve">В ходе учебной деятельности </w:t>
      </w:r>
      <w:r w:rsidR="00CA1DB6">
        <w:rPr>
          <w:sz w:val="28"/>
          <w:szCs w:val="28"/>
        </w:rPr>
        <w:t>рекомендуется использовать</w:t>
      </w:r>
      <w:r w:rsidRPr="00CA1DB6">
        <w:rPr>
          <w:sz w:val="28"/>
          <w:szCs w:val="28"/>
        </w:rPr>
        <w:t xml:space="preserve"> активные и интерактивные формы и методы обучения, которые способствуют повышению учебной мотивации студентов, ориентированы на их личностно-профессиональное развитие, активизацию и интеграцию знаний, умений, навыков. </w:t>
      </w:r>
    </w:p>
    <w:p w:rsidR="0090185E" w:rsidRPr="00CA1DB6" w:rsidRDefault="0090185E" w:rsidP="0090185E">
      <w:pPr>
        <w:pStyle w:val="ae"/>
        <w:tabs>
          <w:tab w:val="clear" w:pos="4677"/>
          <w:tab w:val="center" w:pos="142"/>
          <w:tab w:val="right" w:pos="9072"/>
        </w:tabs>
        <w:ind w:firstLine="709"/>
        <w:jc w:val="both"/>
        <w:rPr>
          <w:sz w:val="28"/>
          <w:szCs w:val="28"/>
        </w:rPr>
      </w:pPr>
      <w:r w:rsidRPr="00CA1DB6">
        <w:rPr>
          <w:sz w:val="28"/>
          <w:szCs w:val="28"/>
        </w:rPr>
        <w:t xml:space="preserve">Для стимулирования учебно-познавательной деятельности студентов в ходе изучения учебной дисциплины </w:t>
      </w:r>
      <w:r w:rsidR="00CA1DB6">
        <w:rPr>
          <w:sz w:val="28"/>
          <w:szCs w:val="28"/>
        </w:rPr>
        <w:t>рекомендуется применять</w:t>
      </w:r>
      <w:r w:rsidRPr="00CA1DB6">
        <w:rPr>
          <w:sz w:val="28"/>
          <w:szCs w:val="28"/>
        </w:rPr>
        <w:t xml:space="preserve">: </w:t>
      </w:r>
    </w:p>
    <w:p w:rsidR="0090185E" w:rsidRPr="00CA1DB6" w:rsidRDefault="0090185E" w:rsidP="0090185E">
      <w:pPr>
        <w:numPr>
          <w:ilvl w:val="0"/>
          <w:numId w:val="31"/>
        </w:numPr>
        <w:ind w:left="0" w:firstLine="426"/>
        <w:jc w:val="both"/>
        <w:rPr>
          <w:sz w:val="28"/>
          <w:szCs w:val="28"/>
        </w:rPr>
      </w:pPr>
      <w:r w:rsidRPr="00CA1DB6">
        <w:rPr>
          <w:sz w:val="28"/>
          <w:szCs w:val="28"/>
        </w:rPr>
        <w:t>технологи</w:t>
      </w:r>
      <w:r w:rsidR="00C03D4B">
        <w:rPr>
          <w:sz w:val="28"/>
          <w:szCs w:val="28"/>
        </w:rPr>
        <w:t>ю</w:t>
      </w:r>
      <w:r w:rsidRPr="00CA1DB6">
        <w:rPr>
          <w:sz w:val="28"/>
          <w:szCs w:val="28"/>
        </w:rPr>
        <w:t xml:space="preserve"> исследовательского обучения; </w:t>
      </w:r>
    </w:p>
    <w:p w:rsidR="0090185E" w:rsidRPr="00CA1DB6" w:rsidRDefault="0090185E" w:rsidP="0090185E">
      <w:pPr>
        <w:numPr>
          <w:ilvl w:val="0"/>
          <w:numId w:val="31"/>
        </w:numPr>
        <w:ind w:left="0" w:firstLine="426"/>
        <w:jc w:val="both"/>
        <w:rPr>
          <w:sz w:val="28"/>
          <w:szCs w:val="28"/>
        </w:rPr>
      </w:pPr>
      <w:r w:rsidRPr="00CA1DB6">
        <w:rPr>
          <w:sz w:val="28"/>
          <w:szCs w:val="28"/>
        </w:rPr>
        <w:t>технологи</w:t>
      </w:r>
      <w:r w:rsidR="00C03D4B">
        <w:rPr>
          <w:sz w:val="28"/>
          <w:szCs w:val="28"/>
        </w:rPr>
        <w:t>ю</w:t>
      </w:r>
      <w:r w:rsidRPr="00CA1DB6">
        <w:rPr>
          <w:sz w:val="28"/>
          <w:szCs w:val="28"/>
        </w:rPr>
        <w:t xml:space="preserve"> контекстного обучения; </w:t>
      </w:r>
    </w:p>
    <w:p w:rsidR="0090185E" w:rsidRPr="00CA1DB6" w:rsidRDefault="0090185E" w:rsidP="0090185E">
      <w:pPr>
        <w:numPr>
          <w:ilvl w:val="0"/>
          <w:numId w:val="31"/>
        </w:numPr>
        <w:ind w:left="0" w:firstLine="426"/>
        <w:jc w:val="both"/>
        <w:rPr>
          <w:sz w:val="28"/>
          <w:szCs w:val="28"/>
        </w:rPr>
      </w:pPr>
      <w:r w:rsidRPr="00CA1DB6">
        <w:rPr>
          <w:sz w:val="28"/>
          <w:szCs w:val="28"/>
        </w:rPr>
        <w:t xml:space="preserve">коммуникативные технологии (дискуссия, учебные дебаты, «мозговой штурм», «мировое кафе» и другие формы и методы), реализуемые на семинарских занятиях; </w:t>
      </w:r>
    </w:p>
    <w:p w:rsidR="0090185E" w:rsidRPr="00CA1DB6" w:rsidRDefault="0090185E" w:rsidP="0090185E">
      <w:pPr>
        <w:numPr>
          <w:ilvl w:val="0"/>
          <w:numId w:val="31"/>
        </w:numPr>
        <w:jc w:val="both"/>
        <w:rPr>
          <w:sz w:val="28"/>
          <w:szCs w:val="28"/>
        </w:rPr>
      </w:pPr>
      <w:r w:rsidRPr="00CA1DB6">
        <w:rPr>
          <w:sz w:val="28"/>
          <w:szCs w:val="28"/>
        </w:rPr>
        <w:t>технологи</w:t>
      </w:r>
      <w:r w:rsidR="00CD2E00">
        <w:rPr>
          <w:sz w:val="28"/>
          <w:szCs w:val="28"/>
        </w:rPr>
        <w:t>ю</w:t>
      </w:r>
      <w:r w:rsidRPr="00CA1DB6">
        <w:rPr>
          <w:sz w:val="28"/>
          <w:szCs w:val="28"/>
        </w:rPr>
        <w:t xml:space="preserve"> коллективной </w:t>
      </w:r>
      <w:proofErr w:type="spellStart"/>
      <w:r w:rsidRPr="00CA1DB6">
        <w:rPr>
          <w:sz w:val="28"/>
          <w:szCs w:val="28"/>
        </w:rPr>
        <w:t>мыследеятельности</w:t>
      </w:r>
      <w:proofErr w:type="spellEnd"/>
      <w:r w:rsidRPr="00CA1DB6">
        <w:rPr>
          <w:sz w:val="28"/>
          <w:szCs w:val="28"/>
        </w:rPr>
        <w:t xml:space="preserve">; </w:t>
      </w:r>
    </w:p>
    <w:p w:rsidR="0090185E" w:rsidRPr="00CA1DB6" w:rsidRDefault="0090185E" w:rsidP="0090185E">
      <w:pPr>
        <w:pStyle w:val="ab"/>
        <w:numPr>
          <w:ilvl w:val="0"/>
          <w:numId w:val="31"/>
        </w:numPr>
        <w:jc w:val="both"/>
        <w:rPr>
          <w:szCs w:val="28"/>
        </w:rPr>
      </w:pPr>
      <w:r w:rsidRPr="00CA1DB6">
        <w:rPr>
          <w:szCs w:val="28"/>
        </w:rPr>
        <w:lastRenderedPageBreak/>
        <w:t xml:space="preserve">кейс-метод; </w:t>
      </w:r>
    </w:p>
    <w:p w:rsidR="0090185E" w:rsidRPr="00CA1DB6" w:rsidRDefault="0090185E" w:rsidP="0090185E">
      <w:pPr>
        <w:pStyle w:val="ab"/>
        <w:numPr>
          <w:ilvl w:val="0"/>
          <w:numId w:val="31"/>
        </w:numPr>
        <w:jc w:val="both"/>
        <w:rPr>
          <w:szCs w:val="28"/>
        </w:rPr>
      </w:pPr>
      <w:r w:rsidRPr="00CA1DB6">
        <w:rPr>
          <w:szCs w:val="28"/>
        </w:rPr>
        <w:t>технологии социального моделирования;</w:t>
      </w:r>
    </w:p>
    <w:p w:rsidR="0090185E" w:rsidRPr="00CA1DB6" w:rsidRDefault="0090185E" w:rsidP="0090185E">
      <w:pPr>
        <w:pStyle w:val="ab"/>
        <w:numPr>
          <w:ilvl w:val="0"/>
          <w:numId w:val="31"/>
        </w:numPr>
        <w:jc w:val="both"/>
        <w:rPr>
          <w:szCs w:val="28"/>
        </w:rPr>
      </w:pPr>
      <w:r w:rsidRPr="00CA1DB6">
        <w:rPr>
          <w:szCs w:val="28"/>
        </w:rPr>
        <w:t>технологи</w:t>
      </w:r>
      <w:r w:rsidR="00CD2E00">
        <w:rPr>
          <w:szCs w:val="28"/>
        </w:rPr>
        <w:t>и</w:t>
      </w:r>
      <w:r w:rsidRPr="00CA1DB6">
        <w:rPr>
          <w:szCs w:val="28"/>
        </w:rPr>
        <w:t xml:space="preserve"> поиска проблемной ситуации; </w:t>
      </w:r>
    </w:p>
    <w:p w:rsidR="0090185E" w:rsidRPr="00CA1DB6" w:rsidRDefault="0090185E" w:rsidP="0090185E">
      <w:pPr>
        <w:pStyle w:val="ab"/>
        <w:numPr>
          <w:ilvl w:val="0"/>
          <w:numId w:val="31"/>
        </w:numPr>
        <w:jc w:val="both"/>
        <w:rPr>
          <w:szCs w:val="28"/>
        </w:rPr>
      </w:pPr>
      <w:r w:rsidRPr="00CA1DB6">
        <w:rPr>
          <w:szCs w:val="28"/>
        </w:rPr>
        <w:t xml:space="preserve">техники целеполагания; </w:t>
      </w:r>
    </w:p>
    <w:p w:rsidR="0090185E" w:rsidRPr="00CA1DB6" w:rsidRDefault="0090185E" w:rsidP="0090185E">
      <w:pPr>
        <w:pStyle w:val="ab"/>
        <w:numPr>
          <w:ilvl w:val="0"/>
          <w:numId w:val="31"/>
        </w:numPr>
        <w:jc w:val="both"/>
        <w:rPr>
          <w:szCs w:val="28"/>
        </w:rPr>
      </w:pPr>
      <w:r w:rsidRPr="00CA1DB6">
        <w:rPr>
          <w:szCs w:val="28"/>
        </w:rPr>
        <w:t>метод «обучение в команде»</w:t>
      </w:r>
      <w:r w:rsidR="00CA1DB6">
        <w:rPr>
          <w:szCs w:val="28"/>
        </w:rPr>
        <w:t>.</w:t>
      </w:r>
      <w:r w:rsidRPr="00CA1DB6">
        <w:rPr>
          <w:szCs w:val="28"/>
        </w:rPr>
        <w:t xml:space="preserve"> </w:t>
      </w:r>
    </w:p>
    <w:p w:rsidR="0090185E" w:rsidRPr="004C09EE" w:rsidRDefault="0090185E" w:rsidP="00C4695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9478E" w:rsidRDefault="002722D5" w:rsidP="0034055F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4C09EE">
        <w:rPr>
          <w:b/>
          <w:bCs/>
          <w:iCs/>
          <w:sz w:val="28"/>
          <w:szCs w:val="28"/>
        </w:rPr>
        <w:t>Перечень рекомендуемых средств диагностики</w:t>
      </w:r>
    </w:p>
    <w:p w:rsidR="00DA56C8" w:rsidRPr="004C09EE" w:rsidRDefault="00DA56C8" w:rsidP="0034055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C09EE" w:rsidRPr="004C09EE" w:rsidRDefault="00C46956" w:rsidP="001E5897">
      <w:pPr>
        <w:ind w:firstLine="709"/>
        <w:jc w:val="both"/>
        <w:rPr>
          <w:sz w:val="28"/>
          <w:szCs w:val="28"/>
        </w:rPr>
      </w:pPr>
      <w:r w:rsidRPr="004C09EE">
        <w:rPr>
          <w:sz w:val="28"/>
          <w:szCs w:val="28"/>
        </w:rPr>
        <w:t>Для диагностики компетенций по учебной дисциплине «</w:t>
      </w:r>
      <w:r w:rsidR="004C09EE" w:rsidRPr="004C09EE">
        <w:rPr>
          <w:sz w:val="28"/>
          <w:szCs w:val="28"/>
        </w:rPr>
        <w:t>Организация и программирование социологического исследования</w:t>
      </w:r>
      <w:r w:rsidRPr="004C09EE">
        <w:rPr>
          <w:sz w:val="28"/>
          <w:szCs w:val="28"/>
        </w:rPr>
        <w:t xml:space="preserve">» могут использоваться следующие формы: </w:t>
      </w:r>
      <w:r w:rsidR="00EB706E" w:rsidRPr="004C09EE">
        <w:rPr>
          <w:sz w:val="28"/>
          <w:szCs w:val="28"/>
        </w:rPr>
        <w:t xml:space="preserve">устная, письменная.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устной форме диагностики компетенций относятся опросы; коллоквиумы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доклады на семинарских занятиях и др.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письменной форме диагностики компетенций относятся тесты, контрольные работы, эссе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рефераты, оценивание на основе кейс-метода, портфолио, деловой игры и др. </w:t>
      </w:r>
    </w:p>
    <w:p w:rsidR="000A2702" w:rsidRDefault="000A2702" w:rsidP="007D5B8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sectPr w:rsidR="000A2702" w:rsidSect="00CB6DE7">
      <w:headerReference w:type="even" r:id="rId13"/>
      <w:headerReference w:type="default" r:id="rId14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88" w:rsidRDefault="008C6288" w:rsidP="00A362C4">
      <w:pPr>
        <w:pStyle w:val="a3"/>
      </w:pPr>
      <w:r>
        <w:separator/>
      </w:r>
    </w:p>
  </w:endnote>
  <w:endnote w:type="continuationSeparator" w:id="0">
    <w:p w:rsidR="008C6288" w:rsidRDefault="008C6288" w:rsidP="00A362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88" w:rsidRDefault="008C6288" w:rsidP="00A362C4">
      <w:pPr>
        <w:pStyle w:val="a3"/>
      </w:pPr>
      <w:r>
        <w:separator/>
      </w:r>
    </w:p>
  </w:footnote>
  <w:footnote w:type="continuationSeparator" w:id="0">
    <w:p w:rsidR="008C6288" w:rsidRDefault="008C6288" w:rsidP="00A362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50" w:rsidRDefault="001B6AFD" w:rsidP="00D4768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7375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3750" w:rsidRDefault="00573750" w:rsidP="00185E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CA" w:rsidRDefault="001B6AFD">
    <w:pPr>
      <w:pStyle w:val="ae"/>
      <w:jc w:val="center"/>
    </w:pPr>
    <w:r>
      <w:rPr>
        <w:noProof/>
      </w:rPr>
      <w:fldChar w:fldCharType="begin"/>
    </w:r>
    <w:r w:rsidR="00854619">
      <w:rPr>
        <w:noProof/>
      </w:rPr>
      <w:instrText xml:space="preserve"> PAGE   \* MERGEFORMAT </w:instrText>
    </w:r>
    <w:r>
      <w:rPr>
        <w:noProof/>
      </w:rPr>
      <w:fldChar w:fldCharType="separate"/>
    </w:r>
    <w:r w:rsidR="005A155B">
      <w:rPr>
        <w:noProof/>
      </w:rPr>
      <w:t>2</w:t>
    </w:r>
    <w:r>
      <w:rPr>
        <w:noProof/>
      </w:rPr>
      <w:fldChar w:fldCharType="end"/>
    </w:r>
  </w:p>
  <w:p w:rsidR="00573750" w:rsidRDefault="00573750" w:rsidP="00185E8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889"/>
    <w:multiLevelType w:val="hybridMultilevel"/>
    <w:tmpl w:val="7FF68312"/>
    <w:lvl w:ilvl="0" w:tplc="4F1E9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02FA1"/>
    <w:multiLevelType w:val="hybridMultilevel"/>
    <w:tmpl w:val="C15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66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107FA"/>
    <w:multiLevelType w:val="hybridMultilevel"/>
    <w:tmpl w:val="649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B49D2"/>
    <w:multiLevelType w:val="hybridMultilevel"/>
    <w:tmpl w:val="786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D7387"/>
    <w:multiLevelType w:val="hybridMultilevel"/>
    <w:tmpl w:val="833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F3898"/>
    <w:multiLevelType w:val="hybridMultilevel"/>
    <w:tmpl w:val="AD0E6148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4400"/>
    <w:multiLevelType w:val="hybridMultilevel"/>
    <w:tmpl w:val="B296DB62"/>
    <w:lvl w:ilvl="0" w:tplc="EC46E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8771D"/>
    <w:multiLevelType w:val="hybridMultilevel"/>
    <w:tmpl w:val="E60E48E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07994"/>
    <w:multiLevelType w:val="hybridMultilevel"/>
    <w:tmpl w:val="F00CA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C6364B"/>
    <w:multiLevelType w:val="hybridMultilevel"/>
    <w:tmpl w:val="27D6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B6480"/>
    <w:multiLevelType w:val="hybridMultilevel"/>
    <w:tmpl w:val="4204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430C1"/>
    <w:multiLevelType w:val="hybridMultilevel"/>
    <w:tmpl w:val="3FE8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A3FD5"/>
    <w:multiLevelType w:val="hybridMultilevel"/>
    <w:tmpl w:val="08645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4F476F"/>
    <w:multiLevelType w:val="hybridMultilevel"/>
    <w:tmpl w:val="82F0DA0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075C"/>
    <w:multiLevelType w:val="hybridMultilevel"/>
    <w:tmpl w:val="18CCD3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394B1B"/>
    <w:multiLevelType w:val="hybridMultilevel"/>
    <w:tmpl w:val="22B27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E5F3C"/>
    <w:multiLevelType w:val="hybridMultilevel"/>
    <w:tmpl w:val="96862FC2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24DC"/>
    <w:multiLevelType w:val="hybridMultilevel"/>
    <w:tmpl w:val="A93607CA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60AC9"/>
    <w:multiLevelType w:val="hybridMultilevel"/>
    <w:tmpl w:val="C8C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52AD"/>
    <w:multiLevelType w:val="multilevel"/>
    <w:tmpl w:val="D5A6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D75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2A71830"/>
    <w:multiLevelType w:val="hybridMultilevel"/>
    <w:tmpl w:val="A67091B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9E86115"/>
    <w:multiLevelType w:val="hybridMultilevel"/>
    <w:tmpl w:val="59B28396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9236C"/>
    <w:multiLevelType w:val="hybridMultilevel"/>
    <w:tmpl w:val="58E4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41110A"/>
    <w:multiLevelType w:val="hybridMultilevel"/>
    <w:tmpl w:val="FFAC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54799"/>
    <w:multiLevelType w:val="hybridMultilevel"/>
    <w:tmpl w:val="1C7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C2373"/>
    <w:multiLevelType w:val="hybridMultilevel"/>
    <w:tmpl w:val="68924ACC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760391"/>
    <w:multiLevelType w:val="hybridMultilevel"/>
    <w:tmpl w:val="EE78F44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70638C"/>
    <w:multiLevelType w:val="hybridMultilevel"/>
    <w:tmpl w:val="84B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7"/>
  </w:num>
  <w:num w:numId="5">
    <w:abstractNumId w:val="8"/>
  </w:num>
  <w:num w:numId="6">
    <w:abstractNumId w:val="18"/>
  </w:num>
  <w:num w:numId="7">
    <w:abstractNumId w:val="17"/>
  </w:num>
  <w:num w:numId="8">
    <w:abstractNumId w:val="28"/>
  </w:num>
  <w:num w:numId="9">
    <w:abstractNumId w:val="5"/>
  </w:num>
  <w:num w:numId="10">
    <w:abstractNumId w:val="10"/>
  </w:num>
  <w:num w:numId="11">
    <w:abstractNumId w:val="6"/>
  </w:num>
  <w:num w:numId="12">
    <w:abstractNumId w:val="26"/>
  </w:num>
  <w:num w:numId="13">
    <w:abstractNumId w:val="19"/>
  </w:num>
  <w:num w:numId="14">
    <w:abstractNumId w:val="1"/>
  </w:num>
  <w:num w:numId="15">
    <w:abstractNumId w:val="29"/>
  </w:num>
  <w:num w:numId="16">
    <w:abstractNumId w:val="21"/>
  </w:num>
  <w:num w:numId="17">
    <w:abstractNumId w:val="2"/>
  </w:num>
  <w:num w:numId="18">
    <w:abstractNumId w:val="3"/>
  </w:num>
  <w:num w:numId="19">
    <w:abstractNumId w:val="16"/>
  </w:num>
  <w:num w:numId="20">
    <w:abstractNumId w:val="12"/>
  </w:num>
  <w:num w:numId="21">
    <w:abstractNumId w:val="24"/>
  </w:num>
  <w:num w:numId="22">
    <w:abstractNumId w:val="4"/>
  </w:num>
  <w:num w:numId="23">
    <w:abstractNumId w:val="15"/>
  </w:num>
  <w:num w:numId="24">
    <w:abstractNumId w:val="25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1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26"/>
    <w:rsid w:val="000024C1"/>
    <w:rsid w:val="00005F0D"/>
    <w:rsid w:val="0000728B"/>
    <w:rsid w:val="00013379"/>
    <w:rsid w:val="0001413C"/>
    <w:rsid w:val="00015718"/>
    <w:rsid w:val="00015C3D"/>
    <w:rsid w:val="000213F7"/>
    <w:rsid w:val="00022BEC"/>
    <w:rsid w:val="00026B8C"/>
    <w:rsid w:val="00026EE4"/>
    <w:rsid w:val="00031880"/>
    <w:rsid w:val="0003567E"/>
    <w:rsid w:val="000404C7"/>
    <w:rsid w:val="000472D5"/>
    <w:rsid w:val="0005191C"/>
    <w:rsid w:val="00052661"/>
    <w:rsid w:val="000531A5"/>
    <w:rsid w:val="00053DCE"/>
    <w:rsid w:val="0006135D"/>
    <w:rsid w:val="000633CA"/>
    <w:rsid w:val="00065DC1"/>
    <w:rsid w:val="00066023"/>
    <w:rsid w:val="0007162D"/>
    <w:rsid w:val="00075732"/>
    <w:rsid w:val="00084317"/>
    <w:rsid w:val="00093166"/>
    <w:rsid w:val="00093810"/>
    <w:rsid w:val="0009391D"/>
    <w:rsid w:val="00095D05"/>
    <w:rsid w:val="00096662"/>
    <w:rsid w:val="0009693D"/>
    <w:rsid w:val="000A2702"/>
    <w:rsid w:val="000A4341"/>
    <w:rsid w:val="000B2DCA"/>
    <w:rsid w:val="000B3AA8"/>
    <w:rsid w:val="000B7B48"/>
    <w:rsid w:val="000C1577"/>
    <w:rsid w:val="000C224E"/>
    <w:rsid w:val="000D57D0"/>
    <w:rsid w:val="000E070D"/>
    <w:rsid w:val="000E0E43"/>
    <w:rsid w:val="000E4EC4"/>
    <w:rsid w:val="000E52FC"/>
    <w:rsid w:val="000E788D"/>
    <w:rsid w:val="000F3918"/>
    <w:rsid w:val="000F40A6"/>
    <w:rsid w:val="000F5B77"/>
    <w:rsid w:val="000F5FDF"/>
    <w:rsid w:val="000F7283"/>
    <w:rsid w:val="000F7A03"/>
    <w:rsid w:val="000F7D78"/>
    <w:rsid w:val="0010018A"/>
    <w:rsid w:val="00101C35"/>
    <w:rsid w:val="001109BC"/>
    <w:rsid w:val="001109E6"/>
    <w:rsid w:val="00111B71"/>
    <w:rsid w:val="001126EF"/>
    <w:rsid w:val="001133B0"/>
    <w:rsid w:val="001136A7"/>
    <w:rsid w:val="001165C1"/>
    <w:rsid w:val="00123C46"/>
    <w:rsid w:val="00135FA6"/>
    <w:rsid w:val="00145DC7"/>
    <w:rsid w:val="00147305"/>
    <w:rsid w:val="00152A67"/>
    <w:rsid w:val="00156073"/>
    <w:rsid w:val="00157044"/>
    <w:rsid w:val="00163A44"/>
    <w:rsid w:val="00166A4E"/>
    <w:rsid w:val="00167FEE"/>
    <w:rsid w:val="00174521"/>
    <w:rsid w:val="00175F88"/>
    <w:rsid w:val="001807DA"/>
    <w:rsid w:val="00181050"/>
    <w:rsid w:val="00183D87"/>
    <w:rsid w:val="0018562E"/>
    <w:rsid w:val="00185E84"/>
    <w:rsid w:val="00187646"/>
    <w:rsid w:val="001A209E"/>
    <w:rsid w:val="001A5AF0"/>
    <w:rsid w:val="001B51E0"/>
    <w:rsid w:val="001B6AFD"/>
    <w:rsid w:val="001B6DF0"/>
    <w:rsid w:val="001D06DB"/>
    <w:rsid w:val="001D2A39"/>
    <w:rsid w:val="001D5F53"/>
    <w:rsid w:val="001D708B"/>
    <w:rsid w:val="001E287B"/>
    <w:rsid w:val="001E4E30"/>
    <w:rsid w:val="001E5897"/>
    <w:rsid w:val="001E5F32"/>
    <w:rsid w:val="001F4297"/>
    <w:rsid w:val="001F5220"/>
    <w:rsid w:val="00200192"/>
    <w:rsid w:val="00203AE6"/>
    <w:rsid w:val="00204802"/>
    <w:rsid w:val="00204A3B"/>
    <w:rsid w:val="00211330"/>
    <w:rsid w:val="0021560E"/>
    <w:rsid w:val="00217B24"/>
    <w:rsid w:val="00225198"/>
    <w:rsid w:val="00226E1F"/>
    <w:rsid w:val="002276E5"/>
    <w:rsid w:val="00230FA6"/>
    <w:rsid w:val="002331BC"/>
    <w:rsid w:val="00234AFB"/>
    <w:rsid w:val="002466FE"/>
    <w:rsid w:val="002518B3"/>
    <w:rsid w:val="00252A74"/>
    <w:rsid w:val="00253C3B"/>
    <w:rsid w:val="0025430F"/>
    <w:rsid w:val="002579FB"/>
    <w:rsid w:val="00262D6D"/>
    <w:rsid w:val="00270A69"/>
    <w:rsid w:val="002722D5"/>
    <w:rsid w:val="00276E4D"/>
    <w:rsid w:val="00277E5E"/>
    <w:rsid w:val="00282ACA"/>
    <w:rsid w:val="002927E9"/>
    <w:rsid w:val="00292FF5"/>
    <w:rsid w:val="00294688"/>
    <w:rsid w:val="002A0D70"/>
    <w:rsid w:val="002A6A5B"/>
    <w:rsid w:val="002B1688"/>
    <w:rsid w:val="002B3B3E"/>
    <w:rsid w:val="002B7662"/>
    <w:rsid w:val="002C27F2"/>
    <w:rsid w:val="002C4CA8"/>
    <w:rsid w:val="002D0454"/>
    <w:rsid w:val="002D2CB1"/>
    <w:rsid w:val="002D5A36"/>
    <w:rsid w:val="002D5B46"/>
    <w:rsid w:val="002E6695"/>
    <w:rsid w:val="002F0A36"/>
    <w:rsid w:val="002F2A88"/>
    <w:rsid w:val="002F42F5"/>
    <w:rsid w:val="002F561C"/>
    <w:rsid w:val="002F6AF6"/>
    <w:rsid w:val="0030062B"/>
    <w:rsid w:val="00300D02"/>
    <w:rsid w:val="003018C3"/>
    <w:rsid w:val="00304200"/>
    <w:rsid w:val="003053B0"/>
    <w:rsid w:val="00306404"/>
    <w:rsid w:val="003071D2"/>
    <w:rsid w:val="00321925"/>
    <w:rsid w:val="00322597"/>
    <w:rsid w:val="0032296F"/>
    <w:rsid w:val="00325542"/>
    <w:rsid w:val="00325C0B"/>
    <w:rsid w:val="00330595"/>
    <w:rsid w:val="00332527"/>
    <w:rsid w:val="00333EC0"/>
    <w:rsid w:val="00335452"/>
    <w:rsid w:val="0034055F"/>
    <w:rsid w:val="0034259D"/>
    <w:rsid w:val="0034443A"/>
    <w:rsid w:val="0034731F"/>
    <w:rsid w:val="00347B8C"/>
    <w:rsid w:val="00350006"/>
    <w:rsid w:val="00351E04"/>
    <w:rsid w:val="00355F5B"/>
    <w:rsid w:val="00362E78"/>
    <w:rsid w:val="00364B06"/>
    <w:rsid w:val="00372D8F"/>
    <w:rsid w:val="003760DF"/>
    <w:rsid w:val="0038094A"/>
    <w:rsid w:val="00382806"/>
    <w:rsid w:val="0038425F"/>
    <w:rsid w:val="00384459"/>
    <w:rsid w:val="00393A50"/>
    <w:rsid w:val="003957D4"/>
    <w:rsid w:val="003967F6"/>
    <w:rsid w:val="003A1A16"/>
    <w:rsid w:val="003A677A"/>
    <w:rsid w:val="003A773E"/>
    <w:rsid w:val="003B27CA"/>
    <w:rsid w:val="003C220F"/>
    <w:rsid w:val="003C228C"/>
    <w:rsid w:val="003C2F5A"/>
    <w:rsid w:val="003C404E"/>
    <w:rsid w:val="003D7A46"/>
    <w:rsid w:val="003E3670"/>
    <w:rsid w:val="003E7210"/>
    <w:rsid w:val="003F1222"/>
    <w:rsid w:val="00401277"/>
    <w:rsid w:val="00401A3D"/>
    <w:rsid w:val="0040288F"/>
    <w:rsid w:val="00405154"/>
    <w:rsid w:val="004067A3"/>
    <w:rsid w:val="0041141C"/>
    <w:rsid w:val="00412177"/>
    <w:rsid w:val="00413B07"/>
    <w:rsid w:val="00416925"/>
    <w:rsid w:val="00417250"/>
    <w:rsid w:val="00422ECE"/>
    <w:rsid w:val="00427E98"/>
    <w:rsid w:val="0043234A"/>
    <w:rsid w:val="00434554"/>
    <w:rsid w:val="00443F3C"/>
    <w:rsid w:val="00446D3D"/>
    <w:rsid w:val="004500C3"/>
    <w:rsid w:val="00455156"/>
    <w:rsid w:val="00460061"/>
    <w:rsid w:val="004650A2"/>
    <w:rsid w:val="00465190"/>
    <w:rsid w:val="00465BE8"/>
    <w:rsid w:val="00470AEB"/>
    <w:rsid w:val="00475F0D"/>
    <w:rsid w:val="00480C5D"/>
    <w:rsid w:val="004872FC"/>
    <w:rsid w:val="00491A84"/>
    <w:rsid w:val="0049712A"/>
    <w:rsid w:val="004A1247"/>
    <w:rsid w:val="004A2098"/>
    <w:rsid w:val="004A24D1"/>
    <w:rsid w:val="004A4C09"/>
    <w:rsid w:val="004A5B9A"/>
    <w:rsid w:val="004B103B"/>
    <w:rsid w:val="004B4294"/>
    <w:rsid w:val="004B7980"/>
    <w:rsid w:val="004C09EE"/>
    <w:rsid w:val="004C13A8"/>
    <w:rsid w:val="004C6228"/>
    <w:rsid w:val="004C6BC1"/>
    <w:rsid w:val="004C7750"/>
    <w:rsid w:val="004C7AD1"/>
    <w:rsid w:val="004D0FB0"/>
    <w:rsid w:val="004D12D3"/>
    <w:rsid w:val="004D2163"/>
    <w:rsid w:val="004D2ACC"/>
    <w:rsid w:val="004D4237"/>
    <w:rsid w:val="004D49D5"/>
    <w:rsid w:val="004D5BE7"/>
    <w:rsid w:val="004E4468"/>
    <w:rsid w:val="004E4A2E"/>
    <w:rsid w:val="004E5F2C"/>
    <w:rsid w:val="004F2290"/>
    <w:rsid w:val="004F514E"/>
    <w:rsid w:val="004F5F70"/>
    <w:rsid w:val="004F6AA0"/>
    <w:rsid w:val="0050034C"/>
    <w:rsid w:val="00513BB9"/>
    <w:rsid w:val="005165D8"/>
    <w:rsid w:val="00516C4F"/>
    <w:rsid w:val="0051746D"/>
    <w:rsid w:val="00522589"/>
    <w:rsid w:val="00522CC3"/>
    <w:rsid w:val="005242D7"/>
    <w:rsid w:val="005259AA"/>
    <w:rsid w:val="0052739D"/>
    <w:rsid w:val="00530AAF"/>
    <w:rsid w:val="00536126"/>
    <w:rsid w:val="00536F3F"/>
    <w:rsid w:val="00545B0F"/>
    <w:rsid w:val="00551C62"/>
    <w:rsid w:val="00554664"/>
    <w:rsid w:val="00565129"/>
    <w:rsid w:val="00567EC9"/>
    <w:rsid w:val="005700A8"/>
    <w:rsid w:val="0057061F"/>
    <w:rsid w:val="005710B0"/>
    <w:rsid w:val="00573750"/>
    <w:rsid w:val="0057531F"/>
    <w:rsid w:val="00575810"/>
    <w:rsid w:val="00575C78"/>
    <w:rsid w:val="00576C4E"/>
    <w:rsid w:val="00580BFD"/>
    <w:rsid w:val="00580EDC"/>
    <w:rsid w:val="00583A77"/>
    <w:rsid w:val="005878BF"/>
    <w:rsid w:val="005908D9"/>
    <w:rsid w:val="0059161B"/>
    <w:rsid w:val="005938AB"/>
    <w:rsid w:val="005A155B"/>
    <w:rsid w:val="005A1A0C"/>
    <w:rsid w:val="005A28F6"/>
    <w:rsid w:val="005A49D6"/>
    <w:rsid w:val="005A5642"/>
    <w:rsid w:val="005A6378"/>
    <w:rsid w:val="005B4D2C"/>
    <w:rsid w:val="005B5769"/>
    <w:rsid w:val="005C5D9B"/>
    <w:rsid w:val="005D2EBE"/>
    <w:rsid w:val="005D5547"/>
    <w:rsid w:val="005E1968"/>
    <w:rsid w:val="005E740F"/>
    <w:rsid w:val="005F29B3"/>
    <w:rsid w:val="005F3996"/>
    <w:rsid w:val="005F63A2"/>
    <w:rsid w:val="005F7CE5"/>
    <w:rsid w:val="00600521"/>
    <w:rsid w:val="00605047"/>
    <w:rsid w:val="0060520C"/>
    <w:rsid w:val="00606396"/>
    <w:rsid w:val="0060651E"/>
    <w:rsid w:val="00607B3C"/>
    <w:rsid w:val="0061769A"/>
    <w:rsid w:val="0062173A"/>
    <w:rsid w:val="0063422B"/>
    <w:rsid w:val="00637516"/>
    <w:rsid w:val="00637880"/>
    <w:rsid w:val="006379CE"/>
    <w:rsid w:val="0064419F"/>
    <w:rsid w:val="0064420D"/>
    <w:rsid w:val="00645363"/>
    <w:rsid w:val="0066021A"/>
    <w:rsid w:val="00663897"/>
    <w:rsid w:val="00663B4A"/>
    <w:rsid w:val="00663C84"/>
    <w:rsid w:val="0066488A"/>
    <w:rsid w:val="006716B2"/>
    <w:rsid w:val="00671DBC"/>
    <w:rsid w:val="00671F07"/>
    <w:rsid w:val="006763E9"/>
    <w:rsid w:val="006779CB"/>
    <w:rsid w:val="00680E73"/>
    <w:rsid w:val="00683975"/>
    <w:rsid w:val="0069333A"/>
    <w:rsid w:val="006941D7"/>
    <w:rsid w:val="00694232"/>
    <w:rsid w:val="00694E12"/>
    <w:rsid w:val="006A07EA"/>
    <w:rsid w:val="006A14C2"/>
    <w:rsid w:val="006B17D3"/>
    <w:rsid w:val="006B1B7F"/>
    <w:rsid w:val="006B4864"/>
    <w:rsid w:val="006C07C9"/>
    <w:rsid w:val="006C6B3A"/>
    <w:rsid w:val="006D02F7"/>
    <w:rsid w:val="006D1051"/>
    <w:rsid w:val="006D1D58"/>
    <w:rsid w:val="006D4D03"/>
    <w:rsid w:val="006D5F9C"/>
    <w:rsid w:val="006E01E4"/>
    <w:rsid w:val="006E22D8"/>
    <w:rsid w:val="006E288A"/>
    <w:rsid w:val="006E386B"/>
    <w:rsid w:val="006E3E63"/>
    <w:rsid w:val="006E64A8"/>
    <w:rsid w:val="006E6DF5"/>
    <w:rsid w:val="006F0CB5"/>
    <w:rsid w:val="006F2F26"/>
    <w:rsid w:val="00700AE8"/>
    <w:rsid w:val="00701ADB"/>
    <w:rsid w:val="00702D12"/>
    <w:rsid w:val="00703102"/>
    <w:rsid w:val="0070621D"/>
    <w:rsid w:val="00713BCB"/>
    <w:rsid w:val="00713F67"/>
    <w:rsid w:val="00721CE0"/>
    <w:rsid w:val="007231AF"/>
    <w:rsid w:val="00724768"/>
    <w:rsid w:val="007252D9"/>
    <w:rsid w:val="00725642"/>
    <w:rsid w:val="00734BCA"/>
    <w:rsid w:val="007373AA"/>
    <w:rsid w:val="00741D4D"/>
    <w:rsid w:val="0074393A"/>
    <w:rsid w:val="007458C4"/>
    <w:rsid w:val="00751D80"/>
    <w:rsid w:val="007533B3"/>
    <w:rsid w:val="00754542"/>
    <w:rsid w:val="007569CC"/>
    <w:rsid w:val="00767357"/>
    <w:rsid w:val="007708DF"/>
    <w:rsid w:val="007722AD"/>
    <w:rsid w:val="0077451D"/>
    <w:rsid w:val="00774E56"/>
    <w:rsid w:val="00776A0D"/>
    <w:rsid w:val="007828B3"/>
    <w:rsid w:val="00784D25"/>
    <w:rsid w:val="00785A70"/>
    <w:rsid w:val="00785FAD"/>
    <w:rsid w:val="00786045"/>
    <w:rsid w:val="0078665F"/>
    <w:rsid w:val="007867CD"/>
    <w:rsid w:val="007933F9"/>
    <w:rsid w:val="00793700"/>
    <w:rsid w:val="00793FB9"/>
    <w:rsid w:val="00794797"/>
    <w:rsid w:val="0079629B"/>
    <w:rsid w:val="007963F9"/>
    <w:rsid w:val="0079710E"/>
    <w:rsid w:val="007A2C04"/>
    <w:rsid w:val="007A35E3"/>
    <w:rsid w:val="007A7481"/>
    <w:rsid w:val="007A7FDF"/>
    <w:rsid w:val="007B0BC0"/>
    <w:rsid w:val="007B25BD"/>
    <w:rsid w:val="007B27CA"/>
    <w:rsid w:val="007B3501"/>
    <w:rsid w:val="007B72DB"/>
    <w:rsid w:val="007C3AD6"/>
    <w:rsid w:val="007C79AF"/>
    <w:rsid w:val="007D36DA"/>
    <w:rsid w:val="007D39DE"/>
    <w:rsid w:val="007D3DDD"/>
    <w:rsid w:val="007D4524"/>
    <w:rsid w:val="007D5990"/>
    <w:rsid w:val="007D5B89"/>
    <w:rsid w:val="007E1C83"/>
    <w:rsid w:val="007E21A4"/>
    <w:rsid w:val="007E387E"/>
    <w:rsid w:val="007E50D0"/>
    <w:rsid w:val="007E5395"/>
    <w:rsid w:val="007E7D25"/>
    <w:rsid w:val="007F02FF"/>
    <w:rsid w:val="007F26BF"/>
    <w:rsid w:val="007F6637"/>
    <w:rsid w:val="007F6C93"/>
    <w:rsid w:val="00806652"/>
    <w:rsid w:val="00817A7C"/>
    <w:rsid w:val="0082154C"/>
    <w:rsid w:val="00821C90"/>
    <w:rsid w:val="008237A9"/>
    <w:rsid w:val="00826A2B"/>
    <w:rsid w:val="00830ED6"/>
    <w:rsid w:val="008310CE"/>
    <w:rsid w:val="00833A34"/>
    <w:rsid w:val="00834313"/>
    <w:rsid w:val="0083529D"/>
    <w:rsid w:val="00836956"/>
    <w:rsid w:val="008447BA"/>
    <w:rsid w:val="00846165"/>
    <w:rsid w:val="0084780C"/>
    <w:rsid w:val="00847D3C"/>
    <w:rsid w:val="00850836"/>
    <w:rsid w:val="0085128C"/>
    <w:rsid w:val="00854619"/>
    <w:rsid w:val="008616A6"/>
    <w:rsid w:val="0086192F"/>
    <w:rsid w:val="00866407"/>
    <w:rsid w:val="00870359"/>
    <w:rsid w:val="0087090F"/>
    <w:rsid w:val="00871D27"/>
    <w:rsid w:val="008806D6"/>
    <w:rsid w:val="00881AED"/>
    <w:rsid w:val="00882ECB"/>
    <w:rsid w:val="008865F1"/>
    <w:rsid w:val="0089001D"/>
    <w:rsid w:val="0089253C"/>
    <w:rsid w:val="008926FE"/>
    <w:rsid w:val="0089478E"/>
    <w:rsid w:val="00896013"/>
    <w:rsid w:val="008A0841"/>
    <w:rsid w:val="008A12DB"/>
    <w:rsid w:val="008A60FD"/>
    <w:rsid w:val="008B0499"/>
    <w:rsid w:val="008B27D1"/>
    <w:rsid w:val="008B302B"/>
    <w:rsid w:val="008B591F"/>
    <w:rsid w:val="008B6B85"/>
    <w:rsid w:val="008C0078"/>
    <w:rsid w:val="008C0CCD"/>
    <w:rsid w:val="008C2604"/>
    <w:rsid w:val="008C6288"/>
    <w:rsid w:val="008C7C91"/>
    <w:rsid w:val="008D22E1"/>
    <w:rsid w:val="008D613E"/>
    <w:rsid w:val="008F2B49"/>
    <w:rsid w:val="008F5018"/>
    <w:rsid w:val="008F7CD4"/>
    <w:rsid w:val="008F7DE3"/>
    <w:rsid w:val="0090185E"/>
    <w:rsid w:val="00907F23"/>
    <w:rsid w:val="00913435"/>
    <w:rsid w:val="009138A0"/>
    <w:rsid w:val="009175BE"/>
    <w:rsid w:val="00922D4F"/>
    <w:rsid w:val="009260A2"/>
    <w:rsid w:val="00932697"/>
    <w:rsid w:val="00934BEB"/>
    <w:rsid w:val="00937A66"/>
    <w:rsid w:val="00940B01"/>
    <w:rsid w:val="00940E1D"/>
    <w:rsid w:val="00941B6F"/>
    <w:rsid w:val="009519BB"/>
    <w:rsid w:val="00957B17"/>
    <w:rsid w:val="00963BB3"/>
    <w:rsid w:val="00966D40"/>
    <w:rsid w:val="009702BA"/>
    <w:rsid w:val="0097230D"/>
    <w:rsid w:val="00975F21"/>
    <w:rsid w:val="0098414A"/>
    <w:rsid w:val="009871CE"/>
    <w:rsid w:val="009902B6"/>
    <w:rsid w:val="00992417"/>
    <w:rsid w:val="00996CDE"/>
    <w:rsid w:val="00997617"/>
    <w:rsid w:val="009A0BDB"/>
    <w:rsid w:val="009A0CF5"/>
    <w:rsid w:val="009A3B54"/>
    <w:rsid w:val="009A461D"/>
    <w:rsid w:val="009A5517"/>
    <w:rsid w:val="009A5853"/>
    <w:rsid w:val="009A765F"/>
    <w:rsid w:val="009A7C02"/>
    <w:rsid w:val="009B68CB"/>
    <w:rsid w:val="009C18D9"/>
    <w:rsid w:val="009C7B51"/>
    <w:rsid w:val="009D0CBD"/>
    <w:rsid w:val="009D4C9A"/>
    <w:rsid w:val="009D4CEE"/>
    <w:rsid w:val="009D78A2"/>
    <w:rsid w:val="009D7D69"/>
    <w:rsid w:val="009E0D40"/>
    <w:rsid w:val="009F347A"/>
    <w:rsid w:val="009F35C0"/>
    <w:rsid w:val="009F5CBF"/>
    <w:rsid w:val="009F6FDA"/>
    <w:rsid w:val="00A01446"/>
    <w:rsid w:val="00A06963"/>
    <w:rsid w:val="00A07A41"/>
    <w:rsid w:val="00A245FE"/>
    <w:rsid w:val="00A258BB"/>
    <w:rsid w:val="00A277DF"/>
    <w:rsid w:val="00A30345"/>
    <w:rsid w:val="00A31A41"/>
    <w:rsid w:val="00A362C4"/>
    <w:rsid w:val="00A40CB2"/>
    <w:rsid w:val="00A519D4"/>
    <w:rsid w:val="00A53A2F"/>
    <w:rsid w:val="00A544E0"/>
    <w:rsid w:val="00A54C33"/>
    <w:rsid w:val="00A55F7A"/>
    <w:rsid w:val="00A574A2"/>
    <w:rsid w:val="00A62A7C"/>
    <w:rsid w:val="00A76CAA"/>
    <w:rsid w:val="00A7753D"/>
    <w:rsid w:val="00A829BF"/>
    <w:rsid w:val="00A86351"/>
    <w:rsid w:val="00A92B61"/>
    <w:rsid w:val="00A93881"/>
    <w:rsid w:val="00A94280"/>
    <w:rsid w:val="00A97C03"/>
    <w:rsid w:val="00A97C04"/>
    <w:rsid w:val="00AA5126"/>
    <w:rsid w:val="00AA5AF7"/>
    <w:rsid w:val="00AA6D6B"/>
    <w:rsid w:val="00AB0827"/>
    <w:rsid w:val="00AB0AFA"/>
    <w:rsid w:val="00AB45FA"/>
    <w:rsid w:val="00AB5CC9"/>
    <w:rsid w:val="00AC1E92"/>
    <w:rsid w:val="00AC37A7"/>
    <w:rsid w:val="00AC4E53"/>
    <w:rsid w:val="00AC4F64"/>
    <w:rsid w:val="00AC772A"/>
    <w:rsid w:val="00AC79EB"/>
    <w:rsid w:val="00AD0ABF"/>
    <w:rsid w:val="00AD101D"/>
    <w:rsid w:val="00AD13B3"/>
    <w:rsid w:val="00AD1BEC"/>
    <w:rsid w:val="00AD5AA9"/>
    <w:rsid w:val="00AD5F7A"/>
    <w:rsid w:val="00AD63E4"/>
    <w:rsid w:val="00AD6AD2"/>
    <w:rsid w:val="00AE5C83"/>
    <w:rsid w:val="00AE65C3"/>
    <w:rsid w:val="00AE668D"/>
    <w:rsid w:val="00AF0099"/>
    <w:rsid w:val="00AF1F78"/>
    <w:rsid w:val="00AF7C3F"/>
    <w:rsid w:val="00B01500"/>
    <w:rsid w:val="00B103ED"/>
    <w:rsid w:val="00B109A2"/>
    <w:rsid w:val="00B112A8"/>
    <w:rsid w:val="00B13B74"/>
    <w:rsid w:val="00B161E5"/>
    <w:rsid w:val="00B23AE9"/>
    <w:rsid w:val="00B252B0"/>
    <w:rsid w:val="00B34FCD"/>
    <w:rsid w:val="00B412BA"/>
    <w:rsid w:val="00B5205F"/>
    <w:rsid w:val="00B53F34"/>
    <w:rsid w:val="00B544FF"/>
    <w:rsid w:val="00B55999"/>
    <w:rsid w:val="00B60089"/>
    <w:rsid w:val="00B656B8"/>
    <w:rsid w:val="00B66649"/>
    <w:rsid w:val="00B66BB6"/>
    <w:rsid w:val="00B66D98"/>
    <w:rsid w:val="00B70520"/>
    <w:rsid w:val="00B7107D"/>
    <w:rsid w:val="00B72790"/>
    <w:rsid w:val="00B805E2"/>
    <w:rsid w:val="00B81051"/>
    <w:rsid w:val="00B82EEB"/>
    <w:rsid w:val="00B8304F"/>
    <w:rsid w:val="00B83C09"/>
    <w:rsid w:val="00B84DBA"/>
    <w:rsid w:val="00B85139"/>
    <w:rsid w:val="00B85E60"/>
    <w:rsid w:val="00B961C7"/>
    <w:rsid w:val="00BA2B84"/>
    <w:rsid w:val="00BA6BD8"/>
    <w:rsid w:val="00BB071B"/>
    <w:rsid w:val="00BC44A9"/>
    <w:rsid w:val="00BE64A8"/>
    <w:rsid w:val="00BE6CAD"/>
    <w:rsid w:val="00BF10B9"/>
    <w:rsid w:val="00BF2D7D"/>
    <w:rsid w:val="00BF42D9"/>
    <w:rsid w:val="00BF541A"/>
    <w:rsid w:val="00C01209"/>
    <w:rsid w:val="00C02433"/>
    <w:rsid w:val="00C02BC9"/>
    <w:rsid w:val="00C03D4B"/>
    <w:rsid w:val="00C10CBE"/>
    <w:rsid w:val="00C1255D"/>
    <w:rsid w:val="00C14081"/>
    <w:rsid w:val="00C16901"/>
    <w:rsid w:val="00C17F51"/>
    <w:rsid w:val="00C23379"/>
    <w:rsid w:val="00C241C8"/>
    <w:rsid w:val="00C27260"/>
    <w:rsid w:val="00C2765C"/>
    <w:rsid w:val="00C3406D"/>
    <w:rsid w:val="00C343CD"/>
    <w:rsid w:val="00C349D0"/>
    <w:rsid w:val="00C35A6C"/>
    <w:rsid w:val="00C37B2D"/>
    <w:rsid w:val="00C40687"/>
    <w:rsid w:val="00C432B2"/>
    <w:rsid w:val="00C46646"/>
    <w:rsid w:val="00C46850"/>
    <w:rsid w:val="00C46956"/>
    <w:rsid w:val="00C476CD"/>
    <w:rsid w:val="00C57588"/>
    <w:rsid w:val="00C75F4A"/>
    <w:rsid w:val="00C82967"/>
    <w:rsid w:val="00C86356"/>
    <w:rsid w:val="00C86774"/>
    <w:rsid w:val="00C90164"/>
    <w:rsid w:val="00C9173F"/>
    <w:rsid w:val="00C9278A"/>
    <w:rsid w:val="00C9364C"/>
    <w:rsid w:val="00C963CA"/>
    <w:rsid w:val="00CA1DB6"/>
    <w:rsid w:val="00CA71A0"/>
    <w:rsid w:val="00CB239C"/>
    <w:rsid w:val="00CB6DE7"/>
    <w:rsid w:val="00CC1A75"/>
    <w:rsid w:val="00CC4406"/>
    <w:rsid w:val="00CC64D3"/>
    <w:rsid w:val="00CD0678"/>
    <w:rsid w:val="00CD2826"/>
    <w:rsid w:val="00CD2C26"/>
    <w:rsid w:val="00CD2E00"/>
    <w:rsid w:val="00CD7BE4"/>
    <w:rsid w:val="00CF1A16"/>
    <w:rsid w:val="00CF4C5D"/>
    <w:rsid w:val="00CF7DB7"/>
    <w:rsid w:val="00D01C6D"/>
    <w:rsid w:val="00D03453"/>
    <w:rsid w:val="00D05E1A"/>
    <w:rsid w:val="00D101BD"/>
    <w:rsid w:val="00D14963"/>
    <w:rsid w:val="00D16405"/>
    <w:rsid w:val="00D24AF1"/>
    <w:rsid w:val="00D266EB"/>
    <w:rsid w:val="00D309C8"/>
    <w:rsid w:val="00D31D1E"/>
    <w:rsid w:val="00D33839"/>
    <w:rsid w:val="00D33B92"/>
    <w:rsid w:val="00D3497D"/>
    <w:rsid w:val="00D40963"/>
    <w:rsid w:val="00D431E5"/>
    <w:rsid w:val="00D431F1"/>
    <w:rsid w:val="00D47681"/>
    <w:rsid w:val="00D47F6B"/>
    <w:rsid w:val="00D51A3E"/>
    <w:rsid w:val="00D55FAA"/>
    <w:rsid w:val="00D56384"/>
    <w:rsid w:val="00D57A7A"/>
    <w:rsid w:val="00D6086D"/>
    <w:rsid w:val="00D62DDC"/>
    <w:rsid w:val="00D641BF"/>
    <w:rsid w:val="00D70097"/>
    <w:rsid w:val="00D71A04"/>
    <w:rsid w:val="00D76538"/>
    <w:rsid w:val="00D77E37"/>
    <w:rsid w:val="00D8227D"/>
    <w:rsid w:val="00D83049"/>
    <w:rsid w:val="00D83B5A"/>
    <w:rsid w:val="00D84886"/>
    <w:rsid w:val="00D87E50"/>
    <w:rsid w:val="00D9131C"/>
    <w:rsid w:val="00D92BFA"/>
    <w:rsid w:val="00D953CA"/>
    <w:rsid w:val="00D96948"/>
    <w:rsid w:val="00DA2590"/>
    <w:rsid w:val="00DA2698"/>
    <w:rsid w:val="00DA405C"/>
    <w:rsid w:val="00DA56C8"/>
    <w:rsid w:val="00DA7701"/>
    <w:rsid w:val="00DB1E07"/>
    <w:rsid w:val="00DB2FE1"/>
    <w:rsid w:val="00DB3249"/>
    <w:rsid w:val="00DB654E"/>
    <w:rsid w:val="00DB655D"/>
    <w:rsid w:val="00DC03E5"/>
    <w:rsid w:val="00DC2487"/>
    <w:rsid w:val="00DC24FF"/>
    <w:rsid w:val="00DC63EA"/>
    <w:rsid w:val="00DE68E0"/>
    <w:rsid w:val="00DE7B85"/>
    <w:rsid w:val="00DF4FBE"/>
    <w:rsid w:val="00E03A8A"/>
    <w:rsid w:val="00E0452E"/>
    <w:rsid w:val="00E1150A"/>
    <w:rsid w:val="00E1214F"/>
    <w:rsid w:val="00E200A9"/>
    <w:rsid w:val="00E21A6A"/>
    <w:rsid w:val="00E21BD8"/>
    <w:rsid w:val="00E25AF8"/>
    <w:rsid w:val="00E332C8"/>
    <w:rsid w:val="00E34B2E"/>
    <w:rsid w:val="00E4204F"/>
    <w:rsid w:val="00E433AB"/>
    <w:rsid w:val="00E44E13"/>
    <w:rsid w:val="00E45115"/>
    <w:rsid w:val="00E51B44"/>
    <w:rsid w:val="00E533E6"/>
    <w:rsid w:val="00E547A7"/>
    <w:rsid w:val="00E568A9"/>
    <w:rsid w:val="00E6379B"/>
    <w:rsid w:val="00E70229"/>
    <w:rsid w:val="00E70A60"/>
    <w:rsid w:val="00E7205D"/>
    <w:rsid w:val="00E7418B"/>
    <w:rsid w:val="00E775A4"/>
    <w:rsid w:val="00E83098"/>
    <w:rsid w:val="00E86CA2"/>
    <w:rsid w:val="00E871E2"/>
    <w:rsid w:val="00E92C0F"/>
    <w:rsid w:val="00E93186"/>
    <w:rsid w:val="00E932DD"/>
    <w:rsid w:val="00E96F87"/>
    <w:rsid w:val="00EA431D"/>
    <w:rsid w:val="00EA7551"/>
    <w:rsid w:val="00EA7562"/>
    <w:rsid w:val="00EB706E"/>
    <w:rsid w:val="00EC293D"/>
    <w:rsid w:val="00EC4C62"/>
    <w:rsid w:val="00EC59CB"/>
    <w:rsid w:val="00EC6D5B"/>
    <w:rsid w:val="00ED372C"/>
    <w:rsid w:val="00ED6D2D"/>
    <w:rsid w:val="00EE505D"/>
    <w:rsid w:val="00EF252D"/>
    <w:rsid w:val="00EF280D"/>
    <w:rsid w:val="00EF35DD"/>
    <w:rsid w:val="00EF5ADD"/>
    <w:rsid w:val="00EF622F"/>
    <w:rsid w:val="00EF6864"/>
    <w:rsid w:val="00F06F28"/>
    <w:rsid w:val="00F07998"/>
    <w:rsid w:val="00F145E9"/>
    <w:rsid w:val="00F14DE2"/>
    <w:rsid w:val="00F22629"/>
    <w:rsid w:val="00F229A9"/>
    <w:rsid w:val="00F266FB"/>
    <w:rsid w:val="00F30C0C"/>
    <w:rsid w:val="00F31D7E"/>
    <w:rsid w:val="00F3475F"/>
    <w:rsid w:val="00F35897"/>
    <w:rsid w:val="00F36CF8"/>
    <w:rsid w:val="00F4336C"/>
    <w:rsid w:val="00F47680"/>
    <w:rsid w:val="00F47FD9"/>
    <w:rsid w:val="00F53C23"/>
    <w:rsid w:val="00F53C99"/>
    <w:rsid w:val="00F544A6"/>
    <w:rsid w:val="00F56653"/>
    <w:rsid w:val="00F6230E"/>
    <w:rsid w:val="00F63700"/>
    <w:rsid w:val="00F66C71"/>
    <w:rsid w:val="00F67A98"/>
    <w:rsid w:val="00F71207"/>
    <w:rsid w:val="00F724DB"/>
    <w:rsid w:val="00F834EB"/>
    <w:rsid w:val="00F97CB0"/>
    <w:rsid w:val="00FA60EA"/>
    <w:rsid w:val="00FA69C2"/>
    <w:rsid w:val="00FA77F6"/>
    <w:rsid w:val="00FB13D9"/>
    <w:rsid w:val="00FB35D2"/>
    <w:rsid w:val="00FB406D"/>
    <w:rsid w:val="00FC1584"/>
    <w:rsid w:val="00FD04A9"/>
    <w:rsid w:val="00FD543B"/>
    <w:rsid w:val="00FD6852"/>
    <w:rsid w:val="00FD70E6"/>
    <w:rsid w:val="00FE01A4"/>
    <w:rsid w:val="00FE4156"/>
    <w:rsid w:val="00FF3285"/>
    <w:rsid w:val="00FF71B2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7"/>
    <w:rPr>
      <w:sz w:val="24"/>
      <w:szCs w:val="24"/>
    </w:rPr>
  </w:style>
  <w:style w:type="paragraph" w:styleId="2">
    <w:name w:val="heading 2"/>
    <w:basedOn w:val="a"/>
    <w:link w:val="20"/>
    <w:qFormat/>
    <w:rsid w:val="00AF1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126"/>
    <w:pPr>
      <w:spacing w:before="100" w:beforeAutospacing="1" w:after="100" w:afterAutospacing="1"/>
    </w:pPr>
  </w:style>
  <w:style w:type="character" w:styleId="a4">
    <w:name w:val="Hyperlink"/>
    <w:rsid w:val="00536126"/>
    <w:rPr>
      <w:color w:val="0000FF"/>
      <w:u w:val="single"/>
    </w:rPr>
  </w:style>
  <w:style w:type="character" w:customStyle="1" w:styleId="apple-tab-span">
    <w:name w:val="apple-tab-span"/>
    <w:basedOn w:val="a0"/>
    <w:rsid w:val="00536126"/>
  </w:style>
  <w:style w:type="paragraph" w:styleId="a5">
    <w:name w:val="Body Text"/>
    <w:basedOn w:val="a"/>
    <w:link w:val="a6"/>
    <w:rsid w:val="009A0CF5"/>
    <w:pPr>
      <w:autoSpaceDE w:val="0"/>
      <w:autoSpaceDN w:val="0"/>
    </w:pPr>
    <w:rPr>
      <w:b/>
      <w:bCs/>
      <w:sz w:val="28"/>
      <w:szCs w:val="28"/>
    </w:rPr>
  </w:style>
  <w:style w:type="paragraph" w:styleId="a7">
    <w:name w:val="Body Text Indent"/>
    <w:basedOn w:val="a"/>
    <w:rsid w:val="009A0CF5"/>
    <w:pPr>
      <w:spacing w:after="120"/>
      <w:ind w:left="283"/>
    </w:pPr>
    <w:rPr>
      <w:sz w:val="20"/>
      <w:szCs w:val="20"/>
    </w:rPr>
  </w:style>
  <w:style w:type="paragraph" w:customStyle="1" w:styleId="6">
    <w:name w:val="Знак Знак6"/>
    <w:basedOn w:val="a"/>
    <w:autoRedefine/>
    <w:rsid w:val="009A0CF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1">
    <w:name w:val="Body Text Indent 2"/>
    <w:basedOn w:val="a"/>
    <w:link w:val="22"/>
    <w:rsid w:val="009A0CF5"/>
    <w:pPr>
      <w:spacing w:after="120" w:line="480" w:lineRule="auto"/>
      <w:ind w:left="283"/>
    </w:pPr>
  </w:style>
  <w:style w:type="character" w:customStyle="1" w:styleId="a8">
    <w:name w:val="Название Знак"/>
    <w:link w:val="a9"/>
    <w:locked/>
    <w:rsid w:val="009A0CF5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8"/>
    <w:qFormat/>
    <w:rsid w:val="009A0CF5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aa">
    <w:name w:val="Абзац списка Знак"/>
    <w:link w:val="ab"/>
    <w:uiPriority w:val="34"/>
    <w:locked/>
    <w:rsid w:val="009A0CF5"/>
    <w:rPr>
      <w:sz w:val="28"/>
      <w:lang w:val="ru-RU" w:eastAsia="ru-RU" w:bidi="ar-SA"/>
    </w:rPr>
  </w:style>
  <w:style w:type="paragraph" w:styleId="ab">
    <w:name w:val="List Paragraph"/>
    <w:basedOn w:val="a"/>
    <w:link w:val="aa"/>
    <w:uiPriority w:val="34"/>
    <w:qFormat/>
    <w:rsid w:val="009A0CF5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F1F78"/>
    <w:rPr>
      <w:b/>
      <w:bCs/>
    </w:rPr>
  </w:style>
  <w:style w:type="table" w:styleId="ad">
    <w:name w:val="Table Grid"/>
    <w:basedOn w:val="a1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5E8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5E84"/>
  </w:style>
  <w:style w:type="character" w:customStyle="1" w:styleId="a6">
    <w:name w:val="Основной текст Знак"/>
    <w:link w:val="a5"/>
    <w:rsid w:val="008806D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8806D6"/>
    <w:rPr>
      <w:sz w:val="24"/>
      <w:szCs w:val="24"/>
    </w:rPr>
  </w:style>
  <w:style w:type="paragraph" w:styleId="af1">
    <w:name w:val="Balloon Text"/>
    <w:basedOn w:val="a"/>
    <w:link w:val="af2"/>
    <w:rsid w:val="00364B0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64B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4294"/>
    <w:rPr>
      <w:b/>
      <w:bCs/>
      <w:sz w:val="36"/>
      <w:szCs w:val="36"/>
    </w:rPr>
  </w:style>
  <w:style w:type="paragraph" w:customStyle="1" w:styleId="Default">
    <w:name w:val="Default"/>
    <w:rsid w:val="00C46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rsid w:val="00075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75732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633CA"/>
    <w:rPr>
      <w:sz w:val="24"/>
      <w:szCs w:val="24"/>
    </w:rPr>
  </w:style>
  <w:style w:type="character" w:styleId="af5">
    <w:name w:val="annotation reference"/>
    <w:basedOn w:val="a0"/>
    <w:semiHidden/>
    <w:unhideWhenUsed/>
    <w:rsid w:val="003B27C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3B27C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3B27CA"/>
  </w:style>
  <w:style w:type="paragraph" w:styleId="af8">
    <w:name w:val="annotation subject"/>
    <w:basedOn w:val="af6"/>
    <w:next w:val="af6"/>
    <w:link w:val="af9"/>
    <w:semiHidden/>
    <w:unhideWhenUsed/>
    <w:rsid w:val="003B27C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3B27CA"/>
    <w:rPr>
      <w:b/>
      <w:bCs/>
    </w:rPr>
  </w:style>
  <w:style w:type="character" w:styleId="afa">
    <w:name w:val="FollowedHyperlink"/>
    <w:basedOn w:val="a0"/>
    <w:semiHidden/>
    <w:unhideWhenUsed/>
    <w:rsid w:val="004B79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9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806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.bsu.by/handle/123456789/2116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nanium.com/catalog/product/10918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94085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FF5D-ABFB-49B5-8143-19D65476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26325</CharactersWithSpaces>
  <SharedDoc>false</SharedDoc>
  <HLinks>
    <vt:vector size="6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https://ru.wikipedia.org/wiki/%D0%92%D0%B0%D0%BB%D0%BB%D0%B5%D1%80%D1%81%D1%82%D0%B0%D0%B9%D0%BD,_%D0%98%D0%BC%D0%BC%D0%B0%D0%BD%D1%83%D0%B8%D0%BB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Сеген Дарья Викторовна</cp:lastModifiedBy>
  <cp:revision>33</cp:revision>
  <cp:lastPrinted>2023-10-18T09:27:00Z</cp:lastPrinted>
  <dcterms:created xsi:type="dcterms:W3CDTF">2023-10-18T13:54:00Z</dcterms:created>
  <dcterms:modified xsi:type="dcterms:W3CDTF">2024-02-01T09:50:00Z</dcterms:modified>
</cp:coreProperties>
</file>