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5" w:rsidRPr="003760DF" w:rsidRDefault="009A0CF5" w:rsidP="00E533E6">
      <w:pPr>
        <w:jc w:val="center"/>
        <w:rPr>
          <w:b/>
          <w:bCs/>
          <w:sz w:val="28"/>
          <w:szCs w:val="28"/>
        </w:rPr>
      </w:pPr>
      <w:r w:rsidRPr="003760DF">
        <w:rPr>
          <w:b/>
          <w:bCs/>
          <w:sz w:val="28"/>
          <w:szCs w:val="28"/>
        </w:rPr>
        <w:t>МИНИСТЕРСТВО ОБРАЗОВАНИ</w:t>
      </w:r>
      <w:r w:rsidR="00CD2C26" w:rsidRPr="003760DF">
        <w:rPr>
          <w:b/>
          <w:bCs/>
          <w:sz w:val="28"/>
          <w:szCs w:val="28"/>
        </w:rPr>
        <w:t>Я</w:t>
      </w:r>
      <w:r w:rsidRPr="003760DF">
        <w:rPr>
          <w:b/>
          <w:bCs/>
          <w:sz w:val="28"/>
          <w:szCs w:val="28"/>
        </w:rPr>
        <w:t xml:space="preserve"> РЕ</w:t>
      </w:r>
      <w:r w:rsidR="00CC1A75">
        <w:rPr>
          <w:b/>
          <w:bCs/>
          <w:sz w:val="28"/>
          <w:szCs w:val="28"/>
        </w:rPr>
        <w:t>С</w:t>
      </w:r>
      <w:r w:rsidRPr="003760DF">
        <w:rPr>
          <w:b/>
          <w:bCs/>
          <w:sz w:val="28"/>
          <w:szCs w:val="28"/>
        </w:rPr>
        <w:t>ПУБЛИКИ БЕЛАРУСЬ</w:t>
      </w:r>
    </w:p>
    <w:p w:rsidR="009A0CF5" w:rsidRPr="003760DF" w:rsidRDefault="009A0CF5" w:rsidP="009A0CF5">
      <w:pPr>
        <w:spacing w:after="240"/>
        <w:jc w:val="center"/>
        <w:rPr>
          <w:sz w:val="28"/>
          <w:szCs w:val="28"/>
        </w:rPr>
      </w:pPr>
      <w:r w:rsidRPr="003760DF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:rsidR="009A0CF5" w:rsidRPr="003760DF" w:rsidRDefault="009A0CF5" w:rsidP="009A0CF5">
      <w:pPr>
        <w:rPr>
          <w:b/>
          <w:bCs/>
          <w:sz w:val="28"/>
          <w:szCs w:val="28"/>
        </w:rPr>
      </w:pPr>
    </w:p>
    <w:p w:rsidR="00E86CA2" w:rsidRPr="000A581A" w:rsidRDefault="00E86CA2" w:rsidP="00E86CA2">
      <w:pPr>
        <w:ind w:left="3958"/>
        <w:rPr>
          <w:b/>
          <w:sz w:val="28"/>
          <w:szCs w:val="28"/>
        </w:rPr>
      </w:pPr>
      <w:r w:rsidRPr="000A581A">
        <w:rPr>
          <w:b/>
          <w:sz w:val="28"/>
          <w:szCs w:val="28"/>
        </w:rPr>
        <w:t>УТВЕРЖД</w:t>
      </w:r>
      <w:r w:rsidR="005C7B0E">
        <w:rPr>
          <w:b/>
          <w:sz w:val="28"/>
          <w:szCs w:val="28"/>
        </w:rPr>
        <w:t>ЕНО</w:t>
      </w:r>
    </w:p>
    <w:p w:rsidR="00E86CA2" w:rsidRPr="000A581A" w:rsidRDefault="00E86CA2" w:rsidP="00E86CA2">
      <w:pPr>
        <w:ind w:left="3238" w:firstLine="720"/>
        <w:rPr>
          <w:sz w:val="28"/>
          <w:szCs w:val="28"/>
        </w:rPr>
      </w:pPr>
      <w:r w:rsidRPr="000A581A">
        <w:rPr>
          <w:sz w:val="28"/>
          <w:szCs w:val="28"/>
        </w:rPr>
        <w:t>Первы</w:t>
      </w:r>
      <w:r w:rsidR="005C7B0E">
        <w:rPr>
          <w:sz w:val="28"/>
          <w:szCs w:val="28"/>
        </w:rPr>
        <w:t>м</w:t>
      </w:r>
      <w:r w:rsidRPr="000A581A">
        <w:rPr>
          <w:sz w:val="28"/>
          <w:szCs w:val="28"/>
        </w:rPr>
        <w:t xml:space="preserve"> заместител</w:t>
      </w:r>
      <w:r w:rsidR="005C7B0E">
        <w:rPr>
          <w:sz w:val="28"/>
          <w:szCs w:val="28"/>
        </w:rPr>
        <w:t>ем</w:t>
      </w:r>
      <w:r w:rsidRPr="000A581A">
        <w:rPr>
          <w:sz w:val="28"/>
          <w:szCs w:val="28"/>
        </w:rPr>
        <w:t xml:space="preserve"> Министра образования</w:t>
      </w:r>
    </w:p>
    <w:p w:rsidR="00E86CA2" w:rsidRPr="000A581A" w:rsidRDefault="00E86CA2" w:rsidP="00E86CA2">
      <w:pPr>
        <w:ind w:left="3656" w:firstLine="302"/>
        <w:rPr>
          <w:sz w:val="28"/>
          <w:szCs w:val="28"/>
        </w:rPr>
      </w:pPr>
      <w:r w:rsidRPr="000A581A">
        <w:rPr>
          <w:sz w:val="28"/>
          <w:szCs w:val="28"/>
        </w:rPr>
        <w:t xml:space="preserve">Республики Беларусь </w:t>
      </w:r>
    </w:p>
    <w:p w:rsidR="00E86CA2" w:rsidRPr="00101220" w:rsidRDefault="00135FA6" w:rsidP="005C7B0E">
      <w:pPr>
        <w:ind w:left="3958"/>
        <w:rPr>
          <w:sz w:val="28"/>
          <w:szCs w:val="28"/>
        </w:rPr>
      </w:pPr>
      <w:r>
        <w:rPr>
          <w:sz w:val="28"/>
          <w:szCs w:val="28"/>
        </w:rPr>
        <w:t>А</w:t>
      </w:r>
      <w:r w:rsidR="00E86CA2">
        <w:rPr>
          <w:sz w:val="28"/>
          <w:szCs w:val="28"/>
        </w:rPr>
        <w:t>.</w:t>
      </w:r>
      <w:r w:rsidR="005C7B0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1214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Баханович</w:t>
      </w:r>
      <w:r w:rsidR="005C7B0E">
        <w:rPr>
          <w:sz w:val="28"/>
          <w:szCs w:val="28"/>
        </w:rPr>
        <w:t>ем</w:t>
      </w:r>
      <w:proofErr w:type="spellEnd"/>
    </w:p>
    <w:p w:rsidR="00E86CA2" w:rsidRPr="005C7B0E" w:rsidRDefault="005C7B0E" w:rsidP="00E86CA2">
      <w:pPr>
        <w:ind w:left="3958"/>
        <w:rPr>
          <w:b/>
          <w:sz w:val="28"/>
          <w:szCs w:val="28"/>
        </w:rPr>
      </w:pPr>
      <w:r w:rsidRPr="005C7B0E">
        <w:rPr>
          <w:b/>
          <w:sz w:val="28"/>
          <w:szCs w:val="28"/>
        </w:rPr>
        <w:t>15.01.2024</w:t>
      </w:r>
    </w:p>
    <w:p w:rsidR="006E64A8" w:rsidRPr="005C7B0E" w:rsidRDefault="00E86CA2" w:rsidP="005C7B0E">
      <w:pPr>
        <w:ind w:left="3958"/>
        <w:rPr>
          <w:b/>
          <w:bCs/>
          <w:sz w:val="28"/>
          <w:szCs w:val="28"/>
        </w:rPr>
      </w:pPr>
      <w:r w:rsidRPr="000A581A">
        <w:rPr>
          <w:sz w:val="28"/>
          <w:szCs w:val="28"/>
        </w:rPr>
        <w:t xml:space="preserve">Регистрационный № </w:t>
      </w:r>
      <w:bookmarkStart w:id="0" w:name="_GoBack"/>
      <w:r w:rsidR="005C7B0E" w:rsidRPr="005C7B0E">
        <w:rPr>
          <w:b/>
          <w:sz w:val="28"/>
          <w:szCs w:val="28"/>
        </w:rPr>
        <w:t>6-05-03-007/пр.</w:t>
      </w:r>
    </w:p>
    <w:bookmarkEnd w:id="0"/>
    <w:p w:rsidR="00FA20A2" w:rsidRPr="002D5B46" w:rsidRDefault="00FA20A2" w:rsidP="00E86CA2">
      <w:pPr>
        <w:jc w:val="center"/>
        <w:rPr>
          <w:bCs/>
          <w:sz w:val="28"/>
          <w:szCs w:val="28"/>
        </w:rPr>
      </w:pPr>
    </w:p>
    <w:p w:rsidR="002F7D7A" w:rsidRPr="00FA20A2" w:rsidRDefault="002F7D7A" w:rsidP="002F7D7A">
      <w:pPr>
        <w:jc w:val="center"/>
        <w:rPr>
          <w:b/>
          <w:caps/>
          <w:sz w:val="28"/>
          <w:szCs w:val="28"/>
        </w:rPr>
      </w:pPr>
      <w:r w:rsidRPr="00FA20A2">
        <w:rPr>
          <w:b/>
          <w:caps/>
          <w:sz w:val="28"/>
          <w:szCs w:val="28"/>
        </w:rPr>
        <w:t>КАЧЕСТВЕННОЕ СОЦИОЛОГИЧЕСКОЕ ИССЛЕДОВАНИЕ</w:t>
      </w:r>
    </w:p>
    <w:p w:rsidR="00E1214F" w:rsidRPr="00FA20A2" w:rsidRDefault="00E1214F" w:rsidP="00E86CA2">
      <w:pPr>
        <w:jc w:val="center"/>
        <w:rPr>
          <w:bCs/>
          <w:sz w:val="28"/>
          <w:szCs w:val="28"/>
        </w:rPr>
      </w:pPr>
    </w:p>
    <w:p w:rsidR="009A0CF5" w:rsidRPr="00FA20A2" w:rsidRDefault="00C35A6C" w:rsidP="00C75F4A">
      <w:pPr>
        <w:jc w:val="center"/>
        <w:rPr>
          <w:b/>
          <w:spacing w:val="-6"/>
          <w:sz w:val="28"/>
          <w:szCs w:val="28"/>
        </w:rPr>
      </w:pPr>
      <w:r w:rsidRPr="00FA20A2">
        <w:rPr>
          <w:b/>
          <w:bCs/>
          <w:sz w:val="28"/>
          <w:szCs w:val="28"/>
        </w:rPr>
        <w:t>Примерная</w:t>
      </w:r>
      <w:r w:rsidR="009A0CF5" w:rsidRPr="00FA20A2">
        <w:rPr>
          <w:b/>
          <w:bCs/>
          <w:sz w:val="28"/>
          <w:szCs w:val="28"/>
        </w:rPr>
        <w:t xml:space="preserve"> учебная программа </w:t>
      </w:r>
      <w:r w:rsidR="009A0CF5" w:rsidRPr="00FA20A2">
        <w:rPr>
          <w:b/>
          <w:spacing w:val="-6"/>
          <w:sz w:val="28"/>
          <w:szCs w:val="28"/>
        </w:rPr>
        <w:t>по учебной дисциплине</w:t>
      </w:r>
    </w:p>
    <w:p w:rsidR="009A0CF5" w:rsidRDefault="009A0CF5" w:rsidP="00C75F4A">
      <w:pPr>
        <w:pStyle w:val="a5"/>
        <w:jc w:val="center"/>
        <w:rPr>
          <w:spacing w:val="-6"/>
        </w:rPr>
      </w:pPr>
      <w:r w:rsidRPr="003760DF">
        <w:rPr>
          <w:spacing w:val="-6"/>
        </w:rPr>
        <w:t xml:space="preserve">для </w:t>
      </w:r>
      <w:r w:rsidR="00C35A6C">
        <w:rPr>
          <w:spacing w:val="-6"/>
        </w:rPr>
        <w:t>специальности</w:t>
      </w:r>
    </w:p>
    <w:p w:rsidR="00C35A6C" w:rsidRPr="003760DF" w:rsidRDefault="00C35A6C" w:rsidP="00C75F4A">
      <w:pPr>
        <w:pStyle w:val="a5"/>
        <w:jc w:val="center"/>
        <w:rPr>
          <w:bCs w:val="0"/>
        </w:rPr>
      </w:pPr>
      <w:r>
        <w:rPr>
          <w:spacing w:val="-6"/>
        </w:rPr>
        <w:t>6-05-0314-01 Социология</w:t>
      </w:r>
    </w:p>
    <w:p w:rsidR="009A0CF5" w:rsidRDefault="009A0CF5" w:rsidP="00D3497D">
      <w:pPr>
        <w:pStyle w:val="a5"/>
        <w:ind w:firstLine="720"/>
        <w:jc w:val="center"/>
        <w:rPr>
          <w:bCs w:val="0"/>
        </w:rPr>
      </w:pPr>
    </w:p>
    <w:p w:rsidR="00E1214F" w:rsidRPr="003760DF" w:rsidRDefault="00E1214F" w:rsidP="00D3497D">
      <w:pPr>
        <w:pStyle w:val="a5"/>
        <w:ind w:firstLine="720"/>
        <w:jc w:val="center"/>
        <w:rPr>
          <w:bCs w:val="0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E1214F" w:rsidRPr="000A581A" w:rsidTr="003A170D">
        <w:tc>
          <w:tcPr>
            <w:tcW w:w="4680" w:type="dxa"/>
          </w:tcPr>
          <w:p w:rsidR="00E1214F" w:rsidRPr="000A581A" w:rsidRDefault="00E1214F" w:rsidP="003A170D">
            <w:pPr>
              <w:ind w:left="-32" w:firstLine="32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AB5CC9" w:rsidP="003A170D">
            <w:pPr>
              <w:ind w:left="-32" w:right="-183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="00E1214F" w:rsidRPr="000A581A">
              <w:rPr>
                <w:sz w:val="28"/>
                <w:szCs w:val="28"/>
              </w:rPr>
              <w:t xml:space="preserve">чебно-методического объединения по гуманитарному </w:t>
            </w:r>
          </w:p>
          <w:p w:rsidR="00E1214F" w:rsidRPr="000A581A" w:rsidRDefault="00E1214F" w:rsidP="003A170D">
            <w:pPr>
              <w:ind w:left="-32" w:firstLine="32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образованию</w:t>
            </w:r>
          </w:p>
          <w:p w:rsidR="00E1214F" w:rsidRPr="000A581A" w:rsidRDefault="00E1214F" w:rsidP="003A170D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 xml:space="preserve">  О.</w:t>
            </w:r>
            <w:r w:rsidR="00C35A6C">
              <w:rPr>
                <w:sz w:val="28"/>
                <w:szCs w:val="28"/>
                <w:lang w:eastAsia="en-US"/>
              </w:rPr>
              <w:t>Г.</w:t>
            </w:r>
            <w:r w:rsidR="00A94280">
              <w:rPr>
                <w:sz w:val="28"/>
                <w:szCs w:val="28"/>
                <w:lang w:eastAsia="en-US"/>
              </w:rPr>
              <w:t> </w:t>
            </w:r>
            <w:r w:rsidR="00C35A6C">
              <w:rPr>
                <w:sz w:val="28"/>
                <w:szCs w:val="28"/>
                <w:lang w:eastAsia="en-US"/>
              </w:rPr>
              <w:t>Прохоренко</w:t>
            </w:r>
          </w:p>
          <w:p w:rsidR="00E1214F" w:rsidRPr="000A581A" w:rsidRDefault="00E1214F" w:rsidP="003A170D">
            <w:pPr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3A170D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E1214F" w:rsidRPr="000A581A" w:rsidRDefault="00E1214F" w:rsidP="003A170D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       </w:t>
            </w:r>
            <w:r w:rsidRPr="000A581A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5400" w:type="dxa"/>
          </w:tcPr>
          <w:p w:rsidR="00E1214F" w:rsidRPr="000A581A" w:rsidRDefault="00E1214F" w:rsidP="003A170D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E1214F" w:rsidP="003A170D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Начальник </w:t>
            </w:r>
            <w:r w:rsidR="000E070D">
              <w:rPr>
                <w:sz w:val="28"/>
                <w:szCs w:val="28"/>
              </w:rPr>
              <w:t>Главного у</w:t>
            </w:r>
            <w:r w:rsidRPr="000A581A">
              <w:rPr>
                <w:sz w:val="28"/>
                <w:szCs w:val="28"/>
              </w:rPr>
              <w:t xml:space="preserve">правления </w:t>
            </w:r>
          </w:p>
          <w:p w:rsidR="00E1214F" w:rsidRPr="000A581A" w:rsidRDefault="000E070D" w:rsidP="003A170D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</w:t>
            </w:r>
            <w:r w:rsidR="00E1214F" w:rsidRPr="000A581A">
              <w:rPr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E1214F" w:rsidRPr="000A581A" w:rsidRDefault="00E1214F" w:rsidP="003A170D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С.</w:t>
            </w:r>
            <w:r w:rsidR="00C35A6C">
              <w:rPr>
                <w:sz w:val="28"/>
                <w:szCs w:val="28"/>
                <w:lang w:eastAsia="en-US"/>
              </w:rPr>
              <w:t>Н</w:t>
            </w:r>
            <w:r w:rsidRPr="000A581A">
              <w:rPr>
                <w:sz w:val="28"/>
                <w:szCs w:val="28"/>
                <w:lang w:eastAsia="en-US"/>
              </w:rPr>
              <w:t>. </w:t>
            </w:r>
            <w:r w:rsidR="00C35A6C">
              <w:rPr>
                <w:sz w:val="28"/>
                <w:szCs w:val="28"/>
                <w:lang w:eastAsia="en-US"/>
              </w:rPr>
              <w:t>Пищов</w:t>
            </w:r>
            <w:r w:rsidRPr="000A581A">
              <w:rPr>
                <w:sz w:val="28"/>
                <w:szCs w:val="28"/>
                <w:lang w:eastAsia="en-US"/>
              </w:rPr>
              <w:t xml:space="preserve"> </w:t>
            </w:r>
          </w:p>
          <w:p w:rsidR="00E1214F" w:rsidRPr="000A581A" w:rsidRDefault="00E1214F" w:rsidP="003A170D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3A170D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3A170D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0E070D" w:rsidRDefault="000E070D" w:rsidP="003A170D">
            <w:pPr>
              <w:ind w:left="108"/>
              <w:rPr>
                <w:b/>
                <w:sz w:val="28"/>
                <w:szCs w:val="28"/>
              </w:rPr>
            </w:pPr>
          </w:p>
          <w:p w:rsidR="00E1214F" w:rsidRPr="000A581A" w:rsidRDefault="00E1214F" w:rsidP="003A170D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>СОГЛАСОВАНО</w:t>
            </w:r>
          </w:p>
          <w:p w:rsidR="00E1214F" w:rsidRPr="000A581A" w:rsidRDefault="00E1214F" w:rsidP="003A170D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Проректор по научно-методической </w:t>
            </w:r>
          </w:p>
          <w:p w:rsidR="00E1214F" w:rsidRPr="000A581A" w:rsidRDefault="00E1214F" w:rsidP="003A170D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работе Государственного учреждения </w:t>
            </w:r>
          </w:p>
          <w:p w:rsidR="00E1214F" w:rsidRPr="000A581A" w:rsidRDefault="00E1214F" w:rsidP="003A170D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E1214F" w:rsidRPr="000A581A" w:rsidRDefault="00E1214F" w:rsidP="003A170D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институт высшей школы»</w:t>
            </w:r>
          </w:p>
          <w:p w:rsidR="00E1214F" w:rsidRPr="000A581A" w:rsidRDefault="00E1214F" w:rsidP="003A170D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 И.В. Титович</w:t>
            </w:r>
          </w:p>
          <w:p w:rsidR="00E1214F" w:rsidRPr="000A581A" w:rsidRDefault="00E1214F" w:rsidP="003A170D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3A170D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3A170D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E1214F" w:rsidRPr="000A581A" w:rsidRDefault="00E1214F" w:rsidP="003A170D">
            <w:pPr>
              <w:ind w:left="252"/>
              <w:rPr>
                <w:sz w:val="28"/>
                <w:szCs w:val="28"/>
              </w:rPr>
            </w:pPr>
          </w:p>
        </w:tc>
      </w:tr>
    </w:tbl>
    <w:p w:rsidR="00E1214F" w:rsidRPr="000A581A" w:rsidRDefault="00E1214F" w:rsidP="00E1214F">
      <w:pPr>
        <w:rPr>
          <w:sz w:val="28"/>
          <w:szCs w:val="28"/>
        </w:rPr>
      </w:pP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  <w:t xml:space="preserve">     Эксперт-</w:t>
      </w:r>
      <w:proofErr w:type="spellStart"/>
      <w:r w:rsidRPr="000A581A">
        <w:rPr>
          <w:sz w:val="28"/>
          <w:szCs w:val="28"/>
        </w:rPr>
        <w:t>нормоконтролер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E1214F" w:rsidRPr="000A581A" w:rsidTr="003A170D">
        <w:tc>
          <w:tcPr>
            <w:tcW w:w="4503" w:type="dxa"/>
          </w:tcPr>
          <w:p w:rsidR="00E1214F" w:rsidRPr="000A581A" w:rsidRDefault="00E1214F" w:rsidP="003A170D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C35A6C" w:rsidRPr="00D45331" w:rsidRDefault="00C35A6C" w:rsidP="00C35A6C">
            <w:pPr>
              <w:widowControl w:val="0"/>
              <w:spacing w:before="57"/>
              <w:ind w:left="2" w:right="512" w:hanging="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26"/>
                <w:szCs w:val="26"/>
              </w:rPr>
              <w:t>________________ ______________</w:t>
            </w:r>
          </w:p>
          <w:p w:rsidR="00C35A6C" w:rsidRPr="00D45331" w:rsidRDefault="00C35A6C" w:rsidP="00C35A6C">
            <w:pPr>
              <w:widowControl w:val="0"/>
              <w:tabs>
                <w:tab w:val="left" w:pos="2506"/>
              </w:tabs>
              <w:spacing w:before="2" w:line="236" w:lineRule="auto"/>
              <w:ind w:left="2" w:right="866" w:firstLine="54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18"/>
                <w:szCs w:val="18"/>
              </w:rPr>
              <w:t>(подпись)</w:t>
            </w:r>
            <w:r w:rsidRPr="00D45331">
              <w:rPr>
                <w:color w:val="000000"/>
                <w:sz w:val="18"/>
                <w:szCs w:val="18"/>
              </w:rPr>
              <w:tab/>
              <w:t xml:space="preserve">(И.О.Фамилия) </w:t>
            </w:r>
            <w:r w:rsidRPr="00D45331">
              <w:rPr>
                <w:color w:val="000000"/>
                <w:sz w:val="26"/>
                <w:szCs w:val="26"/>
              </w:rPr>
              <w:t>___________________</w:t>
            </w:r>
          </w:p>
          <w:p w:rsidR="00C35A6C" w:rsidRPr="00D45331" w:rsidRDefault="00C35A6C" w:rsidP="00C35A6C">
            <w:pPr>
              <w:widowControl w:val="0"/>
              <w:spacing w:before="6"/>
              <w:ind w:left="995" w:right="-20"/>
              <w:rPr>
                <w:color w:val="000000"/>
                <w:sz w:val="18"/>
                <w:szCs w:val="18"/>
              </w:rPr>
            </w:pPr>
            <w:r w:rsidRPr="00D45331">
              <w:rPr>
                <w:color w:val="000000"/>
                <w:sz w:val="18"/>
                <w:szCs w:val="18"/>
              </w:rPr>
              <w:t>(дата)</w:t>
            </w:r>
          </w:p>
          <w:p w:rsidR="00E1214F" w:rsidRPr="000A581A" w:rsidRDefault="00E1214F" w:rsidP="00E1214F">
            <w:pPr>
              <w:ind w:left="252"/>
              <w:rPr>
                <w:sz w:val="18"/>
                <w:szCs w:val="18"/>
                <w:lang w:eastAsia="en-US"/>
              </w:rPr>
            </w:pPr>
          </w:p>
        </w:tc>
      </w:tr>
    </w:tbl>
    <w:p w:rsidR="005A5642" w:rsidRDefault="005A5642" w:rsidP="006B17D3">
      <w:pPr>
        <w:pStyle w:val="a5"/>
        <w:jc w:val="center"/>
        <w:rPr>
          <w:b w:val="0"/>
          <w:bCs w:val="0"/>
        </w:rPr>
      </w:pPr>
    </w:p>
    <w:p w:rsidR="006B17D3" w:rsidRDefault="00E03A8A" w:rsidP="006B17D3">
      <w:pPr>
        <w:pStyle w:val="a5"/>
        <w:jc w:val="center"/>
        <w:rPr>
          <w:b w:val="0"/>
          <w:bCs w:val="0"/>
        </w:rPr>
      </w:pPr>
      <w:r w:rsidRPr="00E1214F">
        <w:rPr>
          <w:b w:val="0"/>
          <w:bCs w:val="0"/>
        </w:rPr>
        <w:t>Минск 20</w:t>
      </w:r>
      <w:r w:rsidR="00E1214F" w:rsidRPr="00E1214F">
        <w:rPr>
          <w:b w:val="0"/>
          <w:bCs w:val="0"/>
        </w:rPr>
        <w:t>2</w:t>
      </w:r>
      <w:r w:rsidR="005C7B0E">
        <w:rPr>
          <w:b w:val="0"/>
          <w:bCs w:val="0"/>
        </w:rPr>
        <w:t>4</w:t>
      </w:r>
    </w:p>
    <w:p w:rsidR="006763E9" w:rsidRPr="003760DF" w:rsidRDefault="00E1214F" w:rsidP="00F463E0">
      <w:pPr>
        <w:pStyle w:val="a5"/>
      </w:pPr>
      <w:r>
        <w:rPr>
          <w:b w:val="0"/>
          <w:highlight w:val="yellow"/>
        </w:rPr>
        <w:br w:type="page"/>
      </w:r>
      <w:r w:rsidR="006763E9" w:rsidRPr="003760DF">
        <w:rPr>
          <w:smallCaps/>
        </w:rPr>
        <w:lastRenderedPageBreak/>
        <w:t>СОСТАВИТЕЛ</w:t>
      </w:r>
      <w:r w:rsidR="00325542">
        <w:rPr>
          <w:smallCaps/>
        </w:rPr>
        <w:t>Ь</w:t>
      </w:r>
    </w:p>
    <w:p w:rsidR="00325542" w:rsidRDefault="00F463E0" w:rsidP="00F463E0">
      <w:pPr>
        <w:widowControl w:val="0"/>
        <w:spacing w:line="238" w:lineRule="auto"/>
        <w:ind w:left="1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Е.Е.</w:t>
      </w:r>
      <w:r w:rsidR="00894691">
        <w:rPr>
          <w:color w:val="000000"/>
          <w:sz w:val="28"/>
          <w:szCs w:val="28"/>
        </w:rPr>
        <w:t xml:space="preserve"> </w:t>
      </w:r>
      <w:r w:rsidR="00416DA4">
        <w:rPr>
          <w:color w:val="000000"/>
          <w:sz w:val="28"/>
          <w:szCs w:val="28"/>
        </w:rPr>
        <w:t>Кучко, профессор кафедры социологии</w:t>
      </w:r>
      <w:r w:rsidR="00B44852">
        <w:rPr>
          <w:color w:val="000000"/>
          <w:sz w:val="28"/>
          <w:szCs w:val="28"/>
        </w:rPr>
        <w:t xml:space="preserve"> Белорусского государственного университета</w:t>
      </w:r>
      <w:r w:rsidR="00416DA4">
        <w:rPr>
          <w:color w:val="000000"/>
          <w:sz w:val="28"/>
          <w:szCs w:val="28"/>
        </w:rPr>
        <w:t>, доктор социологических наук, профессор</w:t>
      </w:r>
    </w:p>
    <w:p w:rsidR="00EE1B34" w:rsidRDefault="00EE1B34" w:rsidP="004B4294">
      <w:pPr>
        <w:rPr>
          <w:sz w:val="28"/>
          <w:szCs w:val="28"/>
        </w:rPr>
      </w:pPr>
    </w:p>
    <w:p w:rsidR="00977426" w:rsidRDefault="00977426" w:rsidP="004B4294">
      <w:pPr>
        <w:rPr>
          <w:sz w:val="28"/>
          <w:szCs w:val="28"/>
        </w:rPr>
      </w:pPr>
    </w:p>
    <w:p w:rsidR="004B4294" w:rsidRDefault="004B4294" w:rsidP="004B4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325542" w:rsidRDefault="00325542" w:rsidP="00FE61CD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</w:t>
      </w:r>
      <w:r w:rsidR="008B0499">
        <w:rPr>
          <w:sz w:val="28"/>
          <w:szCs w:val="28"/>
        </w:rPr>
        <w:t xml:space="preserve"> (протокол №2 от 28.09.2023)</w:t>
      </w:r>
      <w:r w:rsidR="003520E6">
        <w:rPr>
          <w:sz w:val="28"/>
          <w:szCs w:val="28"/>
        </w:rPr>
        <w:t>;</w:t>
      </w:r>
    </w:p>
    <w:p w:rsidR="008D779A" w:rsidRDefault="008D779A" w:rsidP="00FE61CD">
      <w:pPr>
        <w:jc w:val="both"/>
        <w:rPr>
          <w:sz w:val="28"/>
          <w:szCs w:val="28"/>
        </w:rPr>
      </w:pPr>
    </w:p>
    <w:p w:rsidR="008D779A" w:rsidRPr="008D779A" w:rsidRDefault="00F463E0" w:rsidP="008D779A">
      <w:pPr>
        <w:jc w:val="both"/>
        <w:rPr>
          <w:sz w:val="28"/>
          <w:szCs w:val="28"/>
        </w:rPr>
      </w:pPr>
      <w:r w:rsidRPr="008D779A">
        <w:rPr>
          <w:sz w:val="28"/>
          <w:szCs w:val="28"/>
        </w:rPr>
        <w:t>С.М.</w:t>
      </w:r>
      <w:r>
        <w:rPr>
          <w:sz w:val="28"/>
          <w:szCs w:val="28"/>
        </w:rPr>
        <w:t xml:space="preserve"> </w:t>
      </w:r>
      <w:proofErr w:type="spellStart"/>
      <w:r w:rsidR="008D779A" w:rsidRPr="008D779A">
        <w:rPr>
          <w:sz w:val="28"/>
          <w:szCs w:val="28"/>
        </w:rPr>
        <w:t>Алейникова</w:t>
      </w:r>
      <w:proofErr w:type="spellEnd"/>
      <w:r w:rsidR="008D779A" w:rsidRPr="008D779A">
        <w:rPr>
          <w:sz w:val="28"/>
          <w:szCs w:val="28"/>
        </w:rPr>
        <w:t>, заместитель начальника управления внутренней политики – начальник отела социальных исследований Белорусского института стратегических исследований, кандидат социоло</w:t>
      </w:r>
      <w:r w:rsidR="00D75D9B">
        <w:rPr>
          <w:sz w:val="28"/>
          <w:szCs w:val="28"/>
        </w:rPr>
        <w:t>гических наук, доцент</w:t>
      </w:r>
    </w:p>
    <w:p w:rsidR="008D779A" w:rsidRDefault="008D779A" w:rsidP="00FE61CD">
      <w:pPr>
        <w:jc w:val="both"/>
        <w:rPr>
          <w:sz w:val="28"/>
          <w:szCs w:val="28"/>
        </w:rPr>
      </w:pPr>
    </w:p>
    <w:p w:rsidR="00977426" w:rsidRDefault="00977426" w:rsidP="00FE61CD">
      <w:pPr>
        <w:jc w:val="both"/>
        <w:rPr>
          <w:sz w:val="28"/>
          <w:szCs w:val="28"/>
        </w:rPr>
      </w:pPr>
    </w:p>
    <w:p w:rsidR="009A0CF5" w:rsidRPr="003760DF" w:rsidRDefault="009A0CF5" w:rsidP="000213F7">
      <w:pPr>
        <w:rPr>
          <w:sz w:val="28"/>
          <w:szCs w:val="28"/>
        </w:rPr>
      </w:pPr>
      <w:r w:rsidRPr="003760DF">
        <w:rPr>
          <w:b/>
          <w:bCs/>
          <w:sz w:val="28"/>
          <w:szCs w:val="28"/>
        </w:rPr>
        <w:t>РЕКОМЕНДОВАНА К УТВЕРЖДЕНИЮ</w:t>
      </w:r>
      <w:r w:rsidR="006763E9" w:rsidRPr="003760DF">
        <w:rPr>
          <w:b/>
          <w:bCs/>
          <w:sz w:val="28"/>
          <w:szCs w:val="28"/>
        </w:rPr>
        <w:t xml:space="preserve"> В КАЧ</w:t>
      </w:r>
      <w:r w:rsidR="00F56653" w:rsidRPr="003760DF">
        <w:rPr>
          <w:b/>
          <w:bCs/>
          <w:sz w:val="28"/>
          <w:szCs w:val="28"/>
        </w:rPr>
        <w:t>Е</w:t>
      </w:r>
      <w:r w:rsidR="006763E9" w:rsidRPr="003760DF">
        <w:rPr>
          <w:b/>
          <w:bCs/>
          <w:sz w:val="28"/>
          <w:szCs w:val="28"/>
        </w:rPr>
        <w:t xml:space="preserve">СТВЕ </w:t>
      </w:r>
      <w:r w:rsidR="00B961C7">
        <w:rPr>
          <w:b/>
          <w:bCs/>
          <w:sz w:val="28"/>
          <w:szCs w:val="28"/>
        </w:rPr>
        <w:t>ПРИМЕРНОЙ</w:t>
      </w:r>
      <w:r w:rsidRPr="003760DF">
        <w:rPr>
          <w:b/>
          <w:bCs/>
          <w:sz w:val="28"/>
          <w:szCs w:val="28"/>
        </w:rPr>
        <w:t>: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>Кафедрой социологии факультета философии и социальных наук Белорусского государственного университета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 xml:space="preserve">(протокол № 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 xml:space="preserve"> от </w:t>
      </w:r>
      <w:r w:rsidR="008B0499">
        <w:rPr>
          <w:sz w:val="28"/>
          <w:szCs w:val="28"/>
        </w:rPr>
        <w:t>06</w:t>
      </w:r>
      <w:r w:rsidRPr="004B4294">
        <w:rPr>
          <w:sz w:val="28"/>
          <w:szCs w:val="28"/>
        </w:rPr>
        <w:t>.</w:t>
      </w:r>
      <w:r w:rsidR="008B0499">
        <w:rPr>
          <w:sz w:val="28"/>
          <w:szCs w:val="28"/>
        </w:rPr>
        <w:t>10</w:t>
      </w:r>
      <w:r w:rsidRPr="004B4294">
        <w:rPr>
          <w:sz w:val="28"/>
          <w:szCs w:val="28"/>
          <w:lang w:val="be-BY"/>
        </w:rPr>
        <w:t>.20</w:t>
      </w:r>
      <w:r>
        <w:rPr>
          <w:sz w:val="28"/>
          <w:szCs w:val="28"/>
        </w:rPr>
        <w:t>2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>);</w:t>
      </w:r>
    </w:p>
    <w:p w:rsidR="009A0CF5" w:rsidRDefault="009A0CF5" w:rsidP="00DF4FBE">
      <w:pPr>
        <w:suppressAutoHyphens/>
        <w:jc w:val="both"/>
        <w:rPr>
          <w:sz w:val="28"/>
          <w:szCs w:val="28"/>
        </w:rPr>
      </w:pPr>
    </w:p>
    <w:p w:rsidR="00B52BE1" w:rsidRPr="004B4294" w:rsidRDefault="00B52BE1" w:rsidP="00B52BE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-методиче</w:t>
      </w:r>
      <w:r>
        <w:rPr>
          <w:color w:val="000000"/>
          <w:spacing w:val="-1"/>
          <w:sz w:val="28"/>
          <w:szCs w:val="28"/>
        </w:rPr>
        <w:t>ск</w:t>
      </w:r>
      <w:r>
        <w:rPr>
          <w:color w:val="000000"/>
          <w:sz w:val="28"/>
          <w:szCs w:val="28"/>
        </w:rPr>
        <w:t>им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етом</w:t>
      </w:r>
      <w:r>
        <w:rPr>
          <w:color w:val="000000"/>
          <w:spacing w:val="-1"/>
          <w:sz w:val="28"/>
          <w:szCs w:val="28"/>
        </w:rPr>
        <w:t xml:space="preserve"> </w:t>
      </w:r>
      <w:r w:rsidRPr="004B4294">
        <w:rPr>
          <w:sz w:val="28"/>
          <w:szCs w:val="28"/>
        </w:rPr>
        <w:t>Белорусского государственного университета</w:t>
      </w:r>
    </w:p>
    <w:p w:rsidR="00B52BE1" w:rsidRDefault="00B52BE1" w:rsidP="00B52BE1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 </w:t>
      </w:r>
      <w:r>
        <w:rPr>
          <w:color w:val="000000"/>
          <w:spacing w:val="1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19.10.2023);</w:t>
      </w:r>
    </w:p>
    <w:p w:rsidR="00B52BE1" w:rsidRPr="003760DF" w:rsidRDefault="00B52BE1" w:rsidP="00B52BE1">
      <w:pPr>
        <w:suppressAutoHyphens/>
        <w:jc w:val="both"/>
        <w:rPr>
          <w:sz w:val="28"/>
          <w:szCs w:val="28"/>
        </w:rPr>
      </w:pPr>
    </w:p>
    <w:p w:rsidR="00B52BE1" w:rsidRDefault="00B52BE1" w:rsidP="00B5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Научно-методическим советом по философии, социологии, психологии </w:t>
      </w:r>
      <w:r w:rsidRPr="003760DF">
        <w:rPr>
          <w:sz w:val="28"/>
          <w:szCs w:val="28"/>
        </w:rPr>
        <w:t>Учебно-методическ</w:t>
      </w:r>
      <w:r>
        <w:rPr>
          <w:sz w:val="28"/>
          <w:szCs w:val="28"/>
        </w:rPr>
        <w:t>ого</w:t>
      </w:r>
      <w:r w:rsidRPr="003760D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3760DF">
        <w:rPr>
          <w:sz w:val="28"/>
          <w:szCs w:val="28"/>
        </w:rPr>
        <w:t xml:space="preserve"> по гуманитарному образованию</w:t>
      </w:r>
    </w:p>
    <w:p w:rsidR="00B52BE1" w:rsidRPr="003760DF" w:rsidRDefault="00B52BE1" w:rsidP="00B52BE1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4</w:t>
      </w:r>
      <w:r w:rsidRPr="003760DF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27.10.2023</w:t>
      </w:r>
      <w:r w:rsidRPr="003760DF">
        <w:rPr>
          <w:sz w:val="28"/>
          <w:szCs w:val="28"/>
        </w:rPr>
        <w:t>)</w:t>
      </w: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Pr="003760DF" w:rsidRDefault="008B0499" w:rsidP="00AD5AA9">
      <w:pPr>
        <w:jc w:val="both"/>
        <w:rPr>
          <w:sz w:val="28"/>
          <w:szCs w:val="28"/>
        </w:rPr>
      </w:pPr>
    </w:p>
    <w:p w:rsidR="00F463E0" w:rsidRDefault="00AD5AA9" w:rsidP="008F7CD4">
      <w:pPr>
        <w:jc w:val="both"/>
        <w:rPr>
          <w:spacing w:val="1"/>
          <w:sz w:val="28"/>
          <w:szCs w:val="28"/>
        </w:rPr>
      </w:pPr>
      <w:r w:rsidRPr="003760DF">
        <w:rPr>
          <w:sz w:val="28"/>
          <w:szCs w:val="28"/>
        </w:rPr>
        <w:t>Ответственный за редакцию</w:t>
      </w:r>
      <w:r w:rsidR="004B4294">
        <w:rPr>
          <w:sz w:val="28"/>
          <w:szCs w:val="28"/>
        </w:rPr>
        <w:t>:</w:t>
      </w:r>
      <w:r w:rsidRPr="003760DF">
        <w:rPr>
          <w:sz w:val="28"/>
          <w:szCs w:val="28"/>
        </w:rPr>
        <w:t xml:space="preserve"> </w:t>
      </w:r>
      <w:r w:rsidR="00F463E0">
        <w:rPr>
          <w:sz w:val="28"/>
          <w:szCs w:val="28"/>
        </w:rPr>
        <w:t>Е.Е</w:t>
      </w:r>
      <w:r w:rsidR="00F463E0" w:rsidRPr="00C655E3">
        <w:rPr>
          <w:spacing w:val="1"/>
          <w:sz w:val="28"/>
          <w:szCs w:val="28"/>
        </w:rPr>
        <w:t>.</w:t>
      </w:r>
      <w:r w:rsidR="00F463E0">
        <w:rPr>
          <w:spacing w:val="1"/>
          <w:sz w:val="28"/>
          <w:szCs w:val="28"/>
        </w:rPr>
        <w:t xml:space="preserve"> </w:t>
      </w:r>
      <w:r w:rsidR="00C655E3">
        <w:rPr>
          <w:spacing w:val="1"/>
          <w:sz w:val="28"/>
          <w:szCs w:val="28"/>
        </w:rPr>
        <w:t>Кучко</w:t>
      </w:r>
      <w:r w:rsidR="00FA20A2" w:rsidRPr="00FA20A2">
        <w:rPr>
          <w:spacing w:val="1"/>
          <w:sz w:val="28"/>
          <w:szCs w:val="28"/>
        </w:rPr>
        <w:t xml:space="preserve"> </w:t>
      </w:r>
    </w:p>
    <w:p w:rsidR="002579D4" w:rsidRPr="00FA20A2" w:rsidRDefault="002579D4" w:rsidP="008F7CD4">
      <w:pPr>
        <w:jc w:val="both"/>
        <w:rPr>
          <w:color w:val="FF0000"/>
          <w:spacing w:val="1"/>
          <w:sz w:val="28"/>
          <w:szCs w:val="28"/>
        </w:rPr>
      </w:pPr>
      <w:r w:rsidRPr="00C655E3">
        <w:rPr>
          <w:sz w:val="28"/>
          <w:szCs w:val="28"/>
        </w:rPr>
        <w:t>Ответственный за вып</w:t>
      </w:r>
      <w:r w:rsidRPr="00C655E3">
        <w:rPr>
          <w:spacing w:val="-3"/>
          <w:sz w:val="28"/>
          <w:szCs w:val="28"/>
        </w:rPr>
        <w:t>у</w:t>
      </w:r>
      <w:r w:rsidRPr="00C655E3">
        <w:rPr>
          <w:sz w:val="28"/>
          <w:szCs w:val="28"/>
        </w:rPr>
        <w:t>ск:</w:t>
      </w:r>
      <w:r w:rsidRPr="00776A0D">
        <w:rPr>
          <w:color w:val="FF0000"/>
          <w:sz w:val="28"/>
          <w:szCs w:val="28"/>
        </w:rPr>
        <w:t xml:space="preserve"> </w:t>
      </w:r>
      <w:r w:rsidR="00F463E0">
        <w:rPr>
          <w:sz w:val="28"/>
          <w:szCs w:val="28"/>
        </w:rPr>
        <w:t>Е.Е</w:t>
      </w:r>
      <w:r w:rsidR="00F463E0" w:rsidRPr="00C655E3">
        <w:rPr>
          <w:spacing w:val="1"/>
          <w:sz w:val="28"/>
          <w:szCs w:val="28"/>
        </w:rPr>
        <w:t>.</w:t>
      </w:r>
      <w:r w:rsidR="00F463E0">
        <w:rPr>
          <w:spacing w:val="1"/>
          <w:sz w:val="28"/>
          <w:szCs w:val="28"/>
        </w:rPr>
        <w:t xml:space="preserve"> </w:t>
      </w:r>
      <w:r w:rsidRPr="00C655E3">
        <w:rPr>
          <w:sz w:val="28"/>
          <w:szCs w:val="28"/>
        </w:rPr>
        <w:t>Кучко</w:t>
      </w:r>
      <w:r w:rsidR="00FA20A2" w:rsidRPr="00FA20A2">
        <w:rPr>
          <w:sz w:val="28"/>
          <w:szCs w:val="28"/>
        </w:rPr>
        <w:t xml:space="preserve"> </w:t>
      </w:r>
    </w:p>
    <w:p w:rsidR="008806D6" w:rsidRDefault="003C280E" w:rsidP="002579D4">
      <w:pPr>
        <w:jc w:val="center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8806D6">
        <w:rPr>
          <w:b/>
          <w:smallCaps/>
          <w:sz w:val="28"/>
          <w:szCs w:val="28"/>
        </w:rPr>
        <w:lastRenderedPageBreak/>
        <w:t>ПОЯСНИТЕЛЬНАЯ ЗАПИСКА</w:t>
      </w:r>
    </w:p>
    <w:p w:rsidR="002A0D70" w:rsidRPr="006E288A" w:rsidRDefault="002A0D70" w:rsidP="008806D6">
      <w:pPr>
        <w:jc w:val="center"/>
        <w:rPr>
          <w:sz w:val="28"/>
          <w:szCs w:val="28"/>
        </w:rPr>
      </w:pPr>
    </w:p>
    <w:p w:rsidR="00FA20A2" w:rsidRPr="001F4F3D" w:rsidRDefault="00FA20A2" w:rsidP="00FA20A2">
      <w:pPr>
        <w:ind w:firstLine="709"/>
        <w:jc w:val="both"/>
        <w:rPr>
          <w:spacing w:val="-6"/>
          <w:sz w:val="28"/>
          <w:szCs w:val="28"/>
        </w:rPr>
      </w:pPr>
      <w:r w:rsidRPr="001F4F3D">
        <w:rPr>
          <w:spacing w:val="-6"/>
          <w:sz w:val="28"/>
          <w:szCs w:val="28"/>
        </w:rPr>
        <w:t>Примерная учебная программа</w:t>
      </w:r>
      <w:r w:rsidR="007A7116" w:rsidRPr="001F4F3D">
        <w:rPr>
          <w:spacing w:val="-6"/>
          <w:sz w:val="28"/>
          <w:szCs w:val="28"/>
        </w:rPr>
        <w:t xml:space="preserve"> </w:t>
      </w:r>
      <w:r w:rsidRPr="001F4F3D">
        <w:rPr>
          <w:spacing w:val="-6"/>
          <w:sz w:val="28"/>
          <w:szCs w:val="28"/>
        </w:rPr>
        <w:t>по</w:t>
      </w:r>
      <w:r w:rsidR="007A7116" w:rsidRPr="001F4F3D">
        <w:rPr>
          <w:spacing w:val="-6"/>
          <w:sz w:val="28"/>
          <w:szCs w:val="28"/>
        </w:rPr>
        <w:t xml:space="preserve"> </w:t>
      </w:r>
      <w:r w:rsidRPr="001F4F3D">
        <w:rPr>
          <w:spacing w:val="-6"/>
          <w:sz w:val="28"/>
          <w:szCs w:val="28"/>
        </w:rPr>
        <w:t>учебной дисциплине «</w:t>
      </w:r>
      <w:r w:rsidRPr="001F4F3D">
        <w:rPr>
          <w:bCs/>
          <w:spacing w:val="-6"/>
          <w:sz w:val="28"/>
          <w:szCs w:val="28"/>
        </w:rPr>
        <w:t>Качественное социологическое исследование</w:t>
      </w:r>
      <w:r w:rsidR="001F4F3D" w:rsidRPr="001F4F3D">
        <w:rPr>
          <w:spacing w:val="-6"/>
          <w:sz w:val="28"/>
          <w:szCs w:val="28"/>
        </w:rPr>
        <w:t>» разработана</w:t>
      </w:r>
      <w:r w:rsidR="007A7116" w:rsidRPr="001F4F3D">
        <w:rPr>
          <w:spacing w:val="-6"/>
          <w:sz w:val="28"/>
          <w:szCs w:val="28"/>
        </w:rPr>
        <w:t xml:space="preserve"> </w:t>
      </w:r>
      <w:r w:rsidRPr="001F4F3D">
        <w:rPr>
          <w:spacing w:val="-6"/>
          <w:sz w:val="28"/>
          <w:szCs w:val="28"/>
        </w:rPr>
        <w:t>для</w:t>
      </w:r>
      <w:r w:rsidR="007A7116" w:rsidRPr="001F4F3D">
        <w:rPr>
          <w:spacing w:val="-6"/>
          <w:sz w:val="28"/>
          <w:szCs w:val="28"/>
        </w:rPr>
        <w:t xml:space="preserve"> </w:t>
      </w:r>
      <w:r w:rsidRPr="001F4F3D">
        <w:rPr>
          <w:spacing w:val="-6"/>
          <w:sz w:val="28"/>
          <w:szCs w:val="28"/>
        </w:rPr>
        <w:t>студентов учреждений высшего образования,</w:t>
      </w:r>
      <w:r w:rsidR="007A7116" w:rsidRPr="001F4F3D">
        <w:rPr>
          <w:spacing w:val="-6"/>
          <w:sz w:val="28"/>
          <w:szCs w:val="28"/>
        </w:rPr>
        <w:t xml:space="preserve"> </w:t>
      </w:r>
      <w:r w:rsidRPr="001F4F3D">
        <w:rPr>
          <w:spacing w:val="-6"/>
          <w:sz w:val="28"/>
          <w:szCs w:val="28"/>
        </w:rPr>
        <w:t>обучающихся по специальности</w:t>
      </w:r>
      <w:r w:rsidR="00DD3584" w:rsidRPr="001F4F3D">
        <w:rPr>
          <w:spacing w:val="-6"/>
          <w:sz w:val="28"/>
          <w:szCs w:val="28"/>
        </w:rPr>
        <w:t xml:space="preserve"> </w:t>
      </w:r>
      <w:r w:rsidRPr="001F4F3D">
        <w:rPr>
          <w:spacing w:val="-6"/>
          <w:sz w:val="28"/>
          <w:szCs w:val="28"/>
        </w:rPr>
        <w:t xml:space="preserve">6-05-0314-01 «Социология», </w:t>
      </w:r>
      <w:r w:rsidR="001F4F3D">
        <w:rPr>
          <w:spacing w:val="-6"/>
          <w:sz w:val="28"/>
          <w:szCs w:val="28"/>
        </w:rPr>
        <w:t xml:space="preserve">            </w:t>
      </w:r>
      <w:r w:rsidRPr="001F4F3D">
        <w:rPr>
          <w:spacing w:val="-6"/>
          <w:sz w:val="28"/>
          <w:szCs w:val="28"/>
        </w:rPr>
        <w:t>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CD0852" w:rsidRPr="001F4F3D" w:rsidRDefault="008806D6" w:rsidP="003C280E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1F4F3D">
        <w:rPr>
          <w:b/>
          <w:bCs/>
          <w:spacing w:val="-4"/>
          <w:sz w:val="28"/>
          <w:szCs w:val="28"/>
        </w:rPr>
        <w:t>Цел</w:t>
      </w:r>
      <w:r w:rsidR="00871D27" w:rsidRPr="001F4F3D">
        <w:rPr>
          <w:b/>
          <w:bCs/>
          <w:spacing w:val="-4"/>
          <w:sz w:val="28"/>
          <w:szCs w:val="28"/>
        </w:rPr>
        <w:t>и</w:t>
      </w:r>
      <w:r w:rsidRPr="001F4F3D">
        <w:rPr>
          <w:bCs/>
          <w:spacing w:val="-4"/>
          <w:sz w:val="28"/>
          <w:szCs w:val="28"/>
        </w:rPr>
        <w:t xml:space="preserve"> учебной дисциплины «</w:t>
      </w:r>
      <w:r w:rsidR="005A6B30" w:rsidRPr="001F4F3D">
        <w:rPr>
          <w:bCs/>
          <w:spacing w:val="-4"/>
          <w:sz w:val="28"/>
          <w:szCs w:val="28"/>
        </w:rPr>
        <w:t>Качественное социологическое исследование</w:t>
      </w:r>
      <w:r w:rsidRPr="001F4F3D">
        <w:rPr>
          <w:bCs/>
          <w:spacing w:val="-4"/>
          <w:sz w:val="28"/>
          <w:szCs w:val="28"/>
        </w:rPr>
        <w:t>»</w:t>
      </w:r>
      <w:r w:rsidR="00CD0852" w:rsidRPr="001F4F3D">
        <w:rPr>
          <w:bCs/>
          <w:spacing w:val="-4"/>
          <w:sz w:val="28"/>
          <w:szCs w:val="28"/>
        </w:rPr>
        <w:t xml:space="preserve"> </w:t>
      </w:r>
      <w:r w:rsidR="00FA20A2" w:rsidRPr="001F4F3D">
        <w:rPr>
          <w:bCs/>
          <w:spacing w:val="-4"/>
          <w:sz w:val="28"/>
          <w:szCs w:val="28"/>
        </w:rPr>
        <w:t>–</w:t>
      </w:r>
      <w:r w:rsidR="00CD0852" w:rsidRPr="001F4F3D">
        <w:rPr>
          <w:bCs/>
          <w:spacing w:val="-4"/>
          <w:sz w:val="28"/>
          <w:szCs w:val="28"/>
        </w:rPr>
        <w:t xml:space="preserve"> </w:t>
      </w:r>
      <w:r w:rsidR="00CD0852" w:rsidRPr="001F4F3D">
        <w:rPr>
          <w:rFonts w:eastAsia="Calibri"/>
          <w:spacing w:val="-4"/>
          <w:sz w:val="28"/>
          <w:szCs w:val="28"/>
          <w:lang w:eastAsia="en-US"/>
        </w:rPr>
        <w:t>формирование основных компетенций высококвалифицированного</w:t>
      </w:r>
      <w:r w:rsidR="00CD0852" w:rsidRPr="001F4F3D">
        <w:rPr>
          <w:rFonts w:eastAsia="Calibri"/>
          <w:spacing w:val="-6"/>
          <w:sz w:val="28"/>
          <w:szCs w:val="28"/>
          <w:lang w:eastAsia="en-US"/>
        </w:rPr>
        <w:t xml:space="preserve"> специалиста-социолога, владеющего знаниями о методологических и методических особенностях качественного социологического исследования, а также обладающего практическими навыками и умениями по их применению в социологических исследованиях различного типа. </w:t>
      </w:r>
    </w:p>
    <w:p w:rsidR="001B70D5" w:rsidRPr="00D75D9B" w:rsidRDefault="008806D6" w:rsidP="007C2A84">
      <w:pPr>
        <w:pStyle w:val="a9"/>
        <w:spacing w:after="0"/>
        <w:ind w:firstLine="709"/>
        <w:jc w:val="both"/>
        <w:rPr>
          <w:b w:val="0"/>
        </w:rPr>
      </w:pPr>
      <w:r w:rsidRPr="00D75D9B">
        <w:t xml:space="preserve">Задачи </w:t>
      </w:r>
      <w:r w:rsidRPr="00D75D9B">
        <w:rPr>
          <w:b w:val="0"/>
        </w:rPr>
        <w:t>учебной дисциплины</w:t>
      </w:r>
      <w:r w:rsidR="008926FE" w:rsidRPr="00D75D9B">
        <w:rPr>
          <w:b w:val="0"/>
        </w:rPr>
        <w:t xml:space="preserve"> «</w:t>
      </w:r>
      <w:r w:rsidR="005A6B30" w:rsidRPr="00D75D9B">
        <w:rPr>
          <w:b w:val="0"/>
          <w:bCs w:val="0"/>
        </w:rPr>
        <w:t>Качественное социологическое исследование</w:t>
      </w:r>
      <w:r w:rsidR="008926FE" w:rsidRPr="00D75D9B">
        <w:rPr>
          <w:b w:val="0"/>
        </w:rPr>
        <w:t>»</w:t>
      </w:r>
      <w:r w:rsidRPr="00D75D9B">
        <w:rPr>
          <w:b w:val="0"/>
        </w:rPr>
        <w:t>:</w:t>
      </w:r>
    </w:p>
    <w:p w:rsidR="001B70D5" w:rsidRDefault="001B70D5" w:rsidP="00D75D9B">
      <w:pPr>
        <w:pStyle w:val="ab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35298">
        <w:rPr>
          <w:szCs w:val="28"/>
        </w:rPr>
        <w:t>рассмотреть историю становления</w:t>
      </w:r>
      <w:r>
        <w:rPr>
          <w:szCs w:val="28"/>
        </w:rPr>
        <w:t xml:space="preserve"> качественного методологического подхода в социологических исследованиях</w:t>
      </w:r>
      <w:r w:rsidRPr="00735298">
        <w:rPr>
          <w:szCs w:val="28"/>
        </w:rPr>
        <w:t>;</w:t>
      </w:r>
    </w:p>
    <w:p w:rsidR="001B70D5" w:rsidRDefault="001B70D5" w:rsidP="00D75D9B">
      <w:pPr>
        <w:pStyle w:val="ab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35298">
        <w:rPr>
          <w:szCs w:val="28"/>
        </w:rPr>
        <w:t>изучить</w:t>
      </w:r>
      <w:r>
        <w:rPr>
          <w:szCs w:val="28"/>
        </w:rPr>
        <w:t xml:space="preserve"> методологические основания качественных социологических исследований и особенности качественной методологии</w:t>
      </w:r>
      <w:r w:rsidRPr="00735298">
        <w:rPr>
          <w:szCs w:val="28"/>
        </w:rPr>
        <w:t>;</w:t>
      </w:r>
    </w:p>
    <w:p w:rsidR="001B70D5" w:rsidRDefault="001B70D5" w:rsidP="00D75D9B">
      <w:pPr>
        <w:pStyle w:val="ab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ознакомить студентов с правилами и процедурами применения тактик качественного исследования и методов сбора качественной социологической информации с учетом наибольшей эффективности избранного метода для изучения проблемного поля</w:t>
      </w:r>
      <w:r w:rsidRPr="00735298">
        <w:rPr>
          <w:szCs w:val="28"/>
        </w:rPr>
        <w:t>;</w:t>
      </w:r>
    </w:p>
    <w:p w:rsidR="001B70D5" w:rsidRDefault="001B70D5" w:rsidP="00D75D9B">
      <w:pPr>
        <w:pStyle w:val="ab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развить навыки подготовки исследования с помощью качественных методов, а также разработки проектного предложения при изучении социальных проблем качественными методами;</w:t>
      </w:r>
    </w:p>
    <w:p w:rsidR="001B70D5" w:rsidRDefault="001B70D5" w:rsidP="00D75D9B">
      <w:pPr>
        <w:pStyle w:val="ab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сформировать</w:t>
      </w:r>
      <w:r w:rsidRPr="00735298">
        <w:rPr>
          <w:szCs w:val="28"/>
        </w:rPr>
        <w:t xml:space="preserve"> навыки</w:t>
      </w:r>
      <w:r>
        <w:rPr>
          <w:szCs w:val="28"/>
        </w:rPr>
        <w:t xml:space="preserve"> применения различных методов качественного социологического исследования и методики анализа полученных данных</w:t>
      </w:r>
      <w:r w:rsidRPr="00735298">
        <w:rPr>
          <w:szCs w:val="28"/>
        </w:rPr>
        <w:t>.</w:t>
      </w:r>
    </w:p>
    <w:p w:rsidR="0061675E" w:rsidRDefault="00866407" w:rsidP="007C2A8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6407">
        <w:rPr>
          <w:color w:val="000000"/>
          <w:sz w:val="28"/>
          <w:szCs w:val="28"/>
        </w:rPr>
        <w:t>Учебная дисциплина «</w:t>
      </w:r>
      <w:r w:rsidR="00847FA0">
        <w:rPr>
          <w:bCs/>
          <w:sz w:val="28"/>
          <w:szCs w:val="28"/>
        </w:rPr>
        <w:t>Качественное социологическое исследование</w:t>
      </w:r>
      <w:r w:rsidRPr="00866407">
        <w:rPr>
          <w:color w:val="000000"/>
          <w:sz w:val="28"/>
          <w:szCs w:val="28"/>
        </w:rPr>
        <w:t>»</w:t>
      </w:r>
      <w:r w:rsidR="00726CF8">
        <w:rPr>
          <w:color w:val="000000"/>
          <w:sz w:val="28"/>
          <w:szCs w:val="28"/>
        </w:rPr>
        <w:t xml:space="preserve"> </w:t>
      </w:r>
      <w:r w:rsidR="00726CF8">
        <w:rPr>
          <w:sz w:val="28"/>
          <w:szCs w:val="28"/>
        </w:rPr>
        <w:t>относится к модулю</w:t>
      </w:r>
      <w:r w:rsidR="00886001">
        <w:rPr>
          <w:sz w:val="28"/>
          <w:szCs w:val="28"/>
        </w:rPr>
        <w:t xml:space="preserve"> </w:t>
      </w:r>
      <w:r w:rsidR="00726CF8">
        <w:rPr>
          <w:sz w:val="28"/>
          <w:szCs w:val="28"/>
        </w:rPr>
        <w:t>«Методология и методы социологического исследования» государственного компонента и</w:t>
      </w:r>
      <w:r w:rsidR="00726CF8" w:rsidRPr="00866407">
        <w:rPr>
          <w:color w:val="000000"/>
          <w:sz w:val="28"/>
          <w:szCs w:val="28"/>
        </w:rPr>
        <w:t xml:space="preserve"> имеет </w:t>
      </w:r>
      <w:r w:rsidR="00726CF8">
        <w:rPr>
          <w:color w:val="000000"/>
          <w:sz w:val="28"/>
          <w:szCs w:val="28"/>
        </w:rPr>
        <w:t xml:space="preserve">непосредственную </w:t>
      </w:r>
      <w:r w:rsidR="00726CF8" w:rsidRPr="00866407">
        <w:rPr>
          <w:color w:val="000000"/>
          <w:sz w:val="28"/>
          <w:szCs w:val="28"/>
        </w:rPr>
        <w:t>тематическую связь с</w:t>
      </w:r>
      <w:r w:rsidR="00726CF8">
        <w:rPr>
          <w:color w:val="000000"/>
          <w:sz w:val="28"/>
          <w:szCs w:val="28"/>
        </w:rPr>
        <w:t xml:space="preserve">о следующими </w:t>
      </w:r>
      <w:r w:rsidR="00726CF8" w:rsidRPr="00866407">
        <w:rPr>
          <w:color w:val="000000"/>
          <w:sz w:val="28"/>
          <w:szCs w:val="28"/>
        </w:rPr>
        <w:t>учебными дисциплинами</w:t>
      </w:r>
      <w:r w:rsidR="00726CF8">
        <w:rPr>
          <w:color w:val="000000"/>
          <w:sz w:val="28"/>
          <w:szCs w:val="28"/>
        </w:rPr>
        <w:t xml:space="preserve">: </w:t>
      </w:r>
      <w:r w:rsidR="00CC7115">
        <w:rPr>
          <w:color w:val="000000"/>
          <w:sz w:val="28"/>
          <w:szCs w:val="28"/>
        </w:rPr>
        <w:t xml:space="preserve">«Организация и программирование социологического исследования», </w:t>
      </w:r>
      <w:r w:rsidR="00FD04B6">
        <w:rPr>
          <w:color w:val="000000"/>
          <w:sz w:val="28"/>
          <w:szCs w:val="28"/>
        </w:rPr>
        <w:t xml:space="preserve">«Методы сбора социологической информации», </w:t>
      </w:r>
      <w:r w:rsidR="00726CF8" w:rsidRPr="007D3DDD">
        <w:rPr>
          <w:color w:val="000000"/>
          <w:sz w:val="28"/>
          <w:szCs w:val="28"/>
        </w:rPr>
        <w:t>«</w:t>
      </w:r>
      <w:r w:rsidR="00726CF8">
        <w:rPr>
          <w:color w:val="000000"/>
          <w:sz w:val="28"/>
          <w:szCs w:val="28"/>
        </w:rPr>
        <w:t>Выборочный метод в социологии</w:t>
      </w:r>
      <w:r w:rsidR="00726CF8" w:rsidRPr="007D3DDD">
        <w:rPr>
          <w:color w:val="000000"/>
          <w:sz w:val="28"/>
          <w:szCs w:val="28"/>
        </w:rPr>
        <w:t>»</w:t>
      </w:r>
      <w:r w:rsidR="00FD04B6">
        <w:rPr>
          <w:color w:val="000000"/>
          <w:sz w:val="28"/>
          <w:szCs w:val="28"/>
        </w:rPr>
        <w:t xml:space="preserve">, </w:t>
      </w:r>
      <w:r w:rsidR="005839AC" w:rsidRPr="005839AC">
        <w:rPr>
          <w:rFonts w:eastAsia="Calibri"/>
          <w:color w:val="000000"/>
          <w:sz w:val="28"/>
          <w:szCs w:val="28"/>
          <w:lang w:eastAsia="en-US"/>
        </w:rPr>
        <w:t>«История классической социологии», «История современной западно</w:t>
      </w:r>
      <w:r w:rsidR="0061675E">
        <w:rPr>
          <w:rFonts w:eastAsia="Calibri"/>
          <w:color w:val="000000"/>
          <w:sz w:val="28"/>
          <w:szCs w:val="28"/>
          <w:lang w:eastAsia="en-US"/>
        </w:rPr>
        <w:t>й социологии».</w:t>
      </w:r>
    </w:p>
    <w:p w:rsidR="00907F23" w:rsidRPr="00D75D9B" w:rsidRDefault="00907F23" w:rsidP="00D75D9B">
      <w:pPr>
        <w:ind w:firstLine="708"/>
        <w:jc w:val="both"/>
        <w:rPr>
          <w:spacing w:val="-4"/>
          <w:sz w:val="28"/>
          <w:szCs w:val="28"/>
        </w:rPr>
      </w:pPr>
      <w:r w:rsidRPr="00D75D9B">
        <w:rPr>
          <w:spacing w:val="-4"/>
          <w:sz w:val="28"/>
          <w:szCs w:val="28"/>
        </w:rPr>
        <w:t>В результате изучения учебной дисциплины «</w:t>
      </w:r>
      <w:r w:rsidR="00847FA0" w:rsidRPr="00D75D9B">
        <w:rPr>
          <w:bCs/>
          <w:spacing w:val="-4"/>
          <w:sz w:val="28"/>
          <w:szCs w:val="28"/>
        </w:rPr>
        <w:t>Качественное социологическое исследование</w:t>
      </w:r>
      <w:r w:rsidRPr="00D75D9B">
        <w:rPr>
          <w:spacing w:val="-4"/>
          <w:sz w:val="28"/>
          <w:szCs w:val="28"/>
        </w:rPr>
        <w:t>» формиру</w:t>
      </w:r>
      <w:r w:rsidR="009C2DD0" w:rsidRPr="00D75D9B">
        <w:rPr>
          <w:spacing w:val="-4"/>
          <w:sz w:val="28"/>
          <w:szCs w:val="28"/>
        </w:rPr>
        <w:t>ю</w:t>
      </w:r>
      <w:r w:rsidRPr="00D75D9B">
        <w:rPr>
          <w:spacing w:val="-4"/>
          <w:sz w:val="28"/>
          <w:szCs w:val="28"/>
        </w:rPr>
        <w:t xml:space="preserve">тся следующие </w:t>
      </w:r>
      <w:r w:rsidRPr="00D75D9B">
        <w:rPr>
          <w:i/>
          <w:spacing w:val="-4"/>
          <w:sz w:val="28"/>
          <w:szCs w:val="28"/>
        </w:rPr>
        <w:t>универсальные</w:t>
      </w:r>
      <w:r w:rsidRPr="00D75D9B">
        <w:rPr>
          <w:spacing w:val="-4"/>
          <w:sz w:val="28"/>
          <w:szCs w:val="28"/>
        </w:rPr>
        <w:t xml:space="preserve"> </w:t>
      </w:r>
      <w:r w:rsidR="00D75D9B" w:rsidRPr="00D75D9B">
        <w:rPr>
          <w:i/>
          <w:spacing w:val="-4"/>
          <w:sz w:val="28"/>
          <w:szCs w:val="28"/>
        </w:rPr>
        <w:t>компетенции</w:t>
      </w:r>
      <w:r w:rsidR="00D75D9B" w:rsidRPr="00D75D9B">
        <w:rPr>
          <w:spacing w:val="-4"/>
          <w:sz w:val="28"/>
          <w:szCs w:val="28"/>
        </w:rPr>
        <w:t xml:space="preserve">: работать в команде, толерантно воспринимать социальные, этнические конфессиональные, культурные и иные различия; проявлять инициативу и адаптироваться к изменениям в профессиональной деятельности, а также </w:t>
      </w:r>
      <w:r w:rsidRPr="00D75D9B">
        <w:rPr>
          <w:i/>
          <w:spacing w:val="-4"/>
          <w:sz w:val="28"/>
          <w:szCs w:val="28"/>
        </w:rPr>
        <w:t>базов</w:t>
      </w:r>
      <w:r w:rsidR="00D75D9B" w:rsidRPr="00D75D9B">
        <w:rPr>
          <w:i/>
          <w:spacing w:val="-4"/>
          <w:sz w:val="28"/>
          <w:szCs w:val="28"/>
        </w:rPr>
        <w:t>ая</w:t>
      </w:r>
      <w:r w:rsidRPr="00D75D9B">
        <w:rPr>
          <w:i/>
          <w:spacing w:val="-4"/>
          <w:sz w:val="28"/>
          <w:szCs w:val="28"/>
        </w:rPr>
        <w:t xml:space="preserve"> профессиональн</w:t>
      </w:r>
      <w:r w:rsidR="00D75D9B" w:rsidRPr="00D75D9B">
        <w:rPr>
          <w:i/>
          <w:spacing w:val="-4"/>
          <w:sz w:val="28"/>
          <w:szCs w:val="28"/>
        </w:rPr>
        <w:t xml:space="preserve">ая </w:t>
      </w:r>
      <w:r w:rsidRPr="00D75D9B">
        <w:rPr>
          <w:i/>
          <w:spacing w:val="-4"/>
          <w:sz w:val="28"/>
          <w:szCs w:val="28"/>
        </w:rPr>
        <w:t>компетенци</w:t>
      </w:r>
      <w:r w:rsidR="00D75D9B" w:rsidRPr="00D75D9B">
        <w:rPr>
          <w:i/>
          <w:spacing w:val="-4"/>
          <w:sz w:val="28"/>
          <w:szCs w:val="28"/>
        </w:rPr>
        <w:t>я</w:t>
      </w:r>
      <w:r w:rsidRPr="00D75D9B">
        <w:rPr>
          <w:spacing w:val="-4"/>
          <w:sz w:val="28"/>
          <w:szCs w:val="28"/>
        </w:rPr>
        <w:t>:</w:t>
      </w:r>
      <w:r w:rsidR="00D75D9B" w:rsidRPr="00D75D9B">
        <w:rPr>
          <w:spacing w:val="-4"/>
          <w:sz w:val="28"/>
          <w:szCs w:val="28"/>
        </w:rPr>
        <w:t xml:space="preserve"> </w:t>
      </w:r>
      <w:r w:rsidR="00D75D9B" w:rsidRPr="00D75D9B">
        <w:rPr>
          <w:rFonts w:eastAsia="Calibri"/>
          <w:spacing w:val="-4"/>
          <w:sz w:val="28"/>
          <w:szCs w:val="28"/>
          <w:lang w:eastAsia="en-US"/>
        </w:rPr>
        <w:t>п</w:t>
      </w:r>
      <w:r w:rsidR="00A056C5" w:rsidRPr="00D75D9B">
        <w:rPr>
          <w:rFonts w:eastAsia="Calibri"/>
          <w:spacing w:val="-4"/>
          <w:sz w:val="28"/>
          <w:szCs w:val="28"/>
          <w:lang w:eastAsia="en-US"/>
        </w:rPr>
        <w:t>роводить социологическое исследование с использованием качественных методов сбора информации.</w:t>
      </w:r>
    </w:p>
    <w:p w:rsidR="008806D6" w:rsidRDefault="008806D6" w:rsidP="00945D36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</w:t>
      </w:r>
      <w:r w:rsidR="00847D3C" w:rsidRPr="00351E04">
        <w:rPr>
          <w:bCs/>
          <w:sz w:val="28"/>
          <w:szCs w:val="28"/>
        </w:rPr>
        <w:t>«</w:t>
      </w:r>
      <w:r w:rsidR="00847FA0">
        <w:rPr>
          <w:bCs/>
          <w:sz w:val="28"/>
          <w:szCs w:val="28"/>
        </w:rPr>
        <w:t>Качественное социологическое исследование</w:t>
      </w:r>
      <w:r w:rsidR="00847D3C" w:rsidRPr="00351E04">
        <w:rPr>
          <w:bCs/>
          <w:sz w:val="28"/>
          <w:szCs w:val="28"/>
        </w:rPr>
        <w:t xml:space="preserve">» </w:t>
      </w:r>
      <w:r w:rsidR="00AF7C3F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должен:</w:t>
      </w:r>
    </w:p>
    <w:p w:rsidR="008806D6" w:rsidRDefault="008806D6" w:rsidP="00945D36">
      <w:pPr>
        <w:spacing w:line="233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знать</w:t>
      </w:r>
      <w:r>
        <w:rPr>
          <w:i/>
          <w:sz w:val="28"/>
          <w:szCs w:val="28"/>
        </w:rPr>
        <w:t>:</w:t>
      </w:r>
    </w:p>
    <w:p w:rsidR="002861D7" w:rsidRPr="002861D7" w:rsidRDefault="002861D7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2861D7">
        <w:rPr>
          <w:sz w:val="28"/>
          <w:szCs w:val="28"/>
        </w:rPr>
        <w:t>этапы становления качественной методологии;</w:t>
      </w:r>
    </w:p>
    <w:p w:rsidR="002861D7" w:rsidRPr="002861D7" w:rsidRDefault="002861D7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2861D7">
        <w:rPr>
          <w:sz w:val="28"/>
          <w:szCs w:val="28"/>
        </w:rPr>
        <w:t>специфику качественного социологического исследования;</w:t>
      </w:r>
    </w:p>
    <w:p w:rsidR="002861D7" w:rsidRPr="002861D7" w:rsidRDefault="002861D7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2861D7">
        <w:rPr>
          <w:sz w:val="28"/>
          <w:szCs w:val="28"/>
        </w:rPr>
        <w:t>требования к программе качественного социологического исследования;</w:t>
      </w:r>
    </w:p>
    <w:p w:rsidR="002861D7" w:rsidRPr="002861D7" w:rsidRDefault="002861D7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2861D7">
        <w:rPr>
          <w:sz w:val="28"/>
          <w:szCs w:val="28"/>
        </w:rPr>
        <w:t>этические особенности работы с качественным исследованием;</w:t>
      </w:r>
    </w:p>
    <w:p w:rsidR="002861D7" w:rsidRPr="002861D7" w:rsidRDefault="002861D7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2861D7">
        <w:rPr>
          <w:sz w:val="28"/>
          <w:szCs w:val="28"/>
        </w:rPr>
        <w:t>методы качественного социологического исследования;</w:t>
      </w:r>
    </w:p>
    <w:p w:rsidR="006E3E63" w:rsidRPr="001E2A2E" w:rsidRDefault="002861D7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2861D7">
        <w:rPr>
          <w:sz w:val="28"/>
          <w:szCs w:val="28"/>
        </w:rPr>
        <w:t>методы качественного анализа полученных данных</w:t>
      </w:r>
      <w:r w:rsidR="00DD4615">
        <w:rPr>
          <w:sz w:val="28"/>
          <w:szCs w:val="28"/>
        </w:rPr>
        <w:t>.</w:t>
      </w:r>
    </w:p>
    <w:p w:rsidR="008806D6" w:rsidRDefault="008806D6" w:rsidP="00945D36">
      <w:pPr>
        <w:spacing w:line="233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уметь: </w:t>
      </w:r>
    </w:p>
    <w:p w:rsidR="00DD4615" w:rsidRDefault="00DD4615" w:rsidP="00945D36">
      <w:pPr>
        <w:numPr>
          <w:ilvl w:val="0"/>
          <w:numId w:val="6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D4615">
        <w:rPr>
          <w:sz w:val="28"/>
          <w:szCs w:val="28"/>
        </w:rPr>
        <w:t>выбирать подходящие приемы и стратегии качественного исследования, определять порядок их применения при достижении определенной научной цели;</w:t>
      </w:r>
    </w:p>
    <w:p w:rsidR="00DD4615" w:rsidRDefault="00DD4615" w:rsidP="00945D36">
      <w:pPr>
        <w:numPr>
          <w:ilvl w:val="0"/>
          <w:numId w:val="6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D4615">
        <w:rPr>
          <w:sz w:val="28"/>
          <w:szCs w:val="28"/>
        </w:rPr>
        <w:t>применять методологию социологической теории при изучении социальных явлений в качественном социологическом исследовании;</w:t>
      </w:r>
    </w:p>
    <w:p w:rsidR="00DD4615" w:rsidRDefault="00DD4615" w:rsidP="00945D36">
      <w:pPr>
        <w:numPr>
          <w:ilvl w:val="0"/>
          <w:numId w:val="6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D4615">
        <w:rPr>
          <w:sz w:val="28"/>
          <w:szCs w:val="28"/>
        </w:rPr>
        <w:t>обосновывать и применять методы качественного социологического исследования для решения профессиональных задач;</w:t>
      </w:r>
    </w:p>
    <w:p w:rsidR="00DD4615" w:rsidRDefault="00DD4615" w:rsidP="00945D36">
      <w:pPr>
        <w:numPr>
          <w:ilvl w:val="0"/>
          <w:numId w:val="6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D4615">
        <w:rPr>
          <w:sz w:val="28"/>
          <w:szCs w:val="28"/>
        </w:rPr>
        <w:t>обрабатывать и анализировать данные качественного социологического исследования;</w:t>
      </w:r>
    </w:p>
    <w:p w:rsidR="006E3E63" w:rsidRPr="001E2A2E" w:rsidRDefault="00DD4615" w:rsidP="00945D36">
      <w:pPr>
        <w:numPr>
          <w:ilvl w:val="0"/>
          <w:numId w:val="6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D4615">
        <w:rPr>
          <w:sz w:val="28"/>
          <w:szCs w:val="28"/>
        </w:rPr>
        <w:t>методические наработки современных качественных социологических исследований при изучении явлений социальной жизни</w:t>
      </w:r>
      <w:r>
        <w:rPr>
          <w:sz w:val="28"/>
          <w:szCs w:val="28"/>
        </w:rPr>
        <w:t>.</w:t>
      </w:r>
    </w:p>
    <w:p w:rsidR="008806D6" w:rsidRDefault="008806D6" w:rsidP="00945D36">
      <w:pPr>
        <w:spacing w:line="233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владеть: </w:t>
      </w:r>
    </w:p>
    <w:p w:rsidR="001E2A2E" w:rsidRDefault="001E2A2E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1E2A2E">
        <w:rPr>
          <w:sz w:val="28"/>
          <w:szCs w:val="28"/>
        </w:rPr>
        <w:t>понятийно-категориальным аппаратом качественного методологического подхода в социологии;</w:t>
      </w:r>
    </w:p>
    <w:p w:rsidR="001E2A2E" w:rsidRDefault="001E2A2E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1E2A2E">
        <w:rPr>
          <w:sz w:val="28"/>
          <w:szCs w:val="28"/>
        </w:rPr>
        <w:t>навыками применения методологии качественного социологического исследования;</w:t>
      </w:r>
    </w:p>
    <w:p w:rsidR="001E2A2E" w:rsidRDefault="001E2A2E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1E2A2E">
        <w:rPr>
          <w:sz w:val="28"/>
          <w:szCs w:val="28"/>
        </w:rPr>
        <w:t>навыками подготовки социологического исследования качественными методами;</w:t>
      </w:r>
    </w:p>
    <w:p w:rsidR="001E2A2E" w:rsidRDefault="001E2A2E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1E2A2E">
        <w:rPr>
          <w:sz w:val="28"/>
          <w:szCs w:val="28"/>
        </w:rPr>
        <w:t>приемами организации процесса сбора данных в качественном социологическом исследовании</w:t>
      </w:r>
      <w:r>
        <w:rPr>
          <w:sz w:val="28"/>
          <w:szCs w:val="28"/>
        </w:rPr>
        <w:t>;</w:t>
      </w:r>
    </w:p>
    <w:p w:rsidR="001E2A2E" w:rsidRDefault="001E2A2E" w:rsidP="00945D36">
      <w:pPr>
        <w:numPr>
          <w:ilvl w:val="0"/>
          <w:numId w:val="2"/>
        </w:numPr>
        <w:tabs>
          <w:tab w:val="left" w:pos="851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1E2A2E">
        <w:rPr>
          <w:sz w:val="28"/>
          <w:szCs w:val="28"/>
        </w:rPr>
        <w:t xml:space="preserve">навыками применения методов сбора и анализа информации в качественном социологическом исследовании. </w:t>
      </w:r>
    </w:p>
    <w:p w:rsidR="00471217" w:rsidRPr="00D75D9B" w:rsidRDefault="00C02433" w:rsidP="00945D36">
      <w:pPr>
        <w:spacing w:line="233" w:lineRule="auto"/>
        <w:ind w:firstLine="709"/>
        <w:jc w:val="both"/>
        <w:rPr>
          <w:spacing w:val="-6"/>
          <w:sz w:val="28"/>
          <w:szCs w:val="28"/>
        </w:rPr>
      </w:pPr>
      <w:r w:rsidRPr="00D75D9B">
        <w:rPr>
          <w:spacing w:val="-6"/>
          <w:sz w:val="28"/>
          <w:szCs w:val="28"/>
        </w:rPr>
        <w:t>В рамках образовательного процесса по учебной дисциплине</w:t>
      </w:r>
      <w:r w:rsidR="00741176" w:rsidRPr="00D75D9B">
        <w:rPr>
          <w:spacing w:val="-6"/>
          <w:sz w:val="28"/>
          <w:szCs w:val="28"/>
        </w:rPr>
        <w:t xml:space="preserve"> «</w:t>
      </w:r>
      <w:r w:rsidR="00741176" w:rsidRPr="00D75D9B">
        <w:rPr>
          <w:bCs/>
          <w:spacing w:val="-6"/>
          <w:sz w:val="28"/>
          <w:szCs w:val="28"/>
        </w:rPr>
        <w:t>Качественное социологическое исследование</w:t>
      </w:r>
      <w:r w:rsidR="00741176" w:rsidRPr="00D75D9B">
        <w:rPr>
          <w:spacing w:val="-6"/>
          <w:sz w:val="28"/>
          <w:szCs w:val="28"/>
        </w:rPr>
        <w:t>»</w:t>
      </w:r>
      <w:r w:rsidRPr="00D75D9B">
        <w:rPr>
          <w:spacing w:val="-6"/>
          <w:sz w:val="28"/>
          <w:szCs w:val="28"/>
        </w:rPr>
        <w:t xml:space="preserve">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963CA" w:rsidRPr="00C37B2D" w:rsidRDefault="00AB0827" w:rsidP="00945D36">
      <w:pPr>
        <w:widowControl w:val="0"/>
        <w:tabs>
          <w:tab w:val="left" w:pos="709"/>
          <w:tab w:val="left" w:pos="993"/>
          <w:tab w:val="left" w:pos="1560"/>
        </w:tabs>
        <w:spacing w:line="233" w:lineRule="auto"/>
        <w:ind w:firstLine="709"/>
        <w:jc w:val="both"/>
        <w:rPr>
          <w:sz w:val="28"/>
          <w:szCs w:val="28"/>
        </w:rPr>
      </w:pPr>
      <w:r w:rsidRPr="00C37B2D">
        <w:rPr>
          <w:sz w:val="28"/>
          <w:szCs w:val="28"/>
        </w:rPr>
        <w:t xml:space="preserve">Всего на изучение учебной дисциплины </w:t>
      </w:r>
      <w:r w:rsidRPr="00C37B2D">
        <w:rPr>
          <w:color w:val="000000"/>
          <w:sz w:val="28"/>
          <w:szCs w:val="28"/>
        </w:rPr>
        <w:t>«</w:t>
      </w:r>
      <w:r w:rsidR="00741176">
        <w:rPr>
          <w:bCs/>
          <w:sz w:val="28"/>
          <w:szCs w:val="28"/>
        </w:rPr>
        <w:t>Качественное социологическое исследование</w:t>
      </w:r>
      <w:r w:rsidRPr="00C37B2D">
        <w:rPr>
          <w:color w:val="000000"/>
          <w:sz w:val="28"/>
          <w:szCs w:val="28"/>
        </w:rPr>
        <w:t>»</w:t>
      </w:r>
      <w:r w:rsidRPr="00C37B2D">
        <w:rPr>
          <w:sz w:val="28"/>
          <w:szCs w:val="28"/>
        </w:rPr>
        <w:t xml:space="preserve"> отведено</w:t>
      </w:r>
      <w:r w:rsidR="008806D6" w:rsidRPr="00C37B2D">
        <w:rPr>
          <w:bCs/>
          <w:sz w:val="28"/>
          <w:szCs w:val="28"/>
        </w:rPr>
        <w:t xml:space="preserve"> </w:t>
      </w:r>
      <w:r w:rsidR="00471217" w:rsidRPr="00471217">
        <w:rPr>
          <w:bCs/>
          <w:sz w:val="28"/>
          <w:szCs w:val="28"/>
        </w:rPr>
        <w:t>96</w:t>
      </w:r>
      <w:r w:rsidR="00471217">
        <w:rPr>
          <w:bCs/>
          <w:color w:val="FF0000"/>
          <w:sz w:val="28"/>
          <w:szCs w:val="28"/>
        </w:rPr>
        <w:t xml:space="preserve"> </w:t>
      </w:r>
      <w:r w:rsidR="008806D6" w:rsidRPr="00C37B2D">
        <w:rPr>
          <w:bCs/>
          <w:sz w:val="28"/>
          <w:szCs w:val="28"/>
        </w:rPr>
        <w:t xml:space="preserve">часов, в том числе </w:t>
      </w:r>
      <w:r w:rsidR="00AB4518" w:rsidRPr="00AB4518">
        <w:rPr>
          <w:bCs/>
          <w:sz w:val="28"/>
          <w:szCs w:val="28"/>
        </w:rPr>
        <w:t>34</w:t>
      </w:r>
      <w:r w:rsidR="008806D6" w:rsidRPr="00C37B2D">
        <w:rPr>
          <w:bCs/>
          <w:sz w:val="28"/>
          <w:szCs w:val="28"/>
        </w:rPr>
        <w:t xml:space="preserve"> аудиторных. </w:t>
      </w:r>
      <w:r w:rsidR="008806D6" w:rsidRPr="00C37B2D">
        <w:rPr>
          <w:sz w:val="28"/>
          <w:szCs w:val="28"/>
        </w:rPr>
        <w:t>Примерное распределение аудиторных</w:t>
      </w:r>
      <w:r w:rsidR="00AB4518">
        <w:rPr>
          <w:sz w:val="28"/>
          <w:szCs w:val="28"/>
        </w:rPr>
        <w:t xml:space="preserve"> часов по видам занятий: </w:t>
      </w:r>
      <w:r w:rsidR="00E34298">
        <w:rPr>
          <w:sz w:val="28"/>
          <w:szCs w:val="28"/>
        </w:rPr>
        <w:t xml:space="preserve">лекции </w:t>
      </w:r>
      <w:r w:rsidR="00E34298" w:rsidRPr="00C37B2D">
        <w:rPr>
          <w:sz w:val="28"/>
          <w:szCs w:val="28"/>
        </w:rPr>
        <w:t>18</w:t>
      </w:r>
      <w:r w:rsidR="00E34298">
        <w:rPr>
          <w:sz w:val="28"/>
          <w:szCs w:val="28"/>
        </w:rPr>
        <w:t xml:space="preserve"> </w:t>
      </w:r>
      <w:r w:rsidR="008806D6" w:rsidRPr="00C37B2D">
        <w:rPr>
          <w:sz w:val="28"/>
          <w:szCs w:val="28"/>
        </w:rPr>
        <w:t xml:space="preserve">часов, семинарские занятия – </w:t>
      </w:r>
      <w:r w:rsidR="00AB4518" w:rsidRPr="00AB4518">
        <w:rPr>
          <w:bCs/>
          <w:sz w:val="28"/>
          <w:szCs w:val="28"/>
        </w:rPr>
        <w:t>16</w:t>
      </w:r>
      <w:r w:rsidR="008806D6" w:rsidRPr="00C37B2D">
        <w:rPr>
          <w:sz w:val="28"/>
          <w:szCs w:val="28"/>
        </w:rPr>
        <w:t xml:space="preserve"> часов.</w:t>
      </w:r>
    </w:p>
    <w:p w:rsidR="008806D6" w:rsidRPr="00CD3209" w:rsidRDefault="00932697" w:rsidP="00945D36">
      <w:pPr>
        <w:widowControl w:val="0"/>
        <w:tabs>
          <w:tab w:val="left" w:pos="709"/>
          <w:tab w:val="left" w:pos="993"/>
          <w:tab w:val="left" w:pos="1560"/>
        </w:tabs>
        <w:spacing w:line="233" w:lineRule="auto"/>
        <w:ind w:firstLine="709"/>
        <w:jc w:val="both"/>
        <w:rPr>
          <w:strike/>
          <w:color w:val="FF0000"/>
          <w:sz w:val="28"/>
          <w:szCs w:val="28"/>
        </w:rPr>
      </w:pPr>
      <w:r w:rsidRPr="00C37B2D">
        <w:rPr>
          <w:sz w:val="28"/>
          <w:szCs w:val="28"/>
        </w:rPr>
        <w:t>Р</w:t>
      </w:r>
      <w:r w:rsidR="00F47FD9" w:rsidRPr="00C37B2D">
        <w:rPr>
          <w:sz w:val="28"/>
          <w:szCs w:val="28"/>
        </w:rPr>
        <w:t xml:space="preserve">екомендуемая форма </w:t>
      </w:r>
      <w:r w:rsidR="006E3E63" w:rsidRPr="00AB4518">
        <w:rPr>
          <w:sz w:val="28"/>
          <w:szCs w:val="28"/>
        </w:rPr>
        <w:t>промежуточной</w:t>
      </w:r>
      <w:r w:rsidR="00F47FD9" w:rsidRPr="00C37B2D">
        <w:rPr>
          <w:sz w:val="28"/>
          <w:szCs w:val="28"/>
        </w:rPr>
        <w:t xml:space="preserve"> аттестации –</w:t>
      </w:r>
      <w:r w:rsidR="00AB4518">
        <w:rPr>
          <w:sz w:val="28"/>
          <w:szCs w:val="28"/>
        </w:rPr>
        <w:t xml:space="preserve"> </w:t>
      </w:r>
      <w:r w:rsidR="006E3E63" w:rsidRPr="00AB4518">
        <w:rPr>
          <w:sz w:val="28"/>
          <w:szCs w:val="28"/>
        </w:rPr>
        <w:t>экзамен.</w:t>
      </w:r>
    </w:p>
    <w:p w:rsidR="00C14081" w:rsidRPr="003760DF" w:rsidRDefault="00C02BC9" w:rsidP="004A12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081" w:rsidRPr="003760DF">
        <w:rPr>
          <w:b/>
          <w:sz w:val="28"/>
          <w:szCs w:val="28"/>
        </w:rPr>
        <w:lastRenderedPageBreak/>
        <w:t>ПРИМЕРНЫЙ ТЕМАТИЧЕСКИЙ ПЛАН</w:t>
      </w:r>
    </w:p>
    <w:p w:rsidR="00C14081" w:rsidRDefault="00C14081" w:rsidP="00C14081">
      <w:pPr>
        <w:jc w:val="center"/>
        <w:rPr>
          <w:sz w:val="28"/>
          <w:szCs w:val="28"/>
        </w:rPr>
      </w:pPr>
    </w:p>
    <w:tbl>
      <w:tblPr>
        <w:tblW w:w="9502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4516"/>
        <w:gridCol w:w="721"/>
        <w:gridCol w:w="1654"/>
        <w:gridCol w:w="1797"/>
      </w:tblGrid>
      <w:tr w:rsidR="006F2F26" w:rsidRPr="007458C4" w:rsidTr="00FA20A2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FA20A2" w:rsidRDefault="006F2F26" w:rsidP="00FA20A2">
            <w:pPr>
              <w:pStyle w:val="a3"/>
              <w:spacing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Номер темы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FA20A2" w:rsidRDefault="006F2F26" w:rsidP="00FA20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Название</w:t>
            </w:r>
          </w:p>
          <w:p w:rsidR="006F2F26" w:rsidRPr="00FA20A2" w:rsidRDefault="006F2F26" w:rsidP="00FA20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темы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A20A2" w:rsidRDefault="006F2F26" w:rsidP="00FA20A2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E96F87" w:rsidRPr="007458C4" w:rsidTr="00FA20A2"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A20A2" w:rsidRDefault="006F2F26" w:rsidP="00FA20A2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A20A2" w:rsidRDefault="006F2F26" w:rsidP="00FA20A2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A20A2" w:rsidRDefault="006F2F26" w:rsidP="00FA20A2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Всего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FA20A2" w:rsidRDefault="006F2F26" w:rsidP="00FA20A2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Лекции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FA20A2" w:rsidRDefault="006F2F26" w:rsidP="00FA20A2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Семинарские занятия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A20A2" w:rsidRDefault="006F2F2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A20A2" w:rsidRDefault="00EB144F" w:rsidP="00FA20A2">
            <w:pPr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Качественные и количественные подходы в социологическом исследовании. Специфика качественного социологического исследования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A20A2" w:rsidRDefault="00C82524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A20A2" w:rsidRDefault="00C82524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F26" w:rsidRPr="00FA20A2" w:rsidRDefault="00C82524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</w:tr>
      <w:tr w:rsidR="00E96F87" w:rsidRPr="007458C4" w:rsidTr="00C8252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DC1171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Метод интервью в качественном социологическом исследовании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A39" w:rsidRPr="00FA20A2" w:rsidRDefault="00C82524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C82524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FA20A2" w:rsidRDefault="001D2A3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29529D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Фокус-группы в качественном социологическом исследовании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137BD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137BD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FA20A2" w:rsidRDefault="00137BD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AA434B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Метод наблюдения в качественном социологическом исследовании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177431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A20A2" w:rsidRDefault="00177431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FA20A2" w:rsidRDefault="00177431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AA434B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A20A2">
              <w:rPr>
                <w:rFonts w:eastAsia="Calibri"/>
                <w:sz w:val="28"/>
                <w:szCs w:val="28"/>
                <w:lang w:eastAsia="en-US"/>
              </w:rPr>
              <w:t>Методы анализа документов в качественном социологическом исследовании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BE5D3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BE5D3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FA20A2" w:rsidRDefault="00BE5D3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AA434B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Методы анализа визуальных данных в качественном социологическом исследовании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561D5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561D5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FA20A2" w:rsidRDefault="00561D5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0C224E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C82524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Стратегии качественного социологического исследования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561D5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561D5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FA20A2" w:rsidRDefault="00561D5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</w:tr>
      <w:tr w:rsidR="00E96F87" w:rsidRPr="007458C4" w:rsidTr="00E34298">
        <w:trPr>
          <w:trHeight w:val="90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0C224E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A20A2">
              <w:rPr>
                <w:sz w:val="28"/>
                <w:szCs w:val="28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C82524" w:rsidP="00E34298">
            <w:pPr>
              <w:jc w:val="both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Методы обработки информации в качественном социологическом исследовании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561D5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A20A2" w:rsidRDefault="00561D5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FA20A2" w:rsidRDefault="00561D5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A20A2">
              <w:rPr>
                <w:sz w:val="28"/>
                <w:szCs w:val="28"/>
              </w:rPr>
              <w:t>4</w:t>
            </w:r>
          </w:p>
        </w:tc>
      </w:tr>
      <w:tr w:rsidR="000B3AA8" w:rsidRPr="007458C4" w:rsidTr="003D7A46"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A8" w:rsidRPr="00FA20A2" w:rsidRDefault="000B3AA8" w:rsidP="00E34298">
            <w:pPr>
              <w:pStyle w:val="a3"/>
              <w:spacing w:before="0" w:beforeAutospacing="0" w:after="0" w:afterAutospacing="0" w:line="0" w:lineRule="atLeast"/>
              <w:jc w:val="right"/>
              <w:rPr>
                <w:sz w:val="28"/>
                <w:szCs w:val="28"/>
              </w:rPr>
            </w:pPr>
            <w:r w:rsidRPr="00FA20A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FA20A2" w:rsidRDefault="00367164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FA20A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FA20A2" w:rsidRDefault="00367164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FA20A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AA8" w:rsidRPr="00FA20A2" w:rsidRDefault="00367164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FA20A2">
              <w:rPr>
                <w:b/>
                <w:sz w:val="28"/>
                <w:szCs w:val="28"/>
              </w:rPr>
              <w:t>16</w:t>
            </w:r>
          </w:p>
        </w:tc>
      </w:tr>
    </w:tbl>
    <w:p w:rsidR="00817A7C" w:rsidRDefault="00817A7C" w:rsidP="00AC79EB">
      <w:pPr>
        <w:spacing w:after="240"/>
        <w:rPr>
          <w:sz w:val="28"/>
          <w:szCs w:val="28"/>
        </w:rPr>
      </w:pPr>
    </w:p>
    <w:p w:rsidR="00CD0678" w:rsidRPr="00AC79EB" w:rsidRDefault="00817A7C" w:rsidP="00B851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1E5" w:rsidRPr="003760DF">
        <w:rPr>
          <w:b/>
          <w:bCs/>
          <w:smallCaps/>
          <w:sz w:val="28"/>
          <w:szCs w:val="28"/>
        </w:rPr>
        <w:lastRenderedPageBreak/>
        <w:t xml:space="preserve">СОДЕРЖАНИЕ УЧЕБНОГО </w:t>
      </w:r>
      <w:r w:rsidR="00536126" w:rsidRPr="003760DF">
        <w:rPr>
          <w:b/>
          <w:bCs/>
          <w:smallCaps/>
          <w:sz w:val="28"/>
          <w:szCs w:val="28"/>
        </w:rPr>
        <w:t>МАТЕРИАЛ</w:t>
      </w:r>
      <w:r w:rsidR="00C14081" w:rsidRPr="003760DF">
        <w:rPr>
          <w:b/>
          <w:bCs/>
          <w:smallCaps/>
          <w:sz w:val="28"/>
          <w:szCs w:val="28"/>
        </w:rPr>
        <w:t>А</w:t>
      </w:r>
    </w:p>
    <w:p w:rsidR="00536126" w:rsidRPr="003760DF" w:rsidRDefault="00536126" w:rsidP="00536126">
      <w:pPr>
        <w:rPr>
          <w:sz w:val="28"/>
          <w:szCs w:val="28"/>
        </w:rPr>
      </w:pPr>
    </w:p>
    <w:p w:rsidR="00952B49" w:rsidRPr="0053209A" w:rsidRDefault="00536126" w:rsidP="00C95CE7">
      <w:pPr>
        <w:jc w:val="both"/>
        <w:rPr>
          <w:b/>
          <w:sz w:val="28"/>
          <w:szCs w:val="28"/>
        </w:rPr>
      </w:pPr>
      <w:r w:rsidRPr="0053209A">
        <w:rPr>
          <w:b/>
          <w:bCs/>
          <w:sz w:val="28"/>
          <w:szCs w:val="28"/>
        </w:rPr>
        <w:t xml:space="preserve">Тема 1. </w:t>
      </w:r>
      <w:r w:rsidR="00952B49" w:rsidRPr="0053209A">
        <w:rPr>
          <w:b/>
          <w:sz w:val="28"/>
          <w:szCs w:val="28"/>
        </w:rPr>
        <w:t>Качественные и количественные подходы в социологическом исследовании. Специфика качественного социологического исследования</w:t>
      </w:r>
    </w:p>
    <w:p w:rsidR="00536126" w:rsidRPr="00CD3209" w:rsidRDefault="00952B49" w:rsidP="00C95CE7">
      <w:pPr>
        <w:ind w:firstLine="709"/>
        <w:jc w:val="both"/>
        <w:rPr>
          <w:spacing w:val="-6"/>
          <w:sz w:val="28"/>
          <w:szCs w:val="28"/>
        </w:rPr>
      </w:pPr>
      <w:r w:rsidRPr="00CD3209">
        <w:rPr>
          <w:spacing w:val="-6"/>
          <w:sz w:val="28"/>
          <w:szCs w:val="28"/>
        </w:rPr>
        <w:t>Качественная и количественная методологии в структуре социологического знания. Сопоставительные характеристики качественной и количественной методологий (онтологические, эпистемологические, а</w:t>
      </w:r>
      <w:r w:rsidR="006A0D57" w:rsidRPr="00CD3209">
        <w:rPr>
          <w:spacing w:val="-6"/>
          <w:sz w:val="28"/>
          <w:szCs w:val="28"/>
        </w:rPr>
        <w:t>к</w:t>
      </w:r>
      <w:r w:rsidRPr="00CD3209">
        <w:rPr>
          <w:spacing w:val="-6"/>
          <w:sz w:val="28"/>
          <w:szCs w:val="28"/>
        </w:rPr>
        <w:t>сиологические, методические) их взаимосвязь. Становление качественных эмпирических исследований в зарубежной и отечественной социологии. Основные критерии дифференциации качественных и количественных стратегий и методов сбора информации в социологических исследованиях (цель исследования, продукт исследования, логика исследования</w:t>
      </w:r>
      <w:r w:rsidR="00C95CE7" w:rsidRPr="00CD3209">
        <w:rPr>
          <w:spacing w:val="-6"/>
          <w:sz w:val="28"/>
          <w:szCs w:val="28"/>
        </w:rPr>
        <w:t xml:space="preserve"> и методы анализа информации). </w:t>
      </w:r>
      <w:r w:rsidRPr="00CD3209">
        <w:rPr>
          <w:spacing w:val="-6"/>
          <w:sz w:val="28"/>
          <w:szCs w:val="28"/>
        </w:rPr>
        <w:t>Сферы применения и предметная область качественных исследований. Понимание как основной способ познания в качественной методологии. Направления качественных исследований (научное, собственно гуманистическое, ситуационное). Функции качественного исследования (познавательные, прикладные). Выбор качественной стратегии исследования. Проблема истины в качественном исследовании. Этика качественного исследования.</w:t>
      </w:r>
    </w:p>
    <w:p w:rsidR="003A05AF" w:rsidRPr="0053209A" w:rsidRDefault="003A05AF" w:rsidP="00C95CE7">
      <w:pPr>
        <w:ind w:firstLine="709"/>
        <w:jc w:val="both"/>
        <w:rPr>
          <w:sz w:val="28"/>
          <w:szCs w:val="28"/>
        </w:rPr>
      </w:pPr>
    </w:p>
    <w:p w:rsidR="003A05AF" w:rsidRPr="0053209A" w:rsidRDefault="00663C84" w:rsidP="00C95CE7">
      <w:pPr>
        <w:jc w:val="both"/>
        <w:rPr>
          <w:b/>
          <w:sz w:val="28"/>
          <w:szCs w:val="28"/>
        </w:rPr>
      </w:pPr>
      <w:r w:rsidRPr="0053209A">
        <w:rPr>
          <w:b/>
          <w:bCs/>
          <w:sz w:val="28"/>
          <w:szCs w:val="28"/>
        </w:rPr>
        <w:t>Тема 2.</w:t>
      </w:r>
      <w:r w:rsidR="003A05AF" w:rsidRPr="0053209A">
        <w:rPr>
          <w:b/>
          <w:sz w:val="28"/>
          <w:szCs w:val="28"/>
        </w:rPr>
        <w:t xml:space="preserve"> Метод интервью в качественном социологическом исследовании</w:t>
      </w:r>
    </w:p>
    <w:p w:rsidR="003A05AF" w:rsidRPr="0053209A" w:rsidRDefault="003A05AF" w:rsidP="00C95CE7">
      <w:pPr>
        <w:ind w:firstLine="709"/>
        <w:jc w:val="both"/>
        <w:rPr>
          <w:sz w:val="28"/>
          <w:szCs w:val="28"/>
        </w:rPr>
      </w:pPr>
      <w:r w:rsidRPr="0053209A">
        <w:rPr>
          <w:sz w:val="28"/>
          <w:szCs w:val="28"/>
        </w:rPr>
        <w:t>Использование глубинного интервью в социологических исследованиях. Задачи глубинного интервью. Форматы глубинного интервью (интервью с путеводителем/</w:t>
      </w:r>
      <w:proofErr w:type="spellStart"/>
      <w:r w:rsidRPr="0053209A">
        <w:rPr>
          <w:sz w:val="28"/>
          <w:szCs w:val="28"/>
        </w:rPr>
        <w:t>гайдом</w:t>
      </w:r>
      <w:proofErr w:type="spellEnd"/>
      <w:r w:rsidRPr="0053209A">
        <w:rPr>
          <w:sz w:val="28"/>
          <w:szCs w:val="28"/>
        </w:rPr>
        <w:t xml:space="preserve">, интервью без путеводителя). Построение выборки для проведения исследования с использованием глубинного интервью. Этапы глубинного интервью. Нарративное интервью: его специфика, цели и этапы. Формы регистрации информации в глубинном и </w:t>
      </w:r>
      <w:proofErr w:type="spellStart"/>
      <w:r w:rsidRPr="0053209A">
        <w:rPr>
          <w:sz w:val="28"/>
          <w:szCs w:val="28"/>
        </w:rPr>
        <w:t>нарративном</w:t>
      </w:r>
      <w:proofErr w:type="spellEnd"/>
      <w:r w:rsidRPr="0053209A">
        <w:rPr>
          <w:sz w:val="28"/>
          <w:szCs w:val="28"/>
        </w:rPr>
        <w:t xml:space="preserve"> интервью. интервью. Транскрибирование интервью. Требования к интервьюеру. Методические приемы улучшения качества интервью. </w:t>
      </w:r>
    </w:p>
    <w:p w:rsidR="003A05AF" w:rsidRPr="0053209A" w:rsidRDefault="003A05AF" w:rsidP="00C95CE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4466A" w:rsidRPr="0053209A" w:rsidRDefault="00475F0D" w:rsidP="00C95CE7">
      <w:pPr>
        <w:jc w:val="both"/>
        <w:rPr>
          <w:b/>
          <w:sz w:val="28"/>
          <w:szCs w:val="28"/>
        </w:rPr>
      </w:pPr>
      <w:r w:rsidRPr="0053209A">
        <w:rPr>
          <w:b/>
          <w:bCs/>
          <w:sz w:val="28"/>
          <w:szCs w:val="28"/>
        </w:rPr>
        <w:t>Тема №</w:t>
      </w:r>
      <w:r w:rsidR="00F4466A" w:rsidRPr="0053209A">
        <w:rPr>
          <w:b/>
          <w:bCs/>
          <w:sz w:val="28"/>
          <w:szCs w:val="28"/>
        </w:rPr>
        <w:t xml:space="preserve"> 3</w:t>
      </w:r>
      <w:r w:rsidRPr="0053209A">
        <w:rPr>
          <w:b/>
          <w:bCs/>
          <w:sz w:val="28"/>
          <w:szCs w:val="28"/>
        </w:rPr>
        <w:t>.</w:t>
      </w:r>
      <w:r w:rsidRPr="0053209A">
        <w:rPr>
          <w:bCs/>
          <w:color w:val="FF0000"/>
          <w:sz w:val="28"/>
          <w:szCs w:val="28"/>
        </w:rPr>
        <w:t xml:space="preserve"> </w:t>
      </w:r>
      <w:r w:rsidR="00F4466A" w:rsidRPr="0053209A">
        <w:rPr>
          <w:b/>
          <w:sz w:val="28"/>
          <w:szCs w:val="28"/>
        </w:rPr>
        <w:t>Фокус-группы в качественном социологическом исследовании</w:t>
      </w:r>
    </w:p>
    <w:p w:rsidR="00F4466A" w:rsidRPr="0053209A" w:rsidRDefault="00F4466A" w:rsidP="00C95CE7">
      <w:pPr>
        <w:ind w:firstLine="709"/>
        <w:jc w:val="both"/>
        <w:rPr>
          <w:sz w:val="28"/>
          <w:szCs w:val="28"/>
        </w:rPr>
      </w:pPr>
      <w:r w:rsidRPr="0053209A">
        <w:rPr>
          <w:sz w:val="28"/>
          <w:szCs w:val="28"/>
        </w:rPr>
        <w:t xml:space="preserve">Цели применения фокус-групп в социологических исследованиях. Сферы применения фокус-групп в социологических исследованиях. Виды фокус-групп (по численности участников, по способу проведения, по целям и назначению). Требования к разработке </w:t>
      </w:r>
      <w:proofErr w:type="spellStart"/>
      <w:r w:rsidRPr="0053209A">
        <w:rPr>
          <w:sz w:val="28"/>
          <w:szCs w:val="28"/>
        </w:rPr>
        <w:t>гайда</w:t>
      </w:r>
      <w:proofErr w:type="spellEnd"/>
      <w:r w:rsidRPr="0053209A">
        <w:rPr>
          <w:sz w:val="28"/>
          <w:szCs w:val="28"/>
        </w:rPr>
        <w:t xml:space="preserve">/топик </w:t>
      </w:r>
      <w:proofErr w:type="spellStart"/>
      <w:r w:rsidRPr="0053209A">
        <w:rPr>
          <w:sz w:val="28"/>
          <w:szCs w:val="28"/>
        </w:rPr>
        <w:t>гайда</w:t>
      </w:r>
      <w:proofErr w:type="spellEnd"/>
      <w:r w:rsidRPr="0053209A">
        <w:rPr>
          <w:sz w:val="28"/>
          <w:szCs w:val="28"/>
        </w:rPr>
        <w:t>. Подбор участников фокус-групп (</w:t>
      </w:r>
      <w:proofErr w:type="spellStart"/>
      <w:r w:rsidRPr="0053209A">
        <w:rPr>
          <w:sz w:val="28"/>
          <w:szCs w:val="28"/>
        </w:rPr>
        <w:t>рекрутинг</w:t>
      </w:r>
      <w:proofErr w:type="spellEnd"/>
      <w:r w:rsidRPr="0053209A">
        <w:rPr>
          <w:sz w:val="28"/>
          <w:szCs w:val="28"/>
        </w:rPr>
        <w:t>), правила формирования фокус-групп (количество участников, гомогенность, количество групп, фильтрующая анкета). Выбор мест проведения и техническое оснащение фокус-групп. Этап бора информации и правила работы в группе. Требования к модератору. Анализ и оформление результатов исследования.</w:t>
      </w:r>
    </w:p>
    <w:p w:rsidR="00475F0D" w:rsidRDefault="00475F0D" w:rsidP="00C95CE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54FBC" w:rsidRPr="0053209A" w:rsidRDefault="00454FBC" w:rsidP="00C95CE7">
      <w:pPr>
        <w:jc w:val="both"/>
        <w:rPr>
          <w:b/>
          <w:sz w:val="28"/>
          <w:szCs w:val="28"/>
        </w:rPr>
      </w:pPr>
      <w:r w:rsidRPr="0053209A">
        <w:rPr>
          <w:b/>
          <w:sz w:val="28"/>
          <w:szCs w:val="28"/>
        </w:rPr>
        <w:t>Тема 4. Метод наблюдения в качественном социологическом исследовании</w:t>
      </w:r>
    </w:p>
    <w:p w:rsidR="00454FBC" w:rsidRPr="0053209A" w:rsidRDefault="00454FBC" w:rsidP="00C95CE7">
      <w:pPr>
        <w:ind w:firstLine="709"/>
        <w:jc w:val="both"/>
        <w:rPr>
          <w:sz w:val="28"/>
          <w:szCs w:val="28"/>
        </w:rPr>
      </w:pPr>
      <w:r w:rsidRPr="0053209A">
        <w:rPr>
          <w:sz w:val="28"/>
          <w:szCs w:val="28"/>
        </w:rPr>
        <w:t xml:space="preserve">Включенное (соучаствующее) наблюдение качественном исследовании. Уровни включенности наблюдателя в изучаемый процесс Требования к </w:t>
      </w:r>
      <w:r w:rsidRPr="0053209A">
        <w:rPr>
          <w:sz w:val="28"/>
          <w:szCs w:val="28"/>
        </w:rPr>
        <w:lastRenderedPageBreak/>
        <w:t>организации и основные этапы включенного наблюдения (формулировка проблемы, разработка методики и процедуры сбора информации, разработка методики обработки результатов наблюдения, анализ результатов и выводы). Средства фиксации информации. Дневник наблюдения. Роль и качества наблюдателя. Работа в поле и этические проблемы включенного наблюдения.</w:t>
      </w:r>
    </w:p>
    <w:p w:rsidR="00454FBC" w:rsidRPr="0053209A" w:rsidRDefault="00454FBC" w:rsidP="00C95CE7">
      <w:pPr>
        <w:jc w:val="both"/>
        <w:rPr>
          <w:sz w:val="28"/>
          <w:szCs w:val="28"/>
        </w:rPr>
      </w:pPr>
    </w:p>
    <w:p w:rsidR="00454FBC" w:rsidRPr="0053209A" w:rsidRDefault="00454FBC" w:rsidP="00C95CE7">
      <w:pPr>
        <w:jc w:val="both"/>
        <w:rPr>
          <w:b/>
          <w:sz w:val="28"/>
          <w:szCs w:val="28"/>
        </w:rPr>
      </w:pPr>
      <w:r w:rsidRPr="0053209A">
        <w:rPr>
          <w:b/>
          <w:sz w:val="28"/>
          <w:szCs w:val="28"/>
        </w:rPr>
        <w:t>Тема 5. Методы анализа документов в качественном социологическом исследовании</w:t>
      </w:r>
    </w:p>
    <w:p w:rsidR="00454FBC" w:rsidRPr="0053209A" w:rsidRDefault="00454FBC" w:rsidP="00C95CE7">
      <w:pPr>
        <w:ind w:firstLine="709"/>
        <w:jc w:val="both"/>
        <w:rPr>
          <w:sz w:val="28"/>
          <w:szCs w:val="28"/>
        </w:rPr>
      </w:pPr>
      <w:r w:rsidRPr="0053209A">
        <w:rPr>
          <w:sz w:val="28"/>
          <w:szCs w:val="28"/>
        </w:rPr>
        <w:t xml:space="preserve">Документ в социологии и в качественном социологическом исследовании. Качественный (традиционный) анализ документов. Качественный анализ текста: реалистический и </w:t>
      </w:r>
      <w:proofErr w:type="spellStart"/>
      <w:r w:rsidRPr="0053209A">
        <w:rPr>
          <w:sz w:val="28"/>
          <w:szCs w:val="28"/>
        </w:rPr>
        <w:t>нарративный</w:t>
      </w:r>
      <w:proofErr w:type="spellEnd"/>
      <w:r w:rsidRPr="0053209A">
        <w:rPr>
          <w:sz w:val="28"/>
          <w:szCs w:val="28"/>
        </w:rPr>
        <w:t xml:space="preserve"> подходы. </w:t>
      </w:r>
    </w:p>
    <w:p w:rsidR="007A2643" w:rsidRPr="0053209A" w:rsidRDefault="007A2643" w:rsidP="00C95CE7">
      <w:pPr>
        <w:ind w:firstLine="709"/>
        <w:jc w:val="both"/>
        <w:rPr>
          <w:sz w:val="28"/>
          <w:szCs w:val="28"/>
        </w:rPr>
      </w:pPr>
    </w:p>
    <w:p w:rsidR="007A2643" w:rsidRPr="0053209A" w:rsidRDefault="007A2643" w:rsidP="00C95CE7">
      <w:pPr>
        <w:jc w:val="both"/>
        <w:rPr>
          <w:b/>
          <w:sz w:val="28"/>
          <w:szCs w:val="28"/>
        </w:rPr>
      </w:pPr>
      <w:r w:rsidRPr="0053209A">
        <w:rPr>
          <w:b/>
          <w:sz w:val="28"/>
          <w:szCs w:val="28"/>
        </w:rPr>
        <w:t>Тема 6. Методы анализа визуальных данных в качественном социологическом исследовании</w:t>
      </w:r>
    </w:p>
    <w:p w:rsidR="007A2643" w:rsidRPr="00CD3209" w:rsidRDefault="007A2643" w:rsidP="00C95CE7">
      <w:pPr>
        <w:ind w:firstLine="709"/>
        <w:jc w:val="both"/>
        <w:rPr>
          <w:spacing w:val="-6"/>
          <w:sz w:val="28"/>
          <w:szCs w:val="28"/>
        </w:rPr>
      </w:pPr>
      <w:r w:rsidRPr="00CD3209">
        <w:rPr>
          <w:spacing w:val="-6"/>
          <w:sz w:val="28"/>
          <w:szCs w:val="28"/>
        </w:rPr>
        <w:t>Методы анализа визуальных данных в социологических исследованиях. Задачи методов анализа визуальных данных. Подходы к обращению с визуальными данными (</w:t>
      </w:r>
      <w:proofErr w:type="spellStart"/>
      <w:r w:rsidRPr="00CD3209">
        <w:rPr>
          <w:spacing w:val="-6"/>
          <w:sz w:val="28"/>
          <w:szCs w:val="28"/>
        </w:rPr>
        <w:t>интерпретативный</w:t>
      </w:r>
      <w:proofErr w:type="spellEnd"/>
      <w:r w:rsidRPr="00CD3209">
        <w:rPr>
          <w:spacing w:val="-6"/>
          <w:sz w:val="28"/>
          <w:szCs w:val="28"/>
        </w:rPr>
        <w:t xml:space="preserve">, инструментальный, </w:t>
      </w:r>
      <w:proofErr w:type="spellStart"/>
      <w:r w:rsidRPr="00CD3209">
        <w:rPr>
          <w:spacing w:val="-6"/>
          <w:sz w:val="28"/>
          <w:szCs w:val="28"/>
        </w:rPr>
        <w:t>партисипаторный</w:t>
      </w:r>
      <w:proofErr w:type="spellEnd"/>
      <w:r w:rsidRPr="00CD3209">
        <w:rPr>
          <w:spacing w:val="-6"/>
          <w:sz w:val="28"/>
          <w:szCs w:val="28"/>
        </w:rPr>
        <w:t>). Использование визуальных данных социологических исследованиях. Задачи методов анализа визуальных данных. Функции фотографии социологических исследованиях. Возможности и ограничения работы с визуальными материалами в качественном социологическом исследовании.</w:t>
      </w:r>
    </w:p>
    <w:p w:rsidR="0014128C" w:rsidRPr="0053209A" w:rsidRDefault="0014128C" w:rsidP="00C95CE7">
      <w:pPr>
        <w:ind w:firstLine="709"/>
        <w:jc w:val="both"/>
        <w:rPr>
          <w:sz w:val="28"/>
          <w:szCs w:val="28"/>
        </w:rPr>
      </w:pPr>
    </w:p>
    <w:p w:rsidR="0014128C" w:rsidRPr="0053209A" w:rsidRDefault="0014128C" w:rsidP="00C95CE7">
      <w:pPr>
        <w:jc w:val="both"/>
        <w:rPr>
          <w:b/>
          <w:sz w:val="28"/>
          <w:szCs w:val="28"/>
        </w:rPr>
      </w:pPr>
      <w:r w:rsidRPr="0053209A">
        <w:rPr>
          <w:b/>
          <w:sz w:val="28"/>
          <w:szCs w:val="28"/>
        </w:rPr>
        <w:t>Тема 7. Стратегии качественного социологического исследования</w:t>
      </w:r>
    </w:p>
    <w:p w:rsidR="0014128C" w:rsidRPr="00CD3209" w:rsidRDefault="0014128C" w:rsidP="00C95CE7">
      <w:pPr>
        <w:ind w:firstLine="709"/>
        <w:jc w:val="both"/>
        <w:rPr>
          <w:spacing w:val="-4"/>
          <w:sz w:val="28"/>
          <w:szCs w:val="28"/>
        </w:rPr>
      </w:pPr>
      <w:r w:rsidRPr="00CD3209">
        <w:rPr>
          <w:spacing w:val="-4"/>
          <w:sz w:val="28"/>
          <w:szCs w:val="28"/>
        </w:rPr>
        <w:t xml:space="preserve">Понятие «стратегия качественного социологического исследования». Типы стратегий в качественном социологическом </w:t>
      </w:r>
      <w:proofErr w:type="spellStart"/>
      <w:r w:rsidRPr="00CD3209">
        <w:rPr>
          <w:spacing w:val="-4"/>
          <w:sz w:val="28"/>
          <w:szCs w:val="28"/>
        </w:rPr>
        <w:t>иcследовании</w:t>
      </w:r>
      <w:proofErr w:type="spellEnd"/>
      <w:r w:rsidRPr="00CD3209">
        <w:rPr>
          <w:spacing w:val="-4"/>
          <w:sz w:val="28"/>
          <w:szCs w:val="28"/>
        </w:rPr>
        <w:t xml:space="preserve"> (этнографическое, </w:t>
      </w:r>
      <w:proofErr w:type="spellStart"/>
      <w:r w:rsidRPr="00CD3209">
        <w:rPr>
          <w:spacing w:val="-4"/>
          <w:sz w:val="28"/>
          <w:szCs w:val="28"/>
        </w:rPr>
        <w:t>автоэтнографическое</w:t>
      </w:r>
      <w:proofErr w:type="spellEnd"/>
      <w:r w:rsidRPr="00CD3209">
        <w:rPr>
          <w:spacing w:val="-4"/>
          <w:sz w:val="28"/>
          <w:szCs w:val="28"/>
        </w:rPr>
        <w:t>, кейс-стаи (</w:t>
      </w:r>
      <w:proofErr w:type="spellStart"/>
      <w:r w:rsidRPr="00CD3209">
        <w:rPr>
          <w:spacing w:val="-4"/>
          <w:sz w:val="28"/>
          <w:szCs w:val="28"/>
        </w:rPr>
        <w:t>case</w:t>
      </w:r>
      <w:proofErr w:type="spellEnd"/>
      <w:r w:rsidRPr="00CD3209">
        <w:rPr>
          <w:spacing w:val="-4"/>
          <w:sz w:val="28"/>
          <w:szCs w:val="28"/>
        </w:rPr>
        <w:t xml:space="preserve"> </w:t>
      </w:r>
      <w:proofErr w:type="spellStart"/>
      <w:r w:rsidRPr="00CD3209">
        <w:rPr>
          <w:spacing w:val="-4"/>
          <w:sz w:val="28"/>
          <w:szCs w:val="28"/>
        </w:rPr>
        <w:t>study</w:t>
      </w:r>
      <w:proofErr w:type="spellEnd"/>
      <w:r w:rsidRPr="00CD3209">
        <w:rPr>
          <w:spacing w:val="-4"/>
          <w:sz w:val="28"/>
          <w:szCs w:val="28"/>
        </w:rPr>
        <w:t>), обоснованная теория, история жизни (</w:t>
      </w:r>
      <w:proofErr w:type="spellStart"/>
      <w:r w:rsidRPr="00CD3209">
        <w:rPr>
          <w:spacing w:val="-4"/>
          <w:sz w:val="28"/>
          <w:szCs w:val="28"/>
        </w:rPr>
        <w:t>life</w:t>
      </w:r>
      <w:proofErr w:type="spellEnd"/>
      <w:r w:rsidRPr="00CD3209">
        <w:rPr>
          <w:spacing w:val="-4"/>
          <w:sz w:val="28"/>
          <w:szCs w:val="28"/>
        </w:rPr>
        <w:t xml:space="preserve"> </w:t>
      </w:r>
      <w:proofErr w:type="spellStart"/>
      <w:r w:rsidRPr="00CD3209">
        <w:rPr>
          <w:spacing w:val="-4"/>
          <w:sz w:val="28"/>
          <w:szCs w:val="28"/>
        </w:rPr>
        <w:t>story</w:t>
      </w:r>
      <w:proofErr w:type="spellEnd"/>
      <w:r w:rsidRPr="00CD3209">
        <w:rPr>
          <w:spacing w:val="-4"/>
          <w:sz w:val="28"/>
          <w:szCs w:val="28"/>
        </w:rPr>
        <w:t>), устная история (</w:t>
      </w:r>
      <w:proofErr w:type="spellStart"/>
      <w:r w:rsidRPr="00CD3209">
        <w:rPr>
          <w:spacing w:val="-4"/>
          <w:sz w:val="28"/>
          <w:szCs w:val="28"/>
        </w:rPr>
        <w:t>oral</w:t>
      </w:r>
      <w:proofErr w:type="spellEnd"/>
      <w:r w:rsidRPr="00CD3209">
        <w:rPr>
          <w:spacing w:val="-4"/>
          <w:sz w:val="28"/>
          <w:szCs w:val="28"/>
        </w:rPr>
        <w:t xml:space="preserve"> </w:t>
      </w:r>
      <w:proofErr w:type="spellStart"/>
      <w:r w:rsidRPr="00CD3209">
        <w:rPr>
          <w:spacing w:val="-4"/>
          <w:sz w:val="28"/>
          <w:szCs w:val="28"/>
        </w:rPr>
        <w:t>histori</w:t>
      </w:r>
      <w:proofErr w:type="spellEnd"/>
      <w:r w:rsidRPr="00CD3209">
        <w:rPr>
          <w:spacing w:val="-4"/>
          <w:sz w:val="28"/>
          <w:szCs w:val="28"/>
        </w:rPr>
        <w:t>)). Методы сбора данных в рамках стратегий качественного социологического исследования. Методические проблемы стратегий качественного социологического исследования: выбор объекта исследования, обоснование методов качественного социологического исследования, степень структурированности работы и методов сбора информации в качественном социологическом исследовании.</w:t>
      </w:r>
    </w:p>
    <w:p w:rsidR="0014128C" w:rsidRPr="0053209A" w:rsidRDefault="0014128C" w:rsidP="00C95CE7">
      <w:pPr>
        <w:jc w:val="both"/>
        <w:rPr>
          <w:sz w:val="28"/>
          <w:szCs w:val="28"/>
        </w:rPr>
      </w:pPr>
    </w:p>
    <w:p w:rsidR="0014128C" w:rsidRPr="0053209A" w:rsidRDefault="0014128C" w:rsidP="00C95CE7">
      <w:pPr>
        <w:jc w:val="both"/>
        <w:rPr>
          <w:b/>
          <w:sz w:val="28"/>
          <w:szCs w:val="28"/>
        </w:rPr>
      </w:pPr>
      <w:r w:rsidRPr="0053209A">
        <w:rPr>
          <w:b/>
          <w:sz w:val="28"/>
          <w:szCs w:val="28"/>
        </w:rPr>
        <w:t>Тема 8. Методы обработки информации в качественном социологическом исследовании</w:t>
      </w:r>
    </w:p>
    <w:p w:rsidR="00E07F46" w:rsidRPr="0053209A" w:rsidRDefault="0014128C" w:rsidP="00C95CE7">
      <w:pPr>
        <w:ind w:firstLine="709"/>
        <w:jc w:val="both"/>
        <w:rPr>
          <w:sz w:val="28"/>
          <w:szCs w:val="28"/>
        </w:rPr>
      </w:pPr>
      <w:r w:rsidRPr="0053209A">
        <w:rPr>
          <w:sz w:val="28"/>
          <w:szCs w:val="28"/>
        </w:rPr>
        <w:t xml:space="preserve">Анализ данных и концептуализация в качественном социологическом исследовании. Категоризация данных: категории и </w:t>
      </w:r>
      <w:proofErr w:type="spellStart"/>
      <w:r w:rsidRPr="0053209A">
        <w:rPr>
          <w:sz w:val="28"/>
          <w:szCs w:val="28"/>
        </w:rPr>
        <w:t>субкатегории</w:t>
      </w:r>
      <w:proofErr w:type="spellEnd"/>
      <w:r w:rsidRPr="0053209A">
        <w:rPr>
          <w:sz w:val="28"/>
          <w:szCs w:val="28"/>
        </w:rPr>
        <w:t>. Метод аналитической индукции. Аналитическое сравнение. Восхождение к теории. Способы теоретизирования в качественных социологических исследованиях. Представление данных качественных социоло</w:t>
      </w:r>
      <w:r w:rsidR="007231B1" w:rsidRPr="0053209A">
        <w:rPr>
          <w:sz w:val="28"/>
          <w:szCs w:val="28"/>
        </w:rPr>
        <w:t xml:space="preserve">гических исследований в отчетах </w:t>
      </w:r>
      <w:r w:rsidRPr="0053209A">
        <w:rPr>
          <w:sz w:val="28"/>
          <w:szCs w:val="28"/>
        </w:rPr>
        <w:t>и публикациях.</w:t>
      </w:r>
    </w:p>
    <w:p w:rsidR="005151EC" w:rsidRPr="003760DF" w:rsidRDefault="00FA20A2" w:rsidP="005151E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151EC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5151EC" w:rsidRDefault="005151EC" w:rsidP="005151E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C7115" w:rsidRPr="003760DF" w:rsidRDefault="00CC7115" w:rsidP="00CC711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CC7115" w:rsidRPr="00BD05A9" w:rsidRDefault="00CC7115" w:rsidP="00CC7115">
      <w:pPr>
        <w:pStyle w:val="ab"/>
        <w:numPr>
          <w:ilvl w:val="0"/>
          <w:numId w:val="24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Добреньков</w:t>
      </w:r>
      <w:proofErr w:type="spellEnd"/>
      <w:r>
        <w:rPr>
          <w:szCs w:val="28"/>
        </w:rPr>
        <w:t>, В.</w:t>
      </w:r>
      <w:r w:rsidRPr="00BD05A9">
        <w:rPr>
          <w:szCs w:val="28"/>
        </w:rPr>
        <w:t>И. Методы социологического исследова</w:t>
      </w:r>
      <w:r>
        <w:rPr>
          <w:szCs w:val="28"/>
        </w:rPr>
        <w:t>ния</w:t>
      </w:r>
      <w:r w:rsidRPr="00BD05A9">
        <w:rPr>
          <w:szCs w:val="28"/>
        </w:rPr>
        <w:t>: уч</w:t>
      </w:r>
      <w:r>
        <w:rPr>
          <w:szCs w:val="28"/>
        </w:rPr>
        <w:t>ебник [Электронный ресурс] / В.</w:t>
      </w:r>
      <w:r w:rsidRPr="00BD05A9">
        <w:rPr>
          <w:szCs w:val="28"/>
        </w:rPr>
        <w:t xml:space="preserve">И. </w:t>
      </w:r>
      <w:proofErr w:type="spellStart"/>
      <w:r w:rsidRPr="00BD05A9">
        <w:rPr>
          <w:szCs w:val="28"/>
        </w:rPr>
        <w:t>До</w:t>
      </w:r>
      <w:r w:rsidR="004E3CE7">
        <w:rPr>
          <w:szCs w:val="28"/>
        </w:rPr>
        <w:t>бреньков</w:t>
      </w:r>
      <w:proofErr w:type="spellEnd"/>
      <w:r w:rsidR="004E3CE7">
        <w:rPr>
          <w:szCs w:val="28"/>
        </w:rPr>
        <w:t>, А.</w:t>
      </w:r>
      <w:r>
        <w:rPr>
          <w:szCs w:val="28"/>
        </w:rPr>
        <w:t>И. Кравченко. – М.</w:t>
      </w:r>
      <w:r w:rsidRPr="00BD05A9">
        <w:rPr>
          <w:szCs w:val="28"/>
        </w:rPr>
        <w:t>: ИНФРА-М, 2</w:t>
      </w:r>
      <w:r w:rsidR="00963157">
        <w:rPr>
          <w:szCs w:val="28"/>
        </w:rPr>
        <w:t>023</w:t>
      </w:r>
      <w:r w:rsidRPr="00BD05A9">
        <w:rPr>
          <w:szCs w:val="28"/>
        </w:rPr>
        <w:t xml:space="preserve">. </w:t>
      </w:r>
      <w:r w:rsidRPr="00BD05A9">
        <w:rPr>
          <w:rFonts w:eastAsia="MS Gothic"/>
          <w:szCs w:val="28"/>
        </w:rPr>
        <w:t>–</w:t>
      </w:r>
      <w:r w:rsidRPr="00BD05A9">
        <w:rPr>
          <w:szCs w:val="28"/>
        </w:rPr>
        <w:t xml:space="preserve"> 768 с. – Режим доступа: </w:t>
      </w:r>
      <w:hyperlink r:id="rId9" w:history="1">
        <w:r w:rsidRPr="00BD05A9">
          <w:rPr>
            <w:rStyle w:val="a4"/>
            <w:szCs w:val="28"/>
          </w:rPr>
          <w:t>https://znanium.com/catalog/product/2078369</w:t>
        </w:r>
      </w:hyperlink>
      <w:r w:rsidRPr="00BD05A9">
        <w:rPr>
          <w:szCs w:val="28"/>
        </w:rPr>
        <w:t xml:space="preserve">. </w:t>
      </w:r>
    </w:p>
    <w:p w:rsidR="00CC7115" w:rsidRPr="00BD05A9" w:rsidRDefault="00CC7115" w:rsidP="00CC7115">
      <w:pPr>
        <w:pStyle w:val="ab"/>
        <w:numPr>
          <w:ilvl w:val="0"/>
          <w:numId w:val="24"/>
        </w:numPr>
        <w:ind w:left="0" w:firstLine="709"/>
        <w:jc w:val="both"/>
        <w:rPr>
          <w:szCs w:val="28"/>
        </w:rPr>
      </w:pPr>
      <w:r>
        <w:rPr>
          <w:szCs w:val="28"/>
        </w:rPr>
        <w:t>Дудина, В.</w:t>
      </w:r>
      <w:r w:rsidRPr="00BD05A9">
        <w:rPr>
          <w:szCs w:val="28"/>
        </w:rPr>
        <w:t>И. Методология и метод</w:t>
      </w:r>
      <w:r>
        <w:rPr>
          <w:szCs w:val="28"/>
        </w:rPr>
        <w:t>ы социологического исследования</w:t>
      </w:r>
      <w:r w:rsidRPr="00BD05A9">
        <w:rPr>
          <w:szCs w:val="28"/>
        </w:rPr>
        <w:t>: уч</w:t>
      </w:r>
      <w:r>
        <w:rPr>
          <w:szCs w:val="28"/>
        </w:rPr>
        <w:t>ебник [Электронный ресурс] / В.И. Дудина, Е.Э. Смирнова</w:t>
      </w:r>
      <w:r w:rsidR="004E3CE7">
        <w:rPr>
          <w:szCs w:val="28"/>
        </w:rPr>
        <w:t xml:space="preserve">. </w:t>
      </w:r>
      <w:r>
        <w:rPr>
          <w:szCs w:val="28"/>
        </w:rPr>
        <w:t>– СПб</w:t>
      </w:r>
      <w:proofErr w:type="gramStart"/>
      <w:r>
        <w:rPr>
          <w:szCs w:val="28"/>
        </w:rPr>
        <w:t>.</w:t>
      </w:r>
      <w:r w:rsidRPr="00BD05A9">
        <w:rPr>
          <w:szCs w:val="28"/>
        </w:rPr>
        <w:t xml:space="preserve">: </w:t>
      </w:r>
      <w:proofErr w:type="gramEnd"/>
      <w:r w:rsidRPr="00BD05A9">
        <w:rPr>
          <w:szCs w:val="28"/>
        </w:rPr>
        <w:t xml:space="preserve">СПбГУ, 2014. – 388 с. – Режим доступа: </w:t>
      </w:r>
      <w:hyperlink r:id="rId10" w:history="1">
        <w:r w:rsidRPr="00BD05A9">
          <w:rPr>
            <w:rStyle w:val="a4"/>
            <w:szCs w:val="28"/>
          </w:rPr>
          <w:t>https://znanium.com/catalog/product/940854</w:t>
        </w:r>
      </w:hyperlink>
      <w:r w:rsidRPr="00BD05A9">
        <w:rPr>
          <w:szCs w:val="28"/>
        </w:rPr>
        <w:t xml:space="preserve">. </w:t>
      </w:r>
    </w:p>
    <w:p w:rsidR="00CC7115" w:rsidRPr="004E3CE7" w:rsidRDefault="00CC7115" w:rsidP="00CC7115">
      <w:pPr>
        <w:pStyle w:val="ab"/>
        <w:numPr>
          <w:ilvl w:val="0"/>
          <w:numId w:val="24"/>
        </w:numPr>
        <w:ind w:left="0" w:firstLine="709"/>
        <w:jc w:val="both"/>
        <w:rPr>
          <w:spacing w:val="-4"/>
          <w:szCs w:val="28"/>
        </w:rPr>
      </w:pPr>
      <w:r w:rsidRPr="004E3CE7">
        <w:rPr>
          <w:iCs/>
          <w:spacing w:val="-4"/>
          <w:szCs w:val="28"/>
        </w:rPr>
        <w:t xml:space="preserve">Кучко, Е.Е. Методология и методы социологических исследований: учебное пособие [Электронный ресурс] / Е.Е. Кучко, </w:t>
      </w:r>
      <w:r w:rsidRPr="004E3CE7">
        <w:rPr>
          <w:spacing w:val="-4"/>
          <w:szCs w:val="28"/>
        </w:rPr>
        <w:t>С.Н. Бурова, Л.В. Филинская</w:t>
      </w:r>
      <w:r w:rsidRPr="004E3CE7">
        <w:rPr>
          <w:iCs/>
          <w:spacing w:val="-4"/>
          <w:szCs w:val="28"/>
        </w:rPr>
        <w:t xml:space="preserve">. </w:t>
      </w:r>
      <w:r w:rsidRPr="004E3CE7">
        <w:rPr>
          <w:spacing w:val="-4"/>
          <w:szCs w:val="28"/>
        </w:rPr>
        <w:t>–</w:t>
      </w:r>
      <w:r w:rsidRPr="004E3CE7">
        <w:rPr>
          <w:iCs/>
          <w:spacing w:val="-4"/>
          <w:szCs w:val="28"/>
        </w:rPr>
        <w:t xml:space="preserve"> Минск, БГУ, 2018. </w:t>
      </w:r>
      <w:r w:rsidRPr="004E3CE7">
        <w:rPr>
          <w:spacing w:val="-4"/>
          <w:szCs w:val="28"/>
        </w:rPr>
        <w:t>–</w:t>
      </w:r>
      <w:r w:rsidRPr="004E3CE7">
        <w:rPr>
          <w:iCs/>
          <w:spacing w:val="-4"/>
          <w:szCs w:val="28"/>
        </w:rPr>
        <w:t xml:space="preserve"> 251 с. – Режим доступа: </w:t>
      </w:r>
      <w:hyperlink r:id="rId11" w:history="1">
        <w:r w:rsidRPr="004E3CE7">
          <w:rPr>
            <w:rStyle w:val="a4"/>
            <w:iCs/>
            <w:spacing w:val="-4"/>
            <w:szCs w:val="28"/>
          </w:rPr>
          <w:t>https://elib.bsu.by/handle/123456789/211611</w:t>
        </w:r>
      </w:hyperlink>
      <w:r w:rsidRPr="004E3CE7">
        <w:rPr>
          <w:iCs/>
          <w:spacing w:val="-4"/>
          <w:szCs w:val="28"/>
        </w:rPr>
        <w:t xml:space="preserve">. </w:t>
      </w:r>
    </w:p>
    <w:p w:rsidR="00CC7115" w:rsidRPr="00941537" w:rsidRDefault="00CC7115" w:rsidP="00CC7115">
      <w:pPr>
        <w:pStyle w:val="a3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</w:rPr>
      </w:pPr>
      <w:r w:rsidRPr="00941537">
        <w:rPr>
          <w:spacing w:val="-2"/>
          <w:sz w:val="28"/>
          <w:szCs w:val="28"/>
        </w:rPr>
        <w:t xml:space="preserve">Методика и техника социологических исследований: учебное пособие для вузов, для студентов, обучающихся по гуманитарным направлениям / [авт. </w:t>
      </w:r>
      <w:r>
        <w:rPr>
          <w:spacing w:val="-2"/>
          <w:sz w:val="28"/>
          <w:szCs w:val="28"/>
        </w:rPr>
        <w:t>коллектив: Е.П. Галкина и др.]; под общ. ред. В.Г. Зарубина, В.А. </w:t>
      </w:r>
      <w:r w:rsidRPr="00941537">
        <w:rPr>
          <w:spacing w:val="-2"/>
          <w:sz w:val="28"/>
          <w:szCs w:val="28"/>
        </w:rPr>
        <w:t>Семенова. – М.: Юрайт, 2020. – 73 с.</w:t>
      </w:r>
    </w:p>
    <w:p w:rsidR="00CC7115" w:rsidRDefault="00CC7115" w:rsidP="00CC7115">
      <w:pPr>
        <w:pStyle w:val="a3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</w:rPr>
      </w:pPr>
      <w:r w:rsidRPr="009F7674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оциология: учебное пособие / А.</w:t>
      </w:r>
      <w:r w:rsidRPr="009F7674">
        <w:rPr>
          <w:spacing w:val="-2"/>
          <w:sz w:val="28"/>
          <w:szCs w:val="28"/>
        </w:rPr>
        <w:t>Н. Да</w:t>
      </w:r>
      <w:r>
        <w:rPr>
          <w:spacing w:val="-2"/>
          <w:sz w:val="28"/>
          <w:szCs w:val="28"/>
        </w:rPr>
        <w:t>нилов [и др.]; под общ. ред. А.</w:t>
      </w:r>
      <w:r w:rsidRPr="009F7674">
        <w:rPr>
          <w:spacing w:val="-2"/>
          <w:sz w:val="28"/>
          <w:szCs w:val="28"/>
        </w:rPr>
        <w:t>Н. Данилова. – Минск: РИВШ. – 2023. – 308 с.</w:t>
      </w:r>
    </w:p>
    <w:p w:rsidR="00CC7115" w:rsidRPr="00BD05A9" w:rsidRDefault="00CC7115" w:rsidP="00CC7115">
      <w:pPr>
        <w:pStyle w:val="ab"/>
        <w:numPr>
          <w:ilvl w:val="0"/>
          <w:numId w:val="24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Тавокин</w:t>
      </w:r>
      <w:proofErr w:type="spellEnd"/>
      <w:r>
        <w:rPr>
          <w:szCs w:val="28"/>
        </w:rPr>
        <w:t>, Е.</w:t>
      </w:r>
      <w:r w:rsidRPr="00BD05A9">
        <w:rPr>
          <w:szCs w:val="28"/>
        </w:rPr>
        <w:t>П. Основы методик</w:t>
      </w:r>
      <w:r>
        <w:rPr>
          <w:szCs w:val="28"/>
        </w:rPr>
        <w:t>и социологического исследования</w:t>
      </w:r>
      <w:r w:rsidRPr="00BD05A9">
        <w:rPr>
          <w:szCs w:val="28"/>
        </w:rPr>
        <w:t>: учебное пособие [Электронный ресурс] / Е.</w:t>
      </w:r>
      <w:r>
        <w:rPr>
          <w:szCs w:val="28"/>
        </w:rPr>
        <w:t xml:space="preserve"> </w:t>
      </w:r>
      <w:r w:rsidRPr="00BD05A9">
        <w:rPr>
          <w:szCs w:val="28"/>
        </w:rPr>
        <w:t xml:space="preserve">П. </w:t>
      </w:r>
      <w:proofErr w:type="spellStart"/>
      <w:r w:rsidRPr="00BD05A9">
        <w:rPr>
          <w:szCs w:val="28"/>
        </w:rPr>
        <w:t>Тавокин</w:t>
      </w:r>
      <w:proofErr w:type="spellEnd"/>
      <w:r w:rsidRPr="00BD05A9">
        <w:rPr>
          <w:szCs w:val="28"/>
        </w:rPr>
        <w:t>. – М.</w:t>
      </w:r>
      <w:proofErr w:type="gramStart"/>
      <w:r w:rsidRPr="00BD05A9">
        <w:rPr>
          <w:szCs w:val="28"/>
        </w:rPr>
        <w:t xml:space="preserve"> :</w:t>
      </w:r>
      <w:proofErr w:type="gramEnd"/>
      <w:r w:rsidRPr="00BD05A9">
        <w:rPr>
          <w:szCs w:val="28"/>
        </w:rPr>
        <w:t xml:space="preserve"> ИНФРА-М, 2021. – 239 с. – Режим доступа: </w:t>
      </w:r>
      <w:hyperlink r:id="rId12" w:history="1">
        <w:r w:rsidRPr="00BD05A9">
          <w:rPr>
            <w:rStyle w:val="a4"/>
            <w:szCs w:val="28"/>
          </w:rPr>
          <w:t>https://znanium.com/catalog/product/1280630</w:t>
        </w:r>
      </w:hyperlink>
      <w:r w:rsidRPr="00BD05A9">
        <w:rPr>
          <w:szCs w:val="28"/>
        </w:rPr>
        <w:t xml:space="preserve">. </w:t>
      </w:r>
    </w:p>
    <w:p w:rsidR="00CC7115" w:rsidRPr="00350BE5" w:rsidRDefault="00CC7115" w:rsidP="00CC7115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:rsidR="00CC7115" w:rsidRPr="003760DF" w:rsidRDefault="00CC7115" w:rsidP="00CC7115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3760DF">
        <w:rPr>
          <w:b/>
          <w:bCs/>
          <w:iCs/>
          <w:sz w:val="28"/>
          <w:szCs w:val="28"/>
        </w:rPr>
        <w:t>Д</w:t>
      </w:r>
      <w:r>
        <w:rPr>
          <w:b/>
          <w:bCs/>
          <w:iCs/>
          <w:sz w:val="28"/>
          <w:szCs w:val="28"/>
        </w:rPr>
        <w:t>ополнительная литература</w:t>
      </w:r>
      <w:r w:rsidRPr="003760DF">
        <w:rPr>
          <w:b/>
          <w:bCs/>
          <w:sz w:val="28"/>
          <w:szCs w:val="28"/>
        </w:rPr>
        <w:t xml:space="preserve"> </w:t>
      </w:r>
    </w:p>
    <w:p w:rsidR="00CC7115" w:rsidRPr="005151EC" w:rsidRDefault="00CC7115" w:rsidP="00CC711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</w:rPr>
      </w:pPr>
      <w:proofErr w:type="spellStart"/>
      <w:r w:rsidRPr="005151EC">
        <w:rPr>
          <w:spacing w:val="-2"/>
          <w:sz w:val="28"/>
          <w:szCs w:val="28"/>
        </w:rPr>
        <w:t>Белановский</w:t>
      </w:r>
      <w:proofErr w:type="spellEnd"/>
      <w:r w:rsidRPr="005151EC">
        <w:rPr>
          <w:spacing w:val="-2"/>
          <w:sz w:val="28"/>
          <w:szCs w:val="28"/>
        </w:rPr>
        <w:t xml:space="preserve">, С.А. Глубокое интервью и фокус-группы: учебник по качественным методам / С.А. </w:t>
      </w:r>
      <w:proofErr w:type="spellStart"/>
      <w:r w:rsidRPr="005151EC">
        <w:rPr>
          <w:spacing w:val="-2"/>
          <w:sz w:val="28"/>
          <w:szCs w:val="28"/>
        </w:rPr>
        <w:t>Белановский</w:t>
      </w:r>
      <w:proofErr w:type="spellEnd"/>
      <w:r w:rsidRPr="005151EC">
        <w:rPr>
          <w:spacing w:val="-2"/>
          <w:sz w:val="28"/>
          <w:szCs w:val="28"/>
        </w:rPr>
        <w:t xml:space="preserve"> – М.: </w:t>
      </w:r>
      <w:proofErr w:type="spellStart"/>
      <w:r w:rsidRPr="005151EC">
        <w:rPr>
          <w:spacing w:val="-2"/>
          <w:sz w:val="28"/>
          <w:szCs w:val="28"/>
        </w:rPr>
        <w:t>Никколо</w:t>
      </w:r>
      <w:proofErr w:type="spellEnd"/>
      <w:r w:rsidRPr="005151EC">
        <w:rPr>
          <w:spacing w:val="-2"/>
          <w:sz w:val="28"/>
          <w:szCs w:val="28"/>
        </w:rPr>
        <w:t>-Медиа, 2022. – 457 с.</w:t>
      </w:r>
    </w:p>
    <w:p w:rsidR="00CC7115" w:rsidRPr="005151EC" w:rsidRDefault="00CC7115" w:rsidP="00CC711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pacing w:val="-8"/>
          <w:sz w:val="28"/>
          <w:szCs w:val="28"/>
        </w:rPr>
      </w:pPr>
      <w:proofErr w:type="spellStart"/>
      <w:r w:rsidRPr="005151EC">
        <w:rPr>
          <w:spacing w:val="-8"/>
          <w:sz w:val="28"/>
          <w:szCs w:val="28"/>
        </w:rPr>
        <w:t>Девятко</w:t>
      </w:r>
      <w:proofErr w:type="spellEnd"/>
      <w:r w:rsidRPr="005151EC">
        <w:rPr>
          <w:spacing w:val="-8"/>
          <w:sz w:val="28"/>
          <w:szCs w:val="28"/>
        </w:rPr>
        <w:t xml:space="preserve">, И.Ф. Социологическая теория: старые трудности, новые вызовы / И.Ф. </w:t>
      </w:r>
      <w:proofErr w:type="spellStart"/>
      <w:r w:rsidRPr="005151EC">
        <w:rPr>
          <w:spacing w:val="-8"/>
          <w:sz w:val="28"/>
          <w:szCs w:val="28"/>
        </w:rPr>
        <w:t>Девятко</w:t>
      </w:r>
      <w:proofErr w:type="spellEnd"/>
      <w:r w:rsidRPr="005151EC">
        <w:rPr>
          <w:spacing w:val="-8"/>
          <w:sz w:val="28"/>
          <w:szCs w:val="28"/>
        </w:rPr>
        <w:t xml:space="preserve"> // Социологические исследования. – 2021. </w:t>
      </w:r>
      <w:r w:rsidR="00CD3209" w:rsidRPr="00941537">
        <w:rPr>
          <w:spacing w:val="-2"/>
          <w:sz w:val="28"/>
          <w:szCs w:val="28"/>
        </w:rPr>
        <w:t>–</w:t>
      </w:r>
      <w:r w:rsidRPr="005151EC">
        <w:rPr>
          <w:spacing w:val="-8"/>
          <w:sz w:val="28"/>
          <w:szCs w:val="28"/>
        </w:rPr>
        <w:t xml:space="preserve"> № 10. – С. 3-11.</w:t>
      </w:r>
    </w:p>
    <w:p w:rsidR="00CC7115" w:rsidRPr="00941537" w:rsidRDefault="00CC7115" w:rsidP="00CC711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</w:rPr>
      </w:pPr>
      <w:r w:rsidRPr="00941537">
        <w:rPr>
          <w:spacing w:val="-2"/>
          <w:sz w:val="28"/>
          <w:szCs w:val="28"/>
        </w:rPr>
        <w:t xml:space="preserve">Кучко, Е.Е. Методологические основания использования триангуляции в социологических исследованиях / Е.Е. Кучко // Журнал Белорусского государственного университета. Социология. – 2023. </w:t>
      </w:r>
      <w:r w:rsidR="00CD3209" w:rsidRPr="00941537">
        <w:rPr>
          <w:spacing w:val="-2"/>
          <w:sz w:val="28"/>
          <w:szCs w:val="28"/>
        </w:rPr>
        <w:t>–</w:t>
      </w:r>
      <w:r w:rsidRPr="00941537">
        <w:rPr>
          <w:spacing w:val="-2"/>
          <w:sz w:val="28"/>
          <w:szCs w:val="28"/>
        </w:rPr>
        <w:t xml:space="preserve"> № 1. –</w:t>
      </w:r>
      <w:r>
        <w:rPr>
          <w:spacing w:val="-2"/>
          <w:sz w:val="28"/>
          <w:szCs w:val="28"/>
        </w:rPr>
        <w:br/>
      </w:r>
      <w:r w:rsidRPr="00941537">
        <w:rPr>
          <w:spacing w:val="-2"/>
          <w:sz w:val="28"/>
          <w:szCs w:val="28"/>
        </w:rPr>
        <w:t>С. 46-52.</w:t>
      </w:r>
    </w:p>
    <w:p w:rsidR="00CC7115" w:rsidRPr="00941537" w:rsidRDefault="00CC7115" w:rsidP="00CC711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</w:rPr>
      </w:pPr>
      <w:r w:rsidRPr="00941537">
        <w:rPr>
          <w:spacing w:val="-2"/>
          <w:sz w:val="28"/>
          <w:szCs w:val="28"/>
        </w:rPr>
        <w:t xml:space="preserve">Кучко, Е.Е. Виды и модели триангуляции в социологических исследованиях / Е.Е. Кучко // </w:t>
      </w:r>
      <w:proofErr w:type="spellStart"/>
      <w:r w:rsidRPr="00941537">
        <w:rPr>
          <w:spacing w:val="-2"/>
          <w:sz w:val="28"/>
          <w:szCs w:val="28"/>
        </w:rPr>
        <w:t>Весцi</w:t>
      </w:r>
      <w:proofErr w:type="spellEnd"/>
      <w:r w:rsidRPr="00941537">
        <w:rPr>
          <w:spacing w:val="-2"/>
          <w:sz w:val="28"/>
          <w:szCs w:val="28"/>
        </w:rPr>
        <w:t xml:space="preserve"> БГПУ. – </w:t>
      </w:r>
      <w:proofErr w:type="spellStart"/>
      <w:r w:rsidRPr="00941537">
        <w:rPr>
          <w:spacing w:val="-2"/>
          <w:sz w:val="28"/>
          <w:szCs w:val="28"/>
        </w:rPr>
        <w:t>Серыя</w:t>
      </w:r>
      <w:proofErr w:type="spellEnd"/>
      <w:r w:rsidRPr="00941537">
        <w:rPr>
          <w:spacing w:val="-2"/>
          <w:sz w:val="28"/>
          <w:szCs w:val="28"/>
        </w:rPr>
        <w:t xml:space="preserve"> 2. – 2023. </w:t>
      </w:r>
      <w:r w:rsidR="004E3CE7" w:rsidRPr="00941537">
        <w:rPr>
          <w:spacing w:val="-2"/>
          <w:sz w:val="28"/>
          <w:szCs w:val="28"/>
        </w:rPr>
        <w:t>–</w:t>
      </w:r>
      <w:r w:rsidRPr="00941537">
        <w:rPr>
          <w:spacing w:val="-2"/>
          <w:sz w:val="28"/>
          <w:szCs w:val="28"/>
        </w:rPr>
        <w:t xml:space="preserve"> № 1. – С. 32-37.</w:t>
      </w:r>
    </w:p>
    <w:p w:rsidR="00CC7115" w:rsidRPr="00CD3209" w:rsidRDefault="00CC7115" w:rsidP="00CC711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pacing w:val="-6"/>
          <w:sz w:val="28"/>
          <w:szCs w:val="28"/>
        </w:rPr>
      </w:pPr>
      <w:r w:rsidRPr="00CD3209">
        <w:rPr>
          <w:spacing w:val="-6"/>
          <w:sz w:val="28"/>
          <w:szCs w:val="28"/>
        </w:rPr>
        <w:t xml:space="preserve">Кучко, Е.Е. Концептуализация понятия «триангуляция» в социологической методологии / Е.Е. Кучко, Д.О. Урбан // </w:t>
      </w:r>
      <w:proofErr w:type="spellStart"/>
      <w:r w:rsidRPr="00CD3209">
        <w:rPr>
          <w:spacing w:val="-6"/>
          <w:sz w:val="28"/>
          <w:szCs w:val="28"/>
        </w:rPr>
        <w:t>Весцi</w:t>
      </w:r>
      <w:proofErr w:type="spellEnd"/>
      <w:r w:rsidRPr="00CD3209">
        <w:rPr>
          <w:spacing w:val="-6"/>
          <w:sz w:val="28"/>
          <w:szCs w:val="28"/>
        </w:rPr>
        <w:t xml:space="preserve"> БГПУ. </w:t>
      </w:r>
      <w:proofErr w:type="spellStart"/>
      <w:r w:rsidRPr="00CD3209">
        <w:rPr>
          <w:spacing w:val="-6"/>
          <w:sz w:val="28"/>
          <w:szCs w:val="28"/>
        </w:rPr>
        <w:t>Серыя</w:t>
      </w:r>
      <w:proofErr w:type="spellEnd"/>
      <w:r w:rsidRPr="00CD3209">
        <w:rPr>
          <w:spacing w:val="-6"/>
          <w:sz w:val="28"/>
          <w:szCs w:val="28"/>
        </w:rPr>
        <w:t xml:space="preserve"> 2. – 2022. </w:t>
      </w:r>
      <w:r w:rsidR="00CD3209" w:rsidRPr="00941537">
        <w:rPr>
          <w:spacing w:val="-2"/>
          <w:sz w:val="28"/>
          <w:szCs w:val="28"/>
        </w:rPr>
        <w:t>–</w:t>
      </w:r>
      <w:r w:rsidRPr="00CD3209">
        <w:rPr>
          <w:spacing w:val="-6"/>
          <w:sz w:val="28"/>
          <w:szCs w:val="28"/>
        </w:rPr>
        <w:t xml:space="preserve"> № 1. – С. 47-53.</w:t>
      </w:r>
    </w:p>
    <w:p w:rsidR="00CC7115" w:rsidRPr="00941537" w:rsidRDefault="00CC7115" w:rsidP="00CC711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</w:rPr>
      </w:pPr>
      <w:r w:rsidRPr="00941537">
        <w:rPr>
          <w:spacing w:val="-2"/>
          <w:sz w:val="28"/>
          <w:szCs w:val="28"/>
        </w:rPr>
        <w:t>Кучко, Е.Е. Генезис теоретических оснований использования триангуляции в социологических исследовани</w:t>
      </w:r>
      <w:r w:rsidR="003702D7">
        <w:rPr>
          <w:spacing w:val="-2"/>
          <w:sz w:val="28"/>
          <w:szCs w:val="28"/>
        </w:rPr>
        <w:t>я</w:t>
      </w:r>
      <w:r w:rsidRPr="00941537">
        <w:rPr>
          <w:spacing w:val="-2"/>
          <w:sz w:val="28"/>
          <w:szCs w:val="28"/>
        </w:rPr>
        <w:t>х / Е.Е. Кучко, Д.О. Урбан // Журнал Белорусского государственного университета. Социология. – 2021. –</w:t>
      </w:r>
      <w:r>
        <w:rPr>
          <w:spacing w:val="-2"/>
          <w:sz w:val="28"/>
          <w:szCs w:val="28"/>
        </w:rPr>
        <w:br/>
      </w:r>
      <w:r w:rsidRPr="00941537">
        <w:rPr>
          <w:spacing w:val="-2"/>
          <w:sz w:val="28"/>
          <w:szCs w:val="28"/>
        </w:rPr>
        <w:t>№ 4. – С. 9-14.</w:t>
      </w:r>
    </w:p>
    <w:p w:rsidR="00CC7115" w:rsidRPr="00941537" w:rsidRDefault="00CC7115" w:rsidP="00CC711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</w:rPr>
      </w:pPr>
      <w:r w:rsidRPr="00941537">
        <w:rPr>
          <w:spacing w:val="-2"/>
          <w:sz w:val="28"/>
          <w:szCs w:val="28"/>
        </w:rPr>
        <w:lastRenderedPageBreak/>
        <w:t xml:space="preserve">Кучко, Е.Е. Качественные и количественные методы социологического исследования правовой культуры / Е.Е. Кучко // Психология, педагогика и социологи правоохранительной деятельности: сборник нач. тр. – Минск. – Выпуск 1. </w:t>
      </w:r>
      <w:r w:rsidR="00CD3209" w:rsidRPr="00941537">
        <w:rPr>
          <w:spacing w:val="-2"/>
          <w:sz w:val="28"/>
          <w:szCs w:val="28"/>
        </w:rPr>
        <w:t>–</w:t>
      </w:r>
      <w:r w:rsidR="00CD3209">
        <w:rPr>
          <w:spacing w:val="-2"/>
          <w:sz w:val="28"/>
          <w:szCs w:val="28"/>
        </w:rPr>
        <w:t xml:space="preserve"> </w:t>
      </w:r>
      <w:r w:rsidRPr="00941537">
        <w:rPr>
          <w:spacing w:val="-2"/>
          <w:sz w:val="28"/>
          <w:szCs w:val="28"/>
        </w:rPr>
        <w:t>2019. – С. 165-171.</w:t>
      </w:r>
    </w:p>
    <w:p w:rsidR="00CC7115" w:rsidRDefault="00CC7115" w:rsidP="00CC711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</w:rPr>
      </w:pPr>
      <w:r w:rsidRPr="00941537">
        <w:rPr>
          <w:spacing w:val="-2"/>
          <w:sz w:val="28"/>
          <w:szCs w:val="28"/>
        </w:rPr>
        <w:t xml:space="preserve">Матрица современной социологии / А.Н. Данилов [и др.]; под общ. ред. А.Н. Данилова. – Минск: БГУ. – 2022. – 360 с. </w:t>
      </w:r>
    </w:p>
    <w:p w:rsidR="00CC7115" w:rsidRPr="00CD3209" w:rsidRDefault="001F4F3D" w:rsidP="00CC711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Социальные технологии Х</w:t>
      </w:r>
      <w:r>
        <w:rPr>
          <w:spacing w:val="-4"/>
          <w:sz w:val="28"/>
          <w:szCs w:val="28"/>
          <w:lang w:val="en-US"/>
        </w:rPr>
        <w:t>I</w:t>
      </w:r>
      <w:r w:rsidR="00CC7115" w:rsidRPr="00CD3209">
        <w:rPr>
          <w:spacing w:val="-4"/>
          <w:sz w:val="28"/>
          <w:szCs w:val="28"/>
        </w:rPr>
        <w:t>Х века: теория и практика / А.Н. Данилов [и др.]; под общ</w:t>
      </w:r>
      <w:proofErr w:type="gramStart"/>
      <w:r w:rsidR="00CC7115" w:rsidRPr="00CD3209">
        <w:rPr>
          <w:spacing w:val="-4"/>
          <w:sz w:val="28"/>
          <w:szCs w:val="28"/>
        </w:rPr>
        <w:t>.</w:t>
      </w:r>
      <w:proofErr w:type="gramEnd"/>
      <w:r w:rsidR="00CC7115" w:rsidRPr="00CD3209">
        <w:rPr>
          <w:spacing w:val="-4"/>
          <w:sz w:val="28"/>
          <w:szCs w:val="28"/>
        </w:rPr>
        <w:t xml:space="preserve"> </w:t>
      </w:r>
      <w:proofErr w:type="gramStart"/>
      <w:r w:rsidR="00CC7115" w:rsidRPr="00CD3209">
        <w:rPr>
          <w:spacing w:val="-4"/>
          <w:sz w:val="28"/>
          <w:szCs w:val="28"/>
        </w:rPr>
        <w:t>р</w:t>
      </w:r>
      <w:proofErr w:type="gramEnd"/>
      <w:r w:rsidR="00CC7115" w:rsidRPr="00CD3209">
        <w:rPr>
          <w:spacing w:val="-4"/>
          <w:sz w:val="28"/>
          <w:szCs w:val="28"/>
        </w:rPr>
        <w:t>ед. А.Н. Данилова. – Минск: БГУ. – 2019. – 297 с.</w:t>
      </w:r>
    </w:p>
    <w:p w:rsidR="0053209A" w:rsidRDefault="0053209A" w:rsidP="005151EC">
      <w:pPr>
        <w:jc w:val="center"/>
        <w:rPr>
          <w:b/>
          <w:spacing w:val="-2"/>
          <w:sz w:val="28"/>
          <w:szCs w:val="28"/>
        </w:rPr>
      </w:pPr>
    </w:p>
    <w:p w:rsidR="005151EC" w:rsidRDefault="005151EC" w:rsidP="005151EC">
      <w:pPr>
        <w:jc w:val="center"/>
        <w:rPr>
          <w:b/>
          <w:spacing w:val="-2"/>
          <w:sz w:val="28"/>
          <w:szCs w:val="28"/>
        </w:rPr>
      </w:pPr>
      <w:r w:rsidRPr="00C46956">
        <w:rPr>
          <w:b/>
          <w:spacing w:val="-2"/>
          <w:sz w:val="28"/>
          <w:szCs w:val="28"/>
        </w:rPr>
        <w:t>Методические рекомендации по организации</w:t>
      </w:r>
      <w:r>
        <w:rPr>
          <w:b/>
          <w:spacing w:val="-2"/>
          <w:sz w:val="28"/>
          <w:szCs w:val="28"/>
        </w:rPr>
        <w:t xml:space="preserve"> </w:t>
      </w:r>
      <w:r w:rsidRPr="00416DA4">
        <w:rPr>
          <w:b/>
          <w:spacing w:val="-2"/>
          <w:sz w:val="28"/>
          <w:szCs w:val="28"/>
        </w:rPr>
        <w:t>и выполнению</w:t>
      </w:r>
      <w:r>
        <w:rPr>
          <w:b/>
          <w:spacing w:val="-2"/>
          <w:sz w:val="28"/>
          <w:szCs w:val="28"/>
        </w:rPr>
        <w:t xml:space="preserve"> </w:t>
      </w:r>
      <w:r w:rsidRPr="00C46956">
        <w:rPr>
          <w:b/>
          <w:spacing w:val="-2"/>
          <w:sz w:val="28"/>
          <w:szCs w:val="28"/>
        </w:rPr>
        <w:t>самостоятельной работы обучающихся</w:t>
      </w:r>
      <w:r>
        <w:rPr>
          <w:b/>
          <w:spacing w:val="-2"/>
          <w:sz w:val="28"/>
          <w:szCs w:val="28"/>
        </w:rPr>
        <w:t xml:space="preserve"> по учебной дисциплине</w:t>
      </w:r>
    </w:p>
    <w:p w:rsidR="00C95CE7" w:rsidRPr="00C46956" w:rsidRDefault="00C95CE7" w:rsidP="005151EC">
      <w:pPr>
        <w:jc w:val="center"/>
        <w:rPr>
          <w:b/>
          <w:spacing w:val="-2"/>
          <w:sz w:val="28"/>
          <w:szCs w:val="28"/>
        </w:rPr>
      </w:pPr>
    </w:p>
    <w:p w:rsidR="005151EC" w:rsidRPr="0021782F" w:rsidRDefault="005151EC" w:rsidP="005151EC">
      <w:pPr>
        <w:spacing w:line="228" w:lineRule="auto"/>
        <w:ind w:firstLine="709"/>
        <w:jc w:val="both"/>
        <w:rPr>
          <w:sz w:val="28"/>
          <w:szCs w:val="28"/>
        </w:rPr>
      </w:pPr>
      <w:r w:rsidRPr="0021782F">
        <w:rPr>
          <w:sz w:val="28"/>
          <w:szCs w:val="28"/>
        </w:rPr>
        <w:t>Для организации самостоятельной работы по учебной дисциплине</w:t>
      </w:r>
      <w:r w:rsidRPr="00D16405">
        <w:rPr>
          <w:color w:val="00B050"/>
          <w:sz w:val="28"/>
          <w:szCs w:val="28"/>
        </w:rPr>
        <w:t xml:space="preserve"> </w:t>
      </w:r>
      <w:r w:rsidRPr="0021782F">
        <w:rPr>
          <w:sz w:val="28"/>
          <w:szCs w:val="28"/>
        </w:rPr>
        <w:t>«</w:t>
      </w:r>
      <w:r>
        <w:rPr>
          <w:bCs/>
          <w:sz w:val="28"/>
          <w:szCs w:val="28"/>
        </w:rPr>
        <w:t>Качественное социологическое исследование</w:t>
      </w:r>
      <w:r w:rsidRPr="0021782F">
        <w:rPr>
          <w:sz w:val="28"/>
          <w:szCs w:val="28"/>
        </w:rPr>
        <w:t>»</w:t>
      </w:r>
      <w:r w:rsidRPr="00D16405">
        <w:rPr>
          <w:color w:val="00B050"/>
          <w:sz w:val="28"/>
          <w:szCs w:val="28"/>
        </w:rPr>
        <w:t xml:space="preserve"> </w:t>
      </w:r>
      <w:r w:rsidRPr="0021782F">
        <w:rPr>
          <w:sz w:val="28"/>
          <w:szCs w:val="28"/>
        </w:rPr>
        <w:t xml:space="preserve">рекомендуется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по выполнению индивидуальных и групповых творческих заданий, материалы для текущего контроля и промежуточной аттестации, позволяющие определить соответствие учебной деятельности обучающихся требованиям образовательного стандарта общего высшего образования и учебно-программной документации, в т.ч. вопросы для подготовки к промежуточной аттестации, задания, тесты, вопросы для самоконтроля, тематика рефератов и др.), список рекомендуемой литературы, информационных ресурсов и др. </w:t>
      </w:r>
    </w:p>
    <w:p w:rsidR="00CD3209" w:rsidRDefault="00CD3209" w:rsidP="00CD3209">
      <w:pPr>
        <w:tabs>
          <w:tab w:val="left" w:pos="426"/>
        </w:tabs>
        <w:spacing w:line="232" w:lineRule="auto"/>
        <w:jc w:val="center"/>
        <w:rPr>
          <w:b/>
          <w:sz w:val="28"/>
          <w:szCs w:val="28"/>
          <w:highlight w:val="yellow"/>
        </w:rPr>
      </w:pPr>
    </w:p>
    <w:p w:rsidR="00CD3209" w:rsidRDefault="00CD3209" w:rsidP="00CD3209">
      <w:pPr>
        <w:tabs>
          <w:tab w:val="left" w:pos="426"/>
        </w:tabs>
        <w:spacing w:line="232" w:lineRule="auto"/>
        <w:jc w:val="center"/>
        <w:rPr>
          <w:spacing w:val="-4"/>
          <w:sz w:val="28"/>
          <w:szCs w:val="28"/>
        </w:rPr>
      </w:pPr>
      <w:r w:rsidRPr="004C3F07">
        <w:rPr>
          <w:b/>
          <w:sz w:val="28"/>
          <w:szCs w:val="28"/>
        </w:rPr>
        <w:t>Рекомендуемые формы и методы обучения</w:t>
      </w:r>
    </w:p>
    <w:p w:rsidR="00CD3209" w:rsidRDefault="00CD3209" w:rsidP="00CD320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F42F9" w:rsidRDefault="00BA646F" w:rsidP="00BA646F">
      <w:pPr>
        <w:pStyle w:val="ae"/>
        <w:tabs>
          <w:tab w:val="clear" w:pos="4677"/>
          <w:tab w:val="clear" w:pos="9355"/>
          <w:tab w:val="center" w:pos="142"/>
          <w:tab w:val="right" w:pos="9072"/>
        </w:tabs>
        <w:ind w:firstLine="709"/>
        <w:jc w:val="both"/>
        <w:rPr>
          <w:rFonts w:eastAsia="Arial Unicode MS"/>
          <w:sz w:val="28"/>
          <w:szCs w:val="28"/>
        </w:rPr>
      </w:pPr>
      <w:r w:rsidRPr="004C3F07">
        <w:rPr>
          <w:sz w:val="28"/>
          <w:szCs w:val="28"/>
        </w:rPr>
        <w:t>В ходе учебной деятельности используются</w:t>
      </w:r>
      <w:r w:rsidRPr="004C3F07">
        <w:rPr>
          <w:rFonts w:eastAsia="Arial Unicode MS"/>
          <w:sz w:val="28"/>
          <w:szCs w:val="28"/>
        </w:rPr>
        <w:t xml:space="preserve"> активные и интерактивные формы и методы обучения, которые </w:t>
      </w:r>
      <w:r w:rsidRPr="004C3F07">
        <w:rPr>
          <w:sz w:val="28"/>
          <w:szCs w:val="28"/>
        </w:rPr>
        <w:t>способствуют повышению учебной мотивации студентов,</w:t>
      </w:r>
      <w:r w:rsidRPr="004C3F07">
        <w:rPr>
          <w:rFonts w:eastAsia="Arial Unicode MS"/>
          <w:sz w:val="28"/>
          <w:szCs w:val="28"/>
        </w:rPr>
        <w:t xml:space="preserve"> ориентированы на их личностно-профессиональное развитие, активизацию и интеграцию знаний, умений, навыков. </w:t>
      </w:r>
    </w:p>
    <w:p w:rsidR="00BA646F" w:rsidRPr="004C3F07" w:rsidRDefault="00BA646F" w:rsidP="00BA646F">
      <w:pPr>
        <w:pStyle w:val="ae"/>
        <w:tabs>
          <w:tab w:val="clear" w:pos="4677"/>
          <w:tab w:val="clear" w:pos="9355"/>
          <w:tab w:val="center" w:pos="142"/>
          <w:tab w:val="right" w:pos="9072"/>
        </w:tabs>
        <w:ind w:firstLine="709"/>
        <w:jc w:val="both"/>
        <w:rPr>
          <w:spacing w:val="-6"/>
          <w:sz w:val="28"/>
          <w:szCs w:val="28"/>
        </w:rPr>
      </w:pPr>
      <w:r w:rsidRPr="004C3F07">
        <w:rPr>
          <w:sz w:val="28"/>
          <w:szCs w:val="28"/>
        </w:rPr>
        <w:t>Для стимулирования учебно-познавательной деятельности студентов в ходе изучения учебной дисциплины применяются</w:t>
      </w:r>
      <w:r w:rsidRPr="004C3F07">
        <w:rPr>
          <w:spacing w:val="-6"/>
          <w:sz w:val="28"/>
          <w:szCs w:val="28"/>
        </w:rPr>
        <w:t xml:space="preserve">: </w:t>
      </w:r>
    </w:p>
    <w:p w:rsidR="00BA646F" w:rsidRPr="004C3F07" w:rsidRDefault="00BA646F" w:rsidP="00BA646F">
      <w:pPr>
        <w:numPr>
          <w:ilvl w:val="0"/>
          <w:numId w:val="35"/>
        </w:numPr>
        <w:ind w:left="0" w:firstLine="426"/>
        <w:jc w:val="both"/>
        <w:rPr>
          <w:spacing w:val="-6"/>
          <w:sz w:val="28"/>
          <w:szCs w:val="28"/>
        </w:rPr>
      </w:pPr>
      <w:r w:rsidRPr="004C3F07">
        <w:rPr>
          <w:spacing w:val="-6"/>
          <w:sz w:val="28"/>
          <w:szCs w:val="28"/>
        </w:rPr>
        <w:t xml:space="preserve">технология проблемного обучения (проблемное изложение, частично-поисковый и исследовательский методы), реализуемые на лекционных занятиях; </w:t>
      </w:r>
    </w:p>
    <w:p w:rsidR="00BA646F" w:rsidRPr="004C3F07" w:rsidRDefault="00BA646F" w:rsidP="00BA646F">
      <w:pPr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4C3F07">
        <w:rPr>
          <w:sz w:val="28"/>
          <w:szCs w:val="28"/>
        </w:rPr>
        <w:t xml:space="preserve">технология исследовательского обучения; </w:t>
      </w:r>
    </w:p>
    <w:p w:rsidR="00BA646F" w:rsidRPr="004C3F07" w:rsidRDefault="00BA646F" w:rsidP="00BA646F">
      <w:pPr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4C3F07">
        <w:rPr>
          <w:sz w:val="28"/>
          <w:szCs w:val="28"/>
        </w:rPr>
        <w:t xml:space="preserve">технология контекстного обучения; </w:t>
      </w:r>
    </w:p>
    <w:p w:rsidR="00BA646F" w:rsidRPr="004C3F07" w:rsidRDefault="00BA646F" w:rsidP="00BA646F">
      <w:pPr>
        <w:numPr>
          <w:ilvl w:val="0"/>
          <w:numId w:val="35"/>
        </w:numPr>
        <w:ind w:left="0" w:firstLine="426"/>
        <w:jc w:val="both"/>
        <w:rPr>
          <w:spacing w:val="-6"/>
          <w:sz w:val="28"/>
          <w:szCs w:val="28"/>
        </w:rPr>
      </w:pPr>
      <w:r w:rsidRPr="004C3F07">
        <w:rPr>
          <w:sz w:val="28"/>
          <w:szCs w:val="28"/>
        </w:rPr>
        <w:t xml:space="preserve">коммуникативные технологии (дискуссия, учебные дебаты, «мозговой штурм», «мировое кафе» и другие формы и методы), реализуемые на семинарских занятиях; </w:t>
      </w:r>
    </w:p>
    <w:p w:rsidR="00BA646F" w:rsidRPr="004C3F07" w:rsidRDefault="00BA646F" w:rsidP="00BA646F">
      <w:pPr>
        <w:numPr>
          <w:ilvl w:val="0"/>
          <w:numId w:val="35"/>
        </w:numPr>
        <w:jc w:val="both"/>
        <w:rPr>
          <w:rFonts w:eastAsia="Calibri"/>
          <w:sz w:val="28"/>
          <w:szCs w:val="28"/>
          <w:lang w:val="de-DE" w:eastAsia="en-US"/>
        </w:rPr>
      </w:pPr>
      <w:r w:rsidRPr="004C3F07">
        <w:rPr>
          <w:sz w:val="28"/>
          <w:szCs w:val="28"/>
        </w:rPr>
        <w:t xml:space="preserve">технология коллективной </w:t>
      </w:r>
      <w:proofErr w:type="spellStart"/>
      <w:r w:rsidRPr="004C3F07">
        <w:rPr>
          <w:sz w:val="28"/>
          <w:szCs w:val="28"/>
        </w:rPr>
        <w:t>мыследеятельности</w:t>
      </w:r>
      <w:proofErr w:type="spellEnd"/>
      <w:r w:rsidRPr="004C3F07">
        <w:rPr>
          <w:sz w:val="28"/>
          <w:szCs w:val="28"/>
        </w:rPr>
        <w:t xml:space="preserve">; </w:t>
      </w:r>
    </w:p>
    <w:p w:rsidR="00BA646F" w:rsidRPr="004C3F07" w:rsidRDefault="00BA646F" w:rsidP="00BA646F">
      <w:pPr>
        <w:numPr>
          <w:ilvl w:val="0"/>
          <w:numId w:val="35"/>
        </w:numPr>
        <w:jc w:val="both"/>
        <w:rPr>
          <w:sz w:val="28"/>
          <w:szCs w:val="28"/>
        </w:rPr>
      </w:pPr>
      <w:r w:rsidRPr="004C3F07">
        <w:rPr>
          <w:sz w:val="28"/>
          <w:szCs w:val="28"/>
          <w:lang w:val="de-DE"/>
        </w:rPr>
        <w:t>STEM</w:t>
      </w:r>
      <w:r w:rsidRPr="004C3F07">
        <w:rPr>
          <w:sz w:val="28"/>
          <w:szCs w:val="28"/>
        </w:rPr>
        <w:t>-технологии;</w:t>
      </w:r>
    </w:p>
    <w:p w:rsidR="00BA646F" w:rsidRPr="004C3F07" w:rsidRDefault="00BA646F" w:rsidP="00BA646F">
      <w:pPr>
        <w:numPr>
          <w:ilvl w:val="0"/>
          <w:numId w:val="35"/>
        </w:numPr>
        <w:jc w:val="both"/>
        <w:rPr>
          <w:sz w:val="28"/>
          <w:szCs w:val="28"/>
        </w:rPr>
      </w:pPr>
      <w:r w:rsidRPr="004C3F07">
        <w:rPr>
          <w:sz w:val="28"/>
          <w:szCs w:val="28"/>
        </w:rPr>
        <w:t>метод портфолио (авторское методическое портфолио);</w:t>
      </w:r>
    </w:p>
    <w:p w:rsidR="00BA646F" w:rsidRPr="004C3F07" w:rsidRDefault="00BA646F" w:rsidP="00BA646F">
      <w:pPr>
        <w:pStyle w:val="ab"/>
        <w:numPr>
          <w:ilvl w:val="0"/>
          <w:numId w:val="35"/>
        </w:numPr>
        <w:jc w:val="both"/>
        <w:rPr>
          <w:szCs w:val="28"/>
        </w:rPr>
      </w:pPr>
      <w:r w:rsidRPr="004C3F07">
        <w:rPr>
          <w:szCs w:val="28"/>
        </w:rPr>
        <w:t>метод решения социально-педагогических задач;</w:t>
      </w:r>
    </w:p>
    <w:p w:rsidR="00BA646F" w:rsidRPr="004C3F07" w:rsidRDefault="00BA646F" w:rsidP="00BA646F">
      <w:pPr>
        <w:pStyle w:val="ab"/>
        <w:numPr>
          <w:ilvl w:val="0"/>
          <w:numId w:val="35"/>
        </w:numPr>
        <w:jc w:val="both"/>
        <w:rPr>
          <w:szCs w:val="28"/>
        </w:rPr>
      </w:pPr>
      <w:r w:rsidRPr="004C3F07">
        <w:rPr>
          <w:szCs w:val="28"/>
        </w:rPr>
        <w:lastRenderedPageBreak/>
        <w:t xml:space="preserve">кейс-метод; </w:t>
      </w:r>
    </w:p>
    <w:p w:rsidR="00BA646F" w:rsidRPr="004C3F07" w:rsidRDefault="00BA646F" w:rsidP="00BA646F">
      <w:pPr>
        <w:pStyle w:val="ab"/>
        <w:numPr>
          <w:ilvl w:val="0"/>
          <w:numId w:val="35"/>
        </w:numPr>
        <w:jc w:val="both"/>
        <w:rPr>
          <w:szCs w:val="28"/>
        </w:rPr>
      </w:pPr>
      <w:r w:rsidRPr="004C3F07">
        <w:rPr>
          <w:szCs w:val="28"/>
        </w:rPr>
        <w:t>технологии социального моделирования;</w:t>
      </w:r>
    </w:p>
    <w:p w:rsidR="00BA646F" w:rsidRPr="004C3F07" w:rsidRDefault="00BA646F" w:rsidP="00BA646F">
      <w:pPr>
        <w:pStyle w:val="ab"/>
        <w:numPr>
          <w:ilvl w:val="0"/>
          <w:numId w:val="35"/>
        </w:numPr>
        <w:jc w:val="both"/>
        <w:rPr>
          <w:szCs w:val="28"/>
        </w:rPr>
      </w:pPr>
      <w:r w:rsidRPr="004C3F07">
        <w:rPr>
          <w:szCs w:val="28"/>
        </w:rPr>
        <w:t xml:space="preserve">технология поиска проблемной ситуации; </w:t>
      </w:r>
    </w:p>
    <w:p w:rsidR="00BA646F" w:rsidRPr="004C3F07" w:rsidRDefault="00BA646F" w:rsidP="00BA646F">
      <w:pPr>
        <w:pStyle w:val="ab"/>
        <w:numPr>
          <w:ilvl w:val="0"/>
          <w:numId w:val="35"/>
        </w:numPr>
        <w:jc w:val="both"/>
        <w:rPr>
          <w:szCs w:val="28"/>
        </w:rPr>
      </w:pPr>
      <w:r w:rsidRPr="004C3F07">
        <w:rPr>
          <w:szCs w:val="28"/>
        </w:rPr>
        <w:t xml:space="preserve">техники целеполагания; </w:t>
      </w:r>
    </w:p>
    <w:p w:rsidR="00BA646F" w:rsidRPr="004C3F07" w:rsidRDefault="00BA646F" w:rsidP="00BA646F">
      <w:pPr>
        <w:pStyle w:val="ab"/>
        <w:numPr>
          <w:ilvl w:val="0"/>
          <w:numId w:val="35"/>
        </w:numPr>
        <w:jc w:val="both"/>
        <w:rPr>
          <w:szCs w:val="28"/>
        </w:rPr>
      </w:pPr>
      <w:r w:rsidRPr="004C3F07">
        <w:rPr>
          <w:szCs w:val="28"/>
        </w:rPr>
        <w:t xml:space="preserve">метод «обучение в команде»; </w:t>
      </w:r>
    </w:p>
    <w:p w:rsidR="00BA646F" w:rsidRPr="004C3F07" w:rsidRDefault="00BA646F" w:rsidP="00BA646F">
      <w:pPr>
        <w:pStyle w:val="ab"/>
        <w:numPr>
          <w:ilvl w:val="0"/>
          <w:numId w:val="35"/>
        </w:numPr>
        <w:jc w:val="both"/>
        <w:rPr>
          <w:szCs w:val="28"/>
        </w:rPr>
      </w:pPr>
      <w:r w:rsidRPr="004C3F07">
        <w:rPr>
          <w:szCs w:val="28"/>
        </w:rPr>
        <w:t xml:space="preserve">метод «обучение в сотрудничестве»; </w:t>
      </w:r>
    </w:p>
    <w:p w:rsidR="00BA646F" w:rsidRPr="004C3F07" w:rsidRDefault="00BA646F" w:rsidP="00BA646F">
      <w:pPr>
        <w:pStyle w:val="ab"/>
        <w:numPr>
          <w:ilvl w:val="0"/>
          <w:numId w:val="35"/>
        </w:numPr>
        <w:jc w:val="both"/>
        <w:rPr>
          <w:szCs w:val="28"/>
        </w:rPr>
      </w:pPr>
      <w:r w:rsidRPr="004C3F07">
        <w:rPr>
          <w:szCs w:val="28"/>
        </w:rPr>
        <w:t xml:space="preserve">рефлексивные методы и приемы; </w:t>
      </w:r>
    </w:p>
    <w:p w:rsidR="00BA646F" w:rsidRPr="004C3F07" w:rsidRDefault="00BA646F" w:rsidP="00BA646F">
      <w:pPr>
        <w:pStyle w:val="ab"/>
        <w:widowControl w:val="0"/>
        <w:numPr>
          <w:ilvl w:val="0"/>
          <w:numId w:val="35"/>
        </w:numPr>
        <w:autoSpaceDE w:val="0"/>
        <w:autoSpaceDN w:val="0"/>
        <w:rPr>
          <w:caps/>
          <w:szCs w:val="28"/>
        </w:rPr>
      </w:pPr>
      <w:r w:rsidRPr="004C3F07">
        <w:rPr>
          <w:szCs w:val="28"/>
        </w:rPr>
        <w:t>выездные занятия в форме педагогических экспедиций;</w:t>
      </w:r>
    </w:p>
    <w:p w:rsidR="00BA646F" w:rsidRPr="004C3F07" w:rsidRDefault="00BA646F" w:rsidP="004C3F07">
      <w:pPr>
        <w:pStyle w:val="ab"/>
        <w:widowControl w:val="0"/>
        <w:numPr>
          <w:ilvl w:val="0"/>
          <w:numId w:val="35"/>
        </w:numPr>
        <w:autoSpaceDE w:val="0"/>
        <w:autoSpaceDN w:val="0"/>
        <w:rPr>
          <w:szCs w:val="28"/>
        </w:rPr>
      </w:pPr>
      <w:r w:rsidRPr="004C3F07">
        <w:rPr>
          <w:szCs w:val="28"/>
        </w:rPr>
        <w:t>перевернутое учебное занятие.</w:t>
      </w:r>
    </w:p>
    <w:p w:rsidR="00CD3209" w:rsidRPr="004C3F07" w:rsidRDefault="00CD3209" w:rsidP="005151E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151EC" w:rsidRDefault="005151EC" w:rsidP="005151E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C46956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:rsidR="00C95CE7" w:rsidRPr="00C46956" w:rsidRDefault="00C95CE7" w:rsidP="005151E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151EC" w:rsidRDefault="005151EC" w:rsidP="00350BE5">
      <w:pPr>
        <w:spacing w:line="228" w:lineRule="auto"/>
        <w:ind w:firstLine="709"/>
        <w:jc w:val="both"/>
        <w:rPr>
          <w:sz w:val="28"/>
          <w:szCs w:val="28"/>
        </w:rPr>
      </w:pPr>
      <w:r w:rsidRPr="00C46956">
        <w:rPr>
          <w:color w:val="000000"/>
          <w:sz w:val="28"/>
          <w:szCs w:val="28"/>
        </w:rPr>
        <w:t>Для диагностики компетенций по учебной дисциплине «</w:t>
      </w:r>
      <w:r>
        <w:rPr>
          <w:bCs/>
          <w:sz w:val="28"/>
          <w:szCs w:val="28"/>
        </w:rPr>
        <w:t>Качественное социологическое исследование</w:t>
      </w:r>
      <w:r w:rsidRPr="00C46956">
        <w:rPr>
          <w:color w:val="000000"/>
          <w:sz w:val="28"/>
          <w:szCs w:val="28"/>
        </w:rPr>
        <w:t xml:space="preserve">» могут использоваться следующие формы: </w:t>
      </w:r>
      <w:r>
        <w:rPr>
          <w:sz w:val="28"/>
          <w:szCs w:val="28"/>
        </w:rPr>
        <w:t>устная, письменная.</w:t>
      </w:r>
      <w:r w:rsidRPr="00EB706E">
        <w:rPr>
          <w:sz w:val="28"/>
          <w:szCs w:val="28"/>
        </w:rPr>
        <w:t xml:space="preserve"> </w:t>
      </w:r>
    </w:p>
    <w:p w:rsidR="005151EC" w:rsidRPr="00EB706E" w:rsidRDefault="005151EC" w:rsidP="00350BE5">
      <w:pPr>
        <w:spacing w:line="228" w:lineRule="auto"/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устной форме диагностики компетенций относятся опросы; коллоквиумы</w:t>
      </w:r>
      <w:r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доклады на семинарских занятиях и др.</w:t>
      </w:r>
    </w:p>
    <w:p w:rsidR="005151EC" w:rsidRPr="00EB706E" w:rsidRDefault="005151EC" w:rsidP="00350BE5">
      <w:pPr>
        <w:spacing w:line="228" w:lineRule="auto"/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письменной форме диагностики компетенций относятся тесты, контрольные работы, эссе</w:t>
      </w:r>
      <w:r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рефераты, оценивание на основе кейс-метода, портфолио, деловой игры и др. </w:t>
      </w:r>
    </w:p>
    <w:sectPr w:rsidR="005151EC" w:rsidRPr="00EB706E" w:rsidSect="00D75D9B">
      <w:headerReference w:type="even" r:id="rId13"/>
      <w:headerReference w:type="default" r:id="rId14"/>
      <w:pgSz w:w="11906" w:h="16838"/>
      <w:pgMar w:top="1134" w:right="709" w:bottom="1134" w:left="1701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3EE577" w15:done="0"/>
  <w15:commentEx w15:paraId="413D9FC2" w15:done="0"/>
  <w15:commentEx w15:paraId="1DA449E0" w15:done="0"/>
  <w15:commentEx w15:paraId="614112FE" w15:done="0"/>
  <w15:commentEx w15:paraId="635384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18" w:rsidRDefault="00CF6718" w:rsidP="00A362C4">
      <w:pPr>
        <w:pStyle w:val="a3"/>
      </w:pPr>
      <w:r>
        <w:separator/>
      </w:r>
    </w:p>
  </w:endnote>
  <w:endnote w:type="continuationSeparator" w:id="0">
    <w:p w:rsidR="00CF6718" w:rsidRDefault="00CF6718" w:rsidP="00A362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18" w:rsidRDefault="00CF6718" w:rsidP="00A362C4">
      <w:pPr>
        <w:pStyle w:val="a3"/>
      </w:pPr>
      <w:r>
        <w:separator/>
      </w:r>
    </w:p>
  </w:footnote>
  <w:footnote w:type="continuationSeparator" w:id="0">
    <w:p w:rsidR="00CF6718" w:rsidRDefault="00CF6718" w:rsidP="00A362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0D" w:rsidRDefault="006415BE" w:rsidP="00D4768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A170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A170D" w:rsidRDefault="003A170D" w:rsidP="00185E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D4" w:rsidRDefault="006415BE">
    <w:pPr>
      <w:pStyle w:val="ae"/>
      <w:jc w:val="center"/>
    </w:pPr>
    <w:r>
      <w:fldChar w:fldCharType="begin"/>
    </w:r>
    <w:r w:rsidR="002579D4">
      <w:instrText>PAGE   \* MERGEFORMAT</w:instrText>
    </w:r>
    <w:r>
      <w:fldChar w:fldCharType="separate"/>
    </w:r>
    <w:r w:rsidR="005C7B0E">
      <w:rPr>
        <w:noProof/>
      </w:rPr>
      <w:t>2</w:t>
    </w:r>
    <w:r>
      <w:fldChar w:fldCharType="end"/>
    </w:r>
  </w:p>
  <w:p w:rsidR="003A170D" w:rsidRDefault="003A170D" w:rsidP="00185E8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198"/>
    <w:multiLevelType w:val="hybridMultilevel"/>
    <w:tmpl w:val="5F1AC6D2"/>
    <w:lvl w:ilvl="0" w:tplc="959E39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3102FA1"/>
    <w:multiLevelType w:val="hybridMultilevel"/>
    <w:tmpl w:val="C15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66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107FA"/>
    <w:multiLevelType w:val="hybridMultilevel"/>
    <w:tmpl w:val="649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B49D2"/>
    <w:multiLevelType w:val="hybridMultilevel"/>
    <w:tmpl w:val="786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03134"/>
    <w:multiLevelType w:val="hybridMultilevel"/>
    <w:tmpl w:val="383A5E72"/>
    <w:lvl w:ilvl="0" w:tplc="23108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A02F6D"/>
    <w:multiLevelType w:val="hybridMultilevel"/>
    <w:tmpl w:val="6D861E42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5D7387"/>
    <w:multiLevelType w:val="hybridMultilevel"/>
    <w:tmpl w:val="833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F3898"/>
    <w:multiLevelType w:val="hybridMultilevel"/>
    <w:tmpl w:val="AD0E6148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04400"/>
    <w:multiLevelType w:val="hybridMultilevel"/>
    <w:tmpl w:val="B296DB62"/>
    <w:lvl w:ilvl="0" w:tplc="EC46E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6081A"/>
    <w:multiLevelType w:val="hybridMultilevel"/>
    <w:tmpl w:val="165C1542"/>
    <w:lvl w:ilvl="0" w:tplc="2144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8771D"/>
    <w:multiLevelType w:val="hybridMultilevel"/>
    <w:tmpl w:val="E60E48E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07994"/>
    <w:multiLevelType w:val="hybridMultilevel"/>
    <w:tmpl w:val="F00CA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F2624AD"/>
    <w:multiLevelType w:val="hybridMultilevel"/>
    <w:tmpl w:val="58BA7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2C6364B"/>
    <w:multiLevelType w:val="hybridMultilevel"/>
    <w:tmpl w:val="27D6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6B6480"/>
    <w:multiLevelType w:val="hybridMultilevel"/>
    <w:tmpl w:val="E6D0801A"/>
    <w:lvl w:ilvl="0" w:tplc="0B1813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430C1"/>
    <w:multiLevelType w:val="hybridMultilevel"/>
    <w:tmpl w:val="3F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1A3FD5"/>
    <w:multiLevelType w:val="hybridMultilevel"/>
    <w:tmpl w:val="08645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4F476F"/>
    <w:multiLevelType w:val="hybridMultilevel"/>
    <w:tmpl w:val="82F0DA0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A075C"/>
    <w:multiLevelType w:val="hybridMultilevel"/>
    <w:tmpl w:val="18CCD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51933C5"/>
    <w:multiLevelType w:val="hybridMultilevel"/>
    <w:tmpl w:val="4B1CF6EE"/>
    <w:lvl w:ilvl="0" w:tplc="4D1E0F4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94B1B"/>
    <w:multiLevelType w:val="hybridMultilevel"/>
    <w:tmpl w:val="22B2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9E5F3C"/>
    <w:multiLevelType w:val="hybridMultilevel"/>
    <w:tmpl w:val="96862FC2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324DC"/>
    <w:multiLevelType w:val="hybridMultilevel"/>
    <w:tmpl w:val="A93607CA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60AC9"/>
    <w:multiLevelType w:val="hybridMultilevel"/>
    <w:tmpl w:val="C8C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A52AD"/>
    <w:multiLevelType w:val="multilevel"/>
    <w:tmpl w:val="D5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D7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9E86115"/>
    <w:multiLevelType w:val="hybridMultilevel"/>
    <w:tmpl w:val="59B28396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9236C"/>
    <w:multiLevelType w:val="hybridMultilevel"/>
    <w:tmpl w:val="58E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1110A"/>
    <w:multiLevelType w:val="hybridMultilevel"/>
    <w:tmpl w:val="FFAC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4799"/>
    <w:multiLevelType w:val="hybridMultilevel"/>
    <w:tmpl w:val="1C7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C2373"/>
    <w:multiLevelType w:val="hybridMultilevel"/>
    <w:tmpl w:val="68924ACC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760391"/>
    <w:multiLevelType w:val="hybridMultilevel"/>
    <w:tmpl w:val="EE78F44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70638C"/>
    <w:multiLevelType w:val="hybridMultilevel"/>
    <w:tmpl w:val="84B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31"/>
  </w:num>
  <w:num w:numId="5">
    <w:abstractNumId w:val="11"/>
  </w:num>
  <w:num w:numId="6">
    <w:abstractNumId w:val="23"/>
  </w:num>
  <w:num w:numId="7">
    <w:abstractNumId w:val="22"/>
  </w:num>
  <w:num w:numId="8">
    <w:abstractNumId w:val="32"/>
  </w:num>
  <w:num w:numId="9">
    <w:abstractNumId w:val="7"/>
  </w:num>
  <w:num w:numId="10">
    <w:abstractNumId w:val="14"/>
  </w:num>
  <w:num w:numId="11">
    <w:abstractNumId w:val="8"/>
  </w:num>
  <w:num w:numId="12">
    <w:abstractNumId w:val="30"/>
  </w:num>
  <w:num w:numId="13">
    <w:abstractNumId w:val="24"/>
  </w:num>
  <w:num w:numId="14">
    <w:abstractNumId w:val="1"/>
  </w:num>
  <w:num w:numId="15">
    <w:abstractNumId w:val="33"/>
  </w:num>
  <w:num w:numId="16">
    <w:abstractNumId w:val="26"/>
  </w:num>
  <w:num w:numId="17">
    <w:abstractNumId w:val="2"/>
  </w:num>
  <w:num w:numId="18">
    <w:abstractNumId w:val="3"/>
  </w:num>
  <w:num w:numId="19">
    <w:abstractNumId w:val="21"/>
  </w:num>
  <w:num w:numId="20">
    <w:abstractNumId w:val="16"/>
  </w:num>
  <w:num w:numId="21">
    <w:abstractNumId w:val="28"/>
  </w:num>
  <w:num w:numId="22">
    <w:abstractNumId w:val="4"/>
  </w:num>
  <w:num w:numId="23">
    <w:abstractNumId w:val="19"/>
  </w:num>
  <w:num w:numId="24">
    <w:abstractNumId w:val="29"/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5"/>
  </w:num>
  <w:num w:numId="29">
    <w:abstractNumId w:val="13"/>
  </w:num>
  <w:num w:numId="30">
    <w:abstractNumId w:val="5"/>
  </w:num>
  <w:num w:numId="31">
    <w:abstractNumId w:val="0"/>
  </w:num>
  <w:num w:numId="32">
    <w:abstractNumId w:val="20"/>
  </w:num>
  <w:num w:numId="33">
    <w:abstractNumId w:val="10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26"/>
    <w:rsid w:val="000024C1"/>
    <w:rsid w:val="00005F0D"/>
    <w:rsid w:val="000066D7"/>
    <w:rsid w:val="0000728B"/>
    <w:rsid w:val="00013379"/>
    <w:rsid w:val="0001413C"/>
    <w:rsid w:val="00015718"/>
    <w:rsid w:val="00015C3D"/>
    <w:rsid w:val="000213F7"/>
    <w:rsid w:val="00025E1E"/>
    <w:rsid w:val="00026B8C"/>
    <w:rsid w:val="00026EE4"/>
    <w:rsid w:val="00031880"/>
    <w:rsid w:val="000472D5"/>
    <w:rsid w:val="000531A5"/>
    <w:rsid w:val="0006135D"/>
    <w:rsid w:val="000633CA"/>
    <w:rsid w:val="00065DC1"/>
    <w:rsid w:val="00066023"/>
    <w:rsid w:val="00075732"/>
    <w:rsid w:val="00084317"/>
    <w:rsid w:val="00093166"/>
    <w:rsid w:val="0009391D"/>
    <w:rsid w:val="00095C89"/>
    <w:rsid w:val="00095D05"/>
    <w:rsid w:val="00096662"/>
    <w:rsid w:val="000A2702"/>
    <w:rsid w:val="000A4341"/>
    <w:rsid w:val="000B2DCA"/>
    <w:rsid w:val="000B3AA8"/>
    <w:rsid w:val="000B7B48"/>
    <w:rsid w:val="000C0D8D"/>
    <w:rsid w:val="000C224E"/>
    <w:rsid w:val="000E070D"/>
    <w:rsid w:val="000E0E43"/>
    <w:rsid w:val="000E4EC4"/>
    <w:rsid w:val="000E52FC"/>
    <w:rsid w:val="000F40A6"/>
    <w:rsid w:val="000F5B77"/>
    <w:rsid w:val="000F7283"/>
    <w:rsid w:val="000F7691"/>
    <w:rsid w:val="000F7D78"/>
    <w:rsid w:val="0010018A"/>
    <w:rsid w:val="00101C35"/>
    <w:rsid w:val="001109BC"/>
    <w:rsid w:val="00111B71"/>
    <w:rsid w:val="001126EF"/>
    <w:rsid w:val="001133B0"/>
    <w:rsid w:val="001136A7"/>
    <w:rsid w:val="001165C1"/>
    <w:rsid w:val="00123C46"/>
    <w:rsid w:val="00135FA6"/>
    <w:rsid w:val="00137BD9"/>
    <w:rsid w:val="0014128C"/>
    <w:rsid w:val="00145DC7"/>
    <w:rsid w:val="00147305"/>
    <w:rsid w:val="00152A67"/>
    <w:rsid w:val="00156073"/>
    <w:rsid w:val="00157044"/>
    <w:rsid w:val="00163A44"/>
    <w:rsid w:val="00166A4E"/>
    <w:rsid w:val="00175F88"/>
    <w:rsid w:val="00177431"/>
    <w:rsid w:val="001807DA"/>
    <w:rsid w:val="0018562E"/>
    <w:rsid w:val="00185E84"/>
    <w:rsid w:val="00187646"/>
    <w:rsid w:val="001A209E"/>
    <w:rsid w:val="001A5AF0"/>
    <w:rsid w:val="001B51E0"/>
    <w:rsid w:val="001B6DF0"/>
    <w:rsid w:val="001B70D5"/>
    <w:rsid w:val="001C39C3"/>
    <w:rsid w:val="001D06DB"/>
    <w:rsid w:val="001D2A39"/>
    <w:rsid w:val="001D5F53"/>
    <w:rsid w:val="001D680E"/>
    <w:rsid w:val="001D708B"/>
    <w:rsid w:val="001E287B"/>
    <w:rsid w:val="001E2A2E"/>
    <w:rsid w:val="001E4E30"/>
    <w:rsid w:val="001E5897"/>
    <w:rsid w:val="001E5F32"/>
    <w:rsid w:val="001F4297"/>
    <w:rsid w:val="001F4F3D"/>
    <w:rsid w:val="001F5220"/>
    <w:rsid w:val="00200192"/>
    <w:rsid w:val="00203AE6"/>
    <w:rsid w:val="00204802"/>
    <w:rsid w:val="00204A3B"/>
    <w:rsid w:val="00214458"/>
    <w:rsid w:val="0021782F"/>
    <w:rsid w:val="00225198"/>
    <w:rsid w:val="00226E1F"/>
    <w:rsid w:val="002276E5"/>
    <w:rsid w:val="00227D38"/>
    <w:rsid w:val="00230FA6"/>
    <w:rsid w:val="002331BC"/>
    <w:rsid w:val="00234AFB"/>
    <w:rsid w:val="0024354E"/>
    <w:rsid w:val="002466FE"/>
    <w:rsid w:val="00252A74"/>
    <w:rsid w:val="00253C3B"/>
    <w:rsid w:val="0025430F"/>
    <w:rsid w:val="002579D4"/>
    <w:rsid w:val="002579FB"/>
    <w:rsid w:val="00262D6D"/>
    <w:rsid w:val="00270A69"/>
    <w:rsid w:val="002722D5"/>
    <w:rsid w:val="00277E5E"/>
    <w:rsid w:val="00282ACA"/>
    <w:rsid w:val="0028578B"/>
    <w:rsid w:val="002861D7"/>
    <w:rsid w:val="00287886"/>
    <w:rsid w:val="002903DD"/>
    <w:rsid w:val="002927E9"/>
    <w:rsid w:val="00292FF5"/>
    <w:rsid w:val="00294688"/>
    <w:rsid w:val="0029529D"/>
    <w:rsid w:val="002A0D70"/>
    <w:rsid w:val="002A6A5B"/>
    <w:rsid w:val="002B1688"/>
    <w:rsid w:val="002B3B3E"/>
    <w:rsid w:val="002B7662"/>
    <w:rsid w:val="002C13CF"/>
    <w:rsid w:val="002C1C5F"/>
    <w:rsid w:val="002C27F2"/>
    <w:rsid w:val="002C4CA8"/>
    <w:rsid w:val="002D0454"/>
    <w:rsid w:val="002D1BC7"/>
    <w:rsid w:val="002D2CB1"/>
    <w:rsid w:val="002D5B46"/>
    <w:rsid w:val="002F0A36"/>
    <w:rsid w:val="002F2A88"/>
    <w:rsid w:val="002F42F5"/>
    <w:rsid w:val="002F561C"/>
    <w:rsid w:val="002F6AF6"/>
    <w:rsid w:val="002F7D7A"/>
    <w:rsid w:val="0030062B"/>
    <w:rsid w:val="00300D02"/>
    <w:rsid w:val="003018C3"/>
    <w:rsid w:val="00304200"/>
    <w:rsid w:val="003053B0"/>
    <w:rsid w:val="00306404"/>
    <w:rsid w:val="003071D2"/>
    <w:rsid w:val="00311C76"/>
    <w:rsid w:val="00321925"/>
    <w:rsid w:val="00322597"/>
    <w:rsid w:val="0032296F"/>
    <w:rsid w:val="00325542"/>
    <w:rsid w:val="00325C0B"/>
    <w:rsid w:val="00327EFA"/>
    <w:rsid w:val="00330595"/>
    <w:rsid w:val="00332527"/>
    <w:rsid w:val="00333EC0"/>
    <w:rsid w:val="00335452"/>
    <w:rsid w:val="0034055F"/>
    <w:rsid w:val="0034259D"/>
    <w:rsid w:val="0034443A"/>
    <w:rsid w:val="0034731F"/>
    <w:rsid w:val="00347B8C"/>
    <w:rsid w:val="00350006"/>
    <w:rsid w:val="00350BE5"/>
    <w:rsid w:val="00351E04"/>
    <w:rsid w:val="00351FD3"/>
    <w:rsid w:val="003520E6"/>
    <w:rsid w:val="00362E78"/>
    <w:rsid w:val="00364B06"/>
    <w:rsid w:val="00367164"/>
    <w:rsid w:val="003702D7"/>
    <w:rsid w:val="00372D8F"/>
    <w:rsid w:val="003760DF"/>
    <w:rsid w:val="0038094A"/>
    <w:rsid w:val="00382806"/>
    <w:rsid w:val="0038425F"/>
    <w:rsid w:val="00384459"/>
    <w:rsid w:val="003967F6"/>
    <w:rsid w:val="003A05AF"/>
    <w:rsid w:val="003A170D"/>
    <w:rsid w:val="003A1A16"/>
    <w:rsid w:val="003A677A"/>
    <w:rsid w:val="003A773E"/>
    <w:rsid w:val="003C228C"/>
    <w:rsid w:val="003C280E"/>
    <w:rsid w:val="003C404E"/>
    <w:rsid w:val="003D7A46"/>
    <w:rsid w:val="003E3670"/>
    <w:rsid w:val="003E7210"/>
    <w:rsid w:val="003F1222"/>
    <w:rsid w:val="00401277"/>
    <w:rsid w:val="00401A3D"/>
    <w:rsid w:val="0040288F"/>
    <w:rsid w:val="00405154"/>
    <w:rsid w:val="004067A3"/>
    <w:rsid w:val="0041141C"/>
    <w:rsid w:val="00412177"/>
    <w:rsid w:val="00413B07"/>
    <w:rsid w:val="00416925"/>
    <w:rsid w:val="00416DA4"/>
    <w:rsid w:val="00417250"/>
    <w:rsid w:val="00422ECE"/>
    <w:rsid w:val="00427E98"/>
    <w:rsid w:val="0043234A"/>
    <w:rsid w:val="00434554"/>
    <w:rsid w:val="00443F3C"/>
    <w:rsid w:val="00446D3D"/>
    <w:rsid w:val="00454FBC"/>
    <w:rsid w:val="00455156"/>
    <w:rsid w:val="00460061"/>
    <w:rsid w:val="004650A2"/>
    <w:rsid w:val="00465190"/>
    <w:rsid w:val="00465BE8"/>
    <w:rsid w:val="00470AEB"/>
    <w:rsid w:val="00471217"/>
    <w:rsid w:val="00475F0D"/>
    <w:rsid w:val="00480C5D"/>
    <w:rsid w:val="004872FC"/>
    <w:rsid w:val="00491A84"/>
    <w:rsid w:val="0049712A"/>
    <w:rsid w:val="004A1247"/>
    <w:rsid w:val="004A2098"/>
    <w:rsid w:val="004A24D1"/>
    <w:rsid w:val="004A4C09"/>
    <w:rsid w:val="004A5B9A"/>
    <w:rsid w:val="004B103B"/>
    <w:rsid w:val="004B4294"/>
    <w:rsid w:val="004C13A8"/>
    <w:rsid w:val="004C3F07"/>
    <w:rsid w:val="004C6228"/>
    <w:rsid w:val="004C6BC1"/>
    <w:rsid w:val="004C6FAD"/>
    <w:rsid w:val="004C7750"/>
    <w:rsid w:val="004C7AD1"/>
    <w:rsid w:val="004D0FB0"/>
    <w:rsid w:val="004D2ACC"/>
    <w:rsid w:val="004D4237"/>
    <w:rsid w:val="004D49D5"/>
    <w:rsid w:val="004D5BE7"/>
    <w:rsid w:val="004E3CE7"/>
    <w:rsid w:val="004E4468"/>
    <w:rsid w:val="004E4A2E"/>
    <w:rsid w:val="004E5F2C"/>
    <w:rsid w:val="004F2290"/>
    <w:rsid w:val="004F514E"/>
    <w:rsid w:val="004F5F70"/>
    <w:rsid w:val="004F6AA0"/>
    <w:rsid w:val="0050034C"/>
    <w:rsid w:val="00513BB9"/>
    <w:rsid w:val="005151EC"/>
    <w:rsid w:val="00516C4F"/>
    <w:rsid w:val="00522589"/>
    <w:rsid w:val="00522CC3"/>
    <w:rsid w:val="005242D7"/>
    <w:rsid w:val="005259AA"/>
    <w:rsid w:val="0052739D"/>
    <w:rsid w:val="00530AAF"/>
    <w:rsid w:val="0053209A"/>
    <w:rsid w:val="00536126"/>
    <w:rsid w:val="00536F3F"/>
    <w:rsid w:val="00545B0F"/>
    <w:rsid w:val="00554664"/>
    <w:rsid w:val="00557A96"/>
    <w:rsid w:val="00561D5A"/>
    <w:rsid w:val="00565129"/>
    <w:rsid w:val="005676D8"/>
    <w:rsid w:val="00567EC9"/>
    <w:rsid w:val="005700A8"/>
    <w:rsid w:val="0057061F"/>
    <w:rsid w:val="005710B0"/>
    <w:rsid w:val="00573750"/>
    <w:rsid w:val="00575810"/>
    <w:rsid w:val="00575C78"/>
    <w:rsid w:val="00576C4E"/>
    <w:rsid w:val="00580BFD"/>
    <w:rsid w:val="005839AC"/>
    <w:rsid w:val="00583A77"/>
    <w:rsid w:val="005878BF"/>
    <w:rsid w:val="005908D9"/>
    <w:rsid w:val="0059161B"/>
    <w:rsid w:val="005935E1"/>
    <w:rsid w:val="005938AB"/>
    <w:rsid w:val="005A28F6"/>
    <w:rsid w:val="005A49D6"/>
    <w:rsid w:val="005A5642"/>
    <w:rsid w:val="005A6B30"/>
    <w:rsid w:val="005B275E"/>
    <w:rsid w:val="005B4D2C"/>
    <w:rsid w:val="005B5769"/>
    <w:rsid w:val="005C5D9B"/>
    <w:rsid w:val="005C7B0E"/>
    <w:rsid w:val="005D2EBE"/>
    <w:rsid w:val="005D5547"/>
    <w:rsid w:val="005E1968"/>
    <w:rsid w:val="005E740F"/>
    <w:rsid w:val="005F29B3"/>
    <w:rsid w:val="005F63A2"/>
    <w:rsid w:val="00600521"/>
    <w:rsid w:val="00601219"/>
    <w:rsid w:val="00605047"/>
    <w:rsid w:val="00606396"/>
    <w:rsid w:val="0060651E"/>
    <w:rsid w:val="00607B3C"/>
    <w:rsid w:val="0061675E"/>
    <w:rsid w:val="0062173A"/>
    <w:rsid w:val="0063422B"/>
    <w:rsid w:val="00637516"/>
    <w:rsid w:val="00637880"/>
    <w:rsid w:val="006379CE"/>
    <w:rsid w:val="006415BE"/>
    <w:rsid w:val="0064419F"/>
    <w:rsid w:val="0064420D"/>
    <w:rsid w:val="00645363"/>
    <w:rsid w:val="0066021A"/>
    <w:rsid w:val="00663897"/>
    <w:rsid w:val="00663B4A"/>
    <w:rsid w:val="00663C84"/>
    <w:rsid w:val="0066488A"/>
    <w:rsid w:val="006716B2"/>
    <w:rsid w:val="00671DBC"/>
    <w:rsid w:val="00671F07"/>
    <w:rsid w:val="006752B4"/>
    <w:rsid w:val="006763E9"/>
    <w:rsid w:val="00680E73"/>
    <w:rsid w:val="00683975"/>
    <w:rsid w:val="0069333A"/>
    <w:rsid w:val="00694232"/>
    <w:rsid w:val="00694E12"/>
    <w:rsid w:val="006A07EA"/>
    <w:rsid w:val="006A0D57"/>
    <w:rsid w:val="006B17D3"/>
    <w:rsid w:val="006B1B7F"/>
    <w:rsid w:val="006B3F6E"/>
    <w:rsid w:val="006B4864"/>
    <w:rsid w:val="006C07C9"/>
    <w:rsid w:val="006C6B3A"/>
    <w:rsid w:val="006D02F7"/>
    <w:rsid w:val="006D1051"/>
    <w:rsid w:val="006D1D58"/>
    <w:rsid w:val="006D4D03"/>
    <w:rsid w:val="006D5F9C"/>
    <w:rsid w:val="006E01E4"/>
    <w:rsid w:val="006E22D8"/>
    <w:rsid w:val="006E288A"/>
    <w:rsid w:val="006E386B"/>
    <w:rsid w:val="006E3E63"/>
    <w:rsid w:val="006E64A8"/>
    <w:rsid w:val="006E6DF5"/>
    <w:rsid w:val="006F0CB5"/>
    <w:rsid w:val="006F2F26"/>
    <w:rsid w:val="00700AE8"/>
    <w:rsid w:val="00702D12"/>
    <w:rsid w:val="00703102"/>
    <w:rsid w:val="0070621D"/>
    <w:rsid w:val="00713BCB"/>
    <w:rsid w:val="00713C0E"/>
    <w:rsid w:val="00713F67"/>
    <w:rsid w:val="00721CE0"/>
    <w:rsid w:val="007231AF"/>
    <w:rsid w:val="007231B1"/>
    <w:rsid w:val="00724768"/>
    <w:rsid w:val="007252D9"/>
    <w:rsid w:val="00725642"/>
    <w:rsid w:val="00726CF8"/>
    <w:rsid w:val="00731849"/>
    <w:rsid w:val="00734BCA"/>
    <w:rsid w:val="007373AA"/>
    <w:rsid w:val="00741176"/>
    <w:rsid w:val="00741D4D"/>
    <w:rsid w:val="0074393A"/>
    <w:rsid w:val="007458C4"/>
    <w:rsid w:val="00751D80"/>
    <w:rsid w:val="007533B3"/>
    <w:rsid w:val="00754542"/>
    <w:rsid w:val="007569CC"/>
    <w:rsid w:val="007708DF"/>
    <w:rsid w:val="007722AD"/>
    <w:rsid w:val="00774657"/>
    <w:rsid w:val="00774E56"/>
    <w:rsid w:val="00776A0D"/>
    <w:rsid w:val="00784D25"/>
    <w:rsid w:val="00785A70"/>
    <w:rsid w:val="00785FAD"/>
    <w:rsid w:val="00786045"/>
    <w:rsid w:val="00793700"/>
    <w:rsid w:val="00793FB9"/>
    <w:rsid w:val="00794797"/>
    <w:rsid w:val="0079629B"/>
    <w:rsid w:val="007963F9"/>
    <w:rsid w:val="0079710E"/>
    <w:rsid w:val="007A2643"/>
    <w:rsid w:val="007A35E3"/>
    <w:rsid w:val="007A7116"/>
    <w:rsid w:val="007A7481"/>
    <w:rsid w:val="007A7FDF"/>
    <w:rsid w:val="007B0BC0"/>
    <w:rsid w:val="007B27CA"/>
    <w:rsid w:val="007B72DB"/>
    <w:rsid w:val="007C2A84"/>
    <w:rsid w:val="007C3AD6"/>
    <w:rsid w:val="007C79AF"/>
    <w:rsid w:val="007D39DE"/>
    <w:rsid w:val="007D4524"/>
    <w:rsid w:val="007D5B89"/>
    <w:rsid w:val="007E1C83"/>
    <w:rsid w:val="007E21A4"/>
    <w:rsid w:val="007E387E"/>
    <w:rsid w:val="007E50D0"/>
    <w:rsid w:val="007E5395"/>
    <w:rsid w:val="007E7D25"/>
    <w:rsid w:val="007F02FF"/>
    <w:rsid w:val="007F26BF"/>
    <w:rsid w:val="007F6637"/>
    <w:rsid w:val="007F6C93"/>
    <w:rsid w:val="00806652"/>
    <w:rsid w:val="00817A7C"/>
    <w:rsid w:val="0082154C"/>
    <w:rsid w:val="00821C90"/>
    <w:rsid w:val="008237A9"/>
    <w:rsid w:val="00830ED6"/>
    <w:rsid w:val="008310CE"/>
    <w:rsid w:val="00833A34"/>
    <w:rsid w:val="00834313"/>
    <w:rsid w:val="0083529D"/>
    <w:rsid w:val="008447BA"/>
    <w:rsid w:val="00846165"/>
    <w:rsid w:val="0084780C"/>
    <w:rsid w:val="00847D3C"/>
    <w:rsid w:val="00847FA0"/>
    <w:rsid w:val="00850836"/>
    <w:rsid w:val="0085128C"/>
    <w:rsid w:val="008616A6"/>
    <w:rsid w:val="0086192F"/>
    <w:rsid w:val="00866407"/>
    <w:rsid w:val="00870359"/>
    <w:rsid w:val="0087090F"/>
    <w:rsid w:val="00871D27"/>
    <w:rsid w:val="008806D6"/>
    <w:rsid w:val="00881AED"/>
    <w:rsid w:val="00882ECB"/>
    <w:rsid w:val="00886001"/>
    <w:rsid w:val="008865F1"/>
    <w:rsid w:val="0089001D"/>
    <w:rsid w:val="0089243A"/>
    <w:rsid w:val="0089253C"/>
    <w:rsid w:val="008926FE"/>
    <w:rsid w:val="00894691"/>
    <w:rsid w:val="0089478E"/>
    <w:rsid w:val="00896013"/>
    <w:rsid w:val="008A0841"/>
    <w:rsid w:val="008A12DB"/>
    <w:rsid w:val="008B0499"/>
    <w:rsid w:val="008B302B"/>
    <w:rsid w:val="008B6B85"/>
    <w:rsid w:val="008C0078"/>
    <w:rsid w:val="008C0CCD"/>
    <w:rsid w:val="008C2604"/>
    <w:rsid w:val="008C7C91"/>
    <w:rsid w:val="008D22E1"/>
    <w:rsid w:val="008D613E"/>
    <w:rsid w:val="008D779A"/>
    <w:rsid w:val="008F3D61"/>
    <w:rsid w:val="008F5018"/>
    <w:rsid w:val="008F5B8E"/>
    <w:rsid w:val="008F7CD4"/>
    <w:rsid w:val="008F7DE3"/>
    <w:rsid w:val="00907F23"/>
    <w:rsid w:val="009138A0"/>
    <w:rsid w:val="009260A2"/>
    <w:rsid w:val="00932697"/>
    <w:rsid w:val="00937A66"/>
    <w:rsid w:val="00940B01"/>
    <w:rsid w:val="00940E1D"/>
    <w:rsid w:val="00941537"/>
    <w:rsid w:val="00941B6F"/>
    <w:rsid w:val="00945D36"/>
    <w:rsid w:val="009477B0"/>
    <w:rsid w:val="00952B49"/>
    <w:rsid w:val="0095640B"/>
    <w:rsid w:val="00957B17"/>
    <w:rsid w:val="00963157"/>
    <w:rsid w:val="00963BB3"/>
    <w:rsid w:val="00966D40"/>
    <w:rsid w:val="009702BA"/>
    <w:rsid w:val="00977426"/>
    <w:rsid w:val="0098414A"/>
    <w:rsid w:val="009871CE"/>
    <w:rsid w:val="009902B6"/>
    <w:rsid w:val="00992417"/>
    <w:rsid w:val="00996CDE"/>
    <w:rsid w:val="00997617"/>
    <w:rsid w:val="009A0BDB"/>
    <w:rsid w:val="009A0CF5"/>
    <w:rsid w:val="009A3B54"/>
    <w:rsid w:val="009A5517"/>
    <w:rsid w:val="009A5853"/>
    <w:rsid w:val="009A765F"/>
    <w:rsid w:val="009A7C02"/>
    <w:rsid w:val="009B68CB"/>
    <w:rsid w:val="009C18D9"/>
    <w:rsid w:val="009C2DD0"/>
    <w:rsid w:val="009C6CC3"/>
    <w:rsid w:val="009C7B51"/>
    <w:rsid w:val="009D4C9A"/>
    <w:rsid w:val="009D4CEE"/>
    <w:rsid w:val="009D7D69"/>
    <w:rsid w:val="009F347A"/>
    <w:rsid w:val="009F35C0"/>
    <w:rsid w:val="009F6FDA"/>
    <w:rsid w:val="009F7674"/>
    <w:rsid w:val="00A01446"/>
    <w:rsid w:val="00A056C5"/>
    <w:rsid w:val="00A06963"/>
    <w:rsid w:val="00A07A41"/>
    <w:rsid w:val="00A245FE"/>
    <w:rsid w:val="00A277DF"/>
    <w:rsid w:val="00A30345"/>
    <w:rsid w:val="00A31A41"/>
    <w:rsid w:val="00A362C4"/>
    <w:rsid w:val="00A40CB2"/>
    <w:rsid w:val="00A519D4"/>
    <w:rsid w:val="00A53A2F"/>
    <w:rsid w:val="00A544E0"/>
    <w:rsid w:val="00A54C33"/>
    <w:rsid w:val="00A55F7A"/>
    <w:rsid w:val="00A574A2"/>
    <w:rsid w:val="00A62A7C"/>
    <w:rsid w:val="00A76CAA"/>
    <w:rsid w:val="00A7753D"/>
    <w:rsid w:val="00A829BF"/>
    <w:rsid w:val="00A86351"/>
    <w:rsid w:val="00A93881"/>
    <w:rsid w:val="00A94280"/>
    <w:rsid w:val="00A97C03"/>
    <w:rsid w:val="00A97C04"/>
    <w:rsid w:val="00AA434B"/>
    <w:rsid w:val="00AA5126"/>
    <w:rsid w:val="00AA5AF7"/>
    <w:rsid w:val="00AB0827"/>
    <w:rsid w:val="00AB0AFA"/>
    <w:rsid w:val="00AB4518"/>
    <w:rsid w:val="00AB45FA"/>
    <w:rsid w:val="00AB5CC9"/>
    <w:rsid w:val="00AC1E92"/>
    <w:rsid w:val="00AC37A7"/>
    <w:rsid w:val="00AC4E53"/>
    <w:rsid w:val="00AC4F64"/>
    <w:rsid w:val="00AC79EB"/>
    <w:rsid w:val="00AD0ABF"/>
    <w:rsid w:val="00AD101D"/>
    <w:rsid w:val="00AD13B3"/>
    <w:rsid w:val="00AD1BEC"/>
    <w:rsid w:val="00AD5AA9"/>
    <w:rsid w:val="00AD5F7A"/>
    <w:rsid w:val="00AD6228"/>
    <w:rsid w:val="00AD6AD2"/>
    <w:rsid w:val="00AE5C83"/>
    <w:rsid w:val="00AE65C3"/>
    <w:rsid w:val="00AE668D"/>
    <w:rsid w:val="00AF0099"/>
    <w:rsid w:val="00AF1F78"/>
    <w:rsid w:val="00AF7C3F"/>
    <w:rsid w:val="00B01500"/>
    <w:rsid w:val="00B103ED"/>
    <w:rsid w:val="00B109A2"/>
    <w:rsid w:val="00B112A8"/>
    <w:rsid w:val="00B13B74"/>
    <w:rsid w:val="00B161E5"/>
    <w:rsid w:val="00B23AE9"/>
    <w:rsid w:val="00B252B0"/>
    <w:rsid w:val="00B34FCD"/>
    <w:rsid w:val="00B412BA"/>
    <w:rsid w:val="00B44852"/>
    <w:rsid w:val="00B5205F"/>
    <w:rsid w:val="00B52BE1"/>
    <w:rsid w:val="00B53F34"/>
    <w:rsid w:val="00B55999"/>
    <w:rsid w:val="00B57697"/>
    <w:rsid w:val="00B60089"/>
    <w:rsid w:val="00B656B8"/>
    <w:rsid w:val="00B66649"/>
    <w:rsid w:val="00B66BB6"/>
    <w:rsid w:val="00B66D98"/>
    <w:rsid w:val="00B70520"/>
    <w:rsid w:val="00B7107D"/>
    <w:rsid w:val="00B72790"/>
    <w:rsid w:val="00B82EEB"/>
    <w:rsid w:val="00B83C09"/>
    <w:rsid w:val="00B84DBA"/>
    <w:rsid w:val="00B85139"/>
    <w:rsid w:val="00B85E60"/>
    <w:rsid w:val="00B9465B"/>
    <w:rsid w:val="00B961C7"/>
    <w:rsid w:val="00BA646F"/>
    <w:rsid w:val="00BA6BD8"/>
    <w:rsid w:val="00BB071B"/>
    <w:rsid w:val="00BC44A9"/>
    <w:rsid w:val="00BD5D90"/>
    <w:rsid w:val="00BE5D36"/>
    <w:rsid w:val="00BE64A8"/>
    <w:rsid w:val="00BE6CAD"/>
    <w:rsid w:val="00BF10B9"/>
    <w:rsid w:val="00BF2D7D"/>
    <w:rsid w:val="00BF42D9"/>
    <w:rsid w:val="00C01209"/>
    <w:rsid w:val="00C02433"/>
    <w:rsid w:val="00C02BC9"/>
    <w:rsid w:val="00C10CBE"/>
    <w:rsid w:val="00C1255D"/>
    <w:rsid w:val="00C14081"/>
    <w:rsid w:val="00C17F51"/>
    <w:rsid w:val="00C23379"/>
    <w:rsid w:val="00C241C8"/>
    <w:rsid w:val="00C27260"/>
    <w:rsid w:val="00C2765C"/>
    <w:rsid w:val="00C343CD"/>
    <w:rsid w:val="00C349D0"/>
    <w:rsid w:val="00C35A6C"/>
    <w:rsid w:val="00C37B2D"/>
    <w:rsid w:val="00C40687"/>
    <w:rsid w:val="00C432B2"/>
    <w:rsid w:val="00C46646"/>
    <w:rsid w:val="00C46956"/>
    <w:rsid w:val="00C476CD"/>
    <w:rsid w:val="00C655E3"/>
    <w:rsid w:val="00C75F4A"/>
    <w:rsid w:val="00C82524"/>
    <w:rsid w:val="00C82967"/>
    <w:rsid w:val="00C86356"/>
    <w:rsid w:val="00C86774"/>
    <w:rsid w:val="00C90164"/>
    <w:rsid w:val="00C9173F"/>
    <w:rsid w:val="00C9278A"/>
    <w:rsid w:val="00C9570D"/>
    <w:rsid w:val="00C95CE7"/>
    <w:rsid w:val="00C963CA"/>
    <w:rsid w:val="00CA71A0"/>
    <w:rsid w:val="00CC1A75"/>
    <w:rsid w:val="00CC64D3"/>
    <w:rsid w:val="00CC7115"/>
    <w:rsid w:val="00CD0678"/>
    <w:rsid w:val="00CD0852"/>
    <w:rsid w:val="00CD2826"/>
    <w:rsid w:val="00CD2C26"/>
    <w:rsid w:val="00CD3209"/>
    <w:rsid w:val="00CD7BE4"/>
    <w:rsid w:val="00CF1A16"/>
    <w:rsid w:val="00CF4C5D"/>
    <w:rsid w:val="00CF6718"/>
    <w:rsid w:val="00CF7DB7"/>
    <w:rsid w:val="00D01C6D"/>
    <w:rsid w:val="00D03453"/>
    <w:rsid w:val="00D05E1A"/>
    <w:rsid w:val="00D06EE2"/>
    <w:rsid w:val="00D101BD"/>
    <w:rsid w:val="00D14963"/>
    <w:rsid w:val="00D16405"/>
    <w:rsid w:val="00D23362"/>
    <w:rsid w:val="00D266EB"/>
    <w:rsid w:val="00D309C8"/>
    <w:rsid w:val="00D31D1E"/>
    <w:rsid w:val="00D33839"/>
    <w:rsid w:val="00D33B92"/>
    <w:rsid w:val="00D3497D"/>
    <w:rsid w:val="00D40963"/>
    <w:rsid w:val="00D431E5"/>
    <w:rsid w:val="00D431F1"/>
    <w:rsid w:val="00D47681"/>
    <w:rsid w:val="00D47F6B"/>
    <w:rsid w:val="00D51A3E"/>
    <w:rsid w:val="00D55FAA"/>
    <w:rsid w:val="00D56384"/>
    <w:rsid w:val="00D57A7A"/>
    <w:rsid w:val="00D6086D"/>
    <w:rsid w:val="00D62DDC"/>
    <w:rsid w:val="00D641BF"/>
    <w:rsid w:val="00D70097"/>
    <w:rsid w:val="00D71A04"/>
    <w:rsid w:val="00D748AB"/>
    <w:rsid w:val="00D75D9B"/>
    <w:rsid w:val="00D76538"/>
    <w:rsid w:val="00D77E37"/>
    <w:rsid w:val="00D83049"/>
    <w:rsid w:val="00D83B5A"/>
    <w:rsid w:val="00D84886"/>
    <w:rsid w:val="00D87E50"/>
    <w:rsid w:val="00D9131C"/>
    <w:rsid w:val="00D92BFA"/>
    <w:rsid w:val="00D953CA"/>
    <w:rsid w:val="00D96948"/>
    <w:rsid w:val="00DA0218"/>
    <w:rsid w:val="00DA2590"/>
    <w:rsid w:val="00DA2698"/>
    <w:rsid w:val="00DA405C"/>
    <w:rsid w:val="00DA7701"/>
    <w:rsid w:val="00DB2FE1"/>
    <w:rsid w:val="00DB654E"/>
    <w:rsid w:val="00DB655D"/>
    <w:rsid w:val="00DC03E5"/>
    <w:rsid w:val="00DC1171"/>
    <w:rsid w:val="00DC2487"/>
    <w:rsid w:val="00DC24FF"/>
    <w:rsid w:val="00DC63EA"/>
    <w:rsid w:val="00DD3584"/>
    <w:rsid w:val="00DD4615"/>
    <w:rsid w:val="00DE68E0"/>
    <w:rsid w:val="00DE7B85"/>
    <w:rsid w:val="00DF4FBE"/>
    <w:rsid w:val="00E03A8A"/>
    <w:rsid w:val="00E0452E"/>
    <w:rsid w:val="00E07F46"/>
    <w:rsid w:val="00E1150A"/>
    <w:rsid w:val="00E1214F"/>
    <w:rsid w:val="00E21A6A"/>
    <w:rsid w:val="00E21BD8"/>
    <w:rsid w:val="00E23609"/>
    <w:rsid w:val="00E332C8"/>
    <w:rsid w:val="00E34298"/>
    <w:rsid w:val="00E34B2E"/>
    <w:rsid w:val="00E4204F"/>
    <w:rsid w:val="00E433AB"/>
    <w:rsid w:val="00E44E13"/>
    <w:rsid w:val="00E51B44"/>
    <w:rsid w:val="00E533E6"/>
    <w:rsid w:val="00E547A7"/>
    <w:rsid w:val="00E568A9"/>
    <w:rsid w:val="00E6379B"/>
    <w:rsid w:val="00E70A60"/>
    <w:rsid w:val="00E7205D"/>
    <w:rsid w:val="00E7418B"/>
    <w:rsid w:val="00E76F54"/>
    <w:rsid w:val="00E775A4"/>
    <w:rsid w:val="00E83098"/>
    <w:rsid w:val="00E86CA2"/>
    <w:rsid w:val="00E871E2"/>
    <w:rsid w:val="00E92C0F"/>
    <w:rsid w:val="00E93186"/>
    <w:rsid w:val="00E932DD"/>
    <w:rsid w:val="00E96F87"/>
    <w:rsid w:val="00EA431D"/>
    <w:rsid w:val="00EA7551"/>
    <w:rsid w:val="00EA7562"/>
    <w:rsid w:val="00EB144F"/>
    <w:rsid w:val="00EB706E"/>
    <w:rsid w:val="00EC293D"/>
    <w:rsid w:val="00EC59CB"/>
    <w:rsid w:val="00EC6D5B"/>
    <w:rsid w:val="00ED372C"/>
    <w:rsid w:val="00ED6D2D"/>
    <w:rsid w:val="00EE1B34"/>
    <w:rsid w:val="00EE505D"/>
    <w:rsid w:val="00EF252D"/>
    <w:rsid w:val="00EF280D"/>
    <w:rsid w:val="00EF35DD"/>
    <w:rsid w:val="00EF42F9"/>
    <w:rsid w:val="00EF5ADD"/>
    <w:rsid w:val="00EF622F"/>
    <w:rsid w:val="00EF6864"/>
    <w:rsid w:val="00F06F28"/>
    <w:rsid w:val="00F07998"/>
    <w:rsid w:val="00F145E9"/>
    <w:rsid w:val="00F14DE2"/>
    <w:rsid w:val="00F229A9"/>
    <w:rsid w:val="00F266FB"/>
    <w:rsid w:val="00F30C0C"/>
    <w:rsid w:val="00F31D7E"/>
    <w:rsid w:val="00F3475F"/>
    <w:rsid w:val="00F36CF8"/>
    <w:rsid w:val="00F4336C"/>
    <w:rsid w:val="00F4466A"/>
    <w:rsid w:val="00F463E0"/>
    <w:rsid w:val="00F47680"/>
    <w:rsid w:val="00F47FD9"/>
    <w:rsid w:val="00F50957"/>
    <w:rsid w:val="00F53C99"/>
    <w:rsid w:val="00F56653"/>
    <w:rsid w:val="00F6230E"/>
    <w:rsid w:val="00F66C71"/>
    <w:rsid w:val="00F67A98"/>
    <w:rsid w:val="00F71207"/>
    <w:rsid w:val="00F724DB"/>
    <w:rsid w:val="00F750F7"/>
    <w:rsid w:val="00F834EB"/>
    <w:rsid w:val="00F97CB0"/>
    <w:rsid w:val="00FA20A2"/>
    <w:rsid w:val="00FA60EA"/>
    <w:rsid w:val="00FA69C2"/>
    <w:rsid w:val="00FA77F6"/>
    <w:rsid w:val="00FB13D9"/>
    <w:rsid w:val="00FB35D2"/>
    <w:rsid w:val="00FB406D"/>
    <w:rsid w:val="00FC1584"/>
    <w:rsid w:val="00FD04A9"/>
    <w:rsid w:val="00FD04B6"/>
    <w:rsid w:val="00FD543B"/>
    <w:rsid w:val="00FD6852"/>
    <w:rsid w:val="00FD70E6"/>
    <w:rsid w:val="00FE01A4"/>
    <w:rsid w:val="00FE4156"/>
    <w:rsid w:val="00FE61CD"/>
    <w:rsid w:val="00FF71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link w:val="ab"/>
    <w:uiPriority w:val="34"/>
    <w:locked/>
    <w:rsid w:val="009A0CF5"/>
    <w:rPr>
      <w:sz w:val="28"/>
      <w:lang w:val="ru-RU" w:eastAsia="ru-RU" w:bidi="ar-SA"/>
    </w:rPr>
  </w:style>
  <w:style w:type="paragraph" w:styleId="ab">
    <w:name w:val="List Paragraph"/>
    <w:basedOn w:val="a"/>
    <w:link w:val="aa"/>
    <w:uiPriority w:val="34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uiPriority w:val="99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5732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0633CA"/>
    <w:rPr>
      <w:sz w:val="24"/>
      <w:szCs w:val="24"/>
    </w:rPr>
  </w:style>
  <w:style w:type="character" w:styleId="af5">
    <w:name w:val="annotation reference"/>
    <w:basedOn w:val="a0"/>
    <w:semiHidden/>
    <w:unhideWhenUsed/>
    <w:rsid w:val="00D75D9B"/>
    <w:rPr>
      <w:sz w:val="16"/>
      <w:szCs w:val="16"/>
    </w:rPr>
  </w:style>
  <w:style w:type="paragraph" w:styleId="af6">
    <w:name w:val="annotation text"/>
    <w:basedOn w:val="a"/>
    <w:link w:val="af7"/>
    <w:unhideWhenUsed/>
    <w:rsid w:val="00D75D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D75D9B"/>
  </w:style>
  <w:style w:type="paragraph" w:styleId="af8">
    <w:name w:val="annotation subject"/>
    <w:basedOn w:val="af6"/>
    <w:next w:val="af6"/>
    <w:link w:val="af9"/>
    <w:semiHidden/>
    <w:unhideWhenUsed/>
    <w:rsid w:val="00D75D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75D9B"/>
    <w:rPr>
      <w:b/>
      <w:bCs/>
    </w:rPr>
  </w:style>
  <w:style w:type="character" w:styleId="afa">
    <w:name w:val="FollowedHyperlink"/>
    <w:basedOn w:val="a0"/>
    <w:semiHidden/>
    <w:unhideWhenUsed/>
    <w:rsid w:val="009631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80630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.bsu.by/handle/123456789/2116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catalog/product/9408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207836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3CE6-36B8-471B-B1C2-4089B5D0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18234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https://ru.wikipedia.org/wiki/%D0%92%D0%B0%D0%BB%D0%BB%D0%B5%D1%80%D1%81%D1%82%D0%B0%D0%B9%D0%BD,_%D0%98%D0%BC%D0%BC%D0%B0%D0%BD%D1%83%D0%B8%D0%BB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Сеген Дарья Викторовна</cp:lastModifiedBy>
  <cp:revision>11</cp:revision>
  <cp:lastPrinted>2023-10-27T05:48:00Z</cp:lastPrinted>
  <dcterms:created xsi:type="dcterms:W3CDTF">2023-12-19T16:43:00Z</dcterms:created>
  <dcterms:modified xsi:type="dcterms:W3CDTF">2024-02-01T08:17:00Z</dcterms:modified>
</cp:coreProperties>
</file>