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2C" w:rsidRPr="00DA261D" w:rsidRDefault="00685A2C" w:rsidP="00685A2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685A2C" w:rsidRPr="00DA261D" w:rsidRDefault="00685A2C" w:rsidP="00685A2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гуманитарному образованию</w:t>
      </w:r>
    </w:p>
    <w:p w:rsidR="00685A2C" w:rsidRPr="00DA261D" w:rsidRDefault="00685A2C" w:rsidP="00685A2C">
      <w:pPr>
        <w:tabs>
          <w:tab w:val="left" w:pos="720"/>
          <w:tab w:val="left" w:pos="1160"/>
          <w:tab w:val="center" w:pos="4677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E64844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685A2C" w:rsidRPr="00E64844" w:rsidRDefault="00E64844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48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Первым заместителем</w:t>
      </w:r>
      <w:r w:rsidR="00685A2C" w:rsidRPr="00E648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Министра образования</w:t>
      </w:r>
    </w:p>
    <w:p w:rsidR="00685A2C" w:rsidRPr="00DA261D" w:rsidRDefault="00685A2C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685A2C" w:rsidRPr="00DA261D" w:rsidRDefault="00E64844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И.А.Старовойтовой</w:t>
      </w:r>
    </w:p>
    <w:p w:rsidR="00685A2C" w:rsidRPr="00E64844" w:rsidRDefault="00E64844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21.09.2022</w:t>
      </w:r>
    </w:p>
    <w:p w:rsidR="00685A2C" w:rsidRPr="00DA261D" w:rsidRDefault="00685A2C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E64844" w:rsidRDefault="00685A2C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E64844" w:rsidRPr="00E6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ТД-E.919/тип.</w:t>
      </w:r>
    </w:p>
    <w:bookmarkEnd w:id="0"/>
    <w:p w:rsidR="00685A2C" w:rsidRPr="00DA261D" w:rsidRDefault="00685A2C" w:rsidP="00685A2C">
      <w:pPr>
        <w:spacing w:after="0" w:line="240" w:lineRule="auto"/>
        <w:ind w:left="395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DA261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АДМИНИСТРАТИВНОЕ ПРАВО </w:t>
      </w:r>
    </w:p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по учебной дисциплине </w:t>
      </w:r>
    </w:p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1-24 01 02 </w:t>
      </w:r>
      <w:r w:rsidRPr="00DA261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Правоведение</w:t>
      </w: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1-24 01 03 </w:t>
      </w:r>
      <w:r w:rsidRPr="00DA261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Экономическое право</w:t>
      </w:r>
      <w:bookmarkStart w:id="1" w:name="_Hlk36635116"/>
    </w:p>
    <w:bookmarkEnd w:id="1"/>
    <w:p w:rsidR="00685A2C" w:rsidRPr="00DA261D" w:rsidRDefault="00685A2C" w:rsidP="00685A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2C" w:rsidRPr="00DA261D" w:rsidRDefault="00685A2C" w:rsidP="00685A2C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A2C" w:rsidRPr="00DA261D" w:rsidRDefault="00685A2C" w:rsidP="00685A2C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685A2C" w:rsidRPr="00DA261D" w:rsidTr="00685A2C">
        <w:trPr>
          <w:trHeight w:val="1266"/>
        </w:trPr>
        <w:tc>
          <w:tcPr>
            <w:tcW w:w="4786" w:type="dxa"/>
          </w:tcPr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85A2C" w:rsidRPr="00DA261D" w:rsidRDefault="00C5728C" w:rsidP="00685A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685A2C"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Министра  юстиции Республики Беларусь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4627F5"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Филип</w:t>
            </w:r>
            <w:r w:rsidR="00C73D62"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627F5"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 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:rsidR="00685A2C" w:rsidRPr="00DA261D" w:rsidRDefault="00685A2C" w:rsidP="00685A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A2C" w:rsidRPr="00DA261D" w:rsidRDefault="00685A2C" w:rsidP="00685A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 по гуманитарному образованию</w:t>
            </w:r>
          </w:p>
          <w:p w:rsidR="00685A2C" w:rsidRPr="00DA261D" w:rsidRDefault="00994AA5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__________________О.Г. Прохоренко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A2C" w:rsidRPr="00DA261D" w:rsidRDefault="00685A2C" w:rsidP="00685A2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85A2C" w:rsidRPr="00DA261D" w:rsidRDefault="00685A2C" w:rsidP="00685A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85A2C" w:rsidRPr="00DA261D" w:rsidRDefault="00685A2C" w:rsidP="00685A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685A2C" w:rsidRPr="00DA261D" w:rsidRDefault="00685A2C" w:rsidP="00685A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 С.А. Касперович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:rsidR="00685A2C" w:rsidRPr="00DA261D" w:rsidRDefault="00685A2C" w:rsidP="00685A2C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И.В. Титович 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:rsidR="00685A2C" w:rsidRPr="00DA261D" w:rsidRDefault="00685A2C" w:rsidP="00685A2C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A2C" w:rsidRPr="00DA261D" w:rsidTr="00685A2C">
        <w:tc>
          <w:tcPr>
            <w:tcW w:w="4786" w:type="dxa"/>
          </w:tcPr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85A2C" w:rsidRPr="00DA261D" w:rsidRDefault="00685A2C" w:rsidP="00414C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</w:p>
          <w:p w:rsidR="00685A2C" w:rsidRPr="00DA261D" w:rsidRDefault="00685A2C" w:rsidP="0068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:rsidR="00685A2C" w:rsidRPr="00DA261D" w:rsidRDefault="00685A2C" w:rsidP="00685A2C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5A2C" w:rsidRPr="00DA261D" w:rsidRDefault="00685A2C" w:rsidP="0068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2022</w:t>
      </w:r>
    </w:p>
    <w:p w:rsidR="00685A2C" w:rsidRPr="00DA261D" w:rsidRDefault="00685A2C" w:rsidP="00CD6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СОСТАВИТЕЛИ:</w:t>
      </w:r>
    </w:p>
    <w:p w:rsidR="00685A2C" w:rsidRPr="00DA261D" w:rsidRDefault="00685A2C" w:rsidP="00A41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Чуприс О.И., профессор кафедры государственного управления Белорусского государственного университета, доктор юридических наук, профессор;</w:t>
      </w:r>
    </w:p>
    <w:p w:rsidR="00685A2C" w:rsidRPr="00DA261D" w:rsidRDefault="00685A2C" w:rsidP="00A41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Карамышев А.В.,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государственного управления Белорусского государственного университета, </w:t>
      </w: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юридических</w:t>
      </w:r>
      <w:r w:rsidR="00E10014"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</w:t>
      </w: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A2C" w:rsidRPr="00DA261D" w:rsidRDefault="00685A2C" w:rsidP="00A41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Телятицкая Т.В.,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государственного управления Белорусского государственного университета, </w:t>
      </w: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юридических наук, доцент;</w:t>
      </w:r>
    </w:p>
    <w:p w:rsidR="00685A2C" w:rsidRPr="00DA261D" w:rsidRDefault="00685A2C" w:rsidP="00A41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Краснобаева Л.А.</w:t>
      </w: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государственного управления Белорусского государственного университета, </w:t>
      </w: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E10014"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ндидат юридических наук, доцент.</w:t>
      </w:r>
    </w:p>
    <w:p w:rsidR="004C2BFF" w:rsidRPr="00DA261D" w:rsidRDefault="004C2BFF" w:rsidP="004C2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Червякова Т.А.,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государственного управления Белорусского государственного университета, </w:t>
      </w:r>
      <w:r w:rsidRPr="00DA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юридических наук, доцент.</w:t>
      </w: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РЕЦЕНЗЕНТЫ:</w:t>
      </w:r>
    </w:p>
    <w:p w:rsidR="00685A2C" w:rsidRPr="00DA261D" w:rsidRDefault="00685A2C" w:rsidP="00A41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A8616A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конституционного и административного права Академии управления при Президенте Республики Беларусь </w:t>
      </w:r>
      <w:r w:rsidR="00A8616A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(протокол </w:t>
      </w:r>
      <w:r w:rsidR="00EF6C2F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A8616A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F6C2F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28B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8616A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72628B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 марта </w:t>
      </w:r>
      <w:r w:rsidR="00A8616A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г.)</w:t>
      </w:r>
      <w:r w:rsidR="00F53836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5A2C" w:rsidRPr="00DA261D" w:rsidRDefault="00685A2C" w:rsidP="00A41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Рябцев </w:t>
      </w:r>
      <w:r w:rsidR="00F53836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Л.М.</w:t>
      </w:r>
      <w:r w:rsidR="00A416F4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A8616A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судья Конституционного Суда Республики Беларусь, доктор юридических наук, профессор</w:t>
      </w: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РЕКОМЕНДОВАНА К УТВЕРЖДЕНИЮ В КАЧЕСТВЕ ТИПОВОЙ:</w:t>
      </w: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Кафедрой государственного управления Белорусского государственного университета юридического факультета (протокол № </w:t>
      </w:r>
      <w:r w:rsidR="00EF6C2F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F6C2F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мая </w:t>
      </w: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г.)</w:t>
      </w:r>
      <w:r w:rsidR="00F53836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Белорусского государственн</w:t>
      </w:r>
      <w:r w:rsidR="00EF6C2F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университета (протокол № 5 от 27 мая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г.)</w:t>
      </w:r>
      <w:r w:rsidR="00F53836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группе специальностей «Право» Учебно-методического объединения по гуманитарному</w:t>
      </w:r>
      <w:r w:rsidR="00841007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(протокол № </w:t>
      </w:r>
      <w:r w:rsidR="00D91EB0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1EB0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91EB0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5A2C" w:rsidRPr="00DA261D" w:rsidRDefault="00685A2C" w:rsidP="001D5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2C" w:rsidRPr="00DA261D" w:rsidRDefault="00685A2C" w:rsidP="00685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D45" w:rsidRPr="00DA261D" w:rsidRDefault="001D5D45">
      <w:pPr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</w:pPr>
      <w:r w:rsidRPr="00DA261D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  <w:lang w:val="be-BY"/>
        </w:rPr>
        <w:t>Ответственный за редакц</w:t>
      </w:r>
      <w:r w:rsidRPr="00DA261D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  <w:t>ию: Чуприс О.И.</w:t>
      </w:r>
    </w:p>
    <w:p w:rsidR="00685A2C" w:rsidRPr="00DA261D" w:rsidRDefault="001D5D45">
      <w:pPr>
        <w:rPr>
          <w:rFonts w:ascii="Times New Roman" w:eastAsia="Calibri" w:hAnsi="Times New Roman" w:cs="Times New Roman"/>
          <w:b/>
          <w:color w:val="020202"/>
          <w:sz w:val="28"/>
          <w:szCs w:val="28"/>
          <w:shd w:val="clear" w:color="auto" w:fill="FFFFFF"/>
        </w:rPr>
      </w:pPr>
      <w:r w:rsidRPr="00DA261D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  <w:t>Ответственный за выпуск: Чуприс О.И.</w:t>
      </w:r>
      <w:r w:rsidR="00685A2C" w:rsidRPr="00DA261D">
        <w:rPr>
          <w:rFonts w:ascii="Times New Roman" w:eastAsia="Calibri" w:hAnsi="Times New Roman" w:cs="Times New Roman"/>
          <w:b/>
          <w:color w:val="020202"/>
          <w:sz w:val="28"/>
          <w:szCs w:val="28"/>
          <w:shd w:val="clear" w:color="auto" w:fill="FFFFFF"/>
        </w:rPr>
        <w:br w:type="page"/>
      </w:r>
    </w:p>
    <w:p w:rsidR="007549D7" w:rsidRPr="00DA261D" w:rsidRDefault="007549D7" w:rsidP="007549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color w:val="020202"/>
          <w:sz w:val="28"/>
          <w:szCs w:val="28"/>
          <w:shd w:val="clear" w:color="auto" w:fill="FFFFFF"/>
        </w:rPr>
        <w:t>I.</w:t>
      </w:r>
      <w:r w:rsidRPr="00DA261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Типовая учебная программа по учебной дисциплине «Административное право» разработана для учреждений высшего образования Республики Беларусь в соответствии с требованиями образовательных стандартов высшего образования </w:t>
      </w:r>
      <w:r w:rsidR="00F53836" w:rsidRPr="00DA261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z w:val="28"/>
          <w:szCs w:val="28"/>
        </w:rPr>
        <w:t>ступени и типовых учебных планов по специальностям 1-24 01 02 «Правоведение» и 1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>-24 01 03 «Экономическое право».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право - одна из важнейших правовых дисциплин, изучаемых в учреждениях высшего образования юридического профиля. В силу многообразия и широты охвата регулируемых им общественных отношений оно является необходимым источником знаний для каждого юриста о системе органов государственного управления и механизме его реализации. Поэтому программа учебной дисциплины «Административное право» охватывает широкий круг вопросов, регламентируемых административно-правовыми нормами и изучаемых административно-правовой наукой. </w:t>
      </w:r>
    </w:p>
    <w:p w:rsidR="00E8354B" w:rsidRPr="00DA261D" w:rsidRDefault="007549D7" w:rsidP="00E83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Выпускник </w:t>
      </w:r>
      <w:r w:rsidR="004D1ACB" w:rsidRPr="00DA261D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учебной дисциплины «Административное право» </w:t>
      </w:r>
      <w:r w:rsidRPr="00DA261D">
        <w:rPr>
          <w:rFonts w:ascii="Times New Roman" w:eastAsia="Calibri" w:hAnsi="Times New Roman" w:cs="Times New Roman"/>
          <w:sz w:val="28"/>
          <w:szCs w:val="28"/>
        </w:rPr>
        <w:t>должен приобрести следующ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>ую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базов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>ую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профессиональн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>ую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>ю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(БПК): использовать административно-правовую терминологию, характеризовать административно-правовые режимы, анализировать источники и правовое положение субъектов административного права, осуществлять административные процедуры и вести работу с обращениями граждан.</w:t>
      </w:r>
      <w:r w:rsidR="00E8354B"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9D7" w:rsidRPr="00DA261D" w:rsidRDefault="00F53836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="007549D7" w:rsidRPr="00DA26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задачи учебной дисциплины «Административное право»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«Административное право» - </w:t>
      </w:r>
      <w:r w:rsidR="0081095D" w:rsidRPr="00DA261D">
        <w:rPr>
          <w:rFonts w:ascii="Times New Roman" w:hAnsi="Times New Roman" w:cs="Times New Roman"/>
          <w:sz w:val="28"/>
          <w:szCs w:val="28"/>
        </w:rPr>
        <w:t>формирование у обучающихся совокупности знаний, умений и навыков теоретического и прикладного характера</w:t>
      </w:r>
      <w:r w:rsidR="0081095D" w:rsidRPr="00DA261D">
        <w:t xml:space="preserve"> </w:t>
      </w:r>
      <w:r w:rsidR="0081095D" w:rsidRPr="00DA261D">
        <w:rPr>
          <w:rFonts w:ascii="Times New Roman" w:eastAsia="Calibri" w:hAnsi="Times New Roman" w:cs="Times New Roman"/>
          <w:sz w:val="28"/>
          <w:szCs w:val="28"/>
        </w:rPr>
        <w:t>в соответствующей отрасли права.</w:t>
      </w:r>
      <w:r w:rsidR="0081095D" w:rsidRPr="00DA26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b/>
          <w:sz w:val="28"/>
          <w:szCs w:val="28"/>
        </w:rPr>
        <w:t>Основными задачами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изучения дисциплины «Административное право» являются обеспечение такого уровня знаний, который позволил бы выпускнику свободно владеть понятиями и категориями административного права, применять в практической деятельности полученные знания, анализировать и применять на практике административно-правовые нормы, решать конкретные задачи, возникающие в практической деятельности. 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Программа дисциплины «Административное право» содержит </w:t>
      </w:r>
      <w:r w:rsidR="00BB0BA5" w:rsidRPr="00DA261D">
        <w:rPr>
          <w:rFonts w:ascii="Times New Roman" w:eastAsia="Calibri" w:hAnsi="Times New Roman" w:cs="Times New Roman"/>
          <w:sz w:val="28"/>
          <w:szCs w:val="28"/>
        </w:rPr>
        <w:t>о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бщую и </w:t>
      </w:r>
      <w:r w:rsidR="00BB0BA5" w:rsidRPr="00DA261D">
        <w:rPr>
          <w:rFonts w:ascii="Times New Roman" w:eastAsia="Calibri" w:hAnsi="Times New Roman" w:cs="Times New Roman"/>
          <w:sz w:val="28"/>
          <w:szCs w:val="28"/>
        </w:rPr>
        <w:t>о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собенную части, каждая из которых включает разделы, разделенные на темы. </w:t>
      </w:r>
    </w:p>
    <w:p w:rsidR="00E8354B" w:rsidRPr="00DA261D" w:rsidRDefault="007549D7" w:rsidP="00E83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административного права предполагается ознакомление студентов с его предметом и системой, понятием и сущностью государственного управления как сферы административного права, правовым статусом его субъектов, административными процедурами и административно-правовыми режимами, способами обеспечения законности и дисциплины в государственном управлении. Значительное место отведено государственной службе. Эти и некоторые другие вопросы включены в </w:t>
      </w:r>
      <w:r w:rsidR="00BB0BA5" w:rsidRPr="00DA261D">
        <w:rPr>
          <w:rFonts w:ascii="Times New Roman" w:eastAsia="Calibri" w:hAnsi="Times New Roman" w:cs="Times New Roman"/>
          <w:sz w:val="28"/>
          <w:szCs w:val="28"/>
        </w:rPr>
        <w:t>о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бщую часть. Особенная часть охватывает темы, раскрывающие порядок осуществления государственного управления его субъектами-носителями управленческих полномочий. </w:t>
      </w:r>
    </w:p>
    <w:p w:rsidR="00E8354B" w:rsidRPr="00DA261D" w:rsidRDefault="00E8354B" w:rsidP="00E83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учебной дисциплины «Административное право» студент должен развить свой ценно-личностный и духовный потенциал, сформировать </w:t>
      </w:r>
      <w:r w:rsidRPr="00DA261D">
        <w:rPr>
          <w:rFonts w:ascii="Times New Roman" w:hAnsi="Times New Roman" w:cs="Times New Roman"/>
          <w:sz w:val="28"/>
          <w:szCs w:val="28"/>
        </w:rPr>
        <w:t xml:space="preserve">гуманистическое мировоззрение, качества гражданственности и патриотизма, быть готовым к активному участию во всех сферах общественной жизни страны. 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студенты должны: 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- сущность административного права, его систему и историю развития;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- основные административно-правовые понятия и категории;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источники административного права и их нормы;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- основы государственного управления;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правовое положение субъектов административного права;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общие функции, формы и методы государственного управления;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-основное назначение, порядок образования, систему органов государственного управления;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статус государственной службы и государственных служащих;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понятие, основное назначение и виды способов обеспечения законности и дисциплины в государственном управлении;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отличительные признаки отдельных видов административных процедур;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административно-правовые основы государственного управления сферами и входящими в них областями (отраслями);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основы научного анализа проблем государственного управления;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анализировать источники административного права, его нормы, применять их к управленческим общественным отношениям на практике;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составлять проекты правовых актов государственного управления;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анализировать правовое положение субъектов административного права;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определять систему органов государственного управления и их компетенцию в различных сферах и областях государственного управления;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осуществлять административные процедуры и вести работу по обращениям граждан;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характеризовать административно-правовые режимы; </w:t>
      </w:r>
    </w:p>
    <w:p w:rsidR="007549D7" w:rsidRPr="00DA261D" w:rsidRDefault="007549D7" w:rsidP="00CA7D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владеть: 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административно-правовой терминологией; 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навыками работы с правовыми актами управления; 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основными методами реализации функций государственного управления; </w:t>
      </w:r>
    </w:p>
    <w:p w:rsidR="007549D7" w:rsidRPr="00DA261D" w:rsidRDefault="007549D7" w:rsidP="00754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- основными формами осуществления государственного управления. 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Административное право тесно связано с такими отраслями права, как конституционное право, трудовое право, финансовое право, гражданское право, экологическое право. Программа содержит темы двух видов: обязательные и факультативные. Последние могут включаться учреждениями высшего образования в учебные программы по своему усмотрению. Факультативные темы помечены (*). То есть учреждениям высшего образования при разработке учебных программ следует ориентироваться на изучение студентами тем, необходимых будущим юристам определённого профиля подготовки.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Методика преподавания учебной дисциплины строится на сочетании теоретических и практических занятий, дополняемых самостоятельной работой студентов с литературой и нормативными правовыми актами.</w:t>
      </w:r>
    </w:p>
    <w:p w:rsidR="007549D7" w:rsidRPr="00DA261D" w:rsidRDefault="007549D7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содержания учебной дисциплины «Административное право»</w:t>
      </w:r>
    </w:p>
    <w:p w:rsidR="007549D7" w:rsidRPr="00DA261D" w:rsidRDefault="00BB0BA5" w:rsidP="00754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На изучение </w:t>
      </w:r>
      <w:r w:rsidR="007549D7" w:rsidRPr="00DA261D">
        <w:rPr>
          <w:rFonts w:ascii="Times New Roman" w:eastAsia="Calibri" w:hAnsi="Times New Roman" w:cs="Times New Roman"/>
          <w:sz w:val="28"/>
          <w:szCs w:val="28"/>
        </w:rPr>
        <w:t>учебной дисциплин</w:t>
      </w:r>
      <w:r w:rsidRPr="00DA261D">
        <w:rPr>
          <w:rFonts w:ascii="Times New Roman" w:eastAsia="Calibri" w:hAnsi="Times New Roman" w:cs="Times New Roman"/>
          <w:sz w:val="28"/>
          <w:szCs w:val="28"/>
        </w:rPr>
        <w:t>ы</w:t>
      </w:r>
      <w:r w:rsidR="007549D7" w:rsidRPr="00DA261D">
        <w:rPr>
          <w:rFonts w:ascii="Times New Roman" w:eastAsia="Calibri" w:hAnsi="Times New Roman" w:cs="Times New Roman"/>
          <w:sz w:val="28"/>
          <w:szCs w:val="28"/>
        </w:rPr>
        <w:t xml:space="preserve"> «Административное право» по специальности 1-24 01 02 «Правоведение» </w:t>
      </w:r>
      <w:r w:rsidRPr="00DA261D">
        <w:rPr>
          <w:rFonts w:ascii="Times New Roman" w:eastAsia="Calibri" w:hAnsi="Times New Roman" w:cs="Times New Roman"/>
          <w:sz w:val="28"/>
          <w:szCs w:val="28"/>
        </w:rPr>
        <w:t>отведено</w:t>
      </w:r>
      <w:r w:rsidR="007549D7" w:rsidRPr="00DA261D">
        <w:rPr>
          <w:rFonts w:ascii="Times New Roman" w:eastAsia="Calibri" w:hAnsi="Times New Roman" w:cs="Times New Roman"/>
          <w:sz w:val="28"/>
          <w:szCs w:val="28"/>
        </w:rPr>
        <w:t xml:space="preserve"> 108 часов, в том числе 68 аудиторных часа (примерное распределение аудиторных часов по видам занятий: 42 час</w:t>
      </w:r>
      <w:r w:rsidRPr="00DA261D">
        <w:rPr>
          <w:rFonts w:ascii="Times New Roman" w:eastAsia="Calibri" w:hAnsi="Times New Roman" w:cs="Times New Roman"/>
          <w:sz w:val="28"/>
          <w:szCs w:val="28"/>
        </w:rPr>
        <w:t>а</w:t>
      </w:r>
      <w:r w:rsidR="007549D7" w:rsidRPr="00DA261D">
        <w:rPr>
          <w:rFonts w:ascii="Times New Roman" w:eastAsia="Calibri" w:hAnsi="Times New Roman" w:cs="Times New Roman"/>
          <w:sz w:val="28"/>
          <w:szCs w:val="28"/>
        </w:rPr>
        <w:t xml:space="preserve"> - лекции, 26 часов - семинары); по специальности 1-24 01 03 «Экономическое право»</w:t>
      </w:r>
      <w:r w:rsidR="00604255"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ACB" w:rsidRPr="00DA26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549D7" w:rsidRPr="00DA261D">
        <w:rPr>
          <w:rFonts w:ascii="Times New Roman" w:eastAsia="Calibri" w:hAnsi="Times New Roman" w:cs="Times New Roman"/>
          <w:sz w:val="28"/>
          <w:szCs w:val="28"/>
        </w:rPr>
        <w:t>108 часов, в том числе 64 аудиторных час</w:t>
      </w:r>
      <w:r w:rsidR="00604255" w:rsidRPr="00DA261D">
        <w:rPr>
          <w:rFonts w:ascii="Times New Roman" w:eastAsia="Calibri" w:hAnsi="Times New Roman" w:cs="Times New Roman"/>
          <w:sz w:val="28"/>
          <w:szCs w:val="28"/>
        </w:rPr>
        <w:t>а</w:t>
      </w:r>
      <w:r w:rsidR="007549D7" w:rsidRPr="00DA261D">
        <w:rPr>
          <w:rFonts w:ascii="Times New Roman" w:eastAsia="Calibri" w:hAnsi="Times New Roman" w:cs="Times New Roman"/>
          <w:sz w:val="28"/>
          <w:szCs w:val="28"/>
        </w:rPr>
        <w:t xml:space="preserve"> (примерное распределение аудиторных часов по видам занятий: 40 часов - лекции, 24 часов - семинары).</w:t>
      </w:r>
    </w:p>
    <w:p w:rsidR="00685A2C" w:rsidRPr="00DA261D" w:rsidRDefault="00685A2C" w:rsidP="00685A2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Примерный тематический план</w:t>
      </w:r>
    </w:p>
    <w:p w:rsidR="00685A2C" w:rsidRPr="00DA261D" w:rsidRDefault="00685A2C" w:rsidP="00685A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1-24 01 02 «Правоведение»</w:t>
      </w:r>
    </w:p>
    <w:p w:rsidR="00685A2C" w:rsidRPr="00DA261D" w:rsidRDefault="00685A2C" w:rsidP="00685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4640"/>
        <w:gridCol w:w="1099"/>
        <w:gridCol w:w="1135"/>
        <w:gridCol w:w="1483"/>
      </w:tblGrid>
      <w:tr w:rsidR="00685A2C" w:rsidRPr="00DA261D" w:rsidTr="00E8354B">
        <w:trPr>
          <w:trHeight w:val="334"/>
        </w:trPr>
        <w:tc>
          <w:tcPr>
            <w:tcW w:w="988" w:type="dxa"/>
            <w:vMerge w:val="restart"/>
          </w:tcPr>
          <w:p w:rsidR="00685A2C" w:rsidRPr="00DA261D" w:rsidRDefault="00685A2C" w:rsidP="004E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7076" w:rsidRPr="00DA26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0" w:type="dxa"/>
            <w:vMerge w:val="restart"/>
          </w:tcPr>
          <w:p w:rsidR="00685A2C" w:rsidRPr="00DA261D" w:rsidRDefault="00A71B1C" w:rsidP="00A71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85A2C"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 темы </w:t>
            </w:r>
          </w:p>
        </w:tc>
        <w:tc>
          <w:tcPr>
            <w:tcW w:w="3717" w:type="dxa"/>
            <w:gridSpan w:val="3"/>
          </w:tcPr>
          <w:p w:rsidR="00685A2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Аудиторные часы</w:t>
            </w:r>
          </w:p>
        </w:tc>
      </w:tr>
      <w:tr w:rsidR="00685A2C" w:rsidRPr="00DA261D" w:rsidTr="00E8354B">
        <w:trPr>
          <w:trHeight w:val="126"/>
        </w:trPr>
        <w:tc>
          <w:tcPr>
            <w:tcW w:w="988" w:type="dxa"/>
            <w:vMerge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vMerge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83" w:type="dxa"/>
          </w:tcPr>
          <w:p w:rsidR="00685A2C" w:rsidRPr="00DA261D" w:rsidRDefault="00ED4264" w:rsidP="00A71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5A2C"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еминары </w:t>
            </w:r>
          </w:p>
        </w:tc>
      </w:tr>
      <w:tr w:rsidR="006B3151" w:rsidRPr="00DA261D" w:rsidTr="00841007">
        <w:tc>
          <w:tcPr>
            <w:tcW w:w="9345" w:type="dxa"/>
            <w:gridSpan w:val="5"/>
          </w:tcPr>
          <w:p w:rsidR="006B3151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ОБЩАЯ ЧАСТЬ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1 СУЩНОСТЬ АДМИНИСТРАТИВНОГО ПРАВА</w:t>
            </w:r>
          </w:p>
        </w:tc>
      </w:tr>
      <w:tr w:rsidR="00685A2C" w:rsidRPr="00DA261D" w:rsidTr="00E8354B">
        <w:trPr>
          <w:trHeight w:val="1012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 как отрасль права Республики Беларусь, наука и учебная дисциплина.</w:t>
            </w:r>
          </w:p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Административно-правовые нормы и отношения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rPr>
          <w:trHeight w:val="553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685A2C" w:rsidRPr="00DA261D" w:rsidRDefault="00685A2C" w:rsidP="00A71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ка</w:t>
            </w:r>
            <w:r w:rsidR="00457680" w:rsidRPr="00DA261D">
              <w:rPr>
                <w:rFonts w:ascii="Times New Roman" w:hAnsi="Times New Roman" w:cs="Times New Roman"/>
                <w:sz w:val="28"/>
                <w:szCs w:val="28"/>
              </w:rPr>
              <w:t>к сфера административного права</w:t>
            </w:r>
          </w:p>
        </w:tc>
        <w:tc>
          <w:tcPr>
            <w:tcW w:w="1099" w:type="dxa"/>
          </w:tcPr>
          <w:p w:rsidR="00685A2C" w:rsidRPr="00DA261D" w:rsidRDefault="00A71B1C" w:rsidP="00A71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1B1C" w:rsidRPr="00DA261D" w:rsidTr="00E8354B">
        <w:trPr>
          <w:trHeight w:val="383"/>
        </w:trPr>
        <w:tc>
          <w:tcPr>
            <w:tcW w:w="988" w:type="dxa"/>
          </w:tcPr>
          <w:p w:rsidR="00A71B1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0" w:type="dxa"/>
          </w:tcPr>
          <w:p w:rsidR="00A71B1C" w:rsidRPr="00DA261D" w:rsidRDefault="00A71B1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Формы и методы государственного управления</w:t>
            </w:r>
          </w:p>
        </w:tc>
        <w:tc>
          <w:tcPr>
            <w:tcW w:w="1099" w:type="dxa"/>
          </w:tcPr>
          <w:p w:rsidR="00A71B1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71B1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A71B1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Правовые акты управления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2 СУБЪЕКТЫ АДМИНИСТРАТИВНОГО ПРАВА: ОБЩИЕ ПОЛОЖЕНИЯ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Общие положения о субъектах административного права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Граждане Республики Беларусь, иностранцы, лица без гражданства, беженцы как субъекты административного права</w:t>
            </w:r>
            <w:r w:rsidRPr="00DA26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Организации и их администрации как субъекты административного права (*)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E8354B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государственного управления как субъекты административного права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3. ГОСУДАРСТВЕННАЯ СЛУЖБА</w:t>
            </w:r>
          </w:p>
        </w:tc>
      </w:tr>
      <w:tr w:rsidR="00685A2C" w:rsidRPr="00DA261D" w:rsidTr="00E8354B">
        <w:trPr>
          <w:trHeight w:val="489"/>
        </w:trPr>
        <w:tc>
          <w:tcPr>
            <w:tcW w:w="988" w:type="dxa"/>
          </w:tcPr>
          <w:p w:rsidR="00685A2C" w:rsidRPr="00DA261D" w:rsidRDefault="00685A2C" w:rsidP="00A71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0" w:type="dxa"/>
          </w:tcPr>
          <w:p w:rsidR="00685A2C" w:rsidRPr="00DA261D" w:rsidRDefault="00685A2C" w:rsidP="00A71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Общие положения о государственной службе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E8354B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rPr>
          <w:trHeight w:val="301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Поступление на государственную службу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Прохождение и прекращение государственной службы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Правовой статус государственных служащих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4. АДМИНИСТРАТИВНЫЕ  ПРОЦЕДУРЫ И РАБОТА С ОБРАЩЕНИЯМИ ГРАЖДАН И ЮРИДИЧЕСКИХ ЛИЦ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процедуры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 и юридических лиц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5 АДМИНИСТРАТИВНО-ПРАВОВЫЕ РЕЖИМЫ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Административно-правовые режимы</w:t>
            </w:r>
          </w:p>
          <w:p w:rsidR="00A71B1C" w:rsidRPr="00DA261D" w:rsidRDefault="00A71B1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6. ЗАКОННОСТЬ И ДИСЦИПЛИНА В ГОСУДАРСТВЕННОМ УПРАВЛЕНИИ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E8354B" w:rsidP="00E8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A2C" w:rsidRPr="00DA26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E7076" w:rsidRPr="00DA26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о законности и дисциплине в государственном управлении. Контроль как способ обеспечения законности и дисциплины в государственном управлении. </w:t>
            </w:r>
          </w:p>
          <w:p w:rsidR="004E7076" w:rsidRPr="00DA261D" w:rsidRDefault="004E7076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деятельностью органов государственного управления (*)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B1C" w:rsidRPr="00DA261D" w:rsidTr="00841007">
        <w:tc>
          <w:tcPr>
            <w:tcW w:w="9345" w:type="dxa"/>
            <w:gridSpan w:val="5"/>
          </w:tcPr>
          <w:p w:rsidR="00A71B1C" w:rsidRPr="00DA261D" w:rsidRDefault="00A71B1C" w:rsidP="00A71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ОСОБЕННАЯ ЧАСТЬ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7. ОРГАНЫ, ОСУЩЕСТВЛЯЮЩИЕ ГОСУДАРСТВЕННОЕ УПРАВЛЕНИЕ НА РЕСПУБЛИКАНСКОМ УРОВНЕ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 в системе государственного управления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Совет Министров Республики Беларусь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подчиненные Совету Министров Республики Беларусь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698" w:rsidRPr="00DA261D" w:rsidRDefault="00D46698" w:rsidP="00D46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</w:t>
            </w:r>
            <w:r w:rsidR="00457680" w:rsidRPr="00DA261D">
              <w:rPr>
                <w:rFonts w:ascii="Times New Roman" w:hAnsi="Times New Roman" w:cs="Times New Roman"/>
                <w:sz w:val="28"/>
                <w:szCs w:val="28"/>
              </w:rPr>
              <w:t>дящие в экономическую сферу (*)</w:t>
            </w:r>
          </w:p>
          <w:p w:rsidR="00D46698" w:rsidRPr="00DA261D" w:rsidRDefault="00D46698" w:rsidP="00D46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социально-культурную сферу (*)</w:t>
            </w:r>
          </w:p>
        </w:tc>
        <w:tc>
          <w:tcPr>
            <w:tcW w:w="1099" w:type="dxa"/>
          </w:tcPr>
          <w:p w:rsidR="00685A2C" w:rsidRPr="00DA261D" w:rsidRDefault="00D46698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D46698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сферу безопасности и правопорядка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698" w:rsidRPr="00DA261D" w:rsidRDefault="00D46698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межотраслевую сферу (*)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8. ОРГАНЫ, ОСУЩЕСТВЛЯЮЩИЕ ГОСУДАРСТВЕННОЕ УПРАВЛЕНИЕ НА МЕСТНОМ УРОВНЕ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4E7076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органов государственного управления на местном уровне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4E7076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0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Исполнительные комитеты (местные администрации)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5A2C" w:rsidRPr="00DA261D" w:rsidTr="00E8354B">
        <w:tc>
          <w:tcPr>
            <w:tcW w:w="5628" w:type="dxa"/>
            <w:gridSpan w:val="2"/>
          </w:tcPr>
          <w:p w:rsidR="00685A2C" w:rsidRPr="00DA261D" w:rsidRDefault="0081095D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5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3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685A2C" w:rsidRPr="00DA261D" w:rsidRDefault="00685A2C" w:rsidP="00685A2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Примерный тематический план</w:t>
      </w:r>
    </w:p>
    <w:p w:rsidR="00685A2C" w:rsidRPr="00DA261D" w:rsidRDefault="00685A2C" w:rsidP="00685A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1-24 01 03 «Экономическое право»</w:t>
      </w:r>
    </w:p>
    <w:p w:rsidR="0081095D" w:rsidRPr="00DA261D" w:rsidRDefault="0081095D" w:rsidP="00685A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4715"/>
        <w:gridCol w:w="1166"/>
        <w:gridCol w:w="1082"/>
        <w:gridCol w:w="1394"/>
      </w:tblGrid>
      <w:tr w:rsidR="00685A2C" w:rsidRPr="00DA261D" w:rsidTr="00E8354B">
        <w:trPr>
          <w:trHeight w:val="202"/>
        </w:trPr>
        <w:tc>
          <w:tcPr>
            <w:tcW w:w="988" w:type="dxa"/>
            <w:vMerge w:val="restart"/>
          </w:tcPr>
          <w:p w:rsidR="00685A2C" w:rsidRPr="00DA261D" w:rsidRDefault="00685A2C" w:rsidP="00EB4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49D9" w:rsidRPr="00DA26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5" w:type="dxa"/>
            <w:vMerge w:val="restart"/>
          </w:tcPr>
          <w:p w:rsidR="00685A2C" w:rsidRPr="00DA261D" w:rsidRDefault="00A71B1C" w:rsidP="00B2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85A2C"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3642" w:type="dxa"/>
            <w:gridSpan w:val="3"/>
          </w:tcPr>
          <w:p w:rsidR="00685A2C" w:rsidRPr="00DA261D" w:rsidRDefault="00A71B1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Аудиторные часы</w:t>
            </w:r>
          </w:p>
        </w:tc>
      </w:tr>
      <w:tr w:rsidR="0081095D" w:rsidRPr="00DA261D" w:rsidTr="00E8354B">
        <w:trPr>
          <w:trHeight w:val="333"/>
        </w:trPr>
        <w:tc>
          <w:tcPr>
            <w:tcW w:w="988" w:type="dxa"/>
            <w:vMerge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94" w:type="dxa"/>
          </w:tcPr>
          <w:p w:rsidR="00685A2C" w:rsidRPr="00DA261D" w:rsidRDefault="00B27FF2" w:rsidP="004A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5A2C"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еминары 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4"/>
          </w:tcPr>
          <w:p w:rsidR="00685A2C" w:rsidRPr="00DA261D" w:rsidRDefault="00685A2C" w:rsidP="0068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ОБЩАЯ ЧАСТЬ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1 СУЩНОСТЬ АДМИНИСТРАТИВНОГО ПРАВА</w:t>
            </w:r>
          </w:p>
        </w:tc>
      </w:tr>
      <w:tr w:rsidR="0081095D" w:rsidRPr="00DA261D" w:rsidTr="00E8354B">
        <w:trPr>
          <w:trHeight w:val="1012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 как отрасль права Республики Беларусь, наука и учебная дисциплина.</w:t>
            </w:r>
          </w:p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Административно-правовые нормы и отношения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rPr>
          <w:trHeight w:val="266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685A2C" w:rsidRPr="00DA261D" w:rsidRDefault="00685A2C" w:rsidP="004A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ка</w:t>
            </w:r>
            <w:r w:rsidR="00457680" w:rsidRPr="00DA261D">
              <w:rPr>
                <w:rFonts w:ascii="Times New Roman" w:hAnsi="Times New Roman" w:cs="Times New Roman"/>
                <w:sz w:val="28"/>
                <w:szCs w:val="28"/>
              </w:rPr>
              <w:t>к сфера административного права</w:t>
            </w:r>
          </w:p>
        </w:tc>
        <w:tc>
          <w:tcPr>
            <w:tcW w:w="1166" w:type="dxa"/>
          </w:tcPr>
          <w:p w:rsidR="00685A2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</w:tcPr>
          <w:p w:rsidR="00685A2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223C" w:rsidRPr="00DA261D" w:rsidTr="00E8354B">
        <w:trPr>
          <w:trHeight w:val="557"/>
        </w:trPr>
        <w:tc>
          <w:tcPr>
            <w:tcW w:w="988" w:type="dxa"/>
          </w:tcPr>
          <w:p w:rsidR="004A223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5" w:type="dxa"/>
          </w:tcPr>
          <w:p w:rsidR="004A223C" w:rsidRPr="00DA261D" w:rsidRDefault="004A223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Формы и методы государственного управления</w:t>
            </w:r>
          </w:p>
        </w:tc>
        <w:tc>
          <w:tcPr>
            <w:tcW w:w="1166" w:type="dxa"/>
          </w:tcPr>
          <w:p w:rsidR="004A223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4A223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4A223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Правовые акты управления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2 СУБЪЕКТЫ АДМИНИСТРАТИВНОГО ПРАВА: ОБЩИЕ ПОЛОЖЕНИЯ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Общие положения о субъектах административного права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Граждане Республики Беларусь, иностранцы, лица без гражданства, беженцы как субъекты административного права</w:t>
            </w:r>
            <w:r w:rsidRPr="00DA26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Организации и их администрации как субъекты административного права (*)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81095D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государственного управления как субъекты административного права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3. ГОСУДАРСТВЕННАЯ СЛУЖБА</w:t>
            </w:r>
          </w:p>
        </w:tc>
      </w:tr>
      <w:tr w:rsidR="0081095D" w:rsidRPr="00DA261D" w:rsidTr="00E8354B">
        <w:trPr>
          <w:trHeight w:val="444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685A2C" w:rsidRPr="00DA261D" w:rsidRDefault="00685A2C" w:rsidP="004A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Общие положения о государственной службе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4A223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rPr>
          <w:trHeight w:val="310"/>
        </w:trPr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Поступление на государственную службу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Прохождение и прекращение государственной службы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Правовой статус государственных служащих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4. АДМИНИСТРАТИВНЫЕ  ПРОЦЕДУРЫ И РАБОТА С ОБРАЩЕНИЯМИ ГРАЖДАН И ЮРИДИЧЕСКИХ ЛИЦ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процедуры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 и юридических лиц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5 АДМИНИСТРАТИВНО-ПРАВОВЫЕ РЕЖИМЫ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Административно-правовые режимы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6. ЗАКОННОСТЬ И ДИСЦИПЛИНА В ГОСУДАРСТВЕННОМ УПРАВЛЕНИИ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E7076" w:rsidRPr="00DA261D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о законности и дисциплине в государственном управлении. Контроль как способ обеспечения законности и дисциплины в государственном управлении. </w:t>
            </w:r>
          </w:p>
          <w:p w:rsidR="004E7076" w:rsidRPr="00DA261D" w:rsidRDefault="004E7076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деятельностью органов государственного управления (*)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4"/>
          </w:tcPr>
          <w:p w:rsidR="00685A2C" w:rsidRPr="00DA261D" w:rsidRDefault="00685A2C" w:rsidP="0068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ОСОБЕННАЯ ЧАСТЬ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7. ОРГАНЫ, ОСУЩЕСТВЛЯЮЩИЕ ГОСУДАРСТВЕННОЕ УПРАВЛЕНИЕ НА РЕСПУБЛИКАНСКОМ УРОВНЕ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 в системе государственного управления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Совет Министров Республики Беларусь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подчиненные Совету Министров Республики Беларусь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698" w:rsidRPr="00DA261D" w:rsidRDefault="00D46698" w:rsidP="00D46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экономическую сферу (*).</w:t>
            </w:r>
          </w:p>
          <w:p w:rsidR="00D46698" w:rsidRPr="00DA261D" w:rsidRDefault="00D46698" w:rsidP="00D46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социально-культурную сферу (*)</w:t>
            </w:r>
          </w:p>
        </w:tc>
        <w:tc>
          <w:tcPr>
            <w:tcW w:w="1166" w:type="dxa"/>
          </w:tcPr>
          <w:p w:rsidR="00685A2C" w:rsidRPr="00DA261D" w:rsidRDefault="00D46698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D46698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сферу безопасности и правопорядка</w:t>
            </w:r>
            <w:r w:rsidR="00D46698" w:rsidRPr="00DA2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698" w:rsidRPr="00DA261D" w:rsidRDefault="00D46698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Республиканские органы государственного управления, входящие в межотраслевую сферу (*)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5A2C" w:rsidRPr="00DA261D" w:rsidTr="00685A2C">
        <w:tc>
          <w:tcPr>
            <w:tcW w:w="9345" w:type="dxa"/>
            <w:gridSpan w:val="5"/>
          </w:tcPr>
          <w:p w:rsidR="00685A2C" w:rsidRPr="00DA261D" w:rsidRDefault="006B3151" w:rsidP="006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РАЗДЕЛ 8. ОРГАНЫ, ОСУЩЕСТВЛЯЮЩИЕ ГОСУДАРСТВЕННОЕ УПРАВЛЕНИЕ НА МЕСТНОМ УРОВНЕ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4E7076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органов государственного управления на местном уровне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95D" w:rsidRPr="00DA261D" w:rsidTr="00E8354B">
        <w:tc>
          <w:tcPr>
            <w:tcW w:w="988" w:type="dxa"/>
          </w:tcPr>
          <w:p w:rsidR="00685A2C" w:rsidRPr="00DA261D" w:rsidRDefault="004E7076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5" w:type="dxa"/>
          </w:tcPr>
          <w:p w:rsidR="00685A2C" w:rsidRPr="00DA261D" w:rsidRDefault="00685A2C" w:rsidP="0068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Исполнительные комитеты (местные администрации)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5A2C" w:rsidRPr="00DA261D" w:rsidTr="00E8354B">
        <w:tc>
          <w:tcPr>
            <w:tcW w:w="5703" w:type="dxa"/>
            <w:gridSpan w:val="2"/>
          </w:tcPr>
          <w:p w:rsidR="00685A2C" w:rsidRPr="00DA261D" w:rsidRDefault="0081095D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66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82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4" w:type="dxa"/>
          </w:tcPr>
          <w:p w:rsidR="00685A2C" w:rsidRPr="00DA261D" w:rsidRDefault="00685A2C" w:rsidP="0068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85A2C" w:rsidRPr="00DA261D" w:rsidRDefault="00685A2C" w:rsidP="00685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A2C" w:rsidRPr="00DA261D" w:rsidRDefault="00685A2C">
      <w:pPr>
        <w:rPr>
          <w:rFonts w:ascii="Times New Roman" w:hAnsi="Times New Roman" w:cs="Times New Roman"/>
          <w:sz w:val="28"/>
          <w:szCs w:val="28"/>
        </w:rPr>
      </w:pPr>
    </w:p>
    <w:p w:rsidR="007549D7" w:rsidRPr="00DA261D" w:rsidRDefault="007549D7">
      <w:pPr>
        <w:rPr>
          <w:rFonts w:ascii="Times New Roman" w:hAnsi="Times New Roman" w:cs="Times New Roman"/>
          <w:sz w:val="28"/>
          <w:szCs w:val="28"/>
        </w:rPr>
      </w:pPr>
    </w:p>
    <w:p w:rsidR="00685A2C" w:rsidRPr="00DA261D" w:rsidRDefault="00685A2C">
      <w:pPr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br w:type="page"/>
      </w:r>
    </w:p>
    <w:p w:rsidR="00724264" w:rsidRPr="00DA261D" w:rsidRDefault="00685A2C" w:rsidP="00C31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III</w:t>
      </w: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="00724264" w:rsidRPr="00DA261D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E43EAA" w:rsidRPr="00DA261D" w:rsidRDefault="00724264" w:rsidP="00E43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724264" w:rsidRPr="00DA261D" w:rsidRDefault="00724264" w:rsidP="00E43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РАЗДЕЛ 1. СУЩНОСТЬ АДМИНИСТРАТИВНОГО ПРАВА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 ТЕМА 1. АДМИНИСТРАТИВНОЕ ПРАВО КАК ОТРАСЛЬ ПРАВА РЕСПУБЛИКИ БЕЛАРУСЬ, НАУКА И УЧЕБНАЯ ДИСЦИПЛИНА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предмет административного права.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Метод административно-правового регулирования.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Функции административного права.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Источники административного права.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Система административного права. </w:t>
      </w:r>
    </w:p>
    <w:p w:rsidR="00724264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Место административного права в правовой системе Республики Беларусь. Административное право как наука и учебная дисциплина. </w:t>
      </w:r>
    </w:p>
    <w:p w:rsidR="00C31EE3" w:rsidRPr="00DA261D" w:rsidRDefault="00C31EE3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AA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2. АДМИНИСТРАТИВНО-ПРАВОВЫЕ НОРМЫ И ОТНОШЕНИЯ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61D">
        <w:rPr>
          <w:rFonts w:ascii="Times New Roman" w:hAnsi="Times New Roman" w:cs="Times New Roman"/>
          <w:sz w:val="28"/>
          <w:szCs w:val="28"/>
        </w:rPr>
        <w:t xml:space="preserve">Понятие и признаки административно-правовых норм.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административно-правовых норм.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Структура административно-правовых норм.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Действие административно-правовых норм.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Реализация административно-правовых норм.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признаки административно-правовых отношений.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Элементы административно-правовых отношений. </w:t>
      </w:r>
    </w:p>
    <w:p w:rsidR="00724264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административно-правовых отношений. </w:t>
      </w:r>
    </w:p>
    <w:p w:rsidR="00534777" w:rsidRPr="00DA261D" w:rsidRDefault="00534777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3. ГОСУДАРСТВЕННОЕ УПРАВЛЕНИЕ КАК СФЕРА АДМИНИСТРАТИВНОГО ПРАВА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основные черты государственного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и исполнительная власть.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государственного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Основные принципы государственного управления. </w:t>
      </w:r>
    </w:p>
    <w:p w:rsidR="00C31EE3" w:rsidRPr="00DA261D" w:rsidRDefault="00C31EE3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Функции государственного управления.</w:t>
      </w:r>
    </w:p>
    <w:p w:rsidR="00C31EE3" w:rsidRPr="00DA261D" w:rsidRDefault="00C31EE3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4. ФОРМЫ И МЕТОДЫ ГОСУДАРСТВЕННОГО УПРАВЛЕНИЯ </w:t>
      </w:r>
    </w:p>
    <w:p w:rsidR="00C31EE3" w:rsidRPr="00DA261D" w:rsidRDefault="00C31EE3" w:rsidP="00C31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C31EE3" w:rsidRPr="00DA261D">
        <w:rPr>
          <w:rFonts w:ascii="Times New Roman" w:hAnsi="Times New Roman" w:cs="Times New Roman"/>
          <w:sz w:val="28"/>
          <w:szCs w:val="28"/>
        </w:rPr>
        <w:t xml:space="preserve">сущность административно-правовых форм </w:t>
      </w:r>
      <w:r w:rsidRPr="00DA261D">
        <w:rPr>
          <w:rFonts w:ascii="Times New Roman" w:hAnsi="Times New Roman" w:cs="Times New Roman"/>
          <w:sz w:val="28"/>
          <w:szCs w:val="28"/>
        </w:rPr>
        <w:t>и их классификация. Административно-правовой договор как форма управленческой деятельности.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методов государственного управления и их классификация. Убеждение и принуждение в государственном управлении. </w:t>
      </w:r>
    </w:p>
    <w:p w:rsidR="00724264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Усмотрение в государственном управлении. </w:t>
      </w:r>
    </w:p>
    <w:p w:rsidR="00C31EE3" w:rsidRPr="00DA261D" w:rsidRDefault="00C31EE3" w:rsidP="00724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EE3" w:rsidRPr="00DA261D" w:rsidRDefault="00C31EE3" w:rsidP="00724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5. ПРАВОВЫЕ АКТЫ УПРАВЛЕНИЯ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правового акта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Отличие правового акта управления от других действий администрации, от иных актов, а также от юридических документов.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Классификация правовых актов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Формы правовых актов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Структура правового акта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правовым актам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Порядок принятия правовых актов управления.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Действие правовых актов управления. </w:t>
      </w:r>
    </w:p>
    <w:p w:rsidR="00724264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Юридическая сила правовых актов управления.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64" w:rsidRPr="00DA261D" w:rsidRDefault="00724264" w:rsidP="00C31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РАЗДЕЛ 2. СУБЪЕКТЫ АДМИНИСТРАТИВНОГО ПРАВА: ОБЩИЕ ПОЛОЖЕНИЯ</w:t>
      </w: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6. </w:t>
      </w:r>
      <w:r w:rsidR="00C13CF7" w:rsidRPr="00DA261D">
        <w:rPr>
          <w:rFonts w:ascii="Times New Roman" w:hAnsi="Times New Roman" w:cs="Times New Roman"/>
          <w:i/>
          <w:sz w:val="28"/>
          <w:szCs w:val="28"/>
        </w:rPr>
        <w:t>ОБЩИЕ ПОЛОЖЕНИЯ О СУБЪЕКТАХ АДМИНИСТРАТИВНОГО ПРАВА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субъекта административного права.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субъектов административного права.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Сущность правового статуса субъекта административного права. </w:t>
      </w:r>
    </w:p>
    <w:p w:rsidR="00724264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компетенции. </w:t>
      </w:r>
    </w:p>
    <w:p w:rsidR="00C31EE3" w:rsidRPr="00DA261D" w:rsidRDefault="00C31EE3" w:rsidP="00724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7. ГРАЖДАНЕ РЕСПУБЛИКИ БЕЛАРУСЬ, ИНОСТРАНЦЫ, ЛИЦА БЕЗ ГРАЖДАНСТВА, БЕЖЕНЦЫ КАК СУБЪЕКТЫ АДМИНИСТРАТИВНОГО ПРАВА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Основы административно-правового статуса гражданина Республики Беларусь.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Права и обязанности граждан Республики Беларусь в государственном управлении.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Административно-правовые гарантии граждан Республики Белару</w:t>
      </w:r>
      <w:r w:rsidR="005B3352" w:rsidRPr="00DA261D">
        <w:rPr>
          <w:rFonts w:ascii="Times New Roman" w:hAnsi="Times New Roman" w:cs="Times New Roman"/>
          <w:sz w:val="28"/>
          <w:szCs w:val="28"/>
        </w:rPr>
        <w:t>сь</w:t>
      </w:r>
      <w:r w:rsidR="00534777" w:rsidRPr="00DA261D">
        <w:rPr>
          <w:rFonts w:ascii="Times New Roman" w:hAnsi="Times New Roman" w:cs="Times New Roman"/>
          <w:sz w:val="28"/>
          <w:szCs w:val="28"/>
        </w:rPr>
        <w:t xml:space="preserve">. </w:t>
      </w:r>
      <w:r w:rsidR="005B3352"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64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Особенности административно-правового статуса иностранных граждан и лиц без гражданства, беженцев, находящихся на территории Республики Беларусь. </w:t>
      </w:r>
    </w:p>
    <w:p w:rsidR="00534777" w:rsidRPr="00DA261D" w:rsidRDefault="00534777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3FA" w:rsidRPr="00DA261D" w:rsidRDefault="00724264" w:rsidP="00724264">
      <w:pPr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8.</w:t>
      </w:r>
      <w:r w:rsidR="008E63FA" w:rsidRPr="00DA261D">
        <w:rPr>
          <w:rFonts w:ascii="Times New Roman" w:hAnsi="Times New Roman" w:cs="Times New Roman"/>
          <w:i/>
          <w:sz w:val="28"/>
          <w:szCs w:val="28"/>
        </w:rPr>
        <w:t xml:space="preserve"> ОРГАНИЗАЦИИ </w:t>
      </w:r>
      <w:r w:rsidR="006B2C05" w:rsidRPr="00DA261D">
        <w:rPr>
          <w:rFonts w:ascii="Times New Roman" w:hAnsi="Times New Roman" w:cs="Times New Roman"/>
          <w:i/>
          <w:sz w:val="28"/>
          <w:szCs w:val="28"/>
        </w:rPr>
        <w:t xml:space="preserve">И ИХ АДМИНИСТРАЦИИ </w:t>
      </w:r>
      <w:r w:rsidR="008E63FA" w:rsidRPr="00DA261D">
        <w:rPr>
          <w:rFonts w:ascii="Times New Roman" w:hAnsi="Times New Roman" w:cs="Times New Roman"/>
          <w:i/>
          <w:sz w:val="28"/>
          <w:szCs w:val="28"/>
        </w:rPr>
        <w:t xml:space="preserve">КАК СУБЪЕКТЫ АДМИНИСТРАТИВНОГО ПРАВА </w:t>
      </w:r>
      <w:r w:rsidR="00C13CF7" w:rsidRPr="00DA261D">
        <w:rPr>
          <w:rFonts w:ascii="Times New Roman" w:hAnsi="Times New Roman" w:cs="Times New Roman"/>
          <w:sz w:val="28"/>
          <w:szCs w:val="28"/>
        </w:rPr>
        <w:t>(*).</w:t>
      </w:r>
      <w:r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64" w:rsidRPr="00DA261D" w:rsidRDefault="006B2C05" w:rsidP="00724264">
      <w:pPr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85A2C" w:rsidRPr="00DA261D">
        <w:rPr>
          <w:rFonts w:ascii="Times New Roman" w:hAnsi="Times New Roman" w:cs="Times New Roman"/>
          <w:sz w:val="28"/>
          <w:szCs w:val="28"/>
        </w:rPr>
        <w:t>осударственные</w:t>
      </w:r>
      <w:r w:rsidRPr="00DA261D">
        <w:rPr>
          <w:rFonts w:ascii="Times New Roman" w:hAnsi="Times New Roman" w:cs="Times New Roman"/>
          <w:sz w:val="28"/>
          <w:szCs w:val="28"/>
        </w:rPr>
        <w:t xml:space="preserve"> организации и их администрации </w:t>
      </w:r>
      <w:r w:rsidR="00724264" w:rsidRPr="00DA261D">
        <w:rPr>
          <w:rFonts w:ascii="Times New Roman" w:hAnsi="Times New Roman" w:cs="Times New Roman"/>
          <w:sz w:val="28"/>
          <w:szCs w:val="28"/>
        </w:rPr>
        <w:t>как су</w:t>
      </w:r>
      <w:r w:rsidRPr="00DA261D">
        <w:rPr>
          <w:rFonts w:ascii="Times New Roman" w:hAnsi="Times New Roman" w:cs="Times New Roman"/>
          <w:sz w:val="28"/>
          <w:szCs w:val="28"/>
        </w:rPr>
        <w:t xml:space="preserve">бъекты административного права. </w:t>
      </w:r>
      <w:r w:rsidR="00B06786" w:rsidRPr="00DA261D">
        <w:rPr>
          <w:rFonts w:ascii="Times New Roman" w:hAnsi="Times New Roman" w:cs="Times New Roman"/>
          <w:sz w:val="28"/>
          <w:szCs w:val="28"/>
        </w:rPr>
        <w:t>Административно-правовой статус негосударственных</w:t>
      </w:r>
      <w:r w:rsidR="00724264" w:rsidRPr="00DA26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06786" w:rsidRPr="00DA261D">
        <w:rPr>
          <w:rFonts w:ascii="Times New Roman" w:hAnsi="Times New Roman" w:cs="Times New Roman"/>
          <w:sz w:val="28"/>
          <w:szCs w:val="28"/>
        </w:rPr>
        <w:t>й.</w:t>
      </w:r>
      <w:r w:rsidR="00534777"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F7" w:rsidRPr="00DA261D" w:rsidRDefault="00C13CF7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9. ОРГАНЫ ГОСУДАРСТВЕННОГО УПРАВЛЕНИЯ КАК СУБЪЕКТЫ АДМИНИСТРАТИВНОГО ПРАВА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основные признаки органа государственного управления.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органов государственного управления.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Система органов государственного управления. </w:t>
      </w:r>
    </w:p>
    <w:p w:rsidR="00724264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Принципы построения и принципы деятельности органов государственного управления. </w:t>
      </w:r>
    </w:p>
    <w:p w:rsidR="00685A2C" w:rsidRPr="00DA261D" w:rsidRDefault="00685A2C" w:rsidP="00C31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64" w:rsidRPr="00DA261D" w:rsidRDefault="00724264" w:rsidP="00C31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РАЗДЕЛ 3. ГОСУДАРСТВЕННАЯ СЛУЖБА</w:t>
      </w: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10. ОБЩИЕ ПОЛОЖЕНИЯ О ГОСУДАРСТВЕННОЙ СЛУЖБЕ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государственной службы.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государственной службы.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Государственная должность и ее виды.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виды государственных служащих. </w:t>
      </w:r>
    </w:p>
    <w:p w:rsidR="00470054" w:rsidRPr="00DA261D" w:rsidRDefault="0047005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11. ПОСТУПЛЕНИЕ НА ГОСУДАРСТВЕННУЮ СЛУЖБУ</w:t>
      </w:r>
      <w:r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Требования при поступлении на государственную службу.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Конкурс. Предварительное испытание. Квалификационный экзамен.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Стажировка. </w:t>
      </w:r>
    </w:p>
    <w:p w:rsidR="00C31EE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Служебный контракт и его заключение.</w:t>
      </w:r>
    </w:p>
    <w:p w:rsidR="00724264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Организационно-правовые способы замещения должностей государственной службы. </w:t>
      </w:r>
    </w:p>
    <w:p w:rsidR="00630A13" w:rsidRPr="00DA261D" w:rsidRDefault="00630A13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12. ПРОХОЖДЕНИЕ И ПРЕКРАЩЕНИЕ ГОСУДАРСТВЕННОЙ СЛУЖБЫ </w:t>
      </w:r>
    </w:p>
    <w:p w:rsidR="00630A1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прохождения государственной службы. </w:t>
      </w:r>
    </w:p>
    <w:p w:rsidR="00630A13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Аттестация государственных служащих. </w:t>
      </w:r>
    </w:p>
    <w:p w:rsidR="00C13CF7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Служебная командировка. </w:t>
      </w:r>
    </w:p>
    <w:p w:rsidR="00C13CF7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Перемещение по должностям. </w:t>
      </w:r>
      <w:r w:rsidR="00C13CF7" w:rsidRPr="00DA261D">
        <w:rPr>
          <w:rFonts w:ascii="Times New Roman" w:hAnsi="Times New Roman" w:cs="Times New Roman"/>
          <w:sz w:val="28"/>
          <w:szCs w:val="28"/>
        </w:rPr>
        <w:t>Продвижение по службе.</w:t>
      </w:r>
    </w:p>
    <w:p w:rsidR="00724264" w:rsidRPr="00DA261D" w:rsidRDefault="00724264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Прекращение государственной службы. Отставка государственного служащего.</w:t>
      </w:r>
    </w:p>
    <w:p w:rsidR="00630A13" w:rsidRPr="00DA261D" w:rsidRDefault="00630A13" w:rsidP="0063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hAnsi="Times New Roman" w:cs="Times New Roman"/>
          <w:i/>
          <w:sz w:val="28"/>
          <w:szCs w:val="28"/>
        </w:rPr>
        <w:t>Тема 13. ПРАВОВОЙ СТАТУС ГОСУДАРСТВЕНН</w:t>
      </w:r>
      <w:r w:rsidR="00C31EE3" w:rsidRPr="00DA261D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Pr="00DA261D">
        <w:rPr>
          <w:rFonts w:ascii="Times New Roman" w:hAnsi="Times New Roman" w:cs="Times New Roman"/>
          <w:i/>
          <w:sz w:val="28"/>
          <w:szCs w:val="28"/>
        </w:rPr>
        <w:t>СЛУЖАЩИХ</w:t>
      </w:r>
      <w:r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54" w:rsidRPr="00DA261D" w:rsidRDefault="00470054" w:rsidP="00470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права государственных служащих.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обязанности государственных служащих.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Ограничения, связанные с государственной службой.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Классные разряды государственных служащих.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Гарантии деятельности государственных служащих.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Понятие, основания и виды поощрений государственных служащих. </w:t>
      </w: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Понятие, виды и особенности ответственности государственных служащих. Дисциплинарная ответственность государственных служащих. </w:t>
      </w:r>
    </w:p>
    <w:p w:rsidR="00C31EE3" w:rsidRPr="00DA261D" w:rsidRDefault="00C31EE3" w:rsidP="00724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EE3" w:rsidRPr="00DA261D" w:rsidRDefault="00724264" w:rsidP="00724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 xml:space="preserve">РАЗДЕЛ 4 АДМИНИСТРАТИВНЫЕ </w:t>
      </w:r>
      <w:r w:rsidR="00534777" w:rsidRPr="00DA261D">
        <w:rPr>
          <w:rFonts w:ascii="Times New Roman" w:hAnsi="Times New Roman" w:cs="Times New Roman"/>
          <w:b/>
          <w:sz w:val="28"/>
          <w:szCs w:val="28"/>
        </w:rPr>
        <w:t xml:space="preserve">ПРОЦЕДУРЫ И РАБОТА С ОБРАЩЕНИЯМИ </w:t>
      </w:r>
      <w:r w:rsidR="00C13CF7" w:rsidRPr="00DA261D">
        <w:rPr>
          <w:rFonts w:ascii="Times New Roman" w:hAnsi="Times New Roman" w:cs="Times New Roman"/>
          <w:b/>
          <w:sz w:val="28"/>
          <w:szCs w:val="28"/>
        </w:rPr>
        <w:t>Г</w:t>
      </w:r>
      <w:r w:rsidR="00534777" w:rsidRPr="00DA261D">
        <w:rPr>
          <w:rFonts w:ascii="Times New Roman" w:hAnsi="Times New Roman" w:cs="Times New Roman"/>
          <w:b/>
          <w:sz w:val="28"/>
          <w:szCs w:val="28"/>
        </w:rPr>
        <w:t>РАЖДАН И ЮРИДИЧЕСКИХ ЛИЦ</w:t>
      </w:r>
    </w:p>
    <w:p w:rsidR="00534777" w:rsidRPr="00DA261D" w:rsidRDefault="00534777" w:rsidP="00534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4"/>
          <w:szCs w:val="24"/>
        </w:rPr>
        <w:t xml:space="preserve">ТЕМА 14.  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 АДМИНИСТРАТИВНЫ</w:t>
      </w:r>
      <w:r w:rsidR="008E63FA" w:rsidRPr="00DA261D">
        <w:rPr>
          <w:rFonts w:ascii="Times New Roman" w:hAnsi="Times New Roman" w:cs="Times New Roman"/>
          <w:i/>
          <w:sz w:val="28"/>
          <w:szCs w:val="28"/>
        </w:rPr>
        <w:t>Е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 ПРОЦЕДУР</w:t>
      </w:r>
      <w:r w:rsidR="008E63FA" w:rsidRPr="00DA261D">
        <w:rPr>
          <w:rFonts w:ascii="Times New Roman" w:hAnsi="Times New Roman" w:cs="Times New Roman"/>
          <w:i/>
          <w:sz w:val="28"/>
          <w:szCs w:val="28"/>
        </w:rPr>
        <w:t>Ы</w:t>
      </w:r>
    </w:p>
    <w:p w:rsidR="00841007" w:rsidRPr="00DA261D" w:rsidRDefault="00841007" w:rsidP="00534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aa"/>
          <w:i w:val="0"/>
          <w:color w:val="auto"/>
          <w:sz w:val="28"/>
          <w:szCs w:val="28"/>
        </w:rPr>
      </w:pPr>
    </w:p>
    <w:p w:rsidR="00534777" w:rsidRPr="00DA261D" w:rsidRDefault="00534777" w:rsidP="00534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aa"/>
          <w:i w:val="0"/>
          <w:color w:val="auto"/>
          <w:sz w:val="28"/>
          <w:szCs w:val="28"/>
        </w:rPr>
      </w:pPr>
      <w:r w:rsidRPr="00DA261D">
        <w:rPr>
          <w:rStyle w:val="aa"/>
          <w:i w:val="0"/>
          <w:color w:val="auto"/>
          <w:sz w:val="28"/>
          <w:szCs w:val="28"/>
        </w:rPr>
        <w:t>Понятие</w:t>
      </w:r>
      <w:r w:rsidR="00D46698" w:rsidRPr="00DA261D">
        <w:rPr>
          <w:rStyle w:val="aa"/>
          <w:i w:val="0"/>
          <w:color w:val="auto"/>
          <w:sz w:val="28"/>
          <w:szCs w:val="28"/>
        </w:rPr>
        <w:t xml:space="preserve">, </w:t>
      </w:r>
      <w:r w:rsidR="00C13CF7" w:rsidRPr="00DA261D">
        <w:rPr>
          <w:rStyle w:val="aa"/>
          <w:i w:val="0"/>
          <w:color w:val="auto"/>
          <w:sz w:val="28"/>
          <w:szCs w:val="28"/>
        </w:rPr>
        <w:t xml:space="preserve">основные </w:t>
      </w:r>
      <w:r w:rsidR="00D46698" w:rsidRPr="00DA261D">
        <w:rPr>
          <w:rStyle w:val="aa"/>
          <w:i w:val="0"/>
          <w:color w:val="auto"/>
          <w:sz w:val="28"/>
          <w:szCs w:val="28"/>
        </w:rPr>
        <w:t xml:space="preserve">принципы и сроки </w:t>
      </w:r>
      <w:r w:rsidR="00C13CF7" w:rsidRPr="00DA261D">
        <w:rPr>
          <w:rStyle w:val="aa"/>
          <w:i w:val="0"/>
          <w:color w:val="auto"/>
          <w:sz w:val="28"/>
          <w:szCs w:val="28"/>
        </w:rPr>
        <w:t xml:space="preserve">осуществления </w:t>
      </w:r>
      <w:r w:rsidRPr="00DA261D">
        <w:rPr>
          <w:rStyle w:val="aa"/>
          <w:i w:val="0"/>
          <w:color w:val="auto"/>
          <w:sz w:val="28"/>
          <w:szCs w:val="28"/>
        </w:rPr>
        <w:t xml:space="preserve">административных процедур. </w:t>
      </w:r>
    </w:p>
    <w:p w:rsidR="00534777" w:rsidRPr="00DA261D" w:rsidRDefault="00534777" w:rsidP="00534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aa"/>
          <w:i w:val="0"/>
          <w:color w:val="auto"/>
          <w:sz w:val="28"/>
          <w:szCs w:val="28"/>
        </w:rPr>
      </w:pPr>
      <w:r w:rsidRPr="00DA261D">
        <w:rPr>
          <w:rStyle w:val="aa"/>
          <w:i w:val="0"/>
          <w:color w:val="auto"/>
          <w:sz w:val="28"/>
          <w:szCs w:val="28"/>
        </w:rPr>
        <w:t xml:space="preserve">Административное решение и его виды. Порядок обжалования административного решения. Виды решений по административной жалобе. </w:t>
      </w:r>
    </w:p>
    <w:p w:rsidR="00C13CF7" w:rsidRPr="00DA261D" w:rsidRDefault="00C13CF7" w:rsidP="00C13CF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aa"/>
          <w:i w:val="0"/>
          <w:color w:val="auto"/>
          <w:sz w:val="28"/>
          <w:szCs w:val="28"/>
        </w:rPr>
      </w:pPr>
      <w:r w:rsidRPr="00DA261D">
        <w:rPr>
          <w:rStyle w:val="aa"/>
          <w:i w:val="0"/>
          <w:color w:val="auto"/>
          <w:sz w:val="28"/>
          <w:szCs w:val="28"/>
        </w:rPr>
        <w:t>Виды административных процедур.</w:t>
      </w:r>
      <w:r w:rsidR="006B2C05" w:rsidRPr="00DA261D">
        <w:rPr>
          <w:rStyle w:val="aa"/>
          <w:i w:val="0"/>
          <w:color w:val="auto"/>
          <w:sz w:val="28"/>
          <w:szCs w:val="28"/>
        </w:rPr>
        <w:t xml:space="preserve"> </w:t>
      </w:r>
    </w:p>
    <w:p w:rsidR="00C13CF7" w:rsidRPr="00DA261D" w:rsidRDefault="00C13CF7" w:rsidP="00C13CF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aa"/>
          <w:i w:val="0"/>
          <w:color w:val="auto"/>
          <w:sz w:val="28"/>
          <w:szCs w:val="28"/>
        </w:rPr>
      </w:pPr>
      <w:r w:rsidRPr="00DA261D">
        <w:rPr>
          <w:rStyle w:val="aa"/>
          <w:i w:val="0"/>
          <w:color w:val="auto"/>
          <w:sz w:val="28"/>
          <w:szCs w:val="28"/>
        </w:rPr>
        <w:t>Техническое нормирование, стандартизация и сертификация.</w:t>
      </w:r>
    </w:p>
    <w:p w:rsidR="00C13CF7" w:rsidRPr="00DA261D" w:rsidRDefault="00C13CF7" w:rsidP="00C13C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261D">
        <w:rPr>
          <w:sz w:val="28"/>
          <w:szCs w:val="28"/>
        </w:rPr>
        <w:t>Лицензирование.</w:t>
      </w:r>
    </w:p>
    <w:p w:rsidR="00C13CF7" w:rsidRPr="00DA261D" w:rsidRDefault="00C13CF7" w:rsidP="00C13C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261D">
        <w:rPr>
          <w:sz w:val="28"/>
          <w:szCs w:val="28"/>
        </w:rPr>
        <w:t>Документирование населения. Биометрические документы. Регистрация граждан по месту жительства и месту пребывания.</w:t>
      </w:r>
    </w:p>
    <w:p w:rsidR="00534777" w:rsidRPr="00DA261D" w:rsidRDefault="00044A95" w:rsidP="00534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aa"/>
          <w:i w:val="0"/>
          <w:color w:val="auto"/>
          <w:sz w:val="28"/>
          <w:szCs w:val="28"/>
        </w:rPr>
      </w:pPr>
      <w:r w:rsidRPr="00DA261D">
        <w:rPr>
          <w:rStyle w:val="aa"/>
          <w:i w:val="0"/>
          <w:color w:val="auto"/>
          <w:sz w:val="28"/>
          <w:szCs w:val="28"/>
        </w:rPr>
        <w:t xml:space="preserve">Регламент </w:t>
      </w:r>
      <w:r w:rsidR="00534777" w:rsidRPr="00DA261D">
        <w:rPr>
          <w:rStyle w:val="aa"/>
          <w:i w:val="0"/>
          <w:color w:val="auto"/>
          <w:sz w:val="28"/>
          <w:szCs w:val="28"/>
        </w:rPr>
        <w:t>административных процедур.</w:t>
      </w:r>
    </w:p>
    <w:p w:rsidR="00534777" w:rsidRPr="00DA261D" w:rsidRDefault="00534777" w:rsidP="00C31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EE3" w:rsidRPr="00DA261D" w:rsidRDefault="00724264" w:rsidP="00C31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1</w:t>
      </w:r>
      <w:r w:rsidR="00044A95" w:rsidRPr="00DA261D">
        <w:rPr>
          <w:rFonts w:ascii="Times New Roman" w:hAnsi="Times New Roman" w:cs="Times New Roman"/>
          <w:i/>
          <w:sz w:val="28"/>
          <w:szCs w:val="28"/>
        </w:rPr>
        <w:t>5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E63FA" w:rsidRPr="00DA261D">
        <w:rPr>
          <w:rFonts w:ascii="Times New Roman" w:hAnsi="Times New Roman" w:cs="Times New Roman"/>
          <w:i/>
          <w:sz w:val="28"/>
          <w:szCs w:val="28"/>
        </w:rPr>
        <w:t>РАБОТА</w:t>
      </w:r>
      <w:r w:rsidR="00DD79BC" w:rsidRPr="00DA261D">
        <w:rPr>
          <w:rFonts w:ascii="Times New Roman" w:hAnsi="Times New Roman" w:cs="Times New Roman"/>
          <w:i/>
          <w:sz w:val="28"/>
          <w:szCs w:val="28"/>
        </w:rPr>
        <w:t xml:space="preserve"> С ОБРАЩЕНИЯМИ ГРАЖДАН И ЮРИДИЧЕСКИХ ЛИЦ </w:t>
      </w:r>
    </w:p>
    <w:p w:rsidR="00AE145C" w:rsidRPr="00DA261D" w:rsidRDefault="00AE145C" w:rsidP="00C31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88" w:rsidRPr="00DA261D" w:rsidRDefault="00044A88" w:rsidP="00C31EE3">
      <w:pPr>
        <w:spacing w:after="0" w:line="24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Понятие и виды обращений</w:t>
      </w:r>
      <w:r w:rsidR="00DD79BC"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граждан и юридических лиц.</w:t>
      </w:r>
      <w:r w:rsidRPr="00DA261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</w:t>
      </w:r>
      <w:r w:rsidRPr="00DA261D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Требования, предъявляемые к обращениям</w:t>
      </w:r>
      <w:r w:rsidR="00DD79BC"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граждан и юридических лиц</w:t>
      </w:r>
      <w:r w:rsidRPr="00DA261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.</w:t>
      </w:r>
    </w:p>
    <w:p w:rsidR="00044A88" w:rsidRPr="00DA261D" w:rsidRDefault="00044A88" w:rsidP="00C31EE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Порядок подачи обращений</w:t>
      </w:r>
      <w:r w:rsidR="00DD79BC"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граждан и юридических лиц.</w:t>
      </w:r>
      <w:r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Сроки и порядок рассмотрения обращений</w:t>
      </w:r>
      <w:r w:rsidR="00DD79BC"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граждан и юридических лиц</w:t>
      </w:r>
      <w:r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D79BC" w:rsidRPr="00DA261D" w:rsidRDefault="00044A88" w:rsidP="00044A88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Особенности рассмотрения отдельных видов </w:t>
      </w:r>
      <w:r w:rsidR="00DD79BC"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обращений граждан и юридических лиц.</w:t>
      </w:r>
    </w:p>
    <w:p w:rsidR="008E63FA" w:rsidRPr="00DA261D" w:rsidRDefault="000B4B14" w:rsidP="00044A88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261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Порядок обжалования ответов на обращения граждан и юридических лиц.</w:t>
      </w:r>
    </w:p>
    <w:p w:rsidR="00C7779C" w:rsidRPr="00DA261D" w:rsidRDefault="00C7779C" w:rsidP="00AE1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45C" w:rsidRPr="00DA261D" w:rsidRDefault="00AE145C" w:rsidP="00AE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4264" w:rsidRPr="00DA261D" w:rsidRDefault="00724264" w:rsidP="0020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РАЗДЕЛ 5 АДМИНИСТРАТИВНО-ПРАВОВЫЕ РЕЖИМЫ</w:t>
      </w:r>
    </w:p>
    <w:p w:rsidR="00546802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1</w:t>
      </w:r>
      <w:r w:rsidR="00044A95" w:rsidRPr="00DA261D">
        <w:rPr>
          <w:rFonts w:ascii="Times New Roman" w:hAnsi="Times New Roman" w:cs="Times New Roman"/>
          <w:i/>
          <w:sz w:val="28"/>
          <w:szCs w:val="28"/>
        </w:rPr>
        <w:t>6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АДМИНИСТРАТИВНО-ПРАВОВЫЕ РЕЖИМЫ </w:t>
      </w:r>
    </w:p>
    <w:p w:rsidR="00546802" w:rsidRPr="00DA261D" w:rsidRDefault="00724264" w:rsidP="0020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особенности административно-правовых режимов. </w:t>
      </w:r>
    </w:p>
    <w:p w:rsidR="00546802" w:rsidRPr="00DA261D" w:rsidRDefault="00724264" w:rsidP="0020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Режим чрезвычайного положения. </w:t>
      </w:r>
    </w:p>
    <w:p w:rsidR="00546802" w:rsidRPr="00DA261D" w:rsidRDefault="00724264" w:rsidP="0020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Режим военного положения </w:t>
      </w:r>
    </w:p>
    <w:p w:rsidR="00546802" w:rsidRPr="00DA261D" w:rsidRDefault="00724264" w:rsidP="0020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Режим охраны государственной границы Республики Беларусь. </w:t>
      </w:r>
    </w:p>
    <w:p w:rsidR="00534777" w:rsidRPr="00DA261D" w:rsidRDefault="00546802" w:rsidP="0020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Режим защиты</w:t>
      </w:r>
      <w:r w:rsidR="00534777" w:rsidRPr="00DA261D">
        <w:rPr>
          <w:rFonts w:ascii="Times New Roman" w:hAnsi="Times New Roman" w:cs="Times New Roman"/>
          <w:sz w:val="28"/>
          <w:szCs w:val="28"/>
        </w:rPr>
        <w:t xml:space="preserve"> информации. Режим защиты</w:t>
      </w:r>
      <w:r w:rsidR="00044A95" w:rsidRPr="00DA261D">
        <w:rPr>
          <w:rFonts w:ascii="Times New Roman" w:hAnsi="Times New Roman" w:cs="Times New Roman"/>
          <w:sz w:val="28"/>
          <w:szCs w:val="28"/>
        </w:rPr>
        <w:t xml:space="preserve"> </w:t>
      </w:r>
      <w:r w:rsidR="00534777" w:rsidRPr="00DA261D">
        <w:rPr>
          <w:rFonts w:ascii="Times New Roman" w:hAnsi="Times New Roman" w:cs="Times New Roman"/>
          <w:sz w:val="28"/>
          <w:szCs w:val="28"/>
        </w:rPr>
        <w:t>государственных секретов</w:t>
      </w:r>
    </w:p>
    <w:p w:rsidR="00546802" w:rsidRPr="00DA261D" w:rsidRDefault="00534777" w:rsidP="0020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Режим защиты </w:t>
      </w:r>
      <w:r w:rsidR="00546802" w:rsidRPr="00DA261D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46698" w:rsidRPr="00DA261D" w:rsidRDefault="00D46698" w:rsidP="007242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 xml:space="preserve">РАЗДЕЛ 6. ЗАКОННОСТЬ И ДИСЦИПЛИНА В ГОСУДАРСТВЕННОМ УПРАВЛЕНИИ </w:t>
      </w:r>
    </w:p>
    <w:p w:rsidR="00BC1B2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1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7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ОБЩИЕ ПОЛОЖЕНИЯ О ЗАКОННОСТИ И ДИСЦИПЛИНЕ В ГОСУДАРСТВЕННОМ УПРАВЛЕНИИ КОНТРОЛЬ КАК СПОСОБ ОБЕСПЕЧЕНИЯ ЗАКОННОСТИ И ДИСЦИПЛИНЫ В ГОСУДАРСТВЕННОМ УПРАВЛЕНИИ </w:t>
      </w:r>
    </w:p>
    <w:p w:rsidR="00BC1B23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Сущность и значение законности и дисциплины в государственном управлении. </w:t>
      </w:r>
    </w:p>
    <w:p w:rsidR="00BC1B23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Способы обеспечения законности и дисциплины в государственном управлении. </w:t>
      </w:r>
    </w:p>
    <w:p w:rsidR="00BC1B23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контроля как способа обеспечения законности и дисциплины в государственном управлении. </w:t>
      </w:r>
    </w:p>
    <w:p w:rsidR="00BC1B23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Принципы контроля. </w:t>
      </w:r>
    </w:p>
    <w:p w:rsidR="00BC1B23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контроля. </w:t>
      </w:r>
    </w:p>
    <w:p w:rsidR="00044A95" w:rsidRPr="00DA261D" w:rsidRDefault="00044A95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Административный надзор. Деятельность инспекций.</w:t>
      </w:r>
    </w:p>
    <w:p w:rsidR="00BC1B23" w:rsidRPr="00DA261D" w:rsidRDefault="00BC1B23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23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1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8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ПРОКУРОРСКИЙ НАДЗОР ЗА ДЕЯТЕЛЬНОСТЬЮ ОРГАНОВ ГОСУДАРСТВЕННОГО УПРАВЛЕНИЯ (*)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Надзор прокуратуры за деятельностью органов государственного управления: понятие, задачи, методы, формы. </w:t>
      </w:r>
    </w:p>
    <w:p w:rsidR="00C7779C" w:rsidRPr="00DA261D" w:rsidRDefault="00C7779C" w:rsidP="00634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8F" w:rsidRPr="00DA261D" w:rsidRDefault="00724264" w:rsidP="0063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ОСОБЕННАЯ ЧАСТЬ</w:t>
      </w:r>
    </w:p>
    <w:p w:rsidR="00724264" w:rsidRPr="00DA261D" w:rsidRDefault="00724264" w:rsidP="00E43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РАЗДЕЛ 7. ОРГАНЫ, ОСУЩЕСТВЛЯЮЩИЕ ГОСУДАРСТВЕННОЕ УПРАВЛЕНИЕ НА РЕСПУБЛИКАНСКОМ УРОВНЕ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19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ПРЕЗИДЕНТ РЕСПУБЛИКИ БЕЛАРУСЬ В СИСТЕМЕ ГОСУДАРСТВЕННОГО УПРАВЛЕНИЯ </w:t>
      </w:r>
    </w:p>
    <w:p w:rsidR="00724264" w:rsidRPr="00DA261D" w:rsidRDefault="00044A95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А</w:t>
      </w:r>
      <w:r w:rsidR="00724264" w:rsidRPr="00DA261D">
        <w:rPr>
          <w:rFonts w:ascii="Times New Roman" w:hAnsi="Times New Roman" w:cs="Times New Roman"/>
          <w:sz w:val="28"/>
          <w:szCs w:val="28"/>
        </w:rPr>
        <w:t>дминистративно-правово</w:t>
      </w:r>
      <w:r w:rsidRPr="00DA261D">
        <w:rPr>
          <w:rFonts w:ascii="Times New Roman" w:hAnsi="Times New Roman" w:cs="Times New Roman"/>
          <w:sz w:val="28"/>
          <w:szCs w:val="28"/>
        </w:rPr>
        <w:t>й</w:t>
      </w:r>
      <w:r w:rsidR="00724264" w:rsidRPr="00DA261D">
        <w:rPr>
          <w:rFonts w:ascii="Times New Roman" w:hAnsi="Times New Roman" w:cs="Times New Roman"/>
          <w:sz w:val="28"/>
          <w:szCs w:val="28"/>
        </w:rPr>
        <w:t xml:space="preserve"> статус Президента Республики Беларусь. </w:t>
      </w:r>
    </w:p>
    <w:p w:rsidR="00724264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Полномочия Президента Республики Беларусь по реализации задач и функций в области государственного управления. </w:t>
      </w:r>
    </w:p>
    <w:p w:rsidR="00724264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Формы управленческой деятельности Президента Республики Беларусь. Правовые акты Президента. </w:t>
      </w:r>
    </w:p>
    <w:p w:rsidR="00724264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Правовой статус Администрации Президента Республики Беларусь. </w:t>
      </w:r>
    </w:p>
    <w:p w:rsidR="00724264" w:rsidRPr="00DA261D" w:rsidRDefault="00724264" w:rsidP="00BC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Правовой статус иных государственных органов и организаций, непосредственно подчиненных Президенту Республики Беларусь. </w:t>
      </w:r>
    </w:p>
    <w:p w:rsidR="00BC1B23" w:rsidRPr="00DA261D" w:rsidRDefault="00BC1B23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0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СОВЕТ МИНИСТРОВ РЕСПУБЛИКИ БЕЛАРУСЬ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назначение Совета Министров Республики Беларусь.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Порядок формирования, состав Совета Министров Республики Беларусь. Президиум Совета Министров: основное назначение, порядок формирования, состав.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Правовое положение Премьер-министра и его заместителей.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Компетенция Совета Министров Республики Беларусь.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Взаимодействие Совета Министров Республики Беларусь с иными государственными органами.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D5CFB" w:rsidRPr="00DA261D">
        <w:rPr>
          <w:rFonts w:ascii="Times New Roman" w:hAnsi="Times New Roman" w:cs="Times New Roman"/>
          <w:sz w:val="28"/>
          <w:szCs w:val="28"/>
        </w:rPr>
        <w:t xml:space="preserve">управленческой </w:t>
      </w:r>
      <w:r w:rsidR="00C13CF7" w:rsidRPr="00DA261D">
        <w:rPr>
          <w:rFonts w:ascii="Times New Roman" w:hAnsi="Times New Roman" w:cs="Times New Roman"/>
          <w:sz w:val="28"/>
          <w:szCs w:val="28"/>
        </w:rPr>
        <w:t>деятельности Совета</w:t>
      </w:r>
      <w:r w:rsidRPr="00DA261D">
        <w:rPr>
          <w:rFonts w:ascii="Times New Roman" w:hAnsi="Times New Roman" w:cs="Times New Roman"/>
          <w:sz w:val="28"/>
          <w:szCs w:val="28"/>
        </w:rPr>
        <w:t xml:space="preserve"> Министров. </w:t>
      </w:r>
    </w:p>
    <w:p w:rsidR="00BD5CFB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Правовые акты Советов Министров.</w:t>
      </w:r>
    </w:p>
    <w:p w:rsidR="00C13CF7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Организация и порядок деятельности</w:t>
      </w:r>
      <w:r w:rsidR="00C13CF7" w:rsidRPr="00DA261D">
        <w:rPr>
          <w:rFonts w:ascii="Times New Roman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hAnsi="Times New Roman" w:cs="Times New Roman"/>
          <w:sz w:val="28"/>
          <w:szCs w:val="28"/>
        </w:rPr>
        <w:t xml:space="preserve">Совета Министров.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Аппарат Совета Министров.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1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РЕСПУБЛИКАНСКИЕ ОРГАНЫ ГОСУДАРСТВЕННОГО УПРАВЛЕНИЯ, ПОДЧИНЕННЫЕ СОВЕТУ МИНИСТРОВ РЕСПУБЛИКИ БЕЛАРУСЬ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Понятие, назначение, виды республиканских органов государственного управления.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Внутренняя структура республиканских органов государственного управления.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Формы управленческой деятельности республиканских органов государственного управления.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Звенность в системах, возглавляемых республиканскими органами государственного управления.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положения о сферах деятельности республиканских органов государственного управления.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2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РЕСПУБЛИКАНСКИЕ ОРГАНЫ ГОСУДАРСТВЕННОГО УПРАВЛЕНИЯ, ВХОДЯЩИЕ В ЭКОНОМИЧЕСКУЮ СФЕРУ (*)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положения об экономической сфере.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особенности государственного управления в экономической сфере. Виды республиканских органов государственного управления, входящих в экономическую сферу.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Назначение, основные задачи, функции и полномочия отдельных республиканских органов государственного управления в экономической сфере.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3</w:t>
      </w:r>
      <w:r w:rsidRPr="00DA261D">
        <w:rPr>
          <w:rFonts w:ascii="Times New Roman" w:hAnsi="Times New Roman" w:cs="Times New Roman"/>
          <w:i/>
          <w:sz w:val="28"/>
          <w:szCs w:val="28"/>
        </w:rPr>
        <w:t>. РЕСПУБЛИКАНСКИЕ ОРГАНЫ ГОСУДАРСТВЕННОГО УПРАВЛЕНИЯ, ВХОДЯЩИЕ В СОЦИАЛЬНО-КУЛЬТУРНУЮ СФЕРУ (*)</w:t>
      </w:r>
      <w:r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положения о социально-культурной сфере.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особенности государственного управления в социально-культурной сфере.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республиканских органов государственного управления, входящих в социально-культурную сферу.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Назначение, основные задачи, функции и полномочия отдельных республиканских органов государственного управления в социально-культурной сфере.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4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РЕСПУБЛИКАНСКИЕ ОРГАНЫ ГОСУДАРСТВЕННОГО УПРАВЛЕНИЯ, ВХОДЯЩИЕ В СФЕРУ БЕЗОПАСНОСТИ И ПРАВОПОРЯДКА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положения о сфере безопасности и правопорядка.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особенности государственного управления в сфере безопасности и правопорядка.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республиканских органов государственного управления, входящих в сферу безопасности и правопорядка.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Назначение, основные задачи, функции, полномочия иных государственных органов в сфере безопасности и правопорядка.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5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РЕСПУБЛИКАНСКИЕ ОРГАНЫ ГОСУДАРСТВЕННОГО УПРАВЛЕНИЯ, ВХОДЯЩИЕ В МЕЖОТРАСЛЕВУЮ СФЕРУ (*)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Общие положения о межотраслевой сфере.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содержание межотраслевого государственного управления.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Виды республиканских органов государственного управления, входящих в межотраслевую сферу.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Назначение, основные задачи, функции и полномочия иных республиканских органов государственного управления в межотраслевой сфере. 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264" w:rsidRPr="00DA261D" w:rsidRDefault="00724264" w:rsidP="00E43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РАЗДЕЛ 8. ОРГАНЫ, ОСУЩЕСТВЛЯЮЩИЕ ГОСУДАРСТВЕННОЕ УПРАВЛЕНИЕ НА МЕСТНОМ УРОВНЕ</w:t>
      </w:r>
    </w:p>
    <w:p w:rsidR="00724264" w:rsidRPr="00DA261D" w:rsidRDefault="00724264" w:rsidP="00724264">
      <w:pPr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6</w:t>
      </w:r>
      <w:r w:rsidRPr="00DA261D">
        <w:rPr>
          <w:rFonts w:ascii="Times New Roman" w:hAnsi="Times New Roman" w:cs="Times New Roman"/>
          <w:i/>
          <w:sz w:val="28"/>
          <w:szCs w:val="28"/>
        </w:rPr>
        <w:t>. ОБЩАЯ ХАРАКТЕРИСТИКА ОРГАНОВ ГОСУДАРСТВЕННОГО УПРАВЛЕНИЯ НА МЕСТНОМ УРОВНЕ</w:t>
      </w:r>
      <w:r w:rsidRPr="00D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 и назначение органов государственного управления на местном уровне.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Виды органов государственного управления на местном уровне</w:t>
      </w:r>
      <w:r w:rsidR="00C13CF7" w:rsidRPr="00DA261D">
        <w:rPr>
          <w:rFonts w:ascii="Times New Roman" w:hAnsi="Times New Roman" w:cs="Times New Roman"/>
          <w:sz w:val="28"/>
          <w:szCs w:val="28"/>
        </w:rPr>
        <w:t>: исполнительные к</w:t>
      </w:r>
      <w:r w:rsidR="001D1108" w:rsidRPr="00DA261D">
        <w:rPr>
          <w:rFonts w:ascii="Times New Roman" w:hAnsi="Times New Roman" w:cs="Times New Roman"/>
          <w:sz w:val="28"/>
          <w:szCs w:val="28"/>
        </w:rPr>
        <w:t>омитеты (местные администрации), их структурные подразделения, о</w:t>
      </w:r>
      <w:r w:rsidRPr="00DA261D">
        <w:rPr>
          <w:rFonts w:ascii="Times New Roman" w:hAnsi="Times New Roman" w:cs="Times New Roman"/>
          <w:sz w:val="28"/>
          <w:szCs w:val="28"/>
        </w:rPr>
        <w:t>рганы местного управления, не входящие в структуру исполнительных комитетов (местных администраций)</w:t>
      </w:r>
      <w:r w:rsidR="001D1108" w:rsidRPr="00DA261D">
        <w:rPr>
          <w:rFonts w:ascii="Times New Roman" w:hAnsi="Times New Roman" w:cs="Times New Roman"/>
          <w:sz w:val="28"/>
          <w:szCs w:val="28"/>
        </w:rPr>
        <w:t>.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64" w:rsidRPr="00DA261D" w:rsidRDefault="00724264" w:rsidP="007242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D">
        <w:rPr>
          <w:rFonts w:ascii="Times New Roman" w:hAnsi="Times New Roman" w:cs="Times New Roman"/>
          <w:i/>
          <w:sz w:val="28"/>
          <w:szCs w:val="28"/>
        </w:rPr>
        <w:t>Тема 2</w:t>
      </w:r>
      <w:r w:rsidR="00044A88" w:rsidRPr="00DA261D">
        <w:rPr>
          <w:rFonts w:ascii="Times New Roman" w:hAnsi="Times New Roman" w:cs="Times New Roman"/>
          <w:i/>
          <w:sz w:val="28"/>
          <w:szCs w:val="28"/>
        </w:rPr>
        <w:t>7</w:t>
      </w:r>
      <w:r w:rsidRPr="00DA261D">
        <w:rPr>
          <w:rFonts w:ascii="Times New Roman" w:hAnsi="Times New Roman" w:cs="Times New Roman"/>
          <w:i/>
          <w:sz w:val="28"/>
          <w:szCs w:val="28"/>
        </w:rPr>
        <w:t xml:space="preserve">. ИСПОЛНИТЕЛЬНЫЕ КОМИТЕТЫ (МЕСТНЫЕ АДМИНИСТРАЦИИ)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Понятие, назначение и система исполнительных комитетов (местных администраций).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Порядок образования и состав исполнительных комитетов (местных администраций).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Структура испо</w:t>
      </w:r>
      <w:r w:rsidR="00034B86" w:rsidRPr="00DA261D">
        <w:rPr>
          <w:rFonts w:ascii="Times New Roman" w:hAnsi="Times New Roman" w:cs="Times New Roman"/>
          <w:sz w:val="28"/>
          <w:szCs w:val="28"/>
        </w:rPr>
        <w:t>лни</w:t>
      </w:r>
      <w:r w:rsidRPr="00DA261D">
        <w:rPr>
          <w:rFonts w:ascii="Times New Roman" w:hAnsi="Times New Roman" w:cs="Times New Roman"/>
          <w:sz w:val="28"/>
          <w:szCs w:val="28"/>
        </w:rPr>
        <w:t xml:space="preserve">тельных комитетов (местных администраций). Подотчетность и подчиненность исполнительных комитетов (местных администраций).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Компетенция исполнительных комитетов (местных администраций). </w:t>
      </w:r>
    </w:p>
    <w:p w:rsidR="00724264" w:rsidRPr="00DA261D" w:rsidRDefault="00724264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13CF7" w:rsidRPr="00DA261D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 </w:t>
      </w:r>
      <w:r w:rsidRPr="00DA261D">
        <w:rPr>
          <w:rFonts w:ascii="Times New Roman" w:hAnsi="Times New Roman" w:cs="Times New Roman"/>
          <w:sz w:val="28"/>
          <w:szCs w:val="28"/>
        </w:rPr>
        <w:t xml:space="preserve">исполнительных комитетов (местных администраций). Правовые акты управления. </w:t>
      </w:r>
    </w:p>
    <w:p w:rsidR="00923331" w:rsidRPr="00DA261D" w:rsidRDefault="00923331" w:rsidP="007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331" w:rsidRPr="00DA261D" w:rsidRDefault="00923331">
      <w:pPr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br w:type="page"/>
      </w:r>
    </w:p>
    <w:p w:rsidR="00923331" w:rsidRPr="00DA261D" w:rsidRDefault="00923331" w:rsidP="0092333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:rsidR="00923331" w:rsidRPr="00DA261D" w:rsidRDefault="00923331" w:rsidP="0092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331" w:rsidRPr="00DA261D" w:rsidRDefault="00923331" w:rsidP="0092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писок литературы по учебной дисциплине</w:t>
      </w:r>
    </w:p>
    <w:p w:rsidR="00923331" w:rsidRPr="00DA261D" w:rsidRDefault="00923331" w:rsidP="0092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CC3" w:rsidRPr="00DA261D" w:rsidRDefault="00923331" w:rsidP="00CD7CC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Законодательные и иные нормативные правовые акты</w:t>
      </w:r>
      <w:r w:rsidRPr="00DA26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Конституция Республики Беларусь 1994 года (с изменениями и </w:t>
      </w:r>
      <w:r w:rsidRPr="00DA261D">
        <w:rPr>
          <w:rFonts w:ascii="Times New Roman" w:eastAsia="Calibri" w:hAnsi="Times New Roman" w:cs="Times New Roman"/>
          <w:spacing w:val="-2"/>
          <w:sz w:val="28"/>
          <w:szCs w:val="28"/>
        </w:rPr>
        <w:t>дополнениями, принятыми на республиканских референдумах 24 ноября 1996 г.,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17 октября 2004 г. и 27 февраля 2022 г.). // ЭТАЛОН [Электронный ресурс] / Нац</w:t>
      </w:r>
      <w:r w:rsidRPr="00DA261D">
        <w:rPr>
          <w:rFonts w:ascii="Times New Roman" w:eastAsia="Calibri" w:hAnsi="Times New Roman" w:cs="Times New Roman"/>
          <w:sz w:val="28"/>
          <w:szCs w:val="28"/>
        </w:rPr>
        <w:t>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нормативных правовых актах: Закон Республики Беларусь, 17 июля 2018 г., № 130-З. </w:t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// ЭТАЛОН [Электронный ресурс] /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Президенте Республики Беларусь: Закон Республики Беларусь, </w:t>
      </w:r>
      <w:r w:rsidRPr="00DA261D">
        <w:rPr>
          <w:rFonts w:ascii="Times New Roman" w:eastAsia="Calibri" w:hAnsi="Times New Roman" w:cs="Times New Roman"/>
          <w:sz w:val="28"/>
          <w:szCs w:val="28"/>
        </w:rPr>
        <w:br/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21 февраля 1995 г., № 3602-</w:t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XII</w:t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государственной службе в Республике Беларусь: Закон Республики Беларусь, 1 июня 20</w:t>
      </w:r>
      <w:r w:rsidR="0006723F" w:rsidRPr="00DA261D">
        <w:rPr>
          <w:rFonts w:ascii="Times New Roman" w:eastAsia="Calibri" w:hAnsi="Times New Roman" w:cs="Times New Roman"/>
          <w:sz w:val="28"/>
          <w:szCs w:val="28"/>
        </w:rPr>
        <w:t>22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г., № </w:t>
      </w:r>
      <w:r w:rsidR="0006723F" w:rsidRPr="00DA261D">
        <w:rPr>
          <w:rFonts w:ascii="Times New Roman" w:eastAsia="Calibri" w:hAnsi="Times New Roman" w:cs="Times New Roman"/>
          <w:sz w:val="28"/>
          <w:szCs w:val="28"/>
        </w:rPr>
        <w:t>175</w:t>
      </w:r>
      <w:r w:rsidRPr="00DA261D">
        <w:rPr>
          <w:rFonts w:ascii="Times New Roman" w:eastAsia="Calibri" w:hAnsi="Times New Roman" w:cs="Times New Roman"/>
          <w:sz w:val="28"/>
          <w:szCs w:val="28"/>
        </w:rPr>
        <w:t>-З</w:t>
      </w:r>
      <w:r w:rsidR="0006723F"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z w:val="28"/>
          <w:szCs w:val="28"/>
        </w:rPr>
        <w:t>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Национальном собрании Республики Беларусь: Закон Республики Беларусь, 8 июля 2008 г., № 370-З,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2"/>
          <w:sz w:val="28"/>
          <w:szCs w:val="28"/>
        </w:rPr>
        <w:t>О Совете Министров Республики Беларусь: Закон Республики Беларусь, 23 июля 2008 г., № 424-З,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местном управлении и самоуправлении в Республике Беларусь: Закон Республики Беларусь, 4 января 2010 г., № 108-З,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Кодекс о судоустройстве и статусе судей: Кодекс Республики Беларусь, 29 июня 2006 г., № 139-З,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О прокуратуре Республики Беларусь: Закон Республики Беларусь, 8 мая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2007 г., № 220-З,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органах внутренних дел Республики Беларусь: Закон Республики Беларусь, 17 июля 2007 г., № 263-З,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Об органах и подразделениях по чрезвычайным ситуациям: Закон Республики Беларусь, 16 июля 2009 г., № 45-З,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Комитете государственного контроля Республики Беларусь и его территориальных органах: Закон Республики Беларусь, 1 июля 2010 г., № 142-З,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Об органах финансовых расследований Комитета государственного контроля Республики Беларусь: Закон Республики Беларусь, 16 июля 2008 г., № 414-З, с изм. и доп. //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ЭТАЛОН [Электронный ресурс] / Нац. Центр правовой информ. Респ. Беларусь. –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Следственном комитете Республики Беларусь: Закон Республики Беларусь, 13 июля 2012 г., № 403-З,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воинской обязанности и воинской службе: Закон Республики Беларусь, 5 ноября 1992 г., № 1914-</w:t>
      </w:r>
      <w:r w:rsidRPr="00DA261D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DA261D">
        <w:rPr>
          <w:rFonts w:ascii="Times New Roman" w:eastAsia="Calibri" w:hAnsi="Times New Roman" w:cs="Times New Roman"/>
          <w:sz w:val="28"/>
          <w:szCs w:val="28"/>
        </w:rPr>
        <w:t>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статусе военнослужащих: Закон Республики Беларусь, 4 января 2010 г., № 100-З,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О чрезвычайном положении: Закон Республики Беларусь, 24 июня 2002 г.,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№ 117-З,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военном положении: Закон Республики Беларусь, 13 января 2003 г., № 185-З,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Государственной границе Республики Беларусь: Закон Республики Беларусь, 21 июля 2008 г., № 419-З,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>О таможенном регулировании в Республике Беларусь: Закон Республики Беларусь, 10 января 2014 г., № 129-З,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гражданстве Республики Беларусь: Закон Республики Беларусь, </w:t>
      </w:r>
      <w:r w:rsidRPr="00DA261D">
        <w:rPr>
          <w:rFonts w:ascii="Times New Roman" w:eastAsia="Calibri" w:hAnsi="Times New Roman" w:cs="Times New Roman"/>
          <w:sz w:val="28"/>
          <w:szCs w:val="28"/>
        </w:rPr>
        <w:br/>
        <w:t>1 августа 2002 г., № 136-З,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правовом положении иностранных граждан и лиц без гражданства </w:t>
      </w:r>
      <w:r w:rsidRPr="00DA261D">
        <w:rPr>
          <w:rFonts w:ascii="Times New Roman" w:eastAsia="Calibri" w:hAnsi="Times New Roman" w:cs="Times New Roman"/>
          <w:sz w:val="28"/>
          <w:szCs w:val="28"/>
        </w:rPr>
        <w:br/>
        <w:t>в Республике Беларусь: Закон Республики Беларусь, 4 января 2010 г. № 105-З,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предоставлении иностранным гражданам и лицам без гражданства статуса беженца, дополнительной защиты, убежища и временной защиты в Республике Беларусь: Закон Республики Беларусь, 23 июня 2008 г., № 354-З,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информации, информатизации и защите информации: Закон Республики</w:t>
      </w: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Беларусь, 10 ноября 2008 г., № 455-З, с изм. и доп. // ЭТАЛОН </w:t>
      </w:r>
      <w:r w:rsidRPr="00DA261D">
        <w:rPr>
          <w:rFonts w:ascii="Times New Roman" w:eastAsia="Calibri" w:hAnsi="Times New Roman" w:cs="Times New Roman"/>
          <w:spacing w:val="-10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>О государственных секретах: Закон Республики Беларусь, 19 июля 2010 г., № 170-З,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защите персональных данных: Закон Республики Беларусь, 7 мая 2021 г. № 99-З.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обращениях граждан и юридических лиц: Закон Республики Беларусь, 18 июля 2011 г., № 300-З,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основах административных процедур: Закон Республики Беларусь, 28 октября 2008 г., № 433-З,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техническом нормировании и стандартизации: Закон Республики Беларусь, 5 января 2004 г., № 262-З,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Об оценке соответствия техническим требованиям и аккредитации </w:t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органов по оценке соответствия: Закон Республики Беларусь, 24 октября 2016 г.,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№ 473-З, с изм. и доп. // ЭТАЛОН [Электронный ресурс] / Нац. Центр правовой информ. Респ. Беларусь. – Мин</w:t>
      </w:r>
      <w:r w:rsidR="00947985" w:rsidRPr="00DA261D">
        <w:rPr>
          <w:rFonts w:ascii="Times New Roman" w:eastAsia="Calibri" w:hAnsi="Times New Roman" w:cs="Times New Roman"/>
          <w:sz w:val="28"/>
          <w:szCs w:val="28"/>
        </w:rPr>
        <w:t>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оптимизации Администрации Президента Республики Беларусь: Указ Президента Республики Беларусь, 13 февраля 2017 г., № 40, с изм. и доп. // ЭТАЛОН [Электронный ресурс] / Нац. Центр правовой информ. Респ. Беларусь. – Минск, 2022;</w:t>
      </w:r>
    </w:p>
    <w:p w:rsidR="00E43EAA" w:rsidRPr="00DA261D" w:rsidRDefault="0006723F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EAA" w:rsidRPr="00DA261D">
        <w:rPr>
          <w:rFonts w:ascii="Times New Roman" w:eastAsia="Calibri" w:hAnsi="Times New Roman" w:cs="Times New Roman"/>
          <w:sz w:val="28"/>
          <w:szCs w:val="28"/>
        </w:rPr>
        <w:t>Вопросы деятельности Управления делами Президента Республики Беларусь: Указ Президента Республики Беларусь, 3 декабря 2010 г., № 620,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Совете Безопасности Республики Беларусь: Указ Президента Республики Беларусь, 11 июня 2021 г., № 214. // ЭТАЛОН [Электронный ресурс] / Нац. Центр правовой информ. Респ. Беларусь. – Минск, 2022.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обороне: Закон Республики Беларусь, 3 ноября 1992 г., № 1902-</w:t>
      </w:r>
      <w:r w:rsidRPr="00DA261D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DA261D">
        <w:rPr>
          <w:rFonts w:ascii="Times New Roman" w:eastAsia="Calibri" w:hAnsi="Times New Roman" w:cs="Times New Roman"/>
          <w:sz w:val="28"/>
          <w:szCs w:val="28"/>
        </w:rPr>
        <w:t>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Вооруженных Силах Республики Беларусь: Закон Республики Беларусь, 3 ноября 1992 г., № 1904-</w:t>
      </w:r>
      <w:r w:rsidRPr="00DA261D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DA261D">
        <w:rPr>
          <w:rFonts w:ascii="Times New Roman" w:eastAsia="Calibri" w:hAnsi="Times New Roman" w:cs="Times New Roman"/>
          <w:sz w:val="28"/>
          <w:szCs w:val="28"/>
        </w:rPr>
        <w:t>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прохождения военной службы: Указ Президента Республики Беларусь, 25 апреля 2005 г., № 186,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некоторых вопросах органов финансовых расследований Комитета государственного контроля: Указ Президента Республики Беларусь, 20 декабря 2007 г., № 660,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прохождении службы в органах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прокуратуры Республики Беларусь: Указ Президента Республики Беларусь, 27 марта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2008 г., № 181,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некоторых вопросах органов пограничной службы:</w:t>
      </w: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Республики Беларусь, 25 сентября 2007 г., № 448,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О некоторых вопросах таможенных органов: Указ Президента Республики</w:t>
      </w: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Беларусь, 21 апреля 2008 г., № 228, с изм. и доп. // ЭТАЛОН [Электронный ресурс] /</w:t>
      </w: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Вопросы Следственного комитета Республики Беларусь: </w:t>
      </w: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Указ Президента Республики Беларусь, 10 ноября 2011 г.,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№ 518,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некоторых вопросах Министерства внутренних дел и организаций, входящих в систему органов внутренних дел: Указ Президента Республики Беларусь, 4 декабря 2007 г., № 611,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вопросах прохождения службы в органах внутренних дел Республики Беларусь: Указ Президента Республики Беларусь, 15 марта 2012 г., № 133,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Об органах государственной безопасности Республики Беларусь: Закон Республики Беларусь, 10 июля 2012 г. № 390-З,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прохождении службы в органах и подразделениях по чрезвычайным ситуациям Республики Беларусь: Указ Президента Республики Беларусь, 11 января 2013 г., № 22,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>О некоторых вопросах дипломатической службы Республики Беларусь: Указ Президента Республики Беларусь, 15 мая 2008 г., № 276,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структуре Правительства Республики Беларусь: Указ Президента Республики Беларусь, 5 мая 2006 г., № 289,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>Об утверждении Положения о Министре Республики Беларусь: Указ Президента Республики Беларусь, 21 ноября 2001 г., № 692,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О повышении оперативности и качества нормотворческой деятельности: Указ Президента Республики Беларусь, 17 ноября 2020 г., № 415.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 Регламенте Совета Министров Республики Беларусь: постановление Совета Министров Республики Беларусь, 14 февраля 2009 г., № 193,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Отдельные вопросы Министерства экономики Республики Беларусь: постановление Совета Министров Республики Беларусь, 29 июля 2006 г., № 967,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> Вопросы Министерства финансов Республики Беларусь: постановление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Совета Министров Республики Беларусь, 31 октября 2001 г., № 1585,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Вопросы Министерства труда и социальной защиты Республики Беларусь: постановление Совета Министров Республики Беларусь, 31 октября 2001 г., № 1589,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Об утверждении Положения о Министерстве юстиции Республики Беларусь: постановление Совета Министров Республики Беларусь, 31 октября 2001 г., № 1605,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Вопросы Министерства иностранных дел Республики Беларусь: постановление Совета Министров Республики Беларусь, 31 июля 2006 г., № 978,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Вопросы Министерства промышленности Республики Беларусь: постановление Совета Министров Республики Беларусь, 31 июля 2006 г., № 980,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 вопросах Министерства здравоохранения Республики Беларусь: постановление Совета Министров Республики Беларусь, 28 октября 2011 г., № 1446,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 Вопросы Министерства культуры: постановление Совета Министров Республики Беларусь, 17 января 2017 г., № 40,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 О совершенствовании работы с кадрами в государственных органах: Указ Президента Республики Беларусь, 23 февраля 2022 г., № 66.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Об утверждении кадрового реестра Главы государства Республики Беларусь: Указ Президента Республики Бела</w:t>
      </w:r>
      <w:r w:rsidR="00947985" w:rsidRPr="00DA261D">
        <w:rPr>
          <w:rFonts w:ascii="Times New Roman" w:eastAsia="Calibri" w:hAnsi="Times New Roman" w:cs="Times New Roman"/>
          <w:sz w:val="28"/>
          <w:szCs w:val="28"/>
        </w:rPr>
        <w:t xml:space="preserve">русь, 8 ноября 2001 г., № 644, </w:t>
      </w:r>
      <w:r w:rsidRPr="00DA261D">
        <w:rPr>
          <w:rFonts w:ascii="Times New Roman" w:eastAsia="Calibri" w:hAnsi="Times New Roman" w:cs="Times New Roman"/>
          <w:sz w:val="28"/>
          <w:szCs w:val="28"/>
        </w:rPr>
        <w:t>с изм. и доп. // ЭТАЛОН [Электронный ресурс] / Нац. Центр правовой информ. Респ. Беларусь. – Минск, 2022;</w:t>
      </w:r>
    </w:p>
    <w:p w:rsidR="00E43EAA" w:rsidRPr="00DA261D" w:rsidRDefault="003F4994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EAA" w:rsidRPr="00DA261D">
        <w:rPr>
          <w:rFonts w:ascii="Times New Roman" w:eastAsia="Calibri" w:hAnsi="Times New Roman" w:cs="Times New Roman"/>
          <w:sz w:val="28"/>
          <w:szCs w:val="28"/>
        </w:rPr>
        <w:t xml:space="preserve">О порядке назначения (утверждения, освобождения, отстранения) и </w:t>
      </w:r>
      <w:r w:rsidR="00E43EAA"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>согласования назначения (освобождения, отстранения) Президентом Республики</w:t>
      </w:r>
      <w:r w:rsidR="00E43EAA" w:rsidRPr="00DA261D">
        <w:rPr>
          <w:rFonts w:ascii="Times New Roman" w:eastAsia="Calibri" w:hAnsi="Times New Roman" w:cs="Times New Roman"/>
          <w:sz w:val="28"/>
          <w:szCs w:val="28"/>
        </w:rPr>
        <w:t xml:space="preserve"> Беларусь на некоторые должности, включенные в кадровый реестр Главы государства Республики Беларусь: Указ П</w:t>
      </w:r>
      <w:r w:rsidR="00947985" w:rsidRPr="00DA261D">
        <w:rPr>
          <w:rFonts w:ascii="Times New Roman" w:eastAsia="Calibri" w:hAnsi="Times New Roman" w:cs="Times New Roman"/>
          <w:sz w:val="28"/>
          <w:szCs w:val="28"/>
        </w:rPr>
        <w:t xml:space="preserve">резидента Республики Беларусь, </w:t>
      </w:r>
      <w:r w:rsidR="00E43EAA" w:rsidRPr="00DA261D">
        <w:rPr>
          <w:rFonts w:ascii="Times New Roman" w:eastAsia="Calibri" w:hAnsi="Times New Roman" w:cs="Times New Roman"/>
          <w:sz w:val="28"/>
          <w:szCs w:val="28"/>
        </w:rPr>
        <w:t>8 ноября 2001 г., № 645,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 О некоторых вопросах местного управления и самоуправления: Указ Президента Республики Беларусь, 22 февраля 2011 г., № 66, с изм. и доп. //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ЭТАЛОН [Электронный ресурс] / Нац. Центр правовой информ. Респ. Беларусь. –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Об усилении требований к руководящим кадрам и работникам организаций: Декрет Президента Республики Беларусь, 15 декабря 2014 г., № 5,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 О совершенствовании системы учета граждан по месту жительства и месту пребывания: Указ Президента Республики Беларусь, 7 сентября 2007 г., № 413, </w:t>
      </w:r>
      <w:r w:rsidRPr="00DA261D">
        <w:rPr>
          <w:rFonts w:ascii="Times New Roman" w:eastAsia="Calibri" w:hAnsi="Times New Roman" w:cs="Times New Roman"/>
          <w:sz w:val="28"/>
          <w:szCs w:val="28"/>
        </w:rPr>
        <w:t>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 О документировании населения Республики Беларусь: Указ Президента Республики Беларусь, 3 июня 2008 г., № 294, с изм. и доп. // ЭТАЛОН </w:t>
      </w:r>
      <w:r w:rsidRPr="00DA261D">
        <w:rPr>
          <w:rFonts w:ascii="Times New Roman" w:eastAsia="Calibri" w:hAnsi="Times New Roman" w:cs="Times New Roman"/>
          <w:spacing w:val="-10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2"/>
          <w:sz w:val="28"/>
          <w:szCs w:val="28"/>
        </w:rPr>
        <w:t> О биометрических документах: Указ Президента Республики Беларусь, 16 марта 2021 г., № 107.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 О совершенствовании контрольной (надзорной) деятельности в Республике</w:t>
      </w:r>
      <w:r w:rsidRPr="00DA26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Беларусь: Указ Президента Республики Белару</w:t>
      </w:r>
      <w:r w:rsidR="00A440DF" w:rsidRPr="00DA26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сь, 16 октября 2009 г., № 510, </w:t>
      </w:r>
      <w:r w:rsidRPr="00DA261D">
        <w:rPr>
          <w:rFonts w:ascii="Times New Roman" w:eastAsia="Calibri" w:hAnsi="Times New Roman" w:cs="Times New Roman"/>
          <w:spacing w:val="-2"/>
          <w:sz w:val="28"/>
          <w:szCs w:val="28"/>
        </w:rPr>
        <w:t>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 профессиональных союзах: Закон Республики Беларусь, 22 апреля 1992 г., № 1605-</w:t>
      </w:r>
      <w:r w:rsidRPr="00DA261D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DA261D">
        <w:rPr>
          <w:rFonts w:ascii="Times New Roman" w:eastAsia="Calibri" w:hAnsi="Times New Roman" w:cs="Times New Roman"/>
          <w:sz w:val="28"/>
          <w:szCs w:val="28"/>
        </w:rPr>
        <w:t>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 Об осуществлении общественного контроля профессиональными союзами: Указ Президента Республики Беларусь, 6 мая 2010 г., № 240.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A261D">
        <w:rPr>
          <w:rFonts w:ascii="Times New Roman" w:eastAsia="Calibri" w:hAnsi="Times New Roman" w:cs="Times New Roman"/>
          <w:spacing w:val="-4"/>
          <w:sz w:val="28"/>
          <w:szCs w:val="28"/>
        </w:rPr>
        <w:t> Об общественных инспекторах: Указ Президента Республики Беларусь, 10 сентября 2021 г., № 339.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лицензировании отдельных видов деятельности: Указ Президента Республики Беларусь, 1 сентября 2010 г., № 450, с изм. и доп.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 порядке лицензирования видов деятельности, связанных со специфическими товарами (работами, услугами): Указ Президента Республики Беларусь, 16 февраля 2012 г., № 71, с изм. и доп.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Об административных процедурах, осуществляемых в отношении субъектов хозяйствования: Указ Президента Республики Беларусь, 25 июня 2021 г., 240. // ЭТАЛОН 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мерах по обязательному подтверждению соответствия: Указ Президента Республики Беларусь, 20 июля 2016 г., № 278. // ЭТАЛОН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2022;</w:t>
      </w:r>
    </w:p>
    <w:p w:rsidR="00E43EAA" w:rsidRPr="00DA261D" w:rsidRDefault="00E43EAA" w:rsidP="003F4994">
      <w:pPr>
        <w:pStyle w:val="af0"/>
        <w:numPr>
          <w:ilvl w:val="0"/>
          <w:numId w:val="9"/>
        </w:numPr>
        <w:spacing w:after="0" w:line="316" w:lineRule="exact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О некоторых вопросах подтверждения соответствия в Национальной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системе подтверждения соответствия Республики Беларусь: постановление Совета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Министров Республики Беларусь, 21 октября 2016 г., № 849, с изм. и доп. // ЭТАЛОН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1D">
        <w:rPr>
          <w:rFonts w:ascii="Times New Roman" w:eastAsia="Calibri" w:hAnsi="Times New Roman" w:cs="Times New Roman"/>
          <w:spacing w:val="-8"/>
          <w:sz w:val="28"/>
          <w:szCs w:val="28"/>
        </w:rPr>
        <w:t>[Электронный ресурс] / Нац. Центр правовой информ. Респ. Беларусь. – Минск, 2022.</w:t>
      </w:r>
    </w:p>
    <w:p w:rsidR="00CD7CC3" w:rsidRPr="00DA261D" w:rsidRDefault="00CD7CC3" w:rsidP="00CD7CC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7CC3" w:rsidRPr="00DA261D" w:rsidRDefault="00CD7CC3" w:rsidP="003F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  <w:bookmarkStart w:id="2" w:name="bookmark19"/>
      <w:bookmarkEnd w:id="2"/>
    </w:p>
    <w:p w:rsidR="00947985" w:rsidRPr="00DA261D" w:rsidRDefault="00947985" w:rsidP="003F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CC3" w:rsidRPr="00DA261D" w:rsidRDefault="003F4994" w:rsidP="00FF2CCF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CC3" w:rsidRPr="00DA261D">
        <w:rPr>
          <w:rFonts w:ascii="Times New Roman" w:eastAsia="Times New Roman" w:hAnsi="Times New Roman" w:cs="Times New Roman"/>
          <w:sz w:val="28"/>
          <w:szCs w:val="28"/>
        </w:rPr>
        <w:t>Административное право. В 2 ч. Ч. 1. Управленческое право: учебник / А.Н. Крамник, О.И. Чуприс. – Минск: Изд. центр БГУ, 2013. – 567 с.</w:t>
      </w:r>
    </w:p>
    <w:p w:rsidR="00CD7CC3" w:rsidRPr="00DA261D" w:rsidRDefault="00CD7CC3" w:rsidP="00FF2CCF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Административное право: учеб. пособие / И.В. Козелецкий [и др.]. – Минск: Академия МВД, 2019. – 479 с.</w:t>
      </w:r>
    </w:p>
    <w:p w:rsidR="00CD7CC3" w:rsidRPr="00DA261D" w:rsidRDefault="00CD7CC3" w:rsidP="00FF2CCF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Административное право: учеб. пособие / Л.М. Рябцев [и др.]; под. общ. ред. Л.М. Рябцева. – Минск: Издат. центр БГУ, 2015. – 384 с.</w:t>
      </w:r>
    </w:p>
    <w:p w:rsidR="009A1006" w:rsidRPr="00DA261D" w:rsidRDefault="003F4994" w:rsidP="009A1006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0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006" w:rsidRPr="00DA261D">
        <w:rPr>
          <w:rFonts w:ascii="Times New Roman" w:eastAsia="Times New Roman" w:hAnsi="Times New Roman" w:cs="Times New Roman"/>
          <w:sz w:val="28"/>
          <w:szCs w:val="28"/>
        </w:rPr>
        <w:t xml:space="preserve">Крамник, А.Н. Административное право. </w:t>
      </w:r>
      <w:r w:rsidR="009A1006"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Часть 1. Управленческое право </w:t>
      </w:r>
      <w:r w:rsidR="009A1006" w:rsidRPr="00DA261D">
        <w:rPr>
          <w:rFonts w:ascii="Times New Roman" w:eastAsia="Times New Roman" w:hAnsi="Times New Roman" w:cs="Times New Roman"/>
          <w:sz w:val="28"/>
          <w:szCs w:val="28"/>
        </w:rPr>
        <w:t xml:space="preserve">/ А.Н. Крамник. – Минск: Тесей, 2008. – 672 с. </w:t>
      </w:r>
    </w:p>
    <w:p w:rsidR="003F4994" w:rsidRPr="00DA261D" w:rsidRDefault="003F4994" w:rsidP="003F4994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Старилов, Ю.Н. Курс общего административного права в 3 т. – М.: НОРМА (изд. группа НОРМА-ИНФРА-М), 2002 </w:t>
      </w:r>
      <w:r w:rsidR="00A3543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728с.</w:t>
      </w:r>
    </w:p>
    <w:p w:rsidR="00CD7CC3" w:rsidRPr="00DA261D" w:rsidRDefault="00CD7CC3" w:rsidP="00CD7CC3">
      <w:pPr>
        <w:widowControl w:val="0"/>
        <w:tabs>
          <w:tab w:val="left" w:pos="851"/>
          <w:tab w:val="left" w:pos="993"/>
          <w:tab w:val="left" w:pos="102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985" w:rsidRPr="00DA261D" w:rsidRDefault="00947985" w:rsidP="00CD7CC3">
      <w:pPr>
        <w:widowControl w:val="0"/>
        <w:tabs>
          <w:tab w:val="left" w:pos="851"/>
          <w:tab w:val="left" w:pos="993"/>
          <w:tab w:val="left" w:pos="102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985" w:rsidRPr="00DA261D" w:rsidRDefault="00947985" w:rsidP="00CD7CC3">
      <w:pPr>
        <w:widowControl w:val="0"/>
        <w:tabs>
          <w:tab w:val="left" w:pos="851"/>
          <w:tab w:val="left" w:pos="993"/>
          <w:tab w:val="left" w:pos="102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C3" w:rsidRPr="00DA261D" w:rsidRDefault="00CD7CC3" w:rsidP="003F49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CD7CC3" w:rsidRPr="00DA261D" w:rsidRDefault="00CD7CC3" w:rsidP="00CD7CC3">
      <w:pPr>
        <w:widowControl w:val="0"/>
        <w:tabs>
          <w:tab w:val="left" w:pos="1023"/>
        </w:tabs>
        <w:spacing w:after="0" w:line="317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C" w:rsidRPr="00DA261D" w:rsidRDefault="008D690C" w:rsidP="00685A2C">
      <w:pPr>
        <w:pStyle w:val="af0"/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Административно-правовые основы государственного управления: учеб. пособие / под общ. ред. А.Н. Крамника. – Минск: Тесей, 2004. – 704 с.</w:t>
      </w:r>
    </w:p>
    <w:p w:rsidR="00A019AE" w:rsidRPr="00DA261D" w:rsidRDefault="00CD7CC3" w:rsidP="00685A2C">
      <w:pPr>
        <w:pStyle w:val="af0"/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261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Административная юстиция: теоретико-правовой анализ / Д.В. Гвоздев.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Минск: Академия МВД, 2019. – 306 с.</w:t>
      </w:r>
    </w:p>
    <w:p w:rsidR="00A019AE" w:rsidRPr="00DA261D" w:rsidRDefault="00CD7CC3" w:rsidP="008D690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Административно-правовое принуждение в государственном управлении Республики Беларусь / О.И. Чуприс [и др.].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Минск: Четыре четверти, 2018. – 382 с.</w:t>
      </w:r>
    </w:p>
    <w:p w:rsidR="00A019AE" w:rsidRPr="00DA261D" w:rsidRDefault="00DA0CBD" w:rsidP="00A019AE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Административн6ое право зарубежных стран: учебник / Н.В. Румянцев [и др.]; под ред. Н.В. Румянцева. – 2-е изд., перераб. и доп. – М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: ЮНИТИ–ДАНА: Закон и право, 2020. – 455 с.</w:t>
      </w:r>
    </w:p>
    <w:p w:rsidR="00A019AE" w:rsidRPr="00DA261D" w:rsidRDefault="00A019AE" w:rsidP="00A019AE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обеспечение повышение эффективности государственног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о управления / Г.А.Василевич [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и др.]; Нац. Центр законодательства и правовых исслед. Респ. Беларусь под ред.  Василевича Г.А.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Минск: Колоград, 2021.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400с. </w:t>
      </w:r>
    </w:p>
    <w:p w:rsidR="00A019AE" w:rsidRPr="00DA261D" w:rsidRDefault="00DA0CBD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Бачило, И.Л. Функции органов управления (Правовые проблемы оформления и реализации) / И.Л. Бачило. </w:t>
      </w:r>
      <w:r w:rsidR="008D690C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D690C" w:rsidRPr="00DA26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: Юрид. лит., 1976. - 198 с. </w:t>
      </w:r>
    </w:p>
    <w:p w:rsidR="00A019AE" w:rsidRPr="00DA261D" w:rsidRDefault="00A019AE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Василевич, С.Г. Государственное управление. Проблемы и пути повышения эффективности: монография / С. Г. Василевич.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М: ЮНИТИ-ДАНА: Закон и право, 2019.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351 с.</w:t>
      </w:r>
    </w:p>
    <w:p w:rsidR="00A019AE" w:rsidRPr="00DA261D" w:rsidRDefault="00DA0CBD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Васильев, Р.Ф. Акты управления. Значение, проблема исследований, понятие / Васильев Р.Ф.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М.: Изд-во Моск. ун-та, 1987.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141 c.</w:t>
      </w:r>
    </w:p>
    <w:p w:rsidR="00A019AE" w:rsidRPr="00DA261D" w:rsidRDefault="00DA0CBD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Кайнов, В.И, Административное право зарубежных стран: учебное пособие / В.И. Кайнов, Р.А. Сафаров. – М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: КНОРУС, 2021. – 242 с.</w:t>
      </w:r>
    </w:p>
    <w:p w:rsidR="00A019AE" w:rsidRPr="00DA261D" w:rsidRDefault="00CD7CC3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Кононов, П.И. Очерки общей теории современного административного права: монография / П.И. Кононов.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8D690C"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ЮНИТИ-ДАНА, 2021.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239 с. </w:t>
      </w:r>
    </w:p>
    <w:p w:rsidR="00A019AE" w:rsidRPr="00DA261D" w:rsidRDefault="00DA0CBD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Коренев, А.П. Нормы административного права и их применение / А.П.Коренев. – М. : Юрид. лит., 1978. – 144 с.</w:t>
      </w:r>
    </w:p>
    <w:p w:rsidR="00A019AE" w:rsidRPr="00DA261D" w:rsidRDefault="00CD7CC3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Крамник, А.Н. Курс административного права Республики Беларусь / А.Н. Крамник. – 2-е изд., испр. и доп. – Минск: Тесей, 2006. – 616 с.</w:t>
      </w:r>
    </w:p>
    <w:p w:rsidR="00A019AE" w:rsidRPr="00DA261D" w:rsidRDefault="00CD7CC3" w:rsidP="00685A2C">
      <w:pPr>
        <w:pStyle w:val="af0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Мах, И.И. Административное право: курс лекций / И.И. Мах. – 2-е изд., испр. и доп. – Минск: Амалфея, 2012. – 640 с.</w:t>
      </w:r>
    </w:p>
    <w:p w:rsidR="00A019AE" w:rsidRPr="00DA261D" w:rsidRDefault="00DA0CBD" w:rsidP="00685A2C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Лазарев, Б.М. Компетенция органов управления /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Б.М.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Лазарев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 xml:space="preserve"> М.: Юрид. лит., 1972. 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280 c.</w:t>
      </w:r>
    </w:p>
    <w:p w:rsidR="00A019AE" w:rsidRPr="00DA261D" w:rsidRDefault="00CD7CC3" w:rsidP="00685A2C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Осинцев, Д. В. Система административного права (методология, наука, регламентация): монография / Д.В. Осинцев.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ИНФРА-М, 2022.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7985"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228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</w:t>
      </w:r>
    </w:p>
    <w:p w:rsidR="00A019AE" w:rsidRPr="00DA261D" w:rsidRDefault="00CD7CC3" w:rsidP="00685A2C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Россинский, Б.В. Административное право: учебник / Б.В. Россинский, Ю.Н. Старилов.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6-е изд., пересмотр.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0E62DA"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ИНФРА-М, 2019. </w:t>
      </w:r>
      <w:r w:rsidRPr="00DA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2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640 с. </w:t>
      </w:r>
    </w:p>
    <w:p w:rsidR="00A019AE" w:rsidRPr="00DA261D" w:rsidRDefault="00A019AE" w:rsidP="00685A2C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sz w:val="28"/>
          <w:szCs w:val="28"/>
        </w:rPr>
        <w:t>Чуприс, О.И. Теоретико-правовые проблемы государственной службы Республики Беларусь / О.И.Чуприс; Национальный центр законодательства и правовых исследований Республики Беларусь. – Минск: Право и экономика, 2009. – 310 с.</w:t>
      </w:r>
    </w:p>
    <w:p w:rsidR="00DA0CBD" w:rsidRPr="00DA261D" w:rsidRDefault="00DA0CBD" w:rsidP="00A019A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планируется в соответствии с Методическими рекомендациями по организации самостоятельной работы студентов (курсантов, слушателей), утвержденными Министром образования Республики Беларусь 18.11.2019. </w:t>
      </w: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Кафедры, обеспечивающие преподавание учебной дисциплины «Административное право», должны разрабатывать и совершенствовать формы и содержание самостоятельной работы студентов с учетом профиля обучения и требований будущей профессиональной деятельности студентов. Содержание и формы самостоятельной работы студентов, разрабатываются (или выбираются и адаптируются) кафедрами учреждений высшего образования в соответствии с целями и задачами обязательного модуля, научно-методическими предпочтениями и профессиональным опытом преподавателя. </w:t>
      </w:r>
    </w:p>
    <w:p w:rsidR="00A723FA" w:rsidRPr="00DA261D" w:rsidRDefault="00A723FA" w:rsidP="00A723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Наиболее эффективными формами и методами организации самостоятельной работы студентов являются: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поиск (подбор) и обзор нормативных правовых актов, учебной и научной литературы, электронных источников по индивидуально заданной проблеме курса;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>выполнение домашних заданий;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>решение задач и казусов, выдаваемых на семинарских занятиях;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изучение материала, вынесенного на самостоятельную проработку;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подготовка к семинарским занятиям;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научно-исследовательские работы;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составление схем и моделей на основе полученных материалов;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подготовка и написание рефератов, докладов, эссе и презентаций на заданные темы; </w:t>
      </w:r>
    </w:p>
    <w:p w:rsidR="00A723FA" w:rsidRPr="00DA261D" w:rsidRDefault="00A723FA" w:rsidP="00A723F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61D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подготовка к участию в конференциях и конкурсах. </w:t>
      </w: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 </w:t>
      </w: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61D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методы (технологии) обучения. </w:t>
      </w: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3FA" w:rsidRPr="00DA261D" w:rsidRDefault="00A723FA" w:rsidP="00A72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учебной дисциплины преподавателем (кафедрой) проектируются и реализуются соответствующие педагогические технологии. К числу наиболее перспективных и эффективных стратегий преподавания и обучения, отвечающих задачам изучения данной учебной дисциплины, относятся стратегии активного и коллективного обучения, которые определяются следующими методами и технологиями: 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эвристический подход, </w:t>
      </w: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предполагает: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осуществление студентами личностно-значимых открытий окружающего мира;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демонстрацию многообразия решений большинства профессиональных задач и жизненных проблем;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творческую самореализацию обучающихся в процессе создания образовательных продуктов;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практико-ориентированный подход, </w:t>
      </w: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предполагает:</w:t>
      </w:r>
    </w:p>
    <w:p w:rsidR="00A723FA" w:rsidRPr="00DA261D" w:rsidRDefault="0081095D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освоение содержания</w:t>
      </w:r>
      <w:r w:rsidR="00A723FA"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решени</w:t>
      </w:r>
      <w:r w:rsidR="00B27FF2"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723FA"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задач;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приобретение навыков эффективного выполнения разных видов профессиональной деятельности;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ориентацию на генерирование идей, реализацию групповых студенческих проектов, развитие предпринимательской культуры;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использовани</w:t>
      </w:r>
      <w:r w:rsidR="00B27FF2"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метод анализа конкретных ситуаций (кейс-метод)</w:t>
      </w:r>
      <w:r w:rsidRPr="00DA261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DA261D">
        <w:rPr>
          <w:rFonts w:ascii="Times New Roman" w:eastAsia="Calibri" w:hAnsi="Times New Roman" w:cs="Times New Roman"/>
          <w:sz w:val="28"/>
          <w:szCs w:val="28"/>
        </w:rPr>
        <w:t>который предполагает: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- приобретение студентом знаний и умений для решения практических задач;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- анализ ситуации, используя профессиональные знания, собственный опыт, дополнительную литературу и иные источники.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метод проектного обучения</w:t>
      </w:r>
      <w:r w:rsidRPr="00DA261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DA261D">
        <w:rPr>
          <w:rFonts w:ascii="Times New Roman" w:eastAsia="Calibri" w:hAnsi="Times New Roman" w:cs="Times New Roman"/>
          <w:sz w:val="28"/>
          <w:szCs w:val="28"/>
        </w:rPr>
        <w:t>который предполагает: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- приобретение навыков для решения исследовательских, творческих, социальных, предпринимательских и коммуникационных задач.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метод учебной дискуссии, </w:t>
      </w: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</w:p>
    <w:p w:rsidR="00A723FA" w:rsidRPr="00DA261D" w:rsidRDefault="00A723FA" w:rsidP="00A72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методы и приемы развития критического мышления, </w:t>
      </w: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DA261D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информации как отправного, а не конечного пункта критического мышления.</w:t>
      </w:r>
    </w:p>
    <w:p w:rsidR="00923331" w:rsidRPr="00DA261D" w:rsidRDefault="00A723FA" w:rsidP="00A7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метод группового обучения, </w:t>
      </w:r>
      <w:r w:rsidRPr="00DA261D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</w:t>
      </w:r>
    </w:p>
    <w:p w:rsidR="005245B5" w:rsidRPr="00DA261D" w:rsidRDefault="005245B5" w:rsidP="00A723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61D">
        <w:rPr>
          <w:rFonts w:ascii="Times New Roman" w:hAnsi="Times New Roman" w:cs="Times New Roman"/>
          <w:b/>
          <w:i/>
          <w:sz w:val="28"/>
          <w:szCs w:val="28"/>
        </w:rPr>
        <w:t xml:space="preserve">Перечень рекомендуемых средств диагностики компетенций студента </w:t>
      </w:r>
    </w:p>
    <w:p w:rsidR="005245B5" w:rsidRPr="00DA261D" w:rsidRDefault="005245B5" w:rsidP="00A72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5B5" w:rsidRPr="00DA261D" w:rsidRDefault="005245B5" w:rsidP="005245B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диагностики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>Процедура диагностики сформированности компетенций студента включает следующие этапы: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определение объекта диагностики;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>выявление факта учебных достижений студента с помощью компетентостно-ориентированных тестов и других средств диагностики;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измерение степени соответствия учебных достижений студента требованиям образовательного стандарта;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оценивание результатов соответствия учебных достижений студента требованиям образовательного стандарта. </w:t>
      </w:r>
    </w:p>
    <w:p w:rsidR="005245B5" w:rsidRPr="00DA261D" w:rsidRDefault="005245B5" w:rsidP="005245B5">
      <w:pPr>
        <w:pStyle w:val="af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245B5" w:rsidRPr="00DA261D" w:rsidRDefault="005245B5" w:rsidP="005245B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t xml:space="preserve">Для контроля сформированности компетенций студентов используется следующий диагностический инструментарий: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устные и письменные теоретические опросы (индивидуальные и групповые, фронтальные и профильные);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оценка результатов кейс-аналитики;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тестирование, в том числе с использованием образовательных платформ;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контрольные работы;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обсуждение рефератов;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написание эссе-обобщений;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разработка схем-презентаций;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выступление с докладом, презентацией, участие в дискуссии по определенной проблематике;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>подготовка обзора актуальной литературы и судебной практики (проблем правоприменения) по отдельным темам учебной дисциплины;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оценка созданных студентом образовательных продуктов в форме видео-казусов, обоснования внесения изменений в нормативные правовые акты, проектов договоров, устава юридического лица;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курсовая работа; </w:t>
      </w:r>
    </w:p>
    <w:p w:rsidR="005245B5" w:rsidRPr="00DA261D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самооценка компетенций студентами (лист самооценки); </w:t>
      </w:r>
    </w:p>
    <w:p w:rsidR="005245B5" w:rsidRPr="005245B5" w:rsidRDefault="005245B5" w:rsidP="0052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61D">
        <w:sym w:font="Symbol" w:char="F0B7"/>
      </w:r>
      <w:r w:rsidRPr="00DA261D">
        <w:rPr>
          <w:rFonts w:ascii="Times New Roman" w:hAnsi="Times New Roman" w:cs="Times New Roman"/>
          <w:sz w:val="28"/>
          <w:szCs w:val="28"/>
        </w:rPr>
        <w:t xml:space="preserve"> экзамен.</w:t>
      </w:r>
    </w:p>
    <w:sectPr w:rsidR="005245B5" w:rsidRPr="005245B5" w:rsidSect="00E475A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F5" w:rsidRDefault="00A532F5" w:rsidP="00923331">
      <w:pPr>
        <w:spacing w:after="0" w:line="240" w:lineRule="auto"/>
      </w:pPr>
      <w:r>
        <w:separator/>
      </w:r>
    </w:p>
  </w:endnote>
  <w:endnote w:type="continuationSeparator" w:id="0">
    <w:p w:rsidR="00A532F5" w:rsidRDefault="00A532F5" w:rsidP="009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F5" w:rsidRDefault="00A532F5" w:rsidP="00923331">
      <w:pPr>
        <w:spacing w:after="0" w:line="240" w:lineRule="auto"/>
      </w:pPr>
      <w:r>
        <w:separator/>
      </w:r>
    </w:p>
  </w:footnote>
  <w:footnote w:type="continuationSeparator" w:id="0">
    <w:p w:rsidR="00A532F5" w:rsidRDefault="00A532F5" w:rsidP="00923331">
      <w:pPr>
        <w:spacing w:after="0" w:line="240" w:lineRule="auto"/>
      </w:pPr>
      <w:r>
        <w:continuationSeparator/>
      </w:r>
    </w:p>
  </w:footnote>
  <w:footnote w:id="1">
    <w:p w:rsidR="00841007" w:rsidRPr="008F00FA" w:rsidRDefault="00841007" w:rsidP="00923331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0032BE">
        <w:rPr>
          <w:sz w:val="24"/>
          <w:szCs w:val="24"/>
        </w:rPr>
        <w:t>Законодательные и иные нормативные правовые акты используются в действующей редакции на момент изучения учебной дисциплины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54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1007" w:rsidRPr="00DA261D" w:rsidRDefault="007E0E74">
        <w:pPr>
          <w:pStyle w:val="af2"/>
          <w:jc w:val="center"/>
          <w:rPr>
            <w:rFonts w:ascii="Times New Roman" w:hAnsi="Times New Roman" w:cs="Times New Roman"/>
          </w:rPr>
        </w:pPr>
        <w:r w:rsidRPr="00DA261D">
          <w:rPr>
            <w:rFonts w:ascii="Times New Roman" w:hAnsi="Times New Roman" w:cs="Times New Roman"/>
          </w:rPr>
          <w:fldChar w:fldCharType="begin"/>
        </w:r>
        <w:r w:rsidR="00841007" w:rsidRPr="00DA261D">
          <w:rPr>
            <w:rFonts w:ascii="Times New Roman" w:hAnsi="Times New Roman" w:cs="Times New Roman"/>
          </w:rPr>
          <w:instrText>PAGE   \* MERGEFORMAT</w:instrText>
        </w:r>
        <w:r w:rsidRPr="00DA261D">
          <w:rPr>
            <w:rFonts w:ascii="Times New Roman" w:hAnsi="Times New Roman" w:cs="Times New Roman"/>
          </w:rPr>
          <w:fldChar w:fldCharType="separate"/>
        </w:r>
        <w:r w:rsidR="00E64844">
          <w:rPr>
            <w:rFonts w:ascii="Times New Roman" w:hAnsi="Times New Roman" w:cs="Times New Roman"/>
            <w:noProof/>
          </w:rPr>
          <w:t>4</w:t>
        </w:r>
        <w:r w:rsidRPr="00DA261D">
          <w:rPr>
            <w:rFonts w:ascii="Times New Roman" w:hAnsi="Times New Roman" w:cs="Times New Roman"/>
          </w:rPr>
          <w:fldChar w:fldCharType="end"/>
        </w:r>
      </w:p>
    </w:sdtContent>
  </w:sdt>
  <w:p w:rsidR="00841007" w:rsidRPr="00DA261D" w:rsidRDefault="00841007">
    <w:pPr>
      <w:pStyle w:val="af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AD7"/>
    <w:multiLevelType w:val="hybridMultilevel"/>
    <w:tmpl w:val="1DF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773"/>
    <w:multiLevelType w:val="hybridMultilevel"/>
    <w:tmpl w:val="A698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80B18"/>
    <w:multiLevelType w:val="multilevel"/>
    <w:tmpl w:val="8710F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52541"/>
    <w:multiLevelType w:val="multilevel"/>
    <w:tmpl w:val="720472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CD15616"/>
    <w:multiLevelType w:val="hybridMultilevel"/>
    <w:tmpl w:val="AA9EF7E6"/>
    <w:lvl w:ilvl="0" w:tplc="1E60D47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6B3E"/>
    <w:multiLevelType w:val="hybridMultilevel"/>
    <w:tmpl w:val="24CAD3B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274BE"/>
    <w:multiLevelType w:val="hybridMultilevel"/>
    <w:tmpl w:val="D384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57598"/>
    <w:multiLevelType w:val="hybridMultilevel"/>
    <w:tmpl w:val="387E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3B2D"/>
    <w:multiLevelType w:val="hybridMultilevel"/>
    <w:tmpl w:val="E30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296B"/>
    <w:multiLevelType w:val="hybridMultilevel"/>
    <w:tmpl w:val="E30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F0C91"/>
    <w:multiLevelType w:val="hybridMultilevel"/>
    <w:tmpl w:val="86F2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B11BF"/>
    <w:multiLevelType w:val="hybridMultilevel"/>
    <w:tmpl w:val="6F5ED532"/>
    <w:lvl w:ilvl="0" w:tplc="FD5C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076"/>
    <w:rsid w:val="000137D0"/>
    <w:rsid w:val="00021E44"/>
    <w:rsid w:val="00027979"/>
    <w:rsid w:val="00034B86"/>
    <w:rsid w:val="00042CEF"/>
    <w:rsid w:val="00044A88"/>
    <w:rsid w:val="00044A95"/>
    <w:rsid w:val="0006723F"/>
    <w:rsid w:val="0007689B"/>
    <w:rsid w:val="000B2F27"/>
    <w:rsid w:val="000B4B14"/>
    <w:rsid w:val="000B5FC3"/>
    <w:rsid w:val="000E62DA"/>
    <w:rsid w:val="00146B97"/>
    <w:rsid w:val="001539D0"/>
    <w:rsid w:val="00156951"/>
    <w:rsid w:val="001B2DF5"/>
    <w:rsid w:val="001C4E0D"/>
    <w:rsid w:val="001D1108"/>
    <w:rsid w:val="001D5D45"/>
    <w:rsid w:val="001F1D57"/>
    <w:rsid w:val="00204FC2"/>
    <w:rsid w:val="002B4E23"/>
    <w:rsid w:val="002E053C"/>
    <w:rsid w:val="00312076"/>
    <w:rsid w:val="00330401"/>
    <w:rsid w:val="00340BA2"/>
    <w:rsid w:val="003B5145"/>
    <w:rsid w:val="003E5187"/>
    <w:rsid w:val="003F4994"/>
    <w:rsid w:val="00402000"/>
    <w:rsid w:val="00414CF2"/>
    <w:rsid w:val="004338A6"/>
    <w:rsid w:val="0045068F"/>
    <w:rsid w:val="00457680"/>
    <w:rsid w:val="004627F5"/>
    <w:rsid w:val="00470054"/>
    <w:rsid w:val="004A223C"/>
    <w:rsid w:val="004C2BFF"/>
    <w:rsid w:val="004C43A5"/>
    <w:rsid w:val="004D1ACB"/>
    <w:rsid w:val="004E7076"/>
    <w:rsid w:val="00506B01"/>
    <w:rsid w:val="005245B5"/>
    <w:rsid w:val="00526140"/>
    <w:rsid w:val="00534777"/>
    <w:rsid w:val="0054145F"/>
    <w:rsid w:val="00546802"/>
    <w:rsid w:val="00574751"/>
    <w:rsid w:val="005B3352"/>
    <w:rsid w:val="005D7A1E"/>
    <w:rsid w:val="00604255"/>
    <w:rsid w:val="00607D86"/>
    <w:rsid w:val="00622F07"/>
    <w:rsid w:val="00630A13"/>
    <w:rsid w:val="0063498F"/>
    <w:rsid w:val="00637E5A"/>
    <w:rsid w:val="00685A2C"/>
    <w:rsid w:val="006B2C05"/>
    <w:rsid w:val="006B3151"/>
    <w:rsid w:val="006C7E8F"/>
    <w:rsid w:val="00724264"/>
    <w:rsid w:val="0072628B"/>
    <w:rsid w:val="00753743"/>
    <w:rsid w:val="007549D7"/>
    <w:rsid w:val="007D000F"/>
    <w:rsid w:val="007E0E74"/>
    <w:rsid w:val="0080620B"/>
    <w:rsid w:val="0081095D"/>
    <w:rsid w:val="00841007"/>
    <w:rsid w:val="0084602C"/>
    <w:rsid w:val="008832DF"/>
    <w:rsid w:val="008C0328"/>
    <w:rsid w:val="008D690C"/>
    <w:rsid w:val="008E63FA"/>
    <w:rsid w:val="00922D9F"/>
    <w:rsid w:val="00923331"/>
    <w:rsid w:val="00946115"/>
    <w:rsid w:val="00947985"/>
    <w:rsid w:val="00994AA5"/>
    <w:rsid w:val="009A1006"/>
    <w:rsid w:val="00A019AE"/>
    <w:rsid w:val="00A3543A"/>
    <w:rsid w:val="00A416F4"/>
    <w:rsid w:val="00A440DF"/>
    <w:rsid w:val="00A532F5"/>
    <w:rsid w:val="00A554E3"/>
    <w:rsid w:val="00A71B1C"/>
    <w:rsid w:val="00A723FA"/>
    <w:rsid w:val="00A8616A"/>
    <w:rsid w:val="00AE145C"/>
    <w:rsid w:val="00AE6A08"/>
    <w:rsid w:val="00B06786"/>
    <w:rsid w:val="00B27FF2"/>
    <w:rsid w:val="00B342AA"/>
    <w:rsid w:val="00B70C2A"/>
    <w:rsid w:val="00B91309"/>
    <w:rsid w:val="00BA630F"/>
    <w:rsid w:val="00BB0BA5"/>
    <w:rsid w:val="00BC1B23"/>
    <w:rsid w:val="00BD5CFB"/>
    <w:rsid w:val="00BF7E71"/>
    <w:rsid w:val="00C13CF7"/>
    <w:rsid w:val="00C23C2F"/>
    <w:rsid w:val="00C266B5"/>
    <w:rsid w:val="00C31EE3"/>
    <w:rsid w:val="00C5728C"/>
    <w:rsid w:val="00C73D62"/>
    <w:rsid w:val="00C7779C"/>
    <w:rsid w:val="00C94A8B"/>
    <w:rsid w:val="00CA7D87"/>
    <w:rsid w:val="00CB537B"/>
    <w:rsid w:val="00CB6399"/>
    <w:rsid w:val="00CC2E69"/>
    <w:rsid w:val="00CD6C29"/>
    <w:rsid w:val="00CD7CC3"/>
    <w:rsid w:val="00D035FF"/>
    <w:rsid w:val="00D4631E"/>
    <w:rsid w:val="00D46698"/>
    <w:rsid w:val="00D477D7"/>
    <w:rsid w:val="00D91EB0"/>
    <w:rsid w:val="00DA0CBD"/>
    <w:rsid w:val="00DA261D"/>
    <w:rsid w:val="00DA6A2D"/>
    <w:rsid w:val="00DD79BC"/>
    <w:rsid w:val="00E10014"/>
    <w:rsid w:val="00E1515D"/>
    <w:rsid w:val="00E43EAA"/>
    <w:rsid w:val="00E475A1"/>
    <w:rsid w:val="00E64844"/>
    <w:rsid w:val="00E8354B"/>
    <w:rsid w:val="00EA00FC"/>
    <w:rsid w:val="00EB49D9"/>
    <w:rsid w:val="00ED4264"/>
    <w:rsid w:val="00EF6C2F"/>
    <w:rsid w:val="00F164D5"/>
    <w:rsid w:val="00F25F20"/>
    <w:rsid w:val="00F31FA8"/>
    <w:rsid w:val="00F37CBC"/>
    <w:rsid w:val="00F37E43"/>
    <w:rsid w:val="00F4096C"/>
    <w:rsid w:val="00F53836"/>
    <w:rsid w:val="00F63ABF"/>
    <w:rsid w:val="00F6671A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2598D-96F5-4FE3-A40B-24A5BB6B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42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42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426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426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426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264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AE145C"/>
  </w:style>
  <w:style w:type="character" w:styleId="aa">
    <w:name w:val="Intense Emphasis"/>
    <w:basedOn w:val="a0"/>
    <w:uiPriority w:val="21"/>
    <w:qFormat/>
    <w:rsid w:val="00AE145C"/>
    <w:rPr>
      <w:i/>
      <w:iCs/>
      <w:color w:val="4472C4" w:themeColor="accent1"/>
    </w:rPr>
  </w:style>
  <w:style w:type="paragraph" w:customStyle="1" w:styleId="p-normal">
    <w:name w:val="p-normal"/>
    <w:basedOn w:val="a"/>
    <w:rsid w:val="00A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E145C"/>
  </w:style>
  <w:style w:type="character" w:styleId="ab">
    <w:name w:val="Emphasis"/>
    <w:basedOn w:val="a0"/>
    <w:uiPriority w:val="20"/>
    <w:qFormat/>
    <w:rsid w:val="00AE6A08"/>
    <w:rPr>
      <w:i/>
      <w:iCs/>
    </w:rPr>
  </w:style>
  <w:style w:type="character" w:styleId="ac">
    <w:name w:val="Strong"/>
    <w:basedOn w:val="a0"/>
    <w:uiPriority w:val="22"/>
    <w:qFormat/>
    <w:rsid w:val="00044A88"/>
    <w:rPr>
      <w:b/>
      <w:bCs/>
    </w:rPr>
  </w:style>
  <w:style w:type="paragraph" w:styleId="ad">
    <w:name w:val="footnote text"/>
    <w:basedOn w:val="a"/>
    <w:link w:val="ae"/>
    <w:rsid w:val="0092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23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23331"/>
    <w:rPr>
      <w:vertAlign w:val="superscript"/>
    </w:rPr>
  </w:style>
  <w:style w:type="character" w:customStyle="1" w:styleId="1">
    <w:name w:val="Заголовок №1_"/>
    <w:link w:val="10"/>
    <w:rsid w:val="00CD7CC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D7CC3"/>
    <w:pPr>
      <w:widowControl w:val="0"/>
      <w:shd w:val="clear" w:color="auto" w:fill="FFFFFF"/>
      <w:spacing w:after="0" w:line="288" w:lineRule="exact"/>
      <w:ind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CD7CC3"/>
    <w:pPr>
      <w:ind w:left="720"/>
      <w:contextualSpacing/>
    </w:pPr>
  </w:style>
  <w:style w:type="table" w:styleId="af1">
    <w:name w:val="Table Grid"/>
    <w:basedOn w:val="a1"/>
    <w:uiPriority w:val="39"/>
    <w:rsid w:val="0068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F3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37CBC"/>
  </w:style>
  <w:style w:type="paragraph" w:styleId="af4">
    <w:name w:val="footer"/>
    <w:basedOn w:val="a"/>
    <w:link w:val="af5"/>
    <w:uiPriority w:val="99"/>
    <w:unhideWhenUsed/>
    <w:rsid w:val="00F3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3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8663-A03A-4F0F-8147-CC7F1BC4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7718</Words>
  <Characters>43998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Михайлова Инна Николаевна</cp:lastModifiedBy>
  <cp:revision>3</cp:revision>
  <cp:lastPrinted>2022-06-15T06:21:00Z</cp:lastPrinted>
  <dcterms:created xsi:type="dcterms:W3CDTF">2022-09-05T12:22:00Z</dcterms:created>
  <dcterms:modified xsi:type="dcterms:W3CDTF">2022-09-28T08:01:00Z</dcterms:modified>
</cp:coreProperties>
</file>