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97" w:rsidRDefault="00D05D97" w:rsidP="00D05D97">
      <w:pPr>
        <w:jc w:val="center"/>
        <w:rPr>
          <w:b/>
          <w:color w:val="000000"/>
          <w:sz w:val="28"/>
          <w:szCs w:val="28"/>
        </w:rPr>
      </w:pPr>
      <w:r>
        <w:rPr>
          <w:b/>
          <w:color w:val="000000"/>
          <w:sz w:val="28"/>
          <w:szCs w:val="28"/>
        </w:rPr>
        <w:t>МИНИСТЕРСТВО ОБРАЗОВАНИЯ РЕСПУБЛИКИ БЕЛАРУСЬ</w:t>
      </w:r>
    </w:p>
    <w:p w:rsidR="00D05D97" w:rsidRDefault="00D05D97" w:rsidP="00D05D97">
      <w:pPr>
        <w:jc w:val="center"/>
        <w:rPr>
          <w:color w:val="000000"/>
          <w:sz w:val="28"/>
          <w:szCs w:val="28"/>
        </w:rPr>
      </w:pPr>
      <w:r>
        <w:rPr>
          <w:color w:val="000000"/>
          <w:sz w:val="28"/>
          <w:szCs w:val="28"/>
        </w:rPr>
        <w:t>Учебно-методическое объединение по педагогическому образованию</w:t>
      </w:r>
    </w:p>
    <w:p w:rsidR="00D05D97" w:rsidRDefault="00D05D97" w:rsidP="00D05D97">
      <w:pPr>
        <w:ind w:right="3415"/>
        <w:jc w:val="both"/>
        <w:rPr>
          <w:color w:val="000000"/>
          <w:sz w:val="28"/>
          <w:szCs w:val="28"/>
        </w:rPr>
      </w:pPr>
    </w:p>
    <w:p w:rsidR="00D05D97" w:rsidRPr="00344462" w:rsidRDefault="00D05D97" w:rsidP="00D05D97">
      <w:pPr>
        <w:ind w:right="3415"/>
        <w:jc w:val="both"/>
        <w:rPr>
          <w:color w:val="000000"/>
          <w:sz w:val="28"/>
          <w:szCs w:val="28"/>
        </w:rPr>
      </w:pPr>
    </w:p>
    <w:p w:rsidR="00D05D97" w:rsidRDefault="00546D3F" w:rsidP="00D05D97">
      <w:pPr>
        <w:ind w:left="4678"/>
        <w:outlineLvl w:val="0"/>
        <w:rPr>
          <w:b/>
          <w:bCs/>
          <w:sz w:val="28"/>
          <w:szCs w:val="28"/>
          <w:lang w:val="be-BY"/>
        </w:rPr>
      </w:pPr>
      <w:r>
        <w:rPr>
          <w:b/>
          <w:bCs/>
          <w:sz w:val="28"/>
          <w:szCs w:val="28"/>
          <w:lang w:val="be-BY"/>
        </w:rPr>
        <w:t>УТВЕРЖД</w:t>
      </w:r>
      <w:r w:rsidR="00704395">
        <w:rPr>
          <w:b/>
          <w:bCs/>
          <w:sz w:val="28"/>
          <w:szCs w:val="28"/>
          <w:lang w:val="be-BY"/>
        </w:rPr>
        <w:t>ЕНО</w:t>
      </w:r>
    </w:p>
    <w:p w:rsidR="00D05D97" w:rsidRPr="00344462" w:rsidRDefault="00D05D97" w:rsidP="00D05D97">
      <w:pPr>
        <w:ind w:left="4678"/>
        <w:outlineLvl w:val="0"/>
        <w:rPr>
          <w:bCs/>
          <w:sz w:val="28"/>
          <w:szCs w:val="28"/>
        </w:rPr>
      </w:pPr>
      <w:r>
        <w:rPr>
          <w:bCs/>
          <w:sz w:val="28"/>
          <w:szCs w:val="28"/>
          <w:lang w:val="be-BY"/>
        </w:rPr>
        <w:t>Первы</w:t>
      </w:r>
      <w:r w:rsidR="00704395">
        <w:rPr>
          <w:bCs/>
          <w:sz w:val="28"/>
          <w:szCs w:val="28"/>
          <w:lang w:val="be-BY"/>
        </w:rPr>
        <w:t>м</w:t>
      </w:r>
      <w:r>
        <w:rPr>
          <w:bCs/>
          <w:sz w:val="28"/>
          <w:szCs w:val="28"/>
          <w:lang w:val="be-BY"/>
        </w:rPr>
        <w:t xml:space="preserve"> заместител</w:t>
      </w:r>
      <w:r w:rsidR="00704395">
        <w:rPr>
          <w:bCs/>
          <w:sz w:val="28"/>
          <w:szCs w:val="28"/>
          <w:lang w:val="be-BY"/>
        </w:rPr>
        <w:t>ем</w:t>
      </w:r>
      <w:r>
        <w:rPr>
          <w:bCs/>
          <w:sz w:val="28"/>
          <w:szCs w:val="28"/>
          <w:lang w:val="be-BY"/>
        </w:rPr>
        <w:t xml:space="preserve"> Министра </w:t>
      </w:r>
    </w:p>
    <w:p w:rsidR="00D05D97" w:rsidRDefault="00D05D97" w:rsidP="00D05D97">
      <w:pPr>
        <w:ind w:left="4678"/>
        <w:outlineLvl w:val="0"/>
        <w:rPr>
          <w:bCs/>
          <w:sz w:val="28"/>
          <w:szCs w:val="28"/>
          <w:lang w:val="be-BY"/>
        </w:rPr>
      </w:pPr>
      <w:r>
        <w:rPr>
          <w:bCs/>
          <w:sz w:val="28"/>
          <w:szCs w:val="28"/>
          <w:lang w:val="be-BY"/>
        </w:rPr>
        <w:t>образования Республики Беларусь</w:t>
      </w:r>
    </w:p>
    <w:p w:rsidR="00D05D97" w:rsidRDefault="00704395" w:rsidP="00D05D97">
      <w:pPr>
        <w:ind w:left="4678"/>
        <w:outlineLvl w:val="0"/>
        <w:rPr>
          <w:bCs/>
          <w:sz w:val="28"/>
          <w:szCs w:val="28"/>
          <w:lang w:val="be-BY"/>
        </w:rPr>
      </w:pPr>
      <w:r>
        <w:rPr>
          <w:bCs/>
          <w:sz w:val="28"/>
          <w:szCs w:val="28"/>
          <w:lang w:val="be-BY"/>
        </w:rPr>
        <w:t>И.А.Старовойтовой</w:t>
      </w:r>
    </w:p>
    <w:p w:rsidR="00D05D97" w:rsidRPr="00704395" w:rsidRDefault="00704395" w:rsidP="00D05D97">
      <w:pPr>
        <w:ind w:left="4678"/>
        <w:outlineLvl w:val="0"/>
        <w:rPr>
          <w:b/>
          <w:bCs/>
          <w:sz w:val="28"/>
          <w:szCs w:val="28"/>
          <w:lang w:val="be-BY"/>
        </w:rPr>
      </w:pPr>
      <w:r w:rsidRPr="00704395">
        <w:rPr>
          <w:b/>
          <w:bCs/>
          <w:sz w:val="28"/>
          <w:szCs w:val="28"/>
          <w:lang w:val="be-BY"/>
        </w:rPr>
        <w:t>05.05.2022</w:t>
      </w:r>
    </w:p>
    <w:p w:rsidR="00D05D97" w:rsidRPr="00704395" w:rsidRDefault="00D05D97" w:rsidP="00D05D97">
      <w:pPr>
        <w:widowControl w:val="0"/>
        <w:tabs>
          <w:tab w:val="center" w:pos="9360"/>
        </w:tabs>
        <w:ind w:left="4678"/>
        <w:jc w:val="both"/>
        <w:rPr>
          <w:b/>
          <w:color w:val="000000"/>
          <w:sz w:val="28"/>
          <w:szCs w:val="28"/>
        </w:rPr>
      </w:pPr>
      <w:r>
        <w:rPr>
          <w:bCs/>
          <w:sz w:val="28"/>
          <w:szCs w:val="28"/>
          <w:lang w:val="be-BY"/>
        </w:rPr>
        <w:t xml:space="preserve">Регистрационный № </w:t>
      </w:r>
      <w:bookmarkStart w:id="0" w:name="_GoBack"/>
      <w:r w:rsidR="00704395" w:rsidRPr="00704395">
        <w:rPr>
          <w:b/>
          <w:bCs/>
          <w:sz w:val="28"/>
          <w:szCs w:val="28"/>
          <w:lang w:val="be-BY"/>
        </w:rPr>
        <w:t>ТД-А.703/тип.</w:t>
      </w:r>
    </w:p>
    <w:bookmarkEnd w:id="0"/>
    <w:p w:rsidR="00D05D97" w:rsidRPr="00344462" w:rsidRDefault="00D05D97" w:rsidP="00D05D97">
      <w:pPr>
        <w:tabs>
          <w:tab w:val="center" w:pos="9360"/>
        </w:tabs>
        <w:ind w:right="459"/>
        <w:jc w:val="center"/>
        <w:rPr>
          <w:b/>
          <w:color w:val="000000"/>
          <w:sz w:val="28"/>
          <w:szCs w:val="28"/>
        </w:rPr>
      </w:pPr>
    </w:p>
    <w:p w:rsidR="00D05D97" w:rsidRPr="00344462" w:rsidRDefault="00D05D97" w:rsidP="00D05D97">
      <w:pPr>
        <w:tabs>
          <w:tab w:val="center" w:pos="9360"/>
        </w:tabs>
        <w:ind w:right="459"/>
        <w:jc w:val="center"/>
        <w:rPr>
          <w:b/>
          <w:color w:val="000000"/>
          <w:sz w:val="28"/>
          <w:szCs w:val="28"/>
        </w:rPr>
      </w:pPr>
    </w:p>
    <w:p w:rsidR="00D05D97" w:rsidRDefault="00D05D97" w:rsidP="00D05D97">
      <w:pPr>
        <w:jc w:val="center"/>
        <w:rPr>
          <w:b/>
          <w:color w:val="000000"/>
          <w:sz w:val="28"/>
          <w:szCs w:val="28"/>
        </w:rPr>
      </w:pPr>
      <w:r>
        <w:rPr>
          <w:b/>
          <w:color w:val="000000"/>
          <w:sz w:val="28"/>
          <w:szCs w:val="28"/>
        </w:rPr>
        <w:t>ТЕОРЕТИЧЕСКИЕ ОСНОВЫ ФИЗИЧЕСКОГО ВОСПИТАНИЯ</w:t>
      </w:r>
      <w:r w:rsidR="00F1472E">
        <w:rPr>
          <w:b/>
          <w:color w:val="000000"/>
          <w:sz w:val="28"/>
          <w:szCs w:val="28"/>
        </w:rPr>
        <w:t xml:space="preserve"> </w:t>
      </w:r>
      <w:r w:rsidR="003E4C42">
        <w:rPr>
          <w:b/>
          <w:color w:val="000000"/>
          <w:sz w:val="28"/>
          <w:szCs w:val="28"/>
        </w:rPr>
        <w:t>И РАЗВИТИЯ</w:t>
      </w:r>
      <w:r>
        <w:rPr>
          <w:b/>
          <w:color w:val="000000"/>
          <w:sz w:val="28"/>
          <w:szCs w:val="28"/>
        </w:rPr>
        <w:t xml:space="preserve"> ДЕТЕЙ</w:t>
      </w:r>
      <w:r w:rsidR="007E1578">
        <w:rPr>
          <w:b/>
          <w:color w:val="000000"/>
          <w:sz w:val="28"/>
          <w:szCs w:val="28"/>
        </w:rPr>
        <w:t xml:space="preserve"> ДОШКОЛЬНОГО ВОЗРАСТА</w:t>
      </w:r>
    </w:p>
    <w:p w:rsidR="00D05D97" w:rsidRDefault="00D05D97" w:rsidP="00D05D97">
      <w:pPr>
        <w:tabs>
          <w:tab w:val="center" w:pos="9360"/>
        </w:tabs>
        <w:ind w:right="459"/>
        <w:rPr>
          <w:b/>
          <w:color w:val="000000"/>
          <w:sz w:val="28"/>
          <w:szCs w:val="28"/>
        </w:rPr>
      </w:pPr>
    </w:p>
    <w:p w:rsidR="00D05D97" w:rsidRDefault="00D05D97" w:rsidP="00D05D97">
      <w:pPr>
        <w:tabs>
          <w:tab w:val="center" w:pos="9360"/>
        </w:tabs>
        <w:ind w:right="-5"/>
        <w:jc w:val="center"/>
        <w:rPr>
          <w:b/>
          <w:color w:val="000000"/>
          <w:sz w:val="28"/>
          <w:szCs w:val="28"/>
        </w:rPr>
      </w:pPr>
      <w:r>
        <w:rPr>
          <w:b/>
          <w:color w:val="000000"/>
          <w:sz w:val="28"/>
          <w:szCs w:val="28"/>
        </w:rPr>
        <w:t xml:space="preserve">Типовая учебная программа по учебной дисциплине </w:t>
      </w:r>
    </w:p>
    <w:p w:rsidR="00D05D97" w:rsidRDefault="00D05D97" w:rsidP="00D05D97">
      <w:pPr>
        <w:tabs>
          <w:tab w:val="center" w:pos="9360"/>
        </w:tabs>
        <w:ind w:right="-5"/>
        <w:jc w:val="center"/>
        <w:rPr>
          <w:b/>
          <w:color w:val="000000"/>
          <w:sz w:val="28"/>
          <w:szCs w:val="28"/>
          <w:lang w:val="en-US"/>
        </w:rPr>
      </w:pPr>
      <w:r>
        <w:rPr>
          <w:b/>
          <w:color w:val="000000"/>
          <w:sz w:val="28"/>
          <w:szCs w:val="28"/>
        </w:rPr>
        <w:t>для специальности</w:t>
      </w:r>
    </w:p>
    <w:p w:rsidR="00D05D97" w:rsidRDefault="00D05D97" w:rsidP="00D05D97">
      <w:pPr>
        <w:ind w:firstLine="708"/>
        <w:jc w:val="center"/>
        <w:rPr>
          <w:color w:val="000000"/>
          <w:sz w:val="28"/>
          <w:szCs w:val="28"/>
          <w:lang w:val="en-US"/>
        </w:rPr>
      </w:pPr>
      <w:r>
        <w:rPr>
          <w:color w:val="000000"/>
          <w:sz w:val="28"/>
          <w:szCs w:val="28"/>
        </w:rPr>
        <w:t>1-01 01 01 Дошкольное образование</w:t>
      </w:r>
    </w:p>
    <w:p w:rsidR="00D05D97" w:rsidRDefault="00D05D97" w:rsidP="00D05D97">
      <w:pPr>
        <w:tabs>
          <w:tab w:val="left" w:pos="4500"/>
          <w:tab w:val="left" w:pos="9360"/>
          <w:tab w:val="left" w:pos="9540"/>
        </w:tabs>
        <w:ind w:right="459"/>
        <w:rPr>
          <w:b/>
          <w:color w:val="000000"/>
          <w:sz w:val="27"/>
          <w:szCs w:val="27"/>
        </w:rPr>
      </w:pPr>
    </w:p>
    <w:p w:rsidR="00D05D97" w:rsidRDefault="00D05D97" w:rsidP="00D05D97">
      <w:pPr>
        <w:tabs>
          <w:tab w:val="left" w:pos="4500"/>
          <w:tab w:val="left" w:pos="9360"/>
          <w:tab w:val="left" w:pos="9540"/>
        </w:tabs>
        <w:ind w:right="459"/>
        <w:rPr>
          <w:b/>
          <w:color w:val="000000"/>
          <w:sz w:val="27"/>
          <w:szCs w:val="27"/>
        </w:rPr>
      </w:pPr>
    </w:p>
    <w:tbl>
      <w:tblPr>
        <w:tblW w:w="9526" w:type="dxa"/>
        <w:tblInd w:w="-6" w:type="dxa"/>
        <w:tblLook w:val="01E0" w:firstRow="1" w:lastRow="1" w:firstColumn="1" w:lastColumn="1" w:noHBand="0" w:noVBand="0"/>
      </w:tblPr>
      <w:tblGrid>
        <w:gridCol w:w="4877"/>
        <w:gridCol w:w="4649"/>
      </w:tblGrid>
      <w:tr w:rsidR="00D05D97" w:rsidTr="005E0988">
        <w:tc>
          <w:tcPr>
            <w:tcW w:w="4877" w:type="dxa"/>
            <w:tcMar>
              <w:top w:w="0" w:type="dxa"/>
              <w:left w:w="57" w:type="dxa"/>
              <w:bottom w:w="0" w:type="dxa"/>
              <w:right w:w="57" w:type="dxa"/>
            </w:tcMar>
          </w:tcPr>
          <w:p w:rsidR="00D05D97" w:rsidRDefault="00D05D97" w:rsidP="00AF5A9B">
            <w:pPr>
              <w:rPr>
                <w:b/>
                <w:sz w:val="28"/>
                <w:szCs w:val="28"/>
              </w:rPr>
            </w:pPr>
            <w:r>
              <w:rPr>
                <w:b/>
                <w:sz w:val="28"/>
                <w:szCs w:val="28"/>
              </w:rPr>
              <w:t>СОГЛАСОВАНО</w:t>
            </w:r>
          </w:p>
          <w:p w:rsidR="00D05D97" w:rsidRDefault="00D05D97" w:rsidP="00AF5A9B">
            <w:pPr>
              <w:rPr>
                <w:sz w:val="28"/>
                <w:szCs w:val="28"/>
              </w:rPr>
            </w:pPr>
            <w:r>
              <w:rPr>
                <w:sz w:val="28"/>
                <w:szCs w:val="28"/>
              </w:rPr>
              <w:t>Председатель учебно-методического</w:t>
            </w:r>
          </w:p>
          <w:p w:rsidR="00D05D97" w:rsidRDefault="00D05D97" w:rsidP="00AF5A9B">
            <w:pPr>
              <w:rPr>
                <w:sz w:val="28"/>
                <w:szCs w:val="28"/>
              </w:rPr>
            </w:pPr>
            <w:r>
              <w:rPr>
                <w:sz w:val="28"/>
                <w:szCs w:val="28"/>
              </w:rPr>
              <w:t xml:space="preserve">объединения по </w:t>
            </w:r>
            <w:r>
              <w:rPr>
                <w:sz w:val="28"/>
                <w:szCs w:val="28"/>
                <w:lang w:val="be-BY"/>
              </w:rPr>
              <w:t>педагогическому</w:t>
            </w:r>
          </w:p>
          <w:p w:rsidR="00D05D97" w:rsidRDefault="00D05D97" w:rsidP="00AF5A9B">
            <w:pPr>
              <w:rPr>
                <w:sz w:val="28"/>
                <w:szCs w:val="28"/>
              </w:rPr>
            </w:pPr>
            <w:r>
              <w:rPr>
                <w:sz w:val="28"/>
                <w:szCs w:val="28"/>
              </w:rPr>
              <w:t>образованию</w:t>
            </w:r>
          </w:p>
          <w:p w:rsidR="00D05D97" w:rsidRDefault="00D05D97" w:rsidP="00AF5A9B">
            <w:pPr>
              <w:rPr>
                <w:sz w:val="28"/>
                <w:szCs w:val="28"/>
              </w:rPr>
            </w:pPr>
            <w:r>
              <w:rPr>
                <w:sz w:val="28"/>
                <w:szCs w:val="28"/>
              </w:rPr>
              <w:t>______________</w:t>
            </w:r>
            <w:proofErr w:type="spellStart"/>
            <w:r>
              <w:rPr>
                <w:sz w:val="28"/>
                <w:szCs w:val="28"/>
              </w:rPr>
              <w:t>А.И.Жук</w:t>
            </w:r>
            <w:proofErr w:type="spellEnd"/>
          </w:p>
          <w:p w:rsidR="00D05D97" w:rsidRDefault="00D05D97" w:rsidP="00AF5A9B">
            <w:pPr>
              <w:rPr>
                <w:sz w:val="28"/>
                <w:szCs w:val="28"/>
              </w:rPr>
            </w:pPr>
            <w:r>
              <w:rPr>
                <w:sz w:val="28"/>
                <w:szCs w:val="28"/>
              </w:rPr>
              <w:t>______________</w:t>
            </w:r>
          </w:p>
          <w:p w:rsidR="00D05D97" w:rsidRDefault="00D05D97" w:rsidP="00AF5A9B">
            <w:pPr>
              <w:rPr>
                <w:sz w:val="28"/>
                <w:szCs w:val="28"/>
              </w:rPr>
            </w:pPr>
          </w:p>
          <w:p w:rsidR="00D05D97" w:rsidRDefault="00D05D97" w:rsidP="00AF5A9B">
            <w:pPr>
              <w:rPr>
                <w:sz w:val="28"/>
                <w:szCs w:val="28"/>
              </w:rPr>
            </w:pPr>
          </w:p>
          <w:p w:rsidR="00D05D97" w:rsidRPr="00344462" w:rsidRDefault="00D05D97" w:rsidP="00AF5A9B">
            <w:pPr>
              <w:rPr>
                <w:b/>
                <w:sz w:val="28"/>
                <w:szCs w:val="28"/>
              </w:rPr>
            </w:pPr>
            <w:r w:rsidRPr="00344462">
              <w:rPr>
                <w:b/>
                <w:sz w:val="28"/>
                <w:szCs w:val="28"/>
              </w:rPr>
              <w:t>СОГЛАСОВАНО</w:t>
            </w:r>
          </w:p>
          <w:p w:rsidR="00D05D97" w:rsidRPr="00344462" w:rsidRDefault="00D05D97" w:rsidP="00AF5A9B">
            <w:pPr>
              <w:rPr>
                <w:sz w:val="28"/>
                <w:szCs w:val="28"/>
              </w:rPr>
            </w:pPr>
            <w:r w:rsidRPr="00344462">
              <w:rPr>
                <w:sz w:val="28"/>
                <w:szCs w:val="28"/>
              </w:rPr>
              <w:t>Начальник Главного управления</w:t>
            </w:r>
          </w:p>
          <w:p w:rsidR="00D05D97" w:rsidRPr="00344462" w:rsidRDefault="00D05D97" w:rsidP="00AF5A9B">
            <w:pPr>
              <w:rPr>
                <w:rFonts w:eastAsia="Calibri"/>
                <w:bCs/>
                <w:sz w:val="28"/>
                <w:szCs w:val="28"/>
                <w:lang w:eastAsia="en-US"/>
              </w:rPr>
            </w:pPr>
            <w:r w:rsidRPr="00344462">
              <w:rPr>
                <w:rFonts w:eastAsia="Calibri"/>
                <w:bCs/>
                <w:sz w:val="28"/>
                <w:szCs w:val="28"/>
                <w:lang w:eastAsia="en-US"/>
              </w:rPr>
              <w:t xml:space="preserve">воспитательной работы и </w:t>
            </w:r>
            <w:r w:rsidRPr="00344462">
              <w:rPr>
                <w:rFonts w:eastAsia="Calibri"/>
                <w:bCs/>
                <w:sz w:val="28"/>
                <w:szCs w:val="28"/>
                <w:lang w:eastAsia="en-US"/>
              </w:rPr>
              <w:br/>
              <w:t>молодежной политики</w:t>
            </w:r>
          </w:p>
          <w:p w:rsidR="00D05D97" w:rsidRPr="00344462" w:rsidRDefault="00D05D97" w:rsidP="00AF5A9B">
            <w:pPr>
              <w:rPr>
                <w:rFonts w:eastAsia="Calibri"/>
                <w:sz w:val="28"/>
                <w:szCs w:val="28"/>
                <w:lang w:eastAsia="en-US"/>
              </w:rPr>
            </w:pPr>
            <w:r w:rsidRPr="00344462">
              <w:rPr>
                <w:rFonts w:eastAsia="Calibri"/>
                <w:sz w:val="28"/>
                <w:szCs w:val="28"/>
                <w:lang w:eastAsia="en-US"/>
              </w:rPr>
              <w:t>Министерства образования</w:t>
            </w:r>
          </w:p>
          <w:p w:rsidR="00D05D97" w:rsidRPr="00344462" w:rsidRDefault="00D05D97" w:rsidP="00AF5A9B">
            <w:pPr>
              <w:rPr>
                <w:rFonts w:eastAsia="Calibri"/>
                <w:sz w:val="28"/>
                <w:szCs w:val="28"/>
                <w:lang w:eastAsia="en-US"/>
              </w:rPr>
            </w:pPr>
            <w:r w:rsidRPr="00344462">
              <w:rPr>
                <w:rFonts w:eastAsia="Calibri"/>
                <w:sz w:val="28"/>
                <w:szCs w:val="28"/>
                <w:lang w:eastAsia="en-US"/>
              </w:rPr>
              <w:t>Республики Беларусь</w:t>
            </w:r>
          </w:p>
          <w:p w:rsidR="00D05D97" w:rsidRPr="00344462" w:rsidRDefault="00D05D97" w:rsidP="00AF5A9B">
            <w:pPr>
              <w:rPr>
                <w:rFonts w:eastAsia="Calibri"/>
                <w:sz w:val="28"/>
                <w:szCs w:val="28"/>
                <w:lang w:eastAsia="en-US"/>
              </w:rPr>
            </w:pPr>
            <w:r w:rsidRPr="00344462">
              <w:rPr>
                <w:rFonts w:eastAsia="Calibri"/>
                <w:sz w:val="28"/>
                <w:szCs w:val="28"/>
                <w:lang w:eastAsia="en-US"/>
              </w:rPr>
              <w:t>______________</w:t>
            </w:r>
            <w:proofErr w:type="spellStart"/>
            <w:r w:rsidRPr="00344462">
              <w:rPr>
                <w:rFonts w:eastAsia="Calibri"/>
                <w:sz w:val="28"/>
                <w:szCs w:val="28"/>
                <w:lang w:eastAsia="en-US"/>
              </w:rPr>
              <w:t>Э.В.Томильчик</w:t>
            </w:r>
            <w:proofErr w:type="spellEnd"/>
          </w:p>
          <w:p w:rsidR="00D05D97" w:rsidRDefault="00D05D97" w:rsidP="00AF5A9B">
            <w:pPr>
              <w:rPr>
                <w:sz w:val="28"/>
                <w:szCs w:val="28"/>
              </w:rPr>
            </w:pPr>
            <w:r w:rsidRPr="00344462">
              <w:rPr>
                <w:sz w:val="28"/>
                <w:szCs w:val="28"/>
              </w:rPr>
              <w:t>______________</w:t>
            </w:r>
          </w:p>
        </w:tc>
        <w:tc>
          <w:tcPr>
            <w:tcW w:w="4649" w:type="dxa"/>
            <w:tcMar>
              <w:top w:w="0" w:type="dxa"/>
              <w:left w:w="57" w:type="dxa"/>
              <w:bottom w:w="0" w:type="dxa"/>
              <w:right w:w="57" w:type="dxa"/>
            </w:tcMar>
          </w:tcPr>
          <w:p w:rsidR="00D05D97" w:rsidRDefault="00D05D97" w:rsidP="00AF5A9B">
            <w:pPr>
              <w:rPr>
                <w:b/>
                <w:sz w:val="28"/>
                <w:szCs w:val="28"/>
              </w:rPr>
            </w:pPr>
            <w:r>
              <w:rPr>
                <w:b/>
                <w:sz w:val="28"/>
                <w:szCs w:val="28"/>
              </w:rPr>
              <w:t>СОГЛАСОВАНО</w:t>
            </w:r>
          </w:p>
          <w:p w:rsidR="00D05D97" w:rsidRDefault="00D05D97" w:rsidP="00AF5A9B">
            <w:pPr>
              <w:rPr>
                <w:sz w:val="28"/>
                <w:szCs w:val="28"/>
              </w:rPr>
            </w:pPr>
            <w:r>
              <w:rPr>
                <w:sz w:val="28"/>
                <w:szCs w:val="28"/>
              </w:rPr>
              <w:t>Начальник Главного управления</w:t>
            </w:r>
          </w:p>
          <w:p w:rsidR="00D05D97" w:rsidRDefault="00D05D97" w:rsidP="00AF5A9B">
            <w:pPr>
              <w:rPr>
                <w:sz w:val="28"/>
                <w:szCs w:val="28"/>
              </w:rPr>
            </w:pPr>
            <w:r>
              <w:rPr>
                <w:sz w:val="28"/>
                <w:szCs w:val="28"/>
              </w:rPr>
              <w:t>профессионального образования</w:t>
            </w:r>
          </w:p>
          <w:p w:rsidR="00D05D97" w:rsidRDefault="00D05D97" w:rsidP="00AF5A9B">
            <w:pPr>
              <w:rPr>
                <w:sz w:val="28"/>
                <w:szCs w:val="28"/>
              </w:rPr>
            </w:pPr>
            <w:r>
              <w:rPr>
                <w:sz w:val="28"/>
                <w:szCs w:val="28"/>
              </w:rPr>
              <w:t>Министерства образования</w:t>
            </w:r>
          </w:p>
          <w:p w:rsidR="00D05D97" w:rsidRDefault="00D05D97" w:rsidP="00AF5A9B">
            <w:pPr>
              <w:rPr>
                <w:sz w:val="28"/>
                <w:szCs w:val="28"/>
              </w:rPr>
            </w:pPr>
            <w:r>
              <w:rPr>
                <w:sz w:val="28"/>
                <w:szCs w:val="28"/>
              </w:rPr>
              <w:t>Республики Беларусь</w:t>
            </w:r>
          </w:p>
          <w:p w:rsidR="00D05D97" w:rsidRDefault="00D05D97" w:rsidP="00AF5A9B">
            <w:pPr>
              <w:rPr>
                <w:sz w:val="28"/>
                <w:szCs w:val="28"/>
              </w:rPr>
            </w:pPr>
            <w:r>
              <w:rPr>
                <w:sz w:val="28"/>
                <w:szCs w:val="28"/>
              </w:rPr>
              <w:t>_______________</w:t>
            </w:r>
            <w:proofErr w:type="spellStart"/>
            <w:r>
              <w:rPr>
                <w:sz w:val="28"/>
                <w:szCs w:val="28"/>
              </w:rPr>
              <w:t>С.А.Касперович</w:t>
            </w:r>
            <w:proofErr w:type="spellEnd"/>
          </w:p>
          <w:p w:rsidR="00D05D97" w:rsidRDefault="00D05D97" w:rsidP="00AF5A9B">
            <w:pPr>
              <w:rPr>
                <w:sz w:val="28"/>
                <w:szCs w:val="28"/>
              </w:rPr>
            </w:pPr>
            <w:r>
              <w:rPr>
                <w:sz w:val="28"/>
                <w:szCs w:val="28"/>
              </w:rPr>
              <w:t>_______________</w:t>
            </w:r>
          </w:p>
          <w:p w:rsidR="00D05D97" w:rsidRDefault="00D05D97" w:rsidP="00AF5A9B">
            <w:pPr>
              <w:rPr>
                <w:sz w:val="28"/>
                <w:szCs w:val="28"/>
              </w:rPr>
            </w:pPr>
          </w:p>
          <w:p w:rsidR="00D05D97" w:rsidRDefault="00D05D97" w:rsidP="00AF5A9B">
            <w:pPr>
              <w:rPr>
                <w:sz w:val="28"/>
                <w:szCs w:val="28"/>
              </w:rPr>
            </w:pPr>
            <w:r>
              <w:rPr>
                <w:b/>
                <w:sz w:val="28"/>
                <w:szCs w:val="28"/>
              </w:rPr>
              <w:t>СОГЛАСОВАНО</w:t>
            </w:r>
          </w:p>
          <w:p w:rsidR="00D05D97" w:rsidRDefault="00D05D97" w:rsidP="00AF5A9B">
            <w:pPr>
              <w:rPr>
                <w:sz w:val="28"/>
                <w:szCs w:val="28"/>
              </w:rPr>
            </w:pPr>
            <w:r>
              <w:rPr>
                <w:sz w:val="28"/>
                <w:szCs w:val="28"/>
              </w:rPr>
              <w:t>Проректор по научно-методической работе Государственного учреждения</w:t>
            </w:r>
            <w:r w:rsidR="005E0988">
              <w:rPr>
                <w:sz w:val="28"/>
                <w:szCs w:val="28"/>
              </w:rPr>
              <w:t xml:space="preserve"> </w:t>
            </w:r>
            <w:r>
              <w:rPr>
                <w:sz w:val="28"/>
                <w:szCs w:val="28"/>
              </w:rPr>
              <w:t>образования «Республиканский</w:t>
            </w:r>
          </w:p>
          <w:p w:rsidR="00D05D97" w:rsidRDefault="00D05D97" w:rsidP="00AF5A9B">
            <w:pPr>
              <w:rPr>
                <w:sz w:val="28"/>
                <w:szCs w:val="28"/>
              </w:rPr>
            </w:pPr>
            <w:r>
              <w:rPr>
                <w:sz w:val="28"/>
                <w:szCs w:val="28"/>
              </w:rPr>
              <w:t>институт высшей школы»</w:t>
            </w:r>
          </w:p>
          <w:p w:rsidR="00D05D97" w:rsidRDefault="00D05D97" w:rsidP="00AF5A9B">
            <w:pPr>
              <w:rPr>
                <w:sz w:val="28"/>
                <w:szCs w:val="28"/>
              </w:rPr>
            </w:pPr>
            <w:r>
              <w:rPr>
                <w:sz w:val="28"/>
                <w:szCs w:val="28"/>
              </w:rPr>
              <w:t>_______________</w:t>
            </w:r>
            <w:proofErr w:type="spellStart"/>
            <w:r>
              <w:rPr>
                <w:sz w:val="28"/>
                <w:szCs w:val="28"/>
              </w:rPr>
              <w:t>И.В.Титович</w:t>
            </w:r>
            <w:proofErr w:type="spellEnd"/>
          </w:p>
          <w:p w:rsidR="00D05D97" w:rsidRDefault="00D05D97" w:rsidP="00AF5A9B">
            <w:pPr>
              <w:rPr>
                <w:sz w:val="28"/>
                <w:szCs w:val="28"/>
              </w:rPr>
            </w:pPr>
            <w:r>
              <w:rPr>
                <w:sz w:val="28"/>
                <w:szCs w:val="28"/>
              </w:rPr>
              <w:t>_______________</w:t>
            </w:r>
          </w:p>
          <w:p w:rsidR="00D05D97" w:rsidRDefault="00D05D97" w:rsidP="00AF5A9B">
            <w:pPr>
              <w:rPr>
                <w:sz w:val="28"/>
                <w:szCs w:val="28"/>
              </w:rPr>
            </w:pPr>
          </w:p>
          <w:p w:rsidR="00D05D97" w:rsidRDefault="00D05D97" w:rsidP="00AF5A9B">
            <w:pPr>
              <w:rPr>
                <w:sz w:val="28"/>
                <w:szCs w:val="28"/>
              </w:rPr>
            </w:pPr>
            <w:r>
              <w:rPr>
                <w:sz w:val="28"/>
                <w:szCs w:val="28"/>
              </w:rPr>
              <w:t>Эксперт-</w:t>
            </w:r>
            <w:proofErr w:type="spellStart"/>
            <w:r>
              <w:rPr>
                <w:sz w:val="28"/>
                <w:szCs w:val="28"/>
              </w:rPr>
              <w:t>нормоконтролер</w:t>
            </w:r>
            <w:proofErr w:type="spellEnd"/>
          </w:p>
          <w:p w:rsidR="00D05D97" w:rsidRDefault="00D05D97" w:rsidP="00AF5A9B">
            <w:pPr>
              <w:rPr>
                <w:sz w:val="28"/>
                <w:szCs w:val="28"/>
              </w:rPr>
            </w:pPr>
            <w:r>
              <w:rPr>
                <w:sz w:val="28"/>
                <w:szCs w:val="28"/>
              </w:rPr>
              <w:t>____________   _______________</w:t>
            </w:r>
          </w:p>
          <w:p w:rsidR="00D05D97" w:rsidRDefault="00D05D97" w:rsidP="00AF5A9B">
            <w:pPr>
              <w:rPr>
                <w:sz w:val="28"/>
                <w:szCs w:val="28"/>
              </w:rPr>
            </w:pPr>
            <w:r>
              <w:rPr>
                <w:sz w:val="28"/>
                <w:szCs w:val="28"/>
              </w:rPr>
              <w:t>_______________</w:t>
            </w:r>
          </w:p>
        </w:tc>
      </w:tr>
    </w:tbl>
    <w:p w:rsidR="00D05D97" w:rsidRDefault="00D05D97" w:rsidP="00D05D97">
      <w:pPr>
        <w:widowControl w:val="0"/>
        <w:autoSpaceDE w:val="0"/>
        <w:autoSpaceDN w:val="0"/>
        <w:adjustRightInd w:val="0"/>
        <w:jc w:val="center"/>
        <w:rPr>
          <w:sz w:val="28"/>
          <w:szCs w:val="28"/>
        </w:rPr>
      </w:pPr>
    </w:p>
    <w:p w:rsidR="00792A21" w:rsidRDefault="00792A21" w:rsidP="00D05D97">
      <w:pPr>
        <w:widowControl w:val="0"/>
        <w:autoSpaceDE w:val="0"/>
        <w:autoSpaceDN w:val="0"/>
        <w:adjustRightInd w:val="0"/>
        <w:jc w:val="center"/>
        <w:rPr>
          <w:sz w:val="28"/>
          <w:szCs w:val="28"/>
        </w:rPr>
      </w:pPr>
    </w:p>
    <w:p w:rsidR="00792A21" w:rsidRDefault="00792A21" w:rsidP="00D05D97">
      <w:pPr>
        <w:widowControl w:val="0"/>
        <w:autoSpaceDE w:val="0"/>
        <w:autoSpaceDN w:val="0"/>
        <w:adjustRightInd w:val="0"/>
        <w:jc w:val="center"/>
        <w:rPr>
          <w:sz w:val="28"/>
          <w:szCs w:val="28"/>
        </w:rPr>
      </w:pPr>
    </w:p>
    <w:p w:rsidR="00836E31" w:rsidRPr="00792A21" w:rsidRDefault="00836E31" w:rsidP="00D05D97">
      <w:pPr>
        <w:widowControl w:val="0"/>
        <w:autoSpaceDE w:val="0"/>
        <w:autoSpaceDN w:val="0"/>
        <w:adjustRightInd w:val="0"/>
        <w:jc w:val="center"/>
        <w:rPr>
          <w:sz w:val="28"/>
          <w:szCs w:val="28"/>
        </w:rPr>
      </w:pPr>
    </w:p>
    <w:p w:rsidR="00792A21" w:rsidRDefault="00D05D97" w:rsidP="00792A21">
      <w:pPr>
        <w:widowControl w:val="0"/>
        <w:autoSpaceDE w:val="0"/>
        <w:autoSpaceDN w:val="0"/>
        <w:adjustRightInd w:val="0"/>
        <w:jc w:val="center"/>
        <w:rPr>
          <w:b/>
          <w:color w:val="000000"/>
          <w:sz w:val="28"/>
          <w:szCs w:val="28"/>
        </w:rPr>
      </w:pPr>
      <w:r>
        <w:rPr>
          <w:sz w:val="28"/>
          <w:szCs w:val="28"/>
          <w:lang w:val="be-BY"/>
        </w:rPr>
        <w:t xml:space="preserve">Минск </w:t>
      </w:r>
      <w:r>
        <w:rPr>
          <w:sz w:val="28"/>
          <w:szCs w:val="28"/>
        </w:rPr>
        <w:t>202</w:t>
      </w:r>
      <w:r w:rsidR="00CF2422">
        <w:rPr>
          <w:sz w:val="28"/>
          <w:szCs w:val="28"/>
        </w:rPr>
        <w:t>2</w:t>
      </w:r>
      <w:r w:rsidR="00792A21">
        <w:rPr>
          <w:b/>
          <w:color w:val="000000"/>
          <w:sz w:val="28"/>
          <w:szCs w:val="28"/>
        </w:rPr>
        <w:br w:type="page"/>
      </w:r>
    </w:p>
    <w:p w:rsidR="00D05D97" w:rsidRPr="00CF2422" w:rsidRDefault="00D05D97" w:rsidP="00D05D97">
      <w:pPr>
        <w:widowControl w:val="0"/>
        <w:autoSpaceDE w:val="0"/>
        <w:autoSpaceDN w:val="0"/>
        <w:adjustRightInd w:val="0"/>
        <w:rPr>
          <w:b/>
          <w:color w:val="000000"/>
          <w:sz w:val="28"/>
          <w:szCs w:val="28"/>
        </w:rPr>
      </w:pPr>
      <w:r w:rsidRPr="00CF2422">
        <w:rPr>
          <w:b/>
          <w:color w:val="000000"/>
          <w:sz w:val="28"/>
          <w:szCs w:val="28"/>
        </w:rPr>
        <w:lastRenderedPageBreak/>
        <w:t>СОСТАВИТЕЛЬ</w:t>
      </w:r>
      <w:r w:rsidR="002F4D79" w:rsidRPr="00CF2422">
        <w:rPr>
          <w:b/>
          <w:color w:val="000000"/>
          <w:sz w:val="28"/>
          <w:szCs w:val="28"/>
        </w:rPr>
        <w:t>:</w:t>
      </w:r>
    </w:p>
    <w:p w:rsidR="00D05D97" w:rsidRDefault="00D05D97" w:rsidP="00D05D97">
      <w:pPr>
        <w:jc w:val="both"/>
        <w:rPr>
          <w:caps/>
          <w:color w:val="000000"/>
          <w:sz w:val="28"/>
          <w:szCs w:val="28"/>
        </w:rPr>
      </w:pPr>
      <w:r>
        <w:rPr>
          <w:color w:val="000000"/>
          <w:sz w:val="28"/>
          <w:szCs w:val="28"/>
        </w:rPr>
        <w:t>В.Н.</w:t>
      </w:r>
      <w:r w:rsidR="005E0988">
        <w:rPr>
          <w:color w:val="000000"/>
          <w:sz w:val="28"/>
          <w:szCs w:val="28"/>
        </w:rPr>
        <w:t> </w:t>
      </w:r>
      <w:proofErr w:type="spellStart"/>
      <w:r>
        <w:rPr>
          <w:color w:val="000000"/>
          <w:sz w:val="28"/>
          <w:szCs w:val="28"/>
        </w:rPr>
        <w:t>Шебеко</w:t>
      </w:r>
      <w:proofErr w:type="spellEnd"/>
      <w:r>
        <w:rPr>
          <w:color w:val="000000"/>
          <w:sz w:val="28"/>
          <w:szCs w:val="28"/>
        </w:rPr>
        <w:t xml:space="preserve">, </w:t>
      </w:r>
      <w:r w:rsidR="00464C46">
        <w:rPr>
          <w:color w:val="000000"/>
          <w:sz w:val="28"/>
          <w:szCs w:val="28"/>
        </w:rPr>
        <w:t>профессор</w:t>
      </w:r>
      <w:r>
        <w:rPr>
          <w:color w:val="000000"/>
          <w:sz w:val="28"/>
          <w:szCs w:val="28"/>
        </w:rPr>
        <w:t xml:space="preserve"> кафедры методик дошкольного образования </w:t>
      </w:r>
      <w:r w:rsidR="00CF2422" w:rsidRPr="000A0A04">
        <w:rPr>
          <w:sz w:val="28"/>
          <w:szCs w:val="28"/>
          <w:lang w:val="be-BY"/>
        </w:rPr>
        <w:t>факультета дошкольного образования</w:t>
      </w:r>
      <w:r w:rsidR="00CF2422">
        <w:rPr>
          <w:color w:val="000000"/>
          <w:sz w:val="28"/>
          <w:szCs w:val="28"/>
        </w:rPr>
        <w:t xml:space="preserve"> </w:t>
      </w:r>
      <w:r>
        <w:rPr>
          <w:color w:val="000000"/>
          <w:sz w:val="28"/>
          <w:szCs w:val="28"/>
        </w:rPr>
        <w:t xml:space="preserve">учреждения образования «Белорусский государственный педагогический университет имени Максима Танка», кандидат педагогических наук, </w:t>
      </w:r>
      <w:r w:rsidR="00464C46">
        <w:rPr>
          <w:color w:val="000000"/>
          <w:sz w:val="28"/>
          <w:szCs w:val="28"/>
        </w:rPr>
        <w:t>доцент</w:t>
      </w:r>
    </w:p>
    <w:p w:rsidR="00D05D97" w:rsidRDefault="00D05D97" w:rsidP="00D05D97">
      <w:pPr>
        <w:widowControl w:val="0"/>
        <w:autoSpaceDE w:val="0"/>
        <w:autoSpaceDN w:val="0"/>
        <w:adjustRightInd w:val="0"/>
        <w:jc w:val="center"/>
        <w:rPr>
          <w:color w:val="000000"/>
          <w:sz w:val="20"/>
          <w:szCs w:val="20"/>
        </w:rPr>
      </w:pPr>
    </w:p>
    <w:p w:rsidR="00D05D97" w:rsidRDefault="00D05D97" w:rsidP="00D05D97">
      <w:pPr>
        <w:widowControl w:val="0"/>
        <w:autoSpaceDE w:val="0"/>
        <w:autoSpaceDN w:val="0"/>
        <w:adjustRightInd w:val="0"/>
        <w:jc w:val="both"/>
        <w:rPr>
          <w:color w:val="000000"/>
          <w:sz w:val="28"/>
          <w:szCs w:val="28"/>
        </w:rPr>
      </w:pPr>
    </w:p>
    <w:p w:rsidR="00836E31" w:rsidRPr="00CF2422" w:rsidRDefault="00836E31" w:rsidP="00836E31">
      <w:pPr>
        <w:widowControl w:val="0"/>
        <w:autoSpaceDE w:val="0"/>
        <w:autoSpaceDN w:val="0"/>
        <w:adjustRightInd w:val="0"/>
        <w:jc w:val="both"/>
        <w:rPr>
          <w:b/>
          <w:sz w:val="28"/>
          <w:szCs w:val="28"/>
        </w:rPr>
      </w:pPr>
      <w:r w:rsidRPr="00CF2422">
        <w:rPr>
          <w:b/>
          <w:sz w:val="28"/>
          <w:szCs w:val="28"/>
        </w:rPr>
        <w:t>РЕЦЕНЗЕНТЫ:</w:t>
      </w:r>
    </w:p>
    <w:p w:rsidR="00836E31" w:rsidRDefault="00836E31" w:rsidP="00836E31">
      <w:pPr>
        <w:jc w:val="both"/>
        <w:rPr>
          <w:sz w:val="28"/>
          <w:szCs w:val="28"/>
        </w:rPr>
      </w:pPr>
      <w:r>
        <w:rPr>
          <w:sz w:val="28"/>
          <w:szCs w:val="28"/>
          <w:shd w:val="clear" w:color="auto" w:fill="FFFFFF"/>
        </w:rPr>
        <w:t>Кафедра дошкольного и начального образования учреждения образования «Барановичский государственный университет» (протокол №</w:t>
      </w:r>
      <w:r w:rsidR="00E33162">
        <w:rPr>
          <w:sz w:val="28"/>
          <w:szCs w:val="28"/>
          <w:shd w:val="clear" w:color="auto" w:fill="FFFFFF"/>
        </w:rPr>
        <w:t> </w:t>
      </w:r>
      <w:r>
        <w:rPr>
          <w:sz w:val="28"/>
          <w:szCs w:val="28"/>
          <w:shd w:val="clear" w:color="auto" w:fill="FFFFFF"/>
        </w:rPr>
        <w:t>2 от 16.09.2021);</w:t>
      </w:r>
    </w:p>
    <w:p w:rsidR="00836E31" w:rsidRPr="00F23377" w:rsidRDefault="00836E31" w:rsidP="00836E31">
      <w:pPr>
        <w:widowControl w:val="0"/>
        <w:autoSpaceDE w:val="0"/>
        <w:autoSpaceDN w:val="0"/>
        <w:adjustRightInd w:val="0"/>
        <w:jc w:val="both"/>
        <w:rPr>
          <w:color w:val="000000"/>
          <w:sz w:val="28"/>
          <w:szCs w:val="28"/>
        </w:rPr>
      </w:pPr>
    </w:p>
    <w:p w:rsidR="00836E31" w:rsidRPr="00D23920" w:rsidRDefault="00836E31" w:rsidP="00836E31">
      <w:pPr>
        <w:tabs>
          <w:tab w:val="left" w:pos="2970"/>
        </w:tabs>
        <w:jc w:val="both"/>
        <w:rPr>
          <w:sz w:val="28"/>
          <w:szCs w:val="28"/>
        </w:rPr>
      </w:pPr>
      <w:r w:rsidRPr="00F23377">
        <w:rPr>
          <w:color w:val="000000"/>
          <w:sz w:val="28"/>
          <w:szCs w:val="28"/>
        </w:rPr>
        <w:t>Р.Р.</w:t>
      </w:r>
      <w:r w:rsidRPr="00F23377">
        <w:rPr>
          <w:color w:val="000000"/>
          <w:sz w:val="28"/>
          <w:szCs w:val="28"/>
          <w:lang w:val="en-US"/>
        </w:rPr>
        <w:t> </w:t>
      </w:r>
      <w:proofErr w:type="spellStart"/>
      <w:r w:rsidRPr="00F23377">
        <w:rPr>
          <w:color w:val="000000"/>
          <w:sz w:val="28"/>
          <w:szCs w:val="28"/>
        </w:rPr>
        <w:t>Косенюк</w:t>
      </w:r>
      <w:proofErr w:type="spellEnd"/>
      <w:r w:rsidRPr="00F23377">
        <w:rPr>
          <w:color w:val="000000"/>
          <w:sz w:val="28"/>
          <w:szCs w:val="28"/>
        </w:rPr>
        <w:t xml:space="preserve">, </w:t>
      </w:r>
      <w:r w:rsidRPr="00F23377">
        <w:rPr>
          <w:sz w:val="28"/>
          <w:szCs w:val="28"/>
        </w:rPr>
        <w:t>заведующий лабораторией дошкольного образования научно-методического учреждения «Национальный институт образования» Министерства образования Республики Беларусь, кандидат педагогических наук</w:t>
      </w:r>
    </w:p>
    <w:p w:rsidR="00836E31" w:rsidRPr="008E2714" w:rsidRDefault="00836E31" w:rsidP="00836E31">
      <w:pPr>
        <w:widowControl w:val="0"/>
        <w:autoSpaceDE w:val="0"/>
        <w:autoSpaceDN w:val="0"/>
        <w:adjustRightInd w:val="0"/>
        <w:jc w:val="both"/>
        <w:rPr>
          <w:b/>
          <w:color w:val="000000"/>
          <w:sz w:val="28"/>
          <w:szCs w:val="28"/>
        </w:rPr>
      </w:pPr>
    </w:p>
    <w:p w:rsidR="00836E31" w:rsidRPr="008E2714" w:rsidRDefault="00836E31" w:rsidP="00836E31">
      <w:pPr>
        <w:widowControl w:val="0"/>
        <w:autoSpaceDE w:val="0"/>
        <w:autoSpaceDN w:val="0"/>
        <w:adjustRightInd w:val="0"/>
        <w:jc w:val="both"/>
        <w:rPr>
          <w:b/>
          <w:color w:val="000000"/>
          <w:sz w:val="28"/>
          <w:szCs w:val="28"/>
        </w:rPr>
      </w:pPr>
    </w:p>
    <w:p w:rsidR="00836E31" w:rsidRPr="00CF2422" w:rsidRDefault="00836E31" w:rsidP="00836E31">
      <w:pPr>
        <w:shd w:val="clear" w:color="auto" w:fill="FFFFFF"/>
        <w:jc w:val="both"/>
        <w:textAlignment w:val="baseline"/>
        <w:rPr>
          <w:b/>
          <w:sz w:val="28"/>
          <w:szCs w:val="28"/>
          <w:lang w:val="be-BY"/>
        </w:rPr>
      </w:pPr>
      <w:r w:rsidRPr="00CF2422">
        <w:rPr>
          <w:b/>
          <w:sz w:val="28"/>
          <w:szCs w:val="28"/>
          <w:lang w:val="be-BY"/>
        </w:rPr>
        <w:t>РЕКОМЕНДОВАНА К УТВЕРЖДЕНИЮ В КАЧЕСТВЕ ТИПОВОЙ:</w:t>
      </w:r>
    </w:p>
    <w:p w:rsidR="00CF2422" w:rsidRDefault="00836E31" w:rsidP="00836E31">
      <w:pPr>
        <w:shd w:val="clear" w:color="auto" w:fill="FFFFFF"/>
        <w:jc w:val="both"/>
        <w:textAlignment w:val="baseline"/>
        <w:rPr>
          <w:sz w:val="28"/>
          <w:szCs w:val="28"/>
          <w:lang w:val="be-BY"/>
        </w:rPr>
      </w:pPr>
      <w:r w:rsidRPr="000A0A04">
        <w:rPr>
          <w:sz w:val="28"/>
          <w:szCs w:val="28"/>
          <w:lang w:val="be-BY"/>
        </w:rPr>
        <w:t xml:space="preserve">Кафедрой методик дошкольного образования факультета дошкольного образования учреждения образования «Белорусский государственный педагогический университет имени Максима Танка» </w:t>
      </w:r>
    </w:p>
    <w:p w:rsidR="00836E31" w:rsidRPr="000A0A04" w:rsidRDefault="00836E31" w:rsidP="00836E31">
      <w:pPr>
        <w:shd w:val="clear" w:color="auto" w:fill="FFFFFF"/>
        <w:jc w:val="both"/>
        <w:textAlignment w:val="baseline"/>
        <w:rPr>
          <w:sz w:val="28"/>
          <w:szCs w:val="28"/>
          <w:lang w:val="be-BY"/>
        </w:rPr>
      </w:pPr>
      <w:r w:rsidRPr="000A0A04">
        <w:rPr>
          <w:sz w:val="28"/>
          <w:szCs w:val="28"/>
          <w:lang w:val="be-BY"/>
        </w:rPr>
        <w:t>(протокол №</w:t>
      </w:r>
      <w:r>
        <w:rPr>
          <w:sz w:val="28"/>
          <w:szCs w:val="28"/>
          <w:lang w:val="be-BY"/>
        </w:rPr>
        <w:t> 3</w:t>
      </w:r>
      <w:r w:rsidRPr="000A0A04">
        <w:rPr>
          <w:sz w:val="28"/>
          <w:szCs w:val="28"/>
          <w:lang w:val="be-BY"/>
        </w:rPr>
        <w:t xml:space="preserve"> от</w:t>
      </w:r>
      <w:r>
        <w:rPr>
          <w:sz w:val="28"/>
          <w:szCs w:val="28"/>
          <w:lang w:val="be-BY"/>
        </w:rPr>
        <w:t xml:space="preserve"> 15.10.2021</w:t>
      </w:r>
      <w:r w:rsidRPr="000A0A04">
        <w:rPr>
          <w:sz w:val="28"/>
          <w:szCs w:val="28"/>
          <w:lang w:val="be-BY"/>
        </w:rPr>
        <w:t>);</w:t>
      </w:r>
    </w:p>
    <w:p w:rsidR="00836E31" w:rsidRPr="000A0A04" w:rsidRDefault="00836E31" w:rsidP="00836E31">
      <w:pPr>
        <w:shd w:val="clear" w:color="auto" w:fill="FFFFFF"/>
        <w:jc w:val="both"/>
        <w:textAlignment w:val="baseline"/>
        <w:rPr>
          <w:sz w:val="28"/>
          <w:szCs w:val="28"/>
          <w:lang w:val="be-BY"/>
        </w:rPr>
      </w:pPr>
    </w:p>
    <w:p w:rsidR="00CF2422" w:rsidRDefault="00836E31" w:rsidP="00836E31">
      <w:pPr>
        <w:shd w:val="clear" w:color="auto" w:fill="FFFFFF"/>
        <w:jc w:val="both"/>
        <w:textAlignment w:val="baseline"/>
        <w:rPr>
          <w:sz w:val="28"/>
          <w:szCs w:val="28"/>
          <w:lang w:val="be-BY"/>
        </w:rPr>
      </w:pPr>
      <w:r w:rsidRPr="000A0A04">
        <w:rPr>
          <w:sz w:val="28"/>
          <w:szCs w:val="28"/>
          <w:lang w:val="be-BY"/>
        </w:rPr>
        <w:t xml:space="preserve">Научно-методическим советом учреждения образования «Белорусский государственный педагогический университет имени Максима Танка» </w:t>
      </w:r>
    </w:p>
    <w:p w:rsidR="00836E31" w:rsidRPr="000A0A04" w:rsidRDefault="00836E31" w:rsidP="00836E31">
      <w:pPr>
        <w:shd w:val="clear" w:color="auto" w:fill="FFFFFF"/>
        <w:jc w:val="both"/>
        <w:textAlignment w:val="baseline"/>
        <w:rPr>
          <w:sz w:val="28"/>
          <w:szCs w:val="28"/>
          <w:lang w:val="be-BY"/>
        </w:rPr>
      </w:pPr>
      <w:r w:rsidRPr="000A0A04">
        <w:rPr>
          <w:sz w:val="28"/>
          <w:szCs w:val="28"/>
          <w:lang w:val="be-BY"/>
        </w:rPr>
        <w:t>(протокол №</w:t>
      </w:r>
      <w:r w:rsidR="00E33162">
        <w:rPr>
          <w:sz w:val="28"/>
          <w:szCs w:val="28"/>
          <w:lang w:val="be-BY"/>
        </w:rPr>
        <w:t> </w:t>
      </w:r>
      <w:r>
        <w:rPr>
          <w:sz w:val="28"/>
          <w:szCs w:val="28"/>
          <w:lang w:val="be-BY"/>
        </w:rPr>
        <w:t>2</w:t>
      </w:r>
      <w:r w:rsidRPr="000A0A04">
        <w:rPr>
          <w:sz w:val="28"/>
          <w:szCs w:val="28"/>
          <w:lang w:val="be-BY"/>
        </w:rPr>
        <w:t xml:space="preserve"> от </w:t>
      </w:r>
      <w:r>
        <w:rPr>
          <w:sz w:val="28"/>
          <w:szCs w:val="28"/>
          <w:lang w:val="be-BY"/>
        </w:rPr>
        <w:t>19.10.</w:t>
      </w:r>
      <w:r w:rsidRPr="000A0A04">
        <w:rPr>
          <w:sz w:val="28"/>
          <w:szCs w:val="28"/>
          <w:lang w:val="be-BY"/>
        </w:rPr>
        <w:t xml:space="preserve">2021); </w:t>
      </w:r>
    </w:p>
    <w:p w:rsidR="00836E31" w:rsidRPr="000A0A04" w:rsidRDefault="00836E31" w:rsidP="00836E31">
      <w:pPr>
        <w:shd w:val="clear" w:color="auto" w:fill="FFFFFF"/>
        <w:jc w:val="both"/>
        <w:textAlignment w:val="baseline"/>
        <w:rPr>
          <w:sz w:val="28"/>
          <w:szCs w:val="28"/>
          <w:lang w:val="be-BY"/>
        </w:rPr>
      </w:pPr>
    </w:p>
    <w:p w:rsidR="00836E31" w:rsidRPr="000A0A04" w:rsidRDefault="00836E31" w:rsidP="00836E31">
      <w:pPr>
        <w:shd w:val="clear" w:color="auto" w:fill="FFFFFF"/>
        <w:jc w:val="both"/>
        <w:textAlignment w:val="baseline"/>
        <w:rPr>
          <w:sz w:val="28"/>
          <w:szCs w:val="28"/>
          <w:lang w:val="be-BY"/>
        </w:rPr>
      </w:pPr>
      <w:r w:rsidRPr="000A0A04">
        <w:rPr>
          <w:sz w:val="28"/>
          <w:szCs w:val="28"/>
          <w:lang w:val="be-BY"/>
        </w:rPr>
        <w:t xml:space="preserve">Научно-методическим советом по дошкольному и начальному образованию учебно-методического объединения по педагогическому образованию </w:t>
      </w:r>
    </w:p>
    <w:p w:rsidR="00836E31" w:rsidRPr="000A0A04" w:rsidRDefault="00836E31" w:rsidP="00836E31">
      <w:pPr>
        <w:shd w:val="clear" w:color="auto" w:fill="FFFFFF"/>
        <w:jc w:val="both"/>
        <w:textAlignment w:val="baseline"/>
        <w:rPr>
          <w:sz w:val="28"/>
          <w:szCs w:val="28"/>
          <w:lang w:val="be-BY"/>
        </w:rPr>
      </w:pPr>
      <w:r w:rsidRPr="000A0A04">
        <w:rPr>
          <w:sz w:val="28"/>
          <w:szCs w:val="28"/>
          <w:lang w:val="be-BY"/>
        </w:rPr>
        <w:t>(протокол №</w:t>
      </w:r>
      <w:r w:rsidR="00E33162">
        <w:rPr>
          <w:sz w:val="28"/>
          <w:szCs w:val="28"/>
          <w:lang w:val="be-BY"/>
        </w:rPr>
        <w:t> </w:t>
      </w:r>
      <w:r>
        <w:rPr>
          <w:sz w:val="28"/>
          <w:szCs w:val="28"/>
          <w:lang w:val="be-BY"/>
        </w:rPr>
        <w:t>1</w:t>
      </w:r>
      <w:r w:rsidRPr="000A0A04">
        <w:rPr>
          <w:sz w:val="28"/>
          <w:szCs w:val="28"/>
          <w:lang w:val="be-BY"/>
        </w:rPr>
        <w:t xml:space="preserve"> от </w:t>
      </w:r>
      <w:r>
        <w:rPr>
          <w:sz w:val="28"/>
          <w:szCs w:val="28"/>
          <w:lang w:val="be-BY"/>
        </w:rPr>
        <w:t>20.10.</w:t>
      </w:r>
      <w:r w:rsidR="00CF2422">
        <w:rPr>
          <w:sz w:val="28"/>
          <w:szCs w:val="28"/>
          <w:lang w:val="be-BY"/>
        </w:rPr>
        <w:t>2021)</w:t>
      </w:r>
    </w:p>
    <w:p w:rsidR="00836E31" w:rsidRPr="000A0A04" w:rsidRDefault="00836E31" w:rsidP="00836E31">
      <w:pPr>
        <w:widowControl w:val="0"/>
        <w:autoSpaceDE w:val="0"/>
        <w:autoSpaceDN w:val="0"/>
        <w:adjustRightInd w:val="0"/>
        <w:jc w:val="both"/>
        <w:rPr>
          <w:color w:val="000000"/>
          <w:sz w:val="28"/>
          <w:szCs w:val="28"/>
        </w:rPr>
      </w:pPr>
    </w:p>
    <w:p w:rsidR="00D05D97" w:rsidRDefault="00D05D97" w:rsidP="00D05D97">
      <w:pPr>
        <w:widowControl w:val="0"/>
        <w:autoSpaceDE w:val="0"/>
        <w:autoSpaceDN w:val="0"/>
        <w:adjustRightInd w:val="0"/>
        <w:jc w:val="both"/>
        <w:rPr>
          <w:color w:val="000000"/>
          <w:sz w:val="28"/>
          <w:szCs w:val="28"/>
        </w:rPr>
      </w:pPr>
    </w:p>
    <w:p w:rsidR="00D05D97" w:rsidRDefault="00D05D97" w:rsidP="00D05D97">
      <w:pPr>
        <w:widowControl w:val="0"/>
        <w:autoSpaceDE w:val="0"/>
        <w:autoSpaceDN w:val="0"/>
        <w:adjustRightInd w:val="0"/>
        <w:jc w:val="both"/>
        <w:rPr>
          <w:color w:val="000000"/>
          <w:sz w:val="28"/>
          <w:szCs w:val="28"/>
        </w:rPr>
      </w:pPr>
    </w:p>
    <w:p w:rsidR="00D05D97" w:rsidRDefault="00D05D97" w:rsidP="00D05D97">
      <w:pPr>
        <w:widowControl w:val="0"/>
        <w:autoSpaceDE w:val="0"/>
        <w:autoSpaceDN w:val="0"/>
        <w:adjustRightInd w:val="0"/>
        <w:jc w:val="both"/>
        <w:rPr>
          <w:color w:val="000000"/>
          <w:sz w:val="28"/>
          <w:szCs w:val="28"/>
        </w:rPr>
      </w:pPr>
    </w:p>
    <w:p w:rsidR="00D05D97" w:rsidRPr="00344462" w:rsidRDefault="00D05D97" w:rsidP="00D05D97">
      <w:pPr>
        <w:widowControl w:val="0"/>
        <w:autoSpaceDE w:val="0"/>
        <w:autoSpaceDN w:val="0"/>
        <w:adjustRightInd w:val="0"/>
        <w:jc w:val="both"/>
        <w:rPr>
          <w:color w:val="000000"/>
          <w:sz w:val="28"/>
          <w:szCs w:val="28"/>
        </w:rPr>
      </w:pPr>
    </w:p>
    <w:p w:rsidR="00D05D97" w:rsidRPr="00344462" w:rsidRDefault="00D05D97" w:rsidP="00D05D97">
      <w:pPr>
        <w:widowControl w:val="0"/>
        <w:autoSpaceDE w:val="0"/>
        <w:autoSpaceDN w:val="0"/>
        <w:adjustRightInd w:val="0"/>
        <w:jc w:val="both"/>
        <w:rPr>
          <w:color w:val="000000"/>
          <w:sz w:val="28"/>
          <w:szCs w:val="28"/>
        </w:rPr>
      </w:pPr>
    </w:p>
    <w:p w:rsidR="00D05D97" w:rsidRPr="00344462" w:rsidRDefault="00D05D97" w:rsidP="00D05D97">
      <w:pPr>
        <w:widowControl w:val="0"/>
        <w:autoSpaceDE w:val="0"/>
        <w:autoSpaceDN w:val="0"/>
        <w:adjustRightInd w:val="0"/>
        <w:jc w:val="both"/>
        <w:rPr>
          <w:color w:val="000000"/>
          <w:sz w:val="28"/>
          <w:szCs w:val="28"/>
        </w:rPr>
      </w:pPr>
    </w:p>
    <w:p w:rsidR="00D05D97" w:rsidRPr="00344462" w:rsidRDefault="00D05D97" w:rsidP="00D05D97">
      <w:pPr>
        <w:widowControl w:val="0"/>
        <w:autoSpaceDE w:val="0"/>
        <w:autoSpaceDN w:val="0"/>
        <w:adjustRightInd w:val="0"/>
        <w:jc w:val="both"/>
        <w:rPr>
          <w:color w:val="000000"/>
          <w:sz w:val="28"/>
          <w:szCs w:val="28"/>
        </w:rPr>
      </w:pPr>
    </w:p>
    <w:p w:rsidR="00D05D97" w:rsidRPr="00344462" w:rsidRDefault="00D05D97" w:rsidP="00D05D97">
      <w:pPr>
        <w:widowControl w:val="0"/>
        <w:autoSpaceDE w:val="0"/>
        <w:autoSpaceDN w:val="0"/>
        <w:adjustRightInd w:val="0"/>
        <w:jc w:val="both"/>
        <w:rPr>
          <w:color w:val="000000"/>
          <w:sz w:val="28"/>
          <w:szCs w:val="28"/>
        </w:rPr>
      </w:pPr>
    </w:p>
    <w:p w:rsidR="00D05D97" w:rsidRDefault="00D05D97" w:rsidP="00D05D97">
      <w:pPr>
        <w:widowControl w:val="0"/>
        <w:autoSpaceDE w:val="0"/>
        <w:autoSpaceDN w:val="0"/>
        <w:adjustRightInd w:val="0"/>
        <w:jc w:val="both"/>
        <w:rPr>
          <w:color w:val="000000"/>
          <w:sz w:val="28"/>
          <w:szCs w:val="28"/>
        </w:rPr>
      </w:pPr>
    </w:p>
    <w:p w:rsidR="005E0988" w:rsidRDefault="005E0988" w:rsidP="00D05D97">
      <w:pPr>
        <w:widowControl w:val="0"/>
        <w:autoSpaceDE w:val="0"/>
        <w:autoSpaceDN w:val="0"/>
        <w:adjustRightInd w:val="0"/>
        <w:jc w:val="both"/>
        <w:rPr>
          <w:color w:val="000000"/>
          <w:sz w:val="28"/>
          <w:szCs w:val="28"/>
        </w:rPr>
      </w:pPr>
    </w:p>
    <w:p w:rsidR="00D05D97" w:rsidRDefault="0081490E" w:rsidP="00D05D97">
      <w:pPr>
        <w:pStyle w:val="21"/>
        <w:rPr>
          <w:color w:val="000000"/>
          <w:sz w:val="28"/>
          <w:szCs w:val="28"/>
        </w:rPr>
      </w:pPr>
      <w:r>
        <w:rPr>
          <w:color w:val="000000"/>
          <w:sz w:val="28"/>
          <w:szCs w:val="28"/>
        </w:rPr>
        <w:t xml:space="preserve">Ответственный за редакцию: </w:t>
      </w:r>
      <w:proofErr w:type="spellStart"/>
      <w:r>
        <w:rPr>
          <w:color w:val="000000"/>
          <w:sz w:val="28"/>
          <w:szCs w:val="28"/>
        </w:rPr>
        <w:t>В.</w:t>
      </w:r>
      <w:r w:rsidR="00D05D97">
        <w:rPr>
          <w:color w:val="000000"/>
          <w:sz w:val="28"/>
          <w:szCs w:val="28"/>
        </w:rPr>
        <w:t>Н</w:t>
      </w:r>
      <w:r>
        <w:rPr>
          <w:color w:val="000000"/>
          <w:sz w:val="28"/>
          <w:szCs w:val="28"/>
        </w:rPr>
        <w:t>.</w:t>
      </w:r>
      <w:r w:rsidR="00D05D97">
        <w:rPr>
          <w:color w:val="000000"/>
          <w:sz w:val="28"/>
          <w:szCs w:val="28"/>
        </w:rPr>
        <w:t>Шебеко</w:t>
      </w:r>
      <w:proofErr w:type="spellEnd"/>
    </w:p>
    <w:p w:rsidR="00D05D97" w:rsidRDefault="00D05D97" w:rsidP="00D05D97">
      <w:pPr>
        <w:pStyle w:val="21"/>
        <w:rPr>
          <w:color w:val="000000"/>
          <w:sz w:val="28"/>
          <w:szCs w:val="28"/>
        </w:rPr>
      </w:pPr>
      <w:r>
        <w:rPr>
          <w:color w:val="000000"/>
          <w:sz w:val="28"/>
          <w:szCs w:val="28"/>
        </w:rPr>
        <w:t xml:space="preserve">Ответственный за выпуск: </w:t>
      </w:r>
      <w:proofErr w:type="spellStart"/>
      <w:r>
        <w:rPr>
          <w:color w:val="000000"/>
          <w:sz w:val="28"/>
          <w:szCs w:val="28"/>
        </w:rPr>
        <w:t>В.Н.Шебеко</w:t>
      </w:r>
      <w:proofErr w:type="spellEnd"/>
    </w:p>
    <w:p w:rsidR="005E0988" w:rsidRDefault="005E0988">
      <w:pPr>
        <w:spacing w:after="160" w:line="259" w:lineRule="auto"/>
        <w:rPr>
          <w:b/>
          <w:sz w:val="28"/>
        </w:rPr>
      </w:pPr>
      <w:r>
        <w:rPr>
          <w:b/>
        </w:rPr>
        <w:br w:type="page"/>
      </w:r>
    </w:p>
    <w:p w:rsidR="00D05D97" w:rsidRDefault="00D05D97" w:rsidP="00D05D97">
      <w:pPr>
        <w:pStyle w:val="a3"/>
        <w:ind w:firstLine="709"/>
        <w:rPr>
          <w:b/>
        </w:rPr>
      </w:pPr>
      <w:r>
        <w:rPr>
          <w:b/>
        </w:rPr>
        <w:t>ПОЯСНИТЕЛЬНАЯ ЗАПИСКА</w:t>
      </w:r>
    </w:p>
    <w:p w:rsidR="00D05D97" w:rsidRDefault="00D05D97" w:rsidP="00D05D97">
      <w:pPr>
        <w:pStyle w:val="a3"/>
        <w:ind w:firstLine="709"/>
        <w:rPr>
          <w:b/>
        </w:rPr>
      </w:pPr>
    </w:p>
    <w:p w:rsidR="00D05D97" w:rsidRPr="002A2818" w:rsidRDefault="00D05D97" w:rsidP="00D05D97">
      <w:pPr>
        <w:tabs>
          <w:tab w:val="left" w:pos="0"/>
          <w:tab w:val="left" w:pos="8222"/>
          <w:tab w:val="decimal" w:pos="8306"/>
        </w:tabs>
        <w:ind w:firstLine="709"/>
        <w:jc w:val="both"/>
        <w:rPr>
          <w:sz w:val="28"/>
          <w:szCs w:val="28"/>
        </w:rPr>
      </w:pPr>
      <w:r w:rsidRPr="002A2818">
        <w:rPr>
          <w:sz w:val="28"/>
          <w:szCs w:val="28"/>
        </w:rPr>
        <w:t>Типовая учебная программа по учебной дисциплине «Теор</w:t>
      </w:r>
      <w:r>
        <w:rPr>
          <w:sz w:val="28"/>
          <w:szCs w:val="28"/>
        </w:rPr>
        <w:t xml:space="preserve">етические основы физического </w:t>
      </w:r>
      <w:r w:rsidRPr="002A2818">
        <w:rPr>
          <w:sz w:val="28"/>
          <w:szCs w:val="28"/>
        </w:rPr>
        <w:t>воспитания</w:t>
      </w:r>
      <w:r w:rsidR="003E4C42">
        <w:rPr>
          <w:sz w:val="28"/>
          <w:szCs w:val="28"/>
        </w:rPr>
        <w:t xml:space="preserve"> и развития </w:t>
      </w:r>
      <w:r w:rsidRPr="002A2818">
        <w:rPr>
          <w:sz w:val="28"/>
          <w:szCs w:val="28"/>
        </w:rPr>
        <w:t>детей</w:t>
      </w:r>
      <w:r w:rsidR="007E1578">
        <w:rPr>
          <w:sz w:val="28"/>
          <w:szCs w:val="28"/>
        </w:rPr>
        <w:t xml:space="preserve"> дошкольного возраста</w:t>
      </w:r>
      <w:r w:rsidRPr="002A2818">
        <w:rPr>
          <w:sz w:val="28"/>
          <w:szCs w:val="28"/>
        </w:rPr>
        <w:t xml:space="preserve">» разработана для учреждений высшего образования Республики Беларусь в соответствии с требованиями образовательного стандарта высшего образования </w:t>
      </w:r>
      <w:r w:rsidR="00CF2422">
        <w:rPr>
          <w:sz w:val="28"/>
          <w:szCs w:val="28"/>
        </w:rPr>
        <w:t>I </w:t>
      </w:r>
      <w:r w:rsidR="005E0988">
        <w:rPr>
          <w:sz w:val="28"/>
          <w:szCs w:val="28"/>
        </w:rPr>
        <w:t>ступени по специальности 1-</w:t>
      </w:r>
      <w:r w:rsidRPr="002A2818">
        <w:rPr>
          <w:sz w:val="28"/>
          <w:szCs w:val="28"/>
        </w:rPr>
        <w:t>01 01 01 «Дошкольное образование».</w:t>
      </w:r>
    </w:p>
    <w:p w:rsidR="00D05D97" w:rsidRPr="002A2818" w:rsidRDefault="00D05D97" w:rsidP="002C5D55">
      <w:pPr>
        <w:tabs>
          <w:tab w:val="left" w:pos="0"/>
          <w:tab w:val="left" w:pos="8222"/>
          <w:tab w:val="decimal" w:pos="8306"/>
        </w:tabs>
        <w:ind w:firstLine="709"/>
        <w:jc w:val="both"/>
        <w:rPr>
          <w:color w:val="000000"/>
          <w:sz w:val="28"/>
          <w:szCs w:val="28"/>
          <w:lang w:val="be-BY"/>
        </w:rPr>
      </w:pPr>
      <w:r w:rsidRPr="002A2818">
        <w:rPr>
          <w:b/>
          <w:color w:val="000000"/>
          <w:sz w:val="28"/>
          <w:szCs w:val="28"/>
          <w:lang w:val="be-BY"/>
        </w:rPr>
        <w:t>Ц</w:t>
      </w:r>
      <w:r w:rsidRPr="002A2818">
        <w:rPr>
          <w:b/>
          <w:color w:val="000000"/>
          <w:sz w:val="28"/>
          <w:szCs w:val="28"/>
        </w:rPr>
        <w:t xml:space="preserve">елью </w:t>
      </w:r>
      <w:r w:rsidRPr="002A2818">
        <w:rPr>
          <w:color w:val="000000"/>
          <w:sz w:val="28"/>
          <w:szCs w:val="28"/>
        </w:rPr>
        <w:t>изучения учебной дисциплины «Т</w:t>
      </w:r>
      <w:r w:rsidR="002C5D55" w:rsidRPr="002A2818">
        <w:rPr>
          <w:sz w:val="28"/>
          <w:szCs w:val="28"/>
        </w:rPr>
        <w:t>еор</w:t>
      </w:r>
      <w:r w:rsidR="002C5D55">
        <w:rPr>
          <w:sz w:val="28"/>
          <w:szCs w:val="28"/>
        </w:rPr>
        <w:t>етические основы</w:t>
      </w:r>
      <w:r w:rsidRPr="002A2818">
        <w:rPr>
          <w:color w:val="000000"/>
          <w:sz w:val="28"/>
          <w:szCs w:val="28"/>
        </w:rPr>
        <w:t xml:space="preserve"> </w:t>
      </w:r>
      <w:r>
        <w:rPr>
          <w:color w:val="000000"/>
          <w:sz w:val="28"/>
          <w:szCs w:val="28"/>
        </w:rPr>
        <w:t>физического</w:t>
      </w:r>
      <w:r w:rsidRPr="002A2818">
        <w:rPr>
          <w:color w:val="000000"/>
          <w:sz w:val="28"/>
          <w:szCs w:val="28"/>
        </w:rPr>
        <w:t xml:space="preserve"> воспитания</w:t>
      </w:r>
      <w:r w:rsidR="003E4C42">
        <w:rPr>
          <w:color w:val="000000"/>
          <w:sz w:val="28"/>
          <w:szCs w:val="28"/>
        </w:rPr>
        <w:t xml:space="preserve"> и развития </w:t>
      </w:r>
      <w:r w:rsidRPr="002A2818">
        <w:rPr>
          <w:color w:val="000000"/>
          <w:sz w:val="28"/>
          <w:szCs w:val="28"/>
        </w:rPr>
        <w:t>детей</w:t>
      </w:r>
      <w:r w:rsidR="007E1578">
        <w:rPr>
          <w:color w:val="000000"/>
          <w:sz w:val="28"/>
          <w:szCs w:val="28"/>
        </w:rPr>
        <w:t xml:space="preserve"> дошкольного возраста</w:t>
      </w:r>
      <w:r w:rsidRPr="002A2818">
        <w:rPr>
          <w:color w:val="000000"/>
          <w:sz w:val="28"/>
          <w:szCs w:val="28"/>
        </w:rPr>
        <w:t xml:space="preserve">» является обеспечение теоретической подготовки </w:t>
      </w:r>
      <w:r>
        <w:rPr>
          <w:color w:val="000000"/>
          <w:sz w:val="28"/>
          <w:szCs w:val="28"/>
        </w:rPr>
        <w:t xml:space="preserve">студентов </w:t>
      </w:r>
      <w:r w:rsidRPr="002A2818">
        <w:rPr>
          <w:color w:val="000000"/>
          <w:sz w:val="28"/>
          <w:szCs w:val="28"/>
        </w:rPr>
        <w:t xml:space="preserve">к осуществлению процесса </w:t>
      </w:r>
      <w:r>
        <w:rPr>
          <w:color w:val="000000"/>
          <w:sz w:val="28"/>
          <w:szCs w:val="28"/>
        </w:rPr>
        <w:t>физического</w:t>
      </w:r>
      <w:r w:rsidRPr="002A2818">
        <w:rPr>
          <w:color w:val="000000"/>
          <w:sz w:val="28"/>
          <w:szCs w:val="28"/>
        </w:rPr>
        <w:t xml:space="preserve"> воспитания детей дошкольного возраста</w:t>
      </w:r>
      <w:r w:rsidR="002C5D55">
        <w:rPr>
          <w:color w:val="000000"/>
          <w:sz w:val="28"/>
          <w:szCs w:val="28"/>
        </w:rPr>
        <w:t xml:space="preserve"> в учреждении дошкольного образования.</w:t>
      </w:r>
    </w:p>
    <w:p w:rsidR="00D05D97" w:rsidRDefault="00D05D97" w:rsidP="002C5D55">
      <w:pPr>
        <w:pStyle w:val="a5"/>
        <w:spacing w:after="0"/>
        <w:ind w:firstLine="709"/>
        <w:jc w:val="both"/>
        <w:rPr>
          <w:color w:val="000000"/>
          <w:sz w:val="28"/>
          <w:szCs w:val="28"/>
        </w:rPr>
      </w:pPr>
      <w:r>
        <w:rPr>
          <w:b/>
          <w:color w:val="000000"/>
          <w:sz w:val="28"/>
          <w:szCs w:val="28"/>
        </w:rPr>
        <w:t xml:space="preserve">Задачи учебной дисциплины: </w:t>
      </w:r>
    </w:p>
    <w:p w:rsidR="00D05D97" w:rsidRDefault="00D05D97" w:rsidP="002C5D55">
      <w:pPr>
        <w:ind w:firstLine="709"/>
        <w:jc w:val="both"/>
        <w:rPr>
          <w:sz w:val="28"/>
          <w:szCs w:val="28"/>
        </w:rPr>
      </w:pPr>
      <w:r>
        <w:rPr>
          <w:sz w:val="28"/>
          <w:szCs w:val="28"/>
        </w:rPr>
        <w:t>расширение представлений студентов о процессе физического воспитания</w:t>
      </w:r>
      <w:r w:rsidR="00FF4A91">
        <w:rPr>
          <w:sz w:val="28"/>
          <w:szCs w:val="28"/>
        </w:rPr>
        <w:t xml:space="preserve"> и развития детей</w:t>
      </w:r>
      <w:r>
        <w:rPr>
          <w:sz w:val="28"/>
          <w:szCs w:val="28"/>
        </w:rPr>
        <w:t>, его научно-методическом оснащении в учреждении дошкольного образования;</w:t>
      </w:r>
    </w:p>
    <w:p w:rsidR="002C5D55" w:rsidRDefault="002C5D55" w:rsidP="002C5D55">
      <w:pPr>
        <w:ind w:firstLine="709"/>
        <w:jc w:val="both"/>
        <w:rPr>
          <w:sz w:val="28"/>
          <w:szCs w:val="28"/>
        </w:rPr>
      </w:pPr>
      <w:r>
        <w:rPr>
          <w:sz w:val="28"/>
          <w:szCs w:val="28"/>
        </w:rPr>
        <w:t xml:space="preserve">усвоение студентами системы знаний об истории становления теории физического воспитания </w:t>
      </w:r>
      <w:r w:rsidR="00FF4A91">
        <w:rPr>
          <w:sz w:val="28"/>
          <w:szCs w:val="28"/>
        </w:rPr>
        <w:t xml:space="preserve">и развития </w:t>
      </w:r>
      <w:r>
        <w:rPr>
          <w:sz w:val="28"/>
          <w:szCs w:val="28"/>
        </w:rPr>
        <w:t xml:space="preserve">детей дошкольного возраста; </w:t>
      </w:r>
    </w:p>
    <w:p w:rsidR="00D05D97" w:rsidRPr="005B5022" w:rsidRDefault="002C5D55" w:rsidP="002C5D55">
      <w:pPr>
        <w:tabs>
          <w:tab w:val="left" w:pos="900"/>
        </w:tabs>
        <w:ind w:firstLine="567"/>
        <w:jc w:val="both"/>
        <w:rPr>
          <w:sz w:val="28"/>
        </w:rPr>
      </w:pPr>
      <w:r>
        <w:rPr>
          <w:sz w:val="28"/>
        </w:rPr>
        <w:t>форм</w:t>
      </w:r>
      <w:r w:rsidR="00D05D97" w:rsidRPr="00FA6E50">
        <w:rPr>
          <w:sz w:val="28"/>
        </w:rPr>
        <w:t>ировани</w:t>
      </w:r>
      <w:r w:rsidR="00D05D97">
        <w:rPr>
          <w:sz w:val="28"/>
        </w:rPr>
        <w:t>е</w:t>
      </w:r>
      <w:r w:rsidR="00D05D97" w:rsidRPr="00FA6E50">
        <w:rPr>
          <w:sz w:val="28"/>
        </w:rPr>
        <w:t xml:space="preserve"> у студентов понимания приоритетности физкультурно-оздоровительной работы в </w:t>
      </w:r>
      <w:r w:rsidR="00D05D97">
        <w:rPr>
          <w:sz w:val="28"/>
        </w:rPr>
        <w:t>учреждении дошкольного образования,</w:t>
      </w:r>
      <w:r w:rsidR="00D05D97">
        <w:rPr>
          <w:sz w:val="28"/>
          <w:szCs w:val="28"/>
        </w:rPr>
        <w:t xml:space="preserve"> готовности реализовывать задачи физического воспитания</w:t>
      </w:r>
      <w:r w:rsidR="00FF4A91">
        <w:rPr>
          <w:sz w:val="28"/>
          <w:szCs w:val="28"/>
        </w:rPr>
        <w:t xml:space="preserve"> и развития </w:t>
      </w:r>
      <w:r w:rsidR="00D05D97">
        <w:rPr>
          <w:sz w:val="28"/>
          <w:szCs w:val="28"/>
        </w:rPr>
        <w:t>детей в процессе взаимодействия с субъектами образовательного процесса.</w:t>
      </w:r>
    </w:p>
    <w:p w:rsidR="00D05D97" w:rsidRPr="0000474B" w:rsidRDefault="00D05D97" w:rsidP="002C5D55">
      <w:pPr>
        <w:pStyle w:val="23"/>
        <w:spacing w:after="0" w:line="240" w:lineRule="auto"/>
        <w:ind w:left="0" w:firstLine="709"/>
        <w:jc w:val="both"/>
        <w:rPr>
          <w:color w:val="000000"/>
          <w:sz w:val="28"/>
          <w:szCs w:val="28"/>
        </w:rPr>
      </w:pPr>
      <w:r w:rsidRPr="0000474B">
        <w:rPr>
          <w:color w:val="000000"/>
          <w:sz w:val="28"/>
          <w:szCs w:val="28"/>
        </w:rPr>
        <w:t>При изучении учебной дисциплины устанавливаются междисциплинарные связи с такими учебными дисциплинами, как «</w:t>
      </w:r>
      <w:r>
        <w:rPr>
          <w:color w:val="000000"/>
          <w:sz w:val="28"/>
          <w:szCs w:val="28"/>
          <w:lang w:val="ru-RU"/>
        </w:rPr>
        <w:t>Методика физического воспитания и развития детей</w:t>
      </w:r>
      <w:r w:rsidR="007E1578">
        <w:rPr>
          <w:color w:val="000000"/>
          <w:sz w:val="28"/>
          <w:szCs w:val="28"/>
          <w:lang w:val="ru-RU"/>
        </w:rPr>
        <w:t xml:space="preserve"> дошкольного возраста</w:t>
      </w:r>
      <w:r>
        <w:rPr>
          <w:color w:val="000000"/>
          <w:sz w:val="28"/>
          <w:szCs w:val="28"/>
          <w:lang w:val="ru-RU"/>
        </w:rPr>
        <w:t xml:space="preserve">», </w:t>
      </w:r>
      <w:r w:rsidR="00270190">
        <w:rPr>
          <w:color w:val="000000"/>
          <w:sz w:val="28"/>
          <w:szCs w:val="28"/>
          <w:lang w:val="ru-RU"/>
        </w:rPr>
        <w:t>«</w:t>
      </w:r>
      <w:r w:rsidRPr="0000474B">
        <w:rPr>
          <w:color w:val="000000"/>
          <w:sz w:val="28"/>
          <w:szCs w:val="28"/>
        </w:rPr>
        <w:t>Основы педагогики», «Детская психология», «Дошкольная педагогика»</w:t>
      </w:r>
      <w:r>
        <w:rPr>
          <w:color w:val="000000"/>
          <w:sz w:val="28"/>
          <w:szCs w:val="28"/>
          <w:lang w:val="ru-RU"/>
        </w:rPr>
        <w:t>.</w:t>
      </w:r>
      <w:r w:rsidRPr="0000474B">
        <w:rPr>
          <w:color w:val="000000"/>
          <w:sz w:val="28"/>
          <w:szCs w:val="28"/>
        </w:rPr>
        <w:t xml:space="preserve"> Ее содержание расширяет и углубляет представления обучающихся</w:t>
      </w:r>
      <w:r>
        <w:rPr>
          <w:color w:val="000000"/>
          <w:sz w:val="28"/>
          <w:szCs w:val="28"/>
          <w:lang w:val="ru-RU"/>
        </w:rPr>
        <w:t xml:space="preserve"> о системе физического воспитания в учреждении дошкольного образования, принципах, средствах и методах физического развития детей.</w:t>
      </w:r>
      <w:r w:rsidRPr="0000474B">
        <w:rPr>
          <w:color w:val="000000"/>
          <w:sz w:val="28"/>
          <w:szCs w:val="28"/>
        </w:rPr>
        <w:t xml:space="preserve"> </w:t>
      </w:r>
    </w:p>
    <w:p w:rsidR="00CF2422" w:rsidRDefault="00CF2422" w:rsidP="00CF2422">
      <w:pPr>
        <w:suppressAutoHyphens/>
        <w:ind w:firstLine="709"/>
        <w:jc w:val="both"/>
        <w:rPr>
          <w:color w:val="00000A"/>
          <w:sz w:val="28"/>
          <w:szCs w:val="28"/>
        </w:rPr>
      </w:pPr>
      <w:r>
        <w:rPr>
          <w:sz w:val="28"/>
          <w:szCs w:val="28"/>
        </w:rPr>
        <w:t>И</w:t>
      </w:r>
      <w:r w:rsidR="00D05D97" w:rsidRPr="0000474B">
        <w:rPr>
          <w:sz w:val="28"/>
          <w:szCs w:val="28"/>
        </w:rPr>
        <w:t xml:space="preserve">зучение </w:t>
      </w:r>
      <w:r w:rsidRPr="0000474B">
        <w:rPr>
          <w:color w:val="000000"/>
          <w:sz w:val="28"/>
          <w:szCs w:val="28"/>
        </w:rPr>
        <w:t xml:space="preserve">учебной дисциплины </w:t>
      </w:r>
      <w:r w:rsidR="00D05D97" w:rsidRPr="0000474B">
        <w:rPr>
          <w:sz w:val="28"/>
          <w:szCs w:val="28"/>
        </w:rPr>
        <w:t>должно обеспечить формирование у студентов базовой профессиональной компетенции</w:t>
      </w:r>
      <w:r>
        <w:rPr>
          <w:sz w:val="28"/>
          <w:szCs w:val="28"/>
        </w:rPr>
        <w:t>:</w:t>
      </w:r>
      <w:r w:rsidR="00D05D97" w:rsidRPr="0000474B">
        <w:rPr>
          <w:sz w:val="28"/>
          <w:szCs w:val="28"/>
        </w:rPr>
        <w:t xml:space="preserve"> </w:t>
      </w:r>
      <w:r w:rsidRPr="0094710D">
        <w:rPr>
          <w:color w:val="00000A"/>
          <w:sz w:val="28"/>
          <w:szCs w:val="28"/>
        </w:rPr>
        <w:t xml:space="preserve">осуществлять процесс физического воспитания детей дошкольного возраста и обеспечивать </w:t>
      </w:r>
      <w:proofErr w:type="spellStart"/>
      <w:r w:rsidRPr="0094710D">
        <w:rPr>
          <w:color w:val="00000A"/>
          <w:sz w:val="28"/>
          <w:szCs w:val="28"/>
        </w:rPr>
        <w:t>здоровьесберегающие</w:t>
      </w:r>
      <w:proofErr w:type="spellEnd"/>
      <w:r w:rsidRPr="0094710D">
        <w:rPr>
          <w:color w:val="00000A"/>
          <w:sz w:val="28"/>
          <w:szCs w:val="28"/>
        </w:rPr>
        <w:t xml:space="preserve"> условия образовательного процесса во взаимодействии с руководителем физического воспитания учреждения дошкольного образования.</w:t>
      </w:r>
    </w:p>
    <w:p w:rsidR="00D05D97" w:rsidRPr="0000474B" w:rsidRDefault="00D05D97" w:rsidP="00CF2422">
      <w:pPr>
        <w:suppressAutoHyphens/>
        <w:ind w:firstLine="709"/>
        <w:jc w:val="both"/>
        <w:rPr>
          <w:sz w:val="28"/>
          <w:szCs w:val="28"/>
        </w:rPr>
      </w:pPr>
      <w:r w:rsidRPr="0000474B">
        <w:rPr>
          <w:sz w:val="28"/>
          <w:szCs w:val="28"/>
        </w:rPr>
        <w:t>В результате изучения учебной дисциплины «Теор</w:t>
      </w:r>
      <w:r w:rsidR="002C5D55">
        <w:rPr>
          <w:sz w:val="28"/>
          <w:szCs w:val="28"/>
        </w:rPr>
        <w:t>етические основы</w:t>
      </w:r>
      <w:r w:rsidRPr="0000474B">
        <w:rPr>
          <w:sz w:val="28"/>
          <w:szCs w:val="28"/>
        </w:rPr>
        <w:t xml:space="preserve"> </w:t>
      </w:r>
      <w:r>
        <w:rPr>
          <w:sz w:val="28"/>
          <w:szCs w:val="28"/>
        </w:rPr>
        <w:t>физического</w:t>
      </w:r>
      <w:r w:rsidRPr="0000474B">
        <w:rPr>
          <w:sz w:val="28"/>
          <w:szCs w:val="28"/>
        </w:rPr>
        <w:t xml:space="preserve"> воспитания</w:t>
      </w:r>
      <w:r w:rsidR="003E4C42">
        <w:rPr>
          <w:sz w:val="28"/>
          <w:szCs w:val="28"/>
        </w:rPr>
        <w:t xml:space="preserve"> и развития </w:t>
      </w:r>
      <w:r w:rsidRPr="0000474B">
        <w:rPr>
          <w:sz w:val="28"/>
          <w:szCs w:val="28"/>
        </w:rPr>
        <w:t>детей</w:t>
      </w:r>
      <w:r w:rsidR="007E1578">
        <w:rPr>
          <w:sz w:val="28"/>
          <w:szCs w:val="28"/>
        </w:rPr>
        <w:t xml:space="preserve"> дошкольного возраста</w:t>
      </w:r>
      <w:r w:rsidRPr="0000474B">
        <w:rPr>
          <w:sz w:val="28"/>
          <w:szCs w:val="28"/>
        </w:rPr>
        <w:t xml:space="preserve">» студент должен: </w:t>
      </w:r>
    </w:p>
    <w:p w:rsidR="00D05D97" w:rsidRPr="0000474B" w:rsidRDefault="00D05D97" w:rsidP="00D05D97">
      <w:pPr>
        <w:suppressAutoHyphens/>
        <w:ind w:firstLine="709"/>
        <w:jc w:val="both"/>
        <w:rPr>
          <w:b/>
          <w:sz w:val="28"/>
          <w:szCs w:val="28"/>
        </w:rPr>
      </w:pPr>
      <w:r w:rsidRPr="0000474B">
        <w:rPr>
          <w:b/>
          <w:sz w:val="28"/>
          <w:szCs w:val="28"/>
        </w:rPr>
        <w:t>знать:</w:t>
      </w:r>
    </w:p>
    <w:p w:rsidR="00D05D97" w:rsidRDefault="00D05D97" w:rsidP="00D05D97">
      <w:pPr>
        <w:pStyle w:val="a3"/>
        <w:tabs>
          <w:tab w:val="left" w:pos="851"/>
        </w:tabs>
        <w:ind w:firstLine="709"/>
        <w:jc w:val="both"/>
        <w:rPr>
          <w:szCs w:val="28"/>
        </w:rPr>
      </w:pPr>
      <w:r>
        <w:rPr>
          <w:szCs w:val="28"/>
        </w:rPr>
        <w:t xml:space="preserve">основные понятия теории физического воспитания </w:t>
      </w:r>
      <w:r w:rsidR="000C0457">
        <w:rPr>
          <w:szCs w:val="28"/>
        </w:rPr>
        <w:t xml:space="preserve">и развития </w:t>
      </w:r>
      <w:r>
        <w:rPr>
          <w:szCs w:val="28"/>
        </w:rPr>
        <w:t>детей дошкольного возраста;</w:t>
      </w:r>
    </w:p>
    <w:p w:rsidR="00D05D97" w:rsidRDefault="00D05D97" w:rsidP="00D05D97">
      <w:pPr>
        <w:pStyle w:val="a3"/>
        <w:tabs>
          <w:tab w:val="left" w:pos="851"/>
        </w:tabs>
        <w:ind w:firstLine="709"/>
        <w:jc w:val="both"/>
        <w:rPr>
          <w:szCs w:val="28"/>
        </w:rPr>
      </w:pPr>
      <w:r>
        <w:rPr>
          <w:szCs w:val="28"/>
        </w:rPr>
        <w:t>научно-теоретические подходы к процессу физического воспитания</w:t>
      </w:r>
      <w:r w:rsidR="000C0457">
        <w:rPr>
          <w:szCs w:val="28"/>
        </w:rPr>
        <w:t xml:space="preserve"> и развития детей</w:t>
      </w:r>
      <w:r w:rsidR="00F876BC">
        <w:rPr>
          <w:szCs w:val="28"/>
        </w:rPr>
        <w:t>, определяющие формирование культуры здоровья, физической культуры личности ребенка</w:t>
      </w:r>
      <w:r>
        <w:rPr>
          <w:szCs w:val="28"/>
        </w:rPr>
        <w:t>;</w:t>
      </w:r>
    </w:p>
    <w:p w:rsidR="00CF2422" w:rsidRDefault="00CF2422">
      <w:pPr>
        <w:spacing w:after="160" w:line="259" w:lineRule="auto"/>
        <w:rPr>
          <w:b/>
          <w:color w:val="000000"/>
          <w:sz w:val="28"/>
          <w:szCs w:val="28"/>
        </w:rPr>
      </w:pPr>
      <w:r>
        <w:rPr>
          <w:b/>
          <w:color w:val="000000"/>
          <w:szCs w:val="28"/>
        </w:rPr>
        <w:br w:type="page"/>
      </w:r>
    </w:p>
    <w:p w:rsidR="00D05D97" w:rsidRDefault="00D05D97" w:rsidP="00D05D97">
      <w:pPr>
        <w:pStyle w:val="a3"/>
        <w:tabs>
          <w:tab w:val="left" w:pos="851"/>
        </w:tabs>
        <w:ind w:firstLine="567"/>
        <w:jc w:val="left"/>
        <w:rPr>
          <w:color w:val="000000"/>
          <w:szCs w:val="28"/>
        </w:rPr>
      </w:pPr>
      <w:r>
        <w:rPr>
          <w:b/>
          <w:color w:val="000000"/>
          <w:szCs w:val="28"/>
        </w:rPr>
        <w:t>уметь:</w:t>
      </w:r>
    </w:p>
    <w:p w:rsidR="005C5107" w:rsidRDefault="007E5E27" w:rsidP="00464C46">
      <w:pPr>
        <w:tabs>
          <w:tab w:val="left" w:pos="426"/>
        </w:tabs>
        <w:ind w:firstLine="567"/>
        <w:jc w:val="both"/>
        <w:rPr>
          <w:color w:val="000000"/>
          <w:sz w:val="28"/>
          <w:szCs w:val="28"/>
        </w:rPr>
      </w:pPr>
      <w:r>
        <w:rPr>
          <w:color w:val="000000"/>
          <w:sz w:val="28"/>
          <w:szCs w:val="28"/>
        </w:rPr>
        <w:t>теоретически обосновывать</w:t>
      </w:r>
      <w:r w:rsidR="005C5107">
        <w:rPr>
          <w:color w:val="000000"/>
          <w:sz w:val="28"/>
          <w:szCs w:val="28"/>
        </w:rPr>
        <w:t xml:space="preserve"> </w:t>
      </w:r>
      <w:r w:rsidR="00245794">
        <w:rPr>
          <w:color w:val="000000"/>
          <w:sz w:val="28"/>
          <w:szCs w:val="28"/>
        </w:rPr>
        <w:t>вопрос</w:t>
      </w:r>
      <w:r>
        <w:rPr>
          <w:color w:val="000000"/>
          <w:sz w:val="28"/>
          <w:szCs w:val="28"/>
        </w:rPr>
        <w:t>ы</w:t>
      </w:r>
      <w:r w:rsidR="00245794">
        <w:rPr>
          <w:color w:val="000000"/>
          <w:sz w:val="28"/>
          <w:szCs w:val="28"/>
        </w:rPr>
        <w:t xml:space="preserve"> физического воспитания</w:t>
      </w:r>
      <w:r w:rsidR="000C0457">
        <w:rPr>
          <w:color w:val="000000"/>
          <w:sz w:val="28"/>
          <w:szCs w:val="28"/>
        </w:rPr>
        <w:t xml:space="preserve"> и развития </w:t>
      </w:r>
      <w:r w:rsidR="00245794">
        <w:rPr>
          <w:color w:val="000000"/>
          <w:sz w:val="28"/>
          <w:szCs w:val="28"/>
        </w:rPr>
        <w:t>детей</w:t>
      </w:r>
      <w:r w:rsidR="00FA3CFE">
        <w:rPr>
          <w:color w:val="000000"/>
          <w:sz w:val="28"/>
          <w:szCs w:val="28"/>
        </w:rPr>
        <w:t>,</w:t>
      </w:r>
      <w:r w:rsidR="00245794">
        <w:rPr>
          <w:color w:val="000000"/>
          <w:sz w:val="28"/>
          <w:szCs w:val="28"/>
        </w:rPr>
        <w:t xml:space="preserve"> </w:t>
      </w:r>
      <w:r>
        <w:rPr>
          <w:color w:val="000000"/>
          <w:sz w:val="28"/>
          <w:szCs w:val="28"/>
        </w:rPr>
        <w:t>отражающ</w:t>
      </w:r>
      <w:r w:rsidR="00FA3CFE">
        <w:rPr>
          <w:color w:val="000000"/>
          <w:sz w:val="28"/>
          <w:szCs w:val="28"/>
        </w:rPr>
        <w:t>ие</w:t>
      </w:r>
      <w:r>
        <w:rPr>
          <w:color w:val="000000"/>
          <w:sz w:val="28"/>
          <w:szCs w:val="28"/>
        </w:rPr>
        <w:t xml:space="preserve"> педагогические и физиологические аспекты проблемы;</w:t>
      </w:r>
      <w:r w:rsidR="00245794">
        <w:rPr>
          <w:color w:val="000000"/>
          <w:sz w:val="28"/>
          <w:szCs w:val="28"/>
        </w:rPr>
        <w:t xml:space="preserve"> </w:t>
      </w:r>
    </w:p>
    <w:p w:rsidR="005C5107" w:rsidRDefault="00FA3CFE" w:rsidP="00464C46">
      <w:pPr>
        <w:tabs>
          <w:tab w:val="left" w:pos="426"/>
        </w:tabs>
        <w:ind w:firstLine="567"/>
        <w:jc w:val="both"/>
        <w:rPr>
          <w:color w:val="000000"/>
          <w:sz w:val="28"/>
          <w:szCs w:val="28"/>
        </w:rPr>
      </w:pPr>
      <w:r>
        <w:rPr>
          <w:color w:val="000000"/>
          <w:sz w:val="28"/>
          <w:szCs w:val="28"/>
        </w:rPr>
        <w:t xml:space="preserve">разрабатывать </w:t>
      </w:r>
      <w:r w:rsidR="007E5E27">
        <w:rPr>
          <w:color w:val="000000"/>
          <w:sz w:val="28"/>
          <w:szCs w:val="28"/>
        </w:rPr>
        <w:t>со</w:t>
      </w:r>
      <w:r w:rsidR="005C5107">
        <w:rPr>
          <w:color w:val="000000"/>
          <w:sz w:val="28"/>
          <w:szCs w:val="28"/>
        </w:rPr>
        <w:t>держание</w:t>
      </w:r>
      <w:r w:rsidR="007E5E27">
        <w:rPr>
          <w:color w:val="000000"/>
          <w:sz w:val="28"/>
          <w:szCs w:val="28"/>
        </w:rPr>
        <w:t xml:space="preserve"> физического воспитания </w:t>
      </w:r>
      <w:r w:rsidR="005C5107">
        <w:rPr>
          <w:color w:val="000000"/>
          <w:sz w:val="28"/>
          <w:szCs w:val="28"/>
        </w:rPr>
        <w:t>и</w:t>
      </w:r>
      <w:r w:rsidR="000C0457">
        <w:rPr>
          <w:color w:val="000000"/>
          <w:sz w:val="28"/>
          <w:szCs w:val="28"/>
        </w:rPr>
        <w:t xml:space="preserve"> развития детей,</w:t>
      </w:r>
      <w:r w:rsidR="00CF2422">
        <w:rPr>
          <w:color w:val="000000"/>
          <w:sz w:val="28"/>
          <w:szCs w:val="28"/>
        </w:rPr>
        <w:t xml:space="preserve"> </w:t>
      </w:r>
      <w:r w:rsidR="005C5107">
        <w:rPr>
          <w:color w:val="000000"/>
          <w:sz w:val="28"/>
          <w:szCs w:val="28"/>
        </w:rPr>
        <w:t xml:space="preserve">адаптировать </w:t>
      </w:r>
      <w:r w:rsidR="007E5E27">
        <w:rPr>
          <w:color w:val="000000"/>
          <w:sz w:val="28"/>
          <w:szCs w:val="28"/>
        </w:rPr>
        <w:t xml:space="preserve">его </w:t>
      </w:r>
      <w:r w:rsidR="005C5107">
        <w:rPr>
          <w:color w:val="000000"/>
          <w:sz w:val="28"/>
          <w:szCs w:val="28"/>
        </w:rPr>
        <w:t xml:space="preserve">адекватно возрастным и психологическим особенностям </w:t>
      </w:r>
      <w:r w:rsidR="000C0457">
        <w:rPr>
          <w:color w:val="000000"/>
          <w:sz w:val="28"/>
          <w:szCs w:val="28"/>
        </w:rPr>
        <w:t>ребенка</w:t>
      </w:r>
      <w:r w:rsidR="005C5107">
        <w:rPr>
          <w:color w:val="000000"/>
          <w:sz w:val="28"/>
          <w:szCs w:val="28"/>
        </w:rPr>
        <w:t>;</w:t>
      </w:r>
    </w:p>
    <w:p w:rsidR="00D05D97" w:rsidRDefault="00D05D97" w:rsidP="00464C46">
      <w:pPr>
        <w:tabs>
          <w:tab w:val="left" w:pos="426"/>
          <w:tab w:val="num" w:pos="993"/>
        </w:tabs>
        <w:ind w:firstLine="567"/>
        <w:jc w:val="both"/>
        <w:rPr>
          <w:b/>
          <w:color w:val="000000"/>
          <w:sz w:val="28"/>
          <w:szCs w:val="28"/>
        </w:rPr>
      </w:pPr>
      <w:r>
        <w:rPr>
          <w:b/>
          <w:color w:val="000000"/>
          <w:sz w:val="28"/>
          <w:szCs w:val="28"/>
        </w:rPr>
        <w:t>владеть:</w:t>
      </w:r>
    </w:p>
    <w:p w:rsidR="000E0294" w:rsidRDefault="000E0294" w:rsidP="00464C46">
      <w:pPr>
        <w:tabs>
          <w:tab w:val="left" w:pos="426"/>
        </w:tabs>
        <w:ind w:firstLine="567"/>
        <w:jc w:val="both"/>
        <w:rPr>
          <w:color w:val="000000"/>
          <w:sz w:val="28"/>
          <w:szCs w:val="28"/>
        </w:rPr>
      </w:pPr>
      <w:r>
        <w:rPr>
          <w:color w:val="000000"/>
          <w:sz w:val="28"/>
          <w:szCs w:val="28"/>
        </w:rPr>
        <w:t>ключевы</w:t>
      </w:r>
      <w:r w:rsidR="00FA3CFE">
        <w:rPr>
          <w:color w:val="000000"/>
          <w:sz w:val="28"/>
          <w:szCs w:val="28"/>
        </w:rPr>
        <w:t>ми</w:t>
      </w:r>
      <w:r>
        <w:rPr>
          <w:color w:val="000000"/>
          <w:sz w:val="28"/>
          <w:szCs w:val="28"/>
        </w:rPr>
        <w:t xml:space="preserve"> поняти</w:t>
      </w:r>
      <w:r w:rsidR="00FA3CFE">
        <w:rPr>
          <w:color w:val="000000"/>
          <w:sz w:val="28"/>
          <w:szCs w:val="28"/>
        </w:rPr>
        <w:t>ями</w:t>
      </w:r>
      <w:r>
        <w:rPr>
          <w:color w:val="000000"/>
          <w:sz w:val="28"/>
          <w:szCs w:val="28"/>
        </w:rPr>
        <w:t>, раскрывающи</w:t>
      </w:r>
      <w:r w:rsidR="00FA3CFE">
        <w:rPr>
          <w:color w:val="000000"/>
          <w:sz w:val="28"/>
          <w:szCs w:val="28"/>
        </w:rPr>
        <w:t>ми</w:t>
      </w:r>
      <w:r>
        <w:rPr>
          <w:color w:val="000000"/>
          <w:sz w:val="28"/>
          <w:szCs w:val="28"/>
        </w:rPr>
        <w:t xml:space="preserve"> сущность физического воспитания </w:t>
      </w:r>
      <w:r w:rsidR="000C0457">
        <w:rPr>
          <w:color w:val="000000"/>
          <w:sz w:val="28"/>
          <w:szCs w:val="28"/>
        </w:rPr>
        <w:t xml:space="preserve">и развития </w:t>
      </w:r>
      <w:r w:rsidR="005C5107">
        <w:rPr>
          <w:color w:val="000000"/>
          <w:sz w:val="28"/>
          <w:szCs w:val="28"/>
        </w:rPr>
        <w:t>детей дошкольного возраста;</w:t>
      </w:r>
    </w:p>
    <w:p w:rsidR="00FA3CFE" w:rsidRDefault="000E0294" w:rsidP="00464C46">
      <w:pPr>
        <w:tabs>
          <w:tab w:val="left" w:pos="426"/>
        </w:tabs>
        <w:ind w:firstLine="567"/>
        <w:jc w:val="both"/>
        <w:rPr>
          <w:color w:val="000000"/>
          <w:sz w:val="28"/>
          <w:szCs w:val="28"/>
        </w:rPr>
      </w:pPr>
      <w:r>
        <w:rPr>
          <w:sz w:val="28"/>
          <w:szCs w:val="28"/>
          <w:lang w:val="be-BY"/>
        </w:rPr>
        <w:t xml:space="preserve">способами </w:t>
      </w:r>
      <w:r>
        <w:rPr>
          <w:color w:val="000000"/>
          <w:sz w:val="28"/>
          <w:szCs w:val="28"/>
        </w:rPr>
        <w:t>создания условий</w:t>
      </w:r>
      <w:r w:rsidR="005C5107">
        <w:rPr>
          <w:color w:val="000000"/>
          <w:sz w:val="28"/>
          <w:szCs w:val="28"/>
        </w:rPr>
        <w:t>, способствующих</w:t>
      </w:r>
      <w:r>
        <w:rPr>
          <w:color w:val="000000"/>
          <w:sz w:val="28"/>
          <w:szCs w:val="28"/>
        </w:rPr>
        <w:t xml:space="preserve"> </w:t>
      </w:r>
      <w:r w:rsidR="005C5107">
        <w:rPr>
          <w:color w:val="000000"/>
          <w:sz w:val="28"/>
          <w:szCs w:val="28"/>
        </w:rPr>
        <w:t xml:space="preserve">физическому воспитанию </w:t>
      </w:r>
      <w:r w:rsidR="000C0457">
        <w:rPr>
          <w:color w:val="000000"/>
          <w:sz w:val="28"/>
          <w:szCs w:val="28"/>
        </w:rPr>
        <w:t xml:space="preserve">и развитию </w:t>
      </w:r>
      <w:r>
        <w:rPr>
          <w:color w:val="000000"/>
          <w:sz w:val="28"/>
          <w:szCs w:val="28"/>
        </w:rPr>
        <w:t>детей дошкольного возраста</w:t>
      </w:r>
      <w:r w:rsidR="00FA3CFE">
        <w:rPr>
          <w:color w:val="000000"/>
          <w:sz w:val="28"/>
          <w:szCs w:val="28"/>
        </w:rPr>
        <w:t>;</w:t>
      </w:r>
    </w:p>
    <w:p w:rsidR="000E0294" w:rsidRDefault="00FA3CFE" w:rsidP="00464C46">
      <w:pPr>
        <w:tabs>
          <w:tab w:val="left" w:pos="851"/>
        </w:tabs>
        <w:ind w:firstLine="567"/>
        <w:jc w:val="both"/>
        <w:rPr>
          <w:color w:val="000000"/>
          <w:sz w:val="28"/>
          <w:szCs w:val="28"/>
        </w:rPr>
      </w:pPr>
      <w:r>
        <w:rPr>
          <w:color w:val="000000"/>
          <w:sz w:val="28"/>
          <w:szCs w:val="28"/>
        </w:rPr>
        <w:t xml:space="preserve">методами контроля и оценки использования </w:t>
      </w:r>
      <w:r w:rsidR="00544255">
        <w:rPr>
          <w:color w:val="000000"/>
          <w:sz w:val="28"/>
          <w:szCs w:val="28"/>
        </w:rPr>
        <w:t xml:space="preserve">развивающей </w:t>
      </w:r>
      <w:r>
        <w:rPr>
          <w:color w:val="000000"/>
          <w:sz w:val="28"/>
          <w:szCs w:val="28"/>
        </w:rPr>
        <w:t>предметно-пространственной среды</w:t>
      </w:r>
      <w:r w:rsidR="000E0294">
        <w:rPr>
          <w:color w:val="000000"/>
          <w:sz w:val="28"/>
          <w:szCs w:val="28"/>
        </w:rPr>
        <w:t>.</w:t>
      </w:r>
    </w:p>
    <w:p w:rsidR="00D05D97" w:rsidRDefault="00D05D97" w:rsidP="00FA3CFE">
      <w:pPr>
        <w:tabs>
          <w:tab w:val="num" w:pos="993"/>
        </w:tabs>
        <w:ind w:firstLine="567"/>
        <w:jc w:val="both"/>
        <w:rPr>
          <w:color w:val="000000"/>
          <w:sz w:val="28"/>
          <w:szCs w:val="28"/>
        </w:rPr>
      </w:pPr>
      <w:r w:rsidRPr="00467619">
        <w:rPr>
          <w:color w:val="000000"/>
          <w:sz w:val="28"/>
          <w:szCs w:val="28"/>
        </w:rPr>
        <w:t>В рамках образовательного процесса по учебной дисциплине «Теор</w:t>
      </w:r>
      <w:r w:rsidR="00F876BC">
        <w:rPr>
          <w:color w:val="000000"/>
          <w:sz w:val="28"/>
          <w:szCs w:val="28"/>
        </w:rPr>
        <w:t>етические основы</w:t>
      </w:r>
      <w:r w:rsidRPr="00467619">
        <w:rPr>
          <w:color w:val="000000"/>
          <w:sz w:val="28"/>
          <w:szCs w:val="28"/>
        </w:rPr>
        <w:t xml:space="preserve"> </w:t>
      </w:r>
      <w:r w:rsidRPr="00406CAB">
        <w:rPr>
          <w:color w:val="000000"/>
          <w:sz w:val="28"/>
          <w:szCs w:val="28"/>
        </w:rPr>
        <w:t>физического воспитания</w:t>
      </w:r>
      <w:r w:rsidR="003E4C42">
        <w:rPr>
          <w:color w:val="000000"/>
          <w:sz w:val="28"/>
          <w:szCs w:val="28"/>
        </w:rPr>
        <w:t xml:space="preserve"> и развития</w:t>
      </w:r>
      <w:r w:rsidRPr="00406CAB">
        <w:rPr>
          <w:color w:val="000000"/>
          <w:sz w:val="28"/>
          <w:szCs w:val="28"/>
        </w:rPr>
        <w:t xml:space="preserve"> детей</w:t>
      </w:r>
      <w:r w:rsidR="007E1578">
        <w:rPr>
          <w:color w:val="000000"/>
          <w:sz w:val="28"/>
          <w:szCs w:val="28"/>
        </w:rPr>
        <w:t xml:space="preserve"> дошкольного возраста</w:t>
      </w:r>
      <w:r w:rsidRPr="00406CAB">
        <w:rPr>
          <w:color w:val="000000"/>
          <w:sz w:val="28"/>
          <w:szCs w:val="28"/>
        </w:rPr>
        <w:t>» студент должен приобрести не</w:t>
      </w:r>
      <w:r w:rsidRPr="00467619">
        <w:rPr>
          <w:color w:val="000000"/>
          <w:sz w:val="28"/>
          <w:szCs w:val="28"/>
        </w:rPr>
        <w:t xml:space="preserve"> только теоретические </w:t>
      </w:r>
      <w:r w:rsidR="00F01F21" w:rsidRPr="00F01F21">
        <w:rPr>
          <w:color w:val="000000"/>
          <w:sz w:val="28"/>
          <w:szCs w:val="28"/>
        </w:rPr>
        <w:t xml:space="preserve">и практические знания, умения и навыки </w:t>
      </w:r>
      <w:r w:rsidRPr="00406CAB">
        <w:rPr>
          <w:color w:val="000000"/>
          <w:sz w:val="28"/>
          <w:szCs w:val="28"/>
        </w:rPr>
        <w:t>по специальности, но и развить свой ценностно-личностный, духовный потенциал, сформировать качества патриота и гражданина, готового к активному участию</w:t>
      </w:r>
      <w:r w:rsidRPr="00467619">
        <w:rPr>
          <w:color w:val="000000"/>
          <w:sz w:val="28"/>
          <w:szCs w:val="28"/>
        </w:rPr>
        <w:t xml:space="preserve"> в экономической, производственной, социально-культурной и общественной жизни страны.</w:t>
      </w:r>
    </w:p>
    <w:p w:rsidR="00D05D97" w:rsidRPr="00D96CB3" w:rsidRDefault="00D05D97" w:rsidP="00D05D97">
      <w:pPr>
        <w:suppressAutoHyphens/>
        <w:ind w:firstLine="709"/>
        <w:jc w:val="both"/>
        <w:rPr>
          <w:rFonts w:ascii="Times New Roman CYR" w:hAnsi="Times New Roman CYR" w:cs="Times New Roman CYR"/>
          <w:sz w:val="28"/>
          <w:szCs w:val="28"/>
        </w:rPr>
      </w:pPr>
      <w:r>
        <w:rPr>
          <w:sz w:val="28"/>
          <w:szCs w:val="28"/>
        </w:rPr>
        <w:t>В соответствии с типовым учебным планом на изучение учебной дисциплины</w:t>
      </w:r>
      <w:r>
        <w:rPr>
          <w:rFonts w:ascii="Times New Roman CYR" w:hAnsi="Times New Roman CYR" w:cs="Times New Roman CYR"/>
          <w:sz w:val="28"/>
          <w:szCs w:val="28"/>
        </w:rPr>
        <w:t xml:space="preserve"> отводится 108 часов, из них аудиторных 56 часов (22 часа лекции, </w:t>
      </w:r>
      <w:r w:rsidR="00F01F21">
        <w:rPr>
          <w:rFonts w:ascii="Times New Roman CYR" w:hAnsi="Times New Roman CYR" w:cs="Times New Roman CYR"/>
          <w:sz w:val="28"/>
          <w:szCs w:val="28"/>
        </w:rPr>
        <w:t>20</w:t>
      </w:r>
      <w:r>
        <w:rPr>
          <w:rFonts w:ascii="Times New Roman CYR" w:hAnsi="Times New Roman CYR" w:cs="Times New Roman CYR"/>
          <w:sz w:val="28"/>
          <w:szCs w:val="28"/>
        </w:rPr>
        <w:t xml:space="preserve"> час</w:t>
      </w:r>
      <w:r w:rsidR="00F01F21">
        <w:rPr>
          <w:rFonts w:ascii="Times New Roman CYR" w:hAnsi="Times New Roman CYR" w:cs="Times New Roman CYR"/>
          <w:sz w:val="28"/>
          <w:szCs w:val="28"/>
        </w:rPr>
        <w:t>ов</w:t>
      </w:r>
      <w:r>
        <w:rPr>
          <w:rFonts w:ascii="Times New Roman CYR" w:hAnsi="Times New Roman CYR" w:cs="Times New Roman CYR"/>
          <w:sz w:val="28"/>
          <w:szCs w:val="28"/>
        </w:rPr>
        <w:t xml:space="preserve"> практические занятия</w:t>
      </w:r>
      <w:r w:rsidR="00F01F21">
        <w:rPr>
          <w:rFonts w:ascii="Times New Roman CYR" w:hAnsi="Times New Roman CYR" w:cs="Times New Roman CYR"/>
          <w:sz w:val="28"/>
          <w:szCs w:val="28"/>
        </w:rPr>
        <w:t>, 14 часов семинарские занятия</w:t>
      </w:r>
      <w:r>
        <w:rPr>
          <w:rFonts w:ascii="Times New Roman CYR" w:hAnsi="Times New Roman CYR" w:cs="Times New Roman CYR"/>
          <w:sz w:val="28"/>
          <w:szCs w:val="28"/>
        </w:rPr>
        <w:t xml:space="preserve">), 52 часа </w:t>
      </w:r>
      <w:r>
        <w:rPr>
          <w:sz w:val="28"/>
          <w:szCs w:val="28"/>
        </w:rPr>
        <w:t>–</w:t>
      </w:r>
      <w:r>
        <w:rPr>
          <w:rFonts w:ascii="Times New Roman CYR" w:hAnsi="Times New Roman CYR" w:cs="Times New Roman CYR"/>
          <w:sz w:val="28"/>
          <w:szCs w:val="28"/>
        </w:rPr>
        <w:t xml:space="preserve"> на самостоятельную работу. </w:t>
      </w:r>
      <w:r w:rsidR="00F01F21">
        <w:rPr>
          <w:rFonts w:ascii="Times New Roman CYR" w:hAnsi="Times New Roman CYR" w:cs="Times New Roman CYR"/>
          <w:sz w:val="28"/>
          <w:szCs w:val="28"/>
        </w:rPr>
        <w:t>Рекомендуемая форма т</w:t>
      </w:r>
      <w:r>
        <w:rPr>
          <w:rFonts w:ascii="Times New Roman CYR" w:hAnsi="Times New Roman CYR" w:cs="Times New Roman CYR"/>
          <w:sz w:val="28"/>
          <w:szCs w:val="28"/>
        </w:rPr>
        <w:t>екущ</w:t>
      </w:r>
      <w:r w:rsidR="00F01F21">
        <w:rPr>
          <w:rFonts w:ascii="Times New Roman CYR" w:hAnsi="Times New Roman CYR" w:cs="Times New Roman CYR"/>
          <w:sz w:val="28"/>
          <w:szCs w:val="28"/>
        </w:rPr>
        <w:t>ей</w:t>
      </w:r>
      <w:r>
        <w:rPr>
          <w:rFonts w:ascii="Times New Roman CYR" w:hAnsi="Times New Roman CYR" w:cs="Times New Roman CYR"/>
          <w:sz w:val="28"/>
          <w:szCs w:val="28"/>
        </w:rPr>
        <w:t xml:space="preserve"> аттестаци</w:t>
      </w:r>
      <w:r w:rsidR="00F01F21">
        <w:rPr>
          <w:rFonts w:ascii="Times New Roman CYR" w:hAnsi="Times New Roman CYR" w:cs="Times New Roman CYR"/>
          <w:sz w:val="28"/>
          <w:szCs w:val="28"/>
        </w:rPr>
        <w:t>и</w:t>
      </w:r>
      <w:r>
        <w:rPr>
          <w:rFonts w:ascii="Times New Roman CYR" w:hAnsi="Times New Roman CYR" w:cs="Times New Roman CYR"/>
          <w:sz w:val="28"/>
          <w:szCs w:val="28"/>
        </w:rPr>
        <w:t xml:space="preserve"> </w:t>
      </w:r>
      <w:r w:rsidR="00F01F21">
        <w:rPr>
          <w:rFonts w:ascii="Times New Roman CYR" w:hAnsi="Times New Roman CYR" w:cs="Times New Roman CYR"/>
          <w:sz w:val="28"/>
          <w:szCs w:val="28"/>
        </w:rPr>
        <w:t>– зачет</w:t>
      </w:r>
      <w:r>
        <w:rPr>
          <w:rFonts w:ascii="Times New Roman CYR" w:hAnsi="Times New Roman CYR" w:cs="Times New Roman CYR"/>
          <w:sz w:val="28"/>
          <w:szCs w:val="28"/>
        </w:rPr>
        <w:t>.</w:t>
      </w:r>
    </w:p>
    <w:p w:rsidR="00792A21" w:rsidRDefault="00792A21">
      <w:pPr>
        <w:spacing w:after="160" w:line="259" w:lineRule="auto"/>
        <w:rPr>
          <w:b/>
          <w:sz w:val="28"/>
          <w:szCs w:val="28"/>
        </w:rPr>
      </w:pPr>
      <w:bookmarkStart w:id="1" w:name="_Toc165518667"/>
      <w:r>
        <w:rPr>
          <w:b/>
          <w:sz w:val="28"/>
          <w:szCs w:val="28"/>
        </w:rPr>
        <w:br w:type="page"/>
      </w:r>
    </w:p>
    <w:p w:rsidR="00D05D97" w:rsidRDefault="00D05D97" w:rsidP="00D05D97">
      <w:pPr>
        <w:spacing w:before="120"/>
        <w:jc w:val="center"/>
        <w:rPr>
          <w:b/>
          <w:sz w:val="28"/>
          <w:szCs w:val="28"/>
        </w:rPr>
      </w:pPr>
      <w:r>
        <w:rPr>
          <w:b/>
          <w:sz w:val="28"/>
          <w:szCs w:val="28"/>
        </w:rPr>
        <w:t>ПРИМЕРНЫЙ ТЕМАТИЧЕСКИЙ ПЛАН</w:t>
      </w:r>
      <w:bookmarkEnd w:id="1"/>
    </w:p>
    <w:p w:rsidR="00D05D97" w:rsidRDefault="00D05D97" w:rsidP="00D05D97">
      <w:pPr>
        <w:spacing w:before="120"/>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5662"/>
        <w:gridCol w:w="695"/>
        <w:gridCol w:w="876"/>
        <w:gridCol w:w="876"/>
        <w:gridCol w:w="876"/>
      </w:tblGrid>
      <w:tr w:rsidR="005E0988" w:rsidTr="00836E31">
        <w:tc>
          <w:tcPr>
            <w:tcW w:w="374" w:type="pct"/>
            <w:vMerge w:val="restart"/>
            <w:tcBorders>
              <w:top w:val="single" w:sz="4" w:space="0" w:color="auto"/>
              <w:left w:val="single" w:sz="4" w:space="0" w:color="auto"/>
              <w:bottom w:val="single" w:sz="4" w:space="0" w:color="auto"/>
              <w:right w:val="single" w:sz="4" w:space="0" w:color="auto"/>
            </w:tcBorders>
            <w:textDirection w:val="btLr"/>
            <w:hideMark/>
          </w:tcPr>
          <w:p w:rsidR="005E0988" w:rsidRDefault="005E0988" w:rsidP="00AF5A9B">
            <w:pPr>
              <w:autoSpaceDE w:val="0"/>
              <w:autoSpaceDN w:val="0"/>
              <w:adjustRightInd w:val="0"/>
              <w:spacing w:before="120" w:line="300" w:lineRule="exact"/>
              <w:ind w:left="113" w:right="-57"/>
              <w:rPr>
                <w:rFonts w:eastAsia="Calibri"/>
                <w:bCs/>
                <w:color w:val="000000"/>
                <w:sz w:val="28"/>
                <w:szCs w:val="28"/>
                <w:lang w:eastAsia="en-US"/>
              </w:rPr>
            </w:pPr>
            <w:r>
              <w:rPr>
                <w:color w:val="000000"/>
                <w:sz w:val="28"/>
                <w:szCs w:val="28"/>
                <w:lang w:eastAsia="en-US"/>
              </w:rPr>
              <w:t xml:space="preserve">№ </w:t>
            </w:r>
            <w:r w:rsidR="00836E31">
              <w:rPr>
                <w:color w:val="000000"/>
                <w:sz w:val="28"/>
                <w:szCs w:val="28"/>
                <w:lang w:eastAsia="en-US"/>
              </w:rPr>
              <w:t>п/п</w:t>
            </w:r>
          </w:p>
        </w:tc>
        <w:tc>
          <w:tcPr>
            <w:tcW w:w="2915" w:type="pct"/>
            <w:vMerge w:val="restart"/>
            <w:tcBorders>
              <w:top w:val="single" w:sz="4" w:space="0" w:color="auto"/>
              <w:left w:val="single" w:sz="4" w:space="0" w:color="auto"/>
              <w:bottom w:val="single" w:sz="4" w:space="0" w:color="auto"/>
              <w:right w:val="single" w:sz="4" w:space="0" w:color="auto"/>
            </w:tcBorders>
            <w:vAlign w:val="center"/>
            <w:hideMark/>
          </w:tcPr>
          <w:p w:rsidR="005E0988" w:rsidRDefault="005E0988" w:rsidP="00F01F21">
            <w:pPr>
              <w:autoSpaceDE w:val="0"/>
              <w:autoSpaceDN w:val="0"/>
              <w:adjustRightInd w:val="0"/>
              <w:spacing w:before="120" w:line="300" w:lineRule="exact"/>
              <w:ind w:right="-57"/>
              <w:jc w:val="center"/>
              <w:rPr>
                <w:bCs/>
                <w:color w:val="000000"/>
                <w:sz w:val="28"/>
                <w:szCs w:val="28"/>
                <w:lang w:eastAsia="en-US"/>
              </w:rPr>
            </w:pPr>
            <w:r>
              <w:rPr>
                <w:color w:val="000000"/>
                <w:sz w:val="28"/>
                <w:szCs w:val="28"/>
                <w:lang w:eastAsia="en-US"/>
              </w:rPr>
              <w:t>Название тем</w:t>
            </w:r>
          </w:p>
        </w:tc>
        <w:tc>
          <w:tcPr>
            <w:tcW w:w="1711" w:type="pct"/>
            <w:gridSpan w:val="4"/>
            <w:tcBorders>
              <w:top w:val="single" w:sz="4" w:space="0" w:color="auto"/>
              <w:left w:val="single" w:sz="4" w:space="0" w:color="auto"/>
              <w:bottom w:val="single" w:sz="4" w:space="0" w:color="auto"/>
              <w:right w:val="single" w:sz="4" w:space="0" w:color="auto"/>
            </w:tcBorders>
            <w:vAlign w:val="center"/>
            <w:hideMark/>
          </w:tcPr>
          <w:p w:rsidR="005E0988" w:rsidRDefault="005E0988" w:rsidP="00AF5A9B">
            <w:pPr>
              <w:autoSpaceDE w:val="0"/>
              <w:autoSpaceDN w:val="0"/>
              <w:adjustRightInd w:val="0"/>
              <w:spacing w:before="120" w:line="300" w:lineRule="exact"/>
              <w:ind w:right="-57"/>
              <w:jc w:val="center"/>
              <w:rPr>
                <w:color w:val="000000"/>
                <w:sz w:val="28"/>
                <w:szCs w:val="28"/>
                <w:lang w:eastAsia="en-US"/>
              </w:rPr>
            </w:pPr>
            <w:r>
              <w:rPr>
                <w:color w:val="000000"/>
                <w:sz w:val="28"/>
                <w:szCs w:val="28"/>
                <w:lang w:eastAsia="en-US"/>
              </w:rPr>
              <w:t>Распределение часов</w:t>
            </w:r>
          </w:p>
        </w:tc>
      </w:tr>
      <w:tr w:rsidR="005E0988" w:rsidTr="00836E31">
        <w:trPr>
          <w:cantSplit/>
          <w:trHeight w:val="1919"/>
        </w:trPr>
        <w:tc>
          <w:tcPr>
            <w:tcW w:w="374" w:type="pct"/>
            <w:vMerge/>
            <w:tcBorders>
              <w:top w:val="single" w:sz="4" w:space="0" w:color="auto"/>
              <w:left w:val="single" w:sz="4" w:space="0" w:color="auto"/>
              <w:bottom w:val="single" w:sz="4" w:space="0" w:color="auto"/>
              <w:right w:val="single" w:sz="4" w:space="0" w:color="auto"/>
            </w:tcBorders>
            <w:vAlign w:val="center"/>
            <w:hideMark/>
          </w:tcPr>
          <w:p w:rsidR="005E0988" w:rsidRDefault="005E0988" w:rsidP="00AF5A9B">
            <w:pPr>
              <w:spacing w:line="256" w:lineRule="auto"/>
              <w:rPr>
                <w:rFonts w:eastAsia="Calibri"/>
                <w:bCs/>
                <w:color w:val="000000"/>
                <w:sz w:val="28"/>
                <w:szCs w:val="28"/>
                <w:lang w:eastAsia="en-US"/>
              </w:rPr>
            </w:pPr>
          </w:p>
        </w:tc>
        <w:tc>
          <w:tcPr>
            <w:tcW w:w="2915" w:type="pct"/>
            <w:vMerge/>
            <w:tcBorders>
              <w:top w:val="single" w:sz="4" w:space="0" w:color="auto"/>
              <w:left w:val="single" w:sz="4" w:space="0" w:color="auto"/>
              <w:bottom w:val="single" w:sz="4" w:space="0" w:color="auto"/>
              <w:right w:val="single" w:sz="4" w:space="0" w:color="auto"/>
            </w:tcBorders>
            <w:vAlign w:val="center"/>
            <w:hideMark/>
          </w:tcPr>
          <w:p w:rsidR="005E0988" w:rsidRDefault="005E0988" w:rsidP="00AF5A9B">
            <w:pPr>
              <w:spacing w:line="256" w:lineRule="auto"/>
              <w:rPr>
                <w:rFonts w:eastAsia="Calibri"/>
                <w:bCs/>
                <w:color w:val="000000"/>
                <w:sz w:val="28"/>
                <w:szCs w:val="28"/>
                <w:lang w:eastAsia="en-US"/>
              </w:rPr>
            </w:pPr>
          </w:p>
        </w:tc>
        <w:tc>
          <w:tcPr>
            <w:tcW w:w="358" w:type="pct"/>
            <w:tcBorders>
              <w:top w:val="single" w:sz="4" w:space="0" w:color="auto"/>
              <w:left w:val="single" w:sz="4" w:space="0" w:color="auto"/>
              <w:bottom w:val="single" w:sz="4" w:space="0" w:color="auto"/>
              <w:right w:val="single" w:sz="4" w:space="0" w:color="auto"/>
            </w:tcBorders>
            <w:textDirection w:val="btLr"/>
            <w:hideMark/>
          </w:tcPr>
          <w:p w:rsidR="005E0988" w:rsidRPr="00F01F21" w:rsidRDefault="005E0988" w:rsidP="00AF5A9B">
            <w:pPr>
              <w:autoSpaceDE w:val="0"/>
              <w:autoSpaceDN w:val="0"/>
              <w:adjustRightInd w:val="0"/>
              <w:spacing w:before="120" w:line="300" w:lineRule="exact"/>
              <w:rPr>
                <w:color w:val="000000"/>
                <w:sz w:val="28"/>
                <w:szCs w:val="28"/>
                <w:lang w:eastAsia="en-US"/>
              </w:rPr>
            </w:pPr>
            <w:r>
              <w:rPr>
                <w:b/>
                <w:color w:val="000000"/>
                <w:sz w:val="28"/>
                <w:szCs w:val="28"/>
                <w:lang w:eastAsia="en-US"/>
              </w:rPr>
              <w:t xml:space="preserve"> </w:t>
            </w:r>
            <w:r w:rsidRPr="00F01F21">
              <w:rPr>
                <w:color w:val="000000"/>
                <w:sz w:val="28"/>
                <w:szCs w:val="28"/>
                <w:lang w:eastAsia="en-US"/>
              </w:rPr>
              <w:t>Всего</w:t>
            </w:r>
          </w:p>
        </w:tc>
        <w:tc>
          <w:tcPr>
            <w:tcW w:w="451" w:type="pct"/>
            <w:tcBorders>
              <w:top w:val="single" w:sz="4" w:space="0" w:color="auto"/>
              <w:left w:val="single" w:sz="4" w:space="0" w:color="auto"/>
              <w:bottom w:val="single" w:sz="4" w:space="0" w:color="auto"/>
              <w:right w:val="single" w:sz="4" w:space="0" w:color="auto"/>
            </w:tcBorders>
            <w:textDirection w:val="btLr"/>
            <w:hideMark/>
          </w:tcPr>
          <w:p w:rsidR="005E0988" w:rsidRDefault="005E0988" w:rsidP="00AF5A9B">
            <w:pPr>
              <w:autoSpaceDE w:val="0"/>
              <w:autoSpaceDN w:val="0"/>
              <w:adjustRightInd w:val="0"/>
              <w:spacing w:before="120" w:line="300" w:lineRule="exact"/>
              <w:rPr>
                <w:color w:val="000000"/>
                <w:sz w:val="28"/>
                <w:szCs w:val="28"/>
                <w:lang w:eastAsia="en-US"/>
              </w:rPr>
            </w:pPr>
            <w:r>
              <w:rPr>
                <w:color w:val="000000"/>
                <w:sz w:val="28"/>
                <w:szCs w:val="28"/>
                <w:lang w:eastAsia="en-US"/>
              </w:rPr>
              <w:t xml:space="preserve"> Лекции </w:t>
            </w:r>
          </w:p>
        </w:tc>
        <w:tc>
          <w:tcPr>
            <w:tcW w:w="451" w:type="pct"/>
            <w:tcBorders>
              <w:top w:val="single" w:sz="4" w:space="0" w:color="auto"/>
              <w:left w:val="single" w:sz="4" w:space="0" w:color="auto"/>
              <w:bottom w:val="single" w:sz="4" w:space="0" w:color="auto"/>
              <w:right w:val="single" w:sz="4" w:space="0" w:color="auto"/>
            </w:tcBorders>
            <w:textDirection w:val="btLr"/>
            <w:hideMark/>
          </w:tcPr>
          <w:p w:rsidR="005E0988" w:rsidRDefault="005E0988" w:rsidP="00F01F21">
            <w:pPr>
              <w:autoSpaceDE w:val="0"/>
              <w:autoSpaceDN w:val="0"/>
              <w:adjustRightInd w:val="0"/>
              <w:spacing w:before="120" w:line="300" w:lineRule="exact"/>
              <w:rPr>
                <w:sz w:val="28"/>
                <w:szCs w:val="28"/>
                <w:lang w:eastAsia="en-US"/>
              </w:rPr>
            </w:pPr>
            <w:r>
              <w:rPr>
                <w:sz w:val="28"/>
                <w:szCs w:val="28"/>
                <w:lang w:eastAsia="en-US"/>
              </w:rPr>
              <w:t xml:space="preserve"> Практические </w:t>
            </w:r>
          </w:p>
        </w:tc>
        <w:tc>
          <w:tcPr>
            <w:tcW w:w="451" w:type="pct"/>
            <w:tcBorders>
              <w:top w:val="single" w:sz="4" w:space="0" w:color="auto"/>
              <w:left w:val="single" w:sz="4" w:space="0" w:color="auto"/>
              <w:bottom w:val="single" w:sz="4" w:space="0" w:color="auto"/>
              <w:right w:val="single" w:sz="4" w:space="0" w:color="auto"/>
            </w:tcBorders>
            <w:textDirection w:val="btLr"/>
            <w:hideMark/>
          </w:tcPr>
          <w:p w:rsidR="005E0988" w:rsidRDefault="005E0988" w:rsidP="00F01F21">
            <w:pPr>
              <w:autoSpaceDE w:val="0"/>
              <w:autoSpaceDN w:val="0"/>
              <w:adjustRightInd w:val="0"/>
              <w:spacing w:before="120" w:line="300" w:lineRule="exact"/>
              <w:rPr>
                <w:sz w:val="28"/>
                <w:szCs w:val="28"/>
                <w:lang w:eastAsia="en-US"/>
              </w:rPr>
            </w:pPr>
            <w:r>
              <w:rPr>
                <w:sz w:val="28"/>
                <w:szCs w:val="28"/>
                <w:lang w:eastAsia="en-US"/>
              </w:rPr>
              <w:t xml:space="preserve"> Семинарские </w:t>
            </w:r>
          </w:p>
        </w:tc>
      </w:tr>
      <w:tr w:rsidR="005E0988" w:rsidTr="00836E31">
        <w:tc>
          <w:tcPr>
            <w:tcW w:w="374" w:type="pct"/>
            <w:tcBorders>
              <w:top w:val="single" w:sz="4" w:space="0" w:color="auto"/>
              <w:left w:val="single" w:sz="4" w:space="0" w:color="auto"/>
              <w:bottom w:val="single" w:sz="4" w:space="0" w:color="auto"/>
              <w:right w:val="single" w:sz="4" w:space="0" w:color="auto"/>
            </w:tcBorders>
            <w:hideMark/>
          </w:tcPr>
          <w:p w:rsidR="005E0988" w:rsidRDefault="005E0988" w:rsidP="00AF5A9B">
            <w:pPr>
              <w:autoSpaceDE w:val="0"/>
              <w:autoSpaceDN w:val="0"/>
              <w:adjustRightInd w:val="0"/>
              <w:spacing w:before="120" w:line="300" w:lineRule="exact"/>
              <w:ind w:right="-57"/>
              <w:rPr>
                <w:bCs/>
                <w:color w:val="000000"/>
                <w:sz w:val="28"/>
                <w:szCs w:val="28"/>
                <w:lang w:eastAsia="en-US"/>
              </w:rPr>
            </w:pPr>
            <w:r>
              <w:rPr>
                <w:bCs/>
                <w:color w:val="000000"/>
                <w:sz w:val="28"/>
                <w:szCs w:val="28"/>
                <w:lang w:eastAsia="en-US"/>
              </w:rPr>
              <w:t>1</w:t>
            </w:r>
            <w:r w:rsidR="00836E31">
              <w:rPr>
                <w:bCs/>
                <w:color w:val="000000"/>
                <w:sz w:val="28"/>
                <w:szCs w:val="28"/>
                <w:lang w:eastAsia="en-US"/>
              </w:rPr>
              <w:t>.</w:t>
            </w:r>
          </w:p>
        </w:tc>
        <w:tc>
          <w:tcPr>
            <w:tcW w:w="2915" w:type="pct"/>
            <w:tcBorders>
              <w:top w:val="single" w:sz="4" w:space="0" w:color="auto"/>
              <w:left w:val="single" w:sz="4" w:space="0" w:color="auto"/>
              <w:bottom w:val="single" w:sz="4" w:space="0" w:color="auto"/>
              <w:right w:val="single" w:sz="4" w:space="0" w:color="auto"/>
            </w:tcBorders>
            <w:hideMark/>
          </w:tcPr>
          <w:p w:rsidR="005E0988" w:rsidRDefault="005E0988" w:rsidP="00AF5A9B">
            <w:pPr>
              <w:spacing w:line="256" w:lineRule="auto"/>
              <w:jc w:val="both"/>
              <w:rPr>
                <w:bCs/>
                <w:iCs/>
                <w:sz w:val="28"/>
                <w:szCs w:val="28"/>
                <w:lang w:val="be-BY" w:eastAsia="en-US"/>
              </w:rPr>
            </w:pPr>
            <w:r w:rsidRPr="002A2818">
              <w:rPr>
                <w:color w:val="000000"/>
                <w:sz w:val="28"/>
                <w:szCs w:val="28"/>
              </w:rPr>
              <w:t>Теор</w:t>
            </w:r>
            <w:r>
              <w:rPr>
                <w:color w:val="000000"/>
                <w:sz w:val="28"/>
                <w:szCs w:val="28"/>
              </w:rPr>
              <w:t>ия физического воспитания и развития детей дошкольного возраста как научная и учебная дисциплина</w:t>
            </w:r>
          </w:p>
        </w:tc>
        <w:tc>
          <w:tcPr>
            <w:tcW w:w="358" w:type="pct"/>
            <w:tcBorders>
              <w:top w:val="single" w:sz="4" w:space="0" w:color="auto"/>
              <w:left w:val="single" w:sz="4" w:space="0" w:color="auto"/>
              <w:bottom w:val="single" w:sz="4" w:space="0" w:color="auto"/>
              <w:right w:val="single" w:sz="4" w:space="0" w:color="auto"/>
            </w:tcBorders>
            <w:hideMark/>
          </w:tcPr>
          <w:p w:rsidR="005E0988" w:rsidRDefault="005E0988" w:rsidP="00AF5A9B">
            <w:pPr>
              <w:spacing w:line="256" w:lineRule="auto"/>
              <w:jc w:val="center"/>
              <w:rPr>
                <w:sz w:val="28"/>
                <w:szCs w:val="28"/>
                <w:lang w:eastAsia="en-US"/>
              </w:rPr>
            </w:pPr>
            <w:r>
              <w:rPr>
                <w:sz w:val="28"/>
                <w:szCs w:val="28"/>
                <w:lang w:eastAsia="en-US"/>
              </w:rPr>
              <w:t>6</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4</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2</w:t>
            </w:r>
          </w:p>
        </w:tc>
      </w:tr>
      <w:tr w:rsidR="005E0988" w:rsidTr="00836E31">
        <w:tc>
          <w:tcPr>
            <w:tcW w:w="374" w:type="pct"/>
            <w:tcBorders>
              <w:top w:val="single" w:sz="4" w:space="0" w:color="auto"/>
              <w:left w:val="single" w:sz="4" w:space="0" w:color="auto"/>
              <w:bottom w:val="single" w:sz="4" w:space="0" w:color="auto"/>
              <w:right w:val="single" w:sz="4" w:space="0" w:color="auto"/>
            </w:tcBorders>
            <w:hideMark/>
          </w:tcPr>
          <w:p w:rsidR="005E0988" w:rsidRDefault="005E0988" w:rsidP="00AF5A9B">
            <w:pPr>
              <w:autoSpaceDE w:val="0"/>
              <w:autoSpaceDN w:val="0"/>
              <w:adjustRightInd w:val="0"/>
              <w:spacing w:before="120" w:line="300" w:lineRule="exact"/>
              <w:ind w:right="-57"/>
              <w:rPr>
                <w:bCs/>
                <w:color w:val="000000"/>
                <w:sz w:val="28"/>
                <w:szCs w:val="28"/>
                <w:lang w:val="be-BY" w:eastAsia="en-US"/>
              </w:rPr>
            </w:pPr>
            <w:r>
              <w:rPr>
                <w:bCs/>
                <w:color w:val="000000"/>
                <w:sz w:val="28"/>
                <w:szCs w:val="28"/>
                <w:lang w:val="be-BY" w:eastAsia="en-US"/>
              </w:rPr>
              <w:t>2</w:t>
            </w:r>
            <w:r w:rsidR="00836E31">
              <w:rPr>
                <w:bCs/>
                <w:color w:val="000000"/>
                <w:sz w:val="28"/>
                <w:szCs w:val="28"/>
                <w:lang w:val="be-BY" w:eastAsia="en-US"/>
              </w:rPr>
              <w:t>.</w:t>
            </w:r>
          </w:p>
        </w:tc>
        <w:tc>
          <w:tcPr>
            <w:tcW w:w="2915" w:type="pct"/>
            <w:tcBorders>
              <w:top w:val="single" w:sz="4" w:space="0" w:color="auto"/>
              <w:left w:val="single" w:sz="4" w:space="0" w:color="auto"/>
              <w:bottom w:val="single" w:sz="4" w:space="0" w:color="auto"/>
              <w:right w:val="single" w:sz="4" w:space="0" w:color="auto"/>
            </w:tcBorders>
            <w:hideMark/>
          </w:tcPr>
          <w:p w:rsidR="005E0988" w:rsidRDefault="005E0988" w:rsidP="00AF5A9B">
            <w:pPr>
              <w:spacing w:line="256" w:lineRule="auto"/>
              <w:jc w:val="both"/>
              <w:rPr>
                <w:sz w:val="28"/>
                <w:szCs w:val="28"/>
                <w:lang w:eastAsia="en-US"/>
              </w:rPr>
            </w:pPr>
            <w:r>
              <w:rPr>
                <w:color w:val="000000"/>
                <w:sz w:val="28"/>
                <w:szCs w:val="28"/>
              </w:rPr>
              <w:t>История становления теории физического воспитания и развития детей дошкольного возраста</w:t>
            </w:r>
          </w:p>
        </w:tc>
        <w:tc>
          <w:tcPr>
            <w:tcW w:w="358" w:type="pct"/>
            <w:tcBorders>
              <w:top w:val="single" w:sz="4" w:space="0" w:color="auto"/>
              <w:left w:val="single" w:sz="4" w:space="0" w:color="auto"/>
              <w:bottom w:val="single" w:sz="4" w:space="0" w:color="auto"/>
              <w:right w:val="single" w:sz="4" w:space="0" w:color="auto"/>
            </w:tcBorders>
            <w:hideMark/>
          </w:tcPr>
          <w:p w:rsidR="005E0988" w:rsidRDefault="005E0988" w:rsidP="00AF5A9B">
            <w:pPr>
              <w:spacing w:line="256" w:lineRule="auto"/>
              <w:jc w:val="center"/>
              <w:rPr>
                <w:sz w:val="28"/>
                <w:szCs w:val="28"/>
                <w:lang w:eastAsia="en-US"/>
              </w:rPr>
            </w:pPr>
            <w:r>
              <w:rPr>
                <w:sz w:val="28"/>
                <w:szCs w:val="28"/>
                <w:lang w:eastAsia="en-US"/>
              </w:rPr>
              <w:t>8</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4</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4</w:t>
            </w:r>
          </w:p>
        </w:tc>
      </w:tr>
      <w:tr w:rsidR="005E0988" w:rsidTr="00836E31">
        <w:tc>
          <w:tcPr>
            <w:tcW w:w="374" w:type="pct"/>
            <w:tcBorders>
              <w:top w:val="single" w:sz="4" w:space="0" w:color="auto"/>
              <w:left w:val="single" w:sz="4" w:space="0" w:color="auto"/>
              <w:bottom w:val="single" w:sz="4" w:space="0" w:color="auto"/>
              <w:right w:val="single" w:sz="4" w:space="0" w:color="auto"/>
            </w:tcBorders>
            <w:hideMark/>
          </w:tcPr>
          <w:p w:rsidR="005E0988" w:rsidRDefault="005E0988" w:rsidP="00AF5A9B">
            <w:pPr>
              <w:autoSpaceDE w:val="0"/>
              <w:autoSpaceDN w:val="0"/>
              <w:adjustRightInd w:val="0"/>
              <w:spacing w:before="120" w:line="300" w:lineRule="exact"/>
              <w:ind w:right="-57"/>
              <w:rPr>
                <w:bCs/>
                <w:color w:val="000000"/>
                <w:sz w:val="28"/>
                <w:szCs w:val="28"/>
                <w:lang w:val="be-BY" w:eastAsia="en-US"/>
              </w:rPr>
            </w:pPr>
            <w:r>
              <w:rPr>
                <w:bCs/>
                <w:color w:val="000000"/>
                <w:sz w:val="28"/>
                <w:szCs w:val="28"/>
                <w:lang w:val="be-BY" w:eastAsia="en-US"/>
              </w:rPr>
              <w:t>3</w:t>
            </w:r>
            <w:r w:rsidR="00836E31">
              <w:rPr>
                <w:bCs/>
                <w:color w:val="000000"/>
                <w:sz w:val="28"/>
                <w:szCs w:val="28"/>
                <w:lang w:val="be-BY" w:eastAsia="en-US"/>
              </w:rPr>
              <w:t>.</w:t>
            </w:r>
          </w:p>
        </w:tc>
        <w:tc>
          <w:tcPr>
            <w:tcW w:w="2915" w:type="pct"/>
            <w:tcBorders>
              <w:top w:val="single" w:sz="4" w:space="0" w:color="auto"/>
              <w:left w:val="single" w:sz="4" w:space="0" w:color="auto"/>
              <w:bottom w:val="single" w:sz="4" w:space="0" w:color="auto"/>
              <w:right w:val="single" w:sz="4" w:space="0" w:color="auto"/>
            </w:tcBorders>
            <w:hideMark/>
          </w:tcPr>
          <w:p w:rsidR="005E0988" w:rsidRDefault="005E0988" w:rsidP="00AF5A9B">
            <w:pPr>
              <w:spacing w:line="256" w:lineRule="auto"/>
              <w:jc w:val="both"/>
              <w:rPr>
                <w:sz w:val="28"/>
                <w:szCs w:val="28"/>
                <w:lang w:eastAsia="en-US"/>
              </w:rPr>
            </w:pPr>
            <w:r>
              <w:rPr>
                <w:color w:val="000000"/>
                <w:sz w:val="28"/>
                <w:szCs w:val="28"/>
              </w:rPr>
              <w:t>Система физического воспитания и развития детей в учреждении дошкольного образования</w:t>
            </w:r>
          </w:p>
        </w:tc>
        <w:tc>
          <w:tcPr>
            <w:tcW w:w="358" w:type="pct"/>
            <w:tcBorders>
              <w:top w:val="single" w:sz="4" w:space="0" w:color="auto"/>
              <w:left w:val="single" w:sz="4" w:space="0" w:color="auto"/>
              <w:bottom w:val="single" w:sz="4" w:space="0" w:color="auto"/>
              <w:right w:val="single" w:sz="4" w:space="0" w:color="auto"/>
            </w:tcBorders>
            <w:hideMark/>
          </w:tcPr>
          <w:p w:rsidR="005E0988" w:rsidRDefault="005E0988" w:rsidP="00AF5A9B">
            <w:pPr>
              <w:spacing w:line="256" w:lineRule="auto"/>
              <w:jc w:val="center"/>
              <w:rPr>
                <w:sz w:val="28"/>
                <w:szCs w:val="28"/>
                <w:lang w:eastAsia="en-US"/>
              </w:rPr>
            </w:pPr>
            <w:r>
              <w:rPr>
                <w:sz w:val="28"/>
                <w:szCs w:val="28"/>
                <w:lang w:eastAsia="en-US"/>
              </w:rPr>
              <w:t>16</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6</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6</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4</w:t>
            </w:r>
          </w:p>
        </w:tc>
      </w:tr>
      <w:tr w:rsidR="005E0988" w:rsidTr="00836E31">
        <w:tc>
          <w:tcPr>
            <w:tcW w:w="374" w:type="pct"/>
            <w:tcBorders>
              <w:top w:val="single" w:sz="4" w:space="0" w:color="auto"/>
              <w:left w:val="single" w:sz="4" w:space="0" w:color="auto"/>
              <w:bottom w:val="single" w:sz="4" w:space="0" w:color="auto"/>
              <w:right w:val="single" w:sz="4" w:space="0" w:color="auto"/>
            </w:tcBorders>
            <w:hideMark/>
          </w:tcPr>
          <w:p w:rsidR="005E0988" w:rsidRDefault="005E0988" w:rsidP="00AF5A9B">
            <w:pPr>
              <w:autoSpaceDE w:val="0"/>
              <w:autoSpaceDN w:val="0"/>
              <w:adjustRightInd w:val="0"/>
              <w:spacing w:before="120" w:line="300" w:lineRule="exact"/>
              <w:ind w:right="-57"/>
              <w:rPr>
                <w:bCs/>
                <w:color w:val="000000"/>
                <w:sz w:val="28"/>
                <w:szCs w:val="28"/>
                <w:lang w:val="be-BY" w:eastAsia="en-US"/>
              </w:rPr>
            </w:pPr>
            <w:r>
              <w:rPr>
                <w:bCs/>
                <w:color w:val="000000"/>
                <w:sz w:val="28"/>
                <w:szCs w:val="28"/>
                <w:lang w:val="be-BY" w:eastAsia="en-US"/>
              </w:rPr>
              <w:t>4</w:t>
            </w:r>
            <w:r w:rsidR="00836E31">
              <w:rPr>
                <w:bCs/>
                <w:color w:val="000000"/>
                <w:sz w:val="28"/>
                <w:szCs w:val="28"/>
                <w:lang w:val="be-BY" w:eastAsia="en-US"/>
              </w:rPr>
              <w:t>.</w:t>
            </w:r>
          </w:p>
        </w:tc>
        <w:tc>
          <w:tcPr>
            <w:tcW w:w="2915" w:type="pct"/>
            <w:tcBorders>
              <w:top w:val="single" w:sz="4" w:space="0" w:color="auto"/>
              <w:left w:val="single" w:sz="4" w:space="0" w:color="auto"/>
              <w:bottom w:val="single" w:sz="4" w:space="0" w:color="auto"/>
              <w:right w:val="single" w:sz="4" w:space="0" w:color="auto"/>
            </w:tcBorders>
            <w:hideMark/>
          </w:tcPr>
          <w:p w:rsidR="005E0988" w:rsidRDefault="005E0988" w:rsidP="00AF5A9B">
            <w:pPr>
              <w:spacing w:line="256" w:lineRule="auto"/>
              <w:jc w:val="both"/>
              <w:rPr>
                <w:sz w:val="28"/>
                <w:szCs w:val="28"/>
                <w:lang w:eastAsia="en-US"/>
              </w:rPr>
            </w:pPr>
            <w:r>
              <w:rPr>
                <w:color w:val="000000"/>
                <w:sz w:val="28"/>
                <w:szCs w:val="28"/>
              </w:rPr>
              <w:t>Развивающая предметно-пространственная среда учреждения дошкольного образования</w:t>
            </w:r>
          </w:p>
        </w:tc>
        <w:tc>
          <w:tcPr>
            <w:tcW w:w="358" w:type="pct"/>
            <w:tcBorders>
              <w:top w:val="single" w:sz="4" w:space="0" w:color="auto"/>
              <w:left w:val="single" w:sz="4" w:space="0" w:color="auto"/>
              <w:bottom w:val="single" w:sz="4" w:space="0" w:color="auto"/>
              <w:right w:val="single" w:sz="4" w:space="0" w:color="auto"/>
            </w:tcBorders>
            <w:hideMark/>
          </w:tcPr>
          <w:p w:rsidR="005E0988" w:rsidRDefault="005E0988" w:rsidP="00AF5A9B">
            <w:pPr>
              <w:spacing w:line="256" w:lineRule="auto"/>
              <w:jc w:val="center"/>
              <w:rPr>
                <w:sz w:val="28"/>
                <w:szCs w:val="28"/>
                <w:lang w:eastAsia="en-US"/>
              </w:rPr>
            </w:pPr>
            <w:r>
              <w:rPr>
                <w:sz w:val="28"/>
                <w:szCs w:val="28"/>
                <w:lang w:eastAsia="en-US"/>
              </w:rPr>
              <w:t>12</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4</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6</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2</w:t>
            </w:r>
          </w:p>
        </w:tc>
      </w:tr>
      <w:tr w:rsidR="005E0988" w:rsidTr="00836E31">
        <w:tc>
          <w:tcPr>
            <w:tcW w:w="374" w:type="pct"/>
            <w:tcBorders>
              <w:top w:val="single" w:sz="4" w:space="0" w:color="auto"/>
              <w:left w:val="single" w:sz="4" w:space="0" w:color="auto"/>
              <w:bottom w:val="single" w:sz="4" w:space="0" w:color="auto"/>
              <w:right w:val="single" w:sz="4" w:space="0" w:color="auto"/>
            </w:tcBorders>
            <w:hideMark/>
          </w:tcPr>
          <w:p w:rsidR="005E0988" w:rsidRDefault="005E0988" w:rsidP="00AF5A9B">
            <w:pPr>
              <w:autoSpaceDE w:val="0"/>
              <w:autoSpaceDN w:val="0"/>
              <w:adjustRightInd w:val="0"/>
              <w:spacing w:before="120" w:line="300" w:lineRule="exact"/>
              <w:ind w:right="-57"/>
              <w:rPr>
                <w:bCs/>
                <w:color w:val="000000"/>
                <w:sz w:val="28"/>
                <w:szCs w:val="28"/>
                <w:lang w:eastAsia="en-US"/>
              </w:rPr>
            </w:pPr>
            <w:r>
              <w:rPr>
                <w:bCs/>
                <w:color w:val="000000"/>
                <w:sz w:val="28"/>
                <w:szCs w:val="28"/>
                <w:lang w:eastAsia="en-US"/>
              </w:rPr>
              <w:t>5</w:t>
            </w:r>
            <w:r w:rsidR="00836E31">
              <w:rPr>
                <w:bCs/>
                <w:color w:val="000000"/>
                <w:sz w:val="28"/>
                <w:szCs w:val="28"/>
                <w:lang w:eastAsia="en-US"/>
              </w:rPr>
              <w:t>.</w:t>
            </w:r>
          </w:p>
        </w:tc>
        <w:tc>
          <w:tcPr>
            <w:tcW w:w="2915" w:type="pct"/>
            <w:tcBorders>
              <w:top w:val="single" w:sz="4" w:space="0" w:color="auto"/>
              <w:left w:val="single" w:sz="4" w:space="0" w:color="auto"/>
              <w:bottom w:val="single" w:sz="4" w:space="0" w:color="auto"/>
              <w:right w:val="single" w:sz="4" w:space="0" w:color="auto"/>
            </w:tcBorders>
            <w:hideMark/>
          </w:tcPr>
          <w:p w:rsidR="005E0988" w:rsidRPr="00B23BEF" w:rsidRDefault="005E0988" w:rsidP="00AF5A9B">
            <w:pPr>
              <w:spacing w:line="256" w:lineRule="auto"/>
              <w:jc w:val="both"/>
              <w:rPr>
                <w:sz w:val="28"/>
                <w:szCs w:val="28"/>
                <w:highlight w:val="yellow"/>
                <w:lang w:eastAsia="en-US"/>
              </w:rPr>
            </w:pPr>
            <w:r w:rsidRPr="00B23BEF">
              <w:rPr>
                <w:sz w:val="28"/>
                <w:szCs w:val="28"/>
                <w:lang w:eastAsia="en-US"/>
              </w:rPr>
              <w:t xml:space="preserve">Программное обеспечение физического воспитания </w:t>
            </w:r>
            <w:r w:rsidR="00B23BEF" w:rsidRPr="00B23BEF">
              <w:rPr>
                <w:sz w:val="28"/>
                <w:szCs w:val="28"/>
                <w:lang w:eastAsia="en-US"/>
              </w:rPr>
              <w:t xml:space="preserve">и развития </w:t>
            </w:r>
            <w:r w:rsidRPr="00B23BEF">
              <w:rPr>
                <w:sz w:val="28"/>
                <w:szCs w:val="28"/>
                <w:lang w:eastAsia="en-US"/>
              </w:rPr>
              <w:t>детей дошкольного возраста</w:t>
            </w:r>
          </w:p>
        </w:tc>
        <w:tc>
          <w:tcPr>
            <w:tcW w:w="358" w:type="pct"/>
            <w:tcBorders>
              <w:top w:val="single" w:sz="4" w:space="0" w:color="auto"/>
              <w:left w:val="single" w:sz="4" w:space="0" w:color="auto"/>
              <w:bottom w:val="single" w:sz="4" w:space="0" w:color="auto"/>
              <w:right w:val="single" w:sz="4" w:space="0" w:color="auto"/>
            </w:tcBorders>
            <w:hideMark/>
          </w:tcPr>
          <w:p w:rsidR="005E0988" w:rsidRDefault="005E0988" w:rsidP="00AF5A9B">
            <w:pPr>
              <w:spacing w:line="256" w:lineRule="auto"/>
              <w:jc w:val="center"/>
              <w:rPr>
                <w:sz w:val="28"/>
                <w:szCs w:val="28"/>
                <w:lang w:eastAsia="en-US"/>
              </w:rPr>
            </w:pPr>
            <w:r>
              <w:rPr>
                <w:sz w:val="28"/>
                <w:szCs w:val="28"/>
                <w:lang w:eastAsia="en-US"/>
              </w:rPr>
              <w:t>14</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4</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8</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2</w:t>
            </w:r>
          </w:p>
        </w:tc>
      </w:tr>
      <w:tr w:rsidR="005E0988" w:rsidTr="00836E31">
        <w:tc>
          <w:tcPr>
            <w:tcW w:w="374" w:type="pct"/>
            <w:tcBorders>
              <w:top w:val="single" w:sz="4" w:space="0" w:color="auto"/>
              <w:left w:val="single" w:sz="4" w:space="0" w:color="auto"/>
              <w:bottom w:val="single" w:sz="4" w:space="0" w:color="auto"/>
              <w:right w:val="single" w:sz="4" w:space="0" w:color="auto"/>
            </w:tcBorders>
          </w:tcPr>
          <w:p w:rsidR="005E0988" w:rsidRDefault="005E0988" w:rsidP="00AF5A9B">
            <w:pPr>
              <w:autoSpaceDE w:val="0"/>
              <w:autoSpaceDN w:val="0"/>
              <w:adjustRightInd w:val="0"/>
              <w:spacing w:before="120" w:line="300" w:lineRule="exact"/>
              <w:ind w:right="-57"/>
              <w:rPr>
                <w:bCs/>
                <w:color w:val="000000"/>
                <w:sz w:val="28"/>
                <w:szCs w:val="28"/>
                <w:lang w:val="be-BY" w:eastAsia="en-US"/>
              </w:rPr>
            </w:pPr>
          </w:p>
        </w:tc>
        <w:tc>
          <w:tcPr>
            <w:tcW w:w="2915"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rPr>
                <w:bCs/>
                <w:sz w:val="28"/>
                <w:szCs w:val="28"/>
                <w:lang w:eastAsia="en-US"/>
              </w:rPr>
            </w:pPr>
            <w:r>
              <w:rPr>
                <w:bCs/>
                <w:sz w:val="28"/>
                <w:szCs w:val="28"/>
                <w:lang w:eastAsia="en-US"/>
              </w:rPr>
              <w:t>Всего:</w:t>
            </w:r>
          </w:p>
        </w:tc>
        <w:tc>
          <w:tcPr>
            <w:tcW w:w="358" w:type="pct"/>
            <w:tcBorders>
              <w:top w:val="single" w:sz="4" w:space="0" w:color="auto"/>
              <w:left w:val="single" w:sz="4" w:space="0" w:color="auto"/>
              <w:bottom w:val="single" w:sz="4" w:space="0" w:color="auto"/>
              <w:right w:val="single" w:sz="4" w:space="0" w:color="auto"/>
            </w:tcBorders>
            <w:hideMark/>
          </w:tcPr>
          <w:p w:rsidR="005E0988" w:rsidRDefault="005E0988" w:rsidP="00AF5A9B">
            <w:pPr>
              <w:spacing w:line="256" w:lineRule="auto"/>
              <w:jc w:val="center"/>
              <w:rPr>
                <w:sz w:val="28"/>
                <w:szCs w:val="28"/>
                <w:lang w:eastAsia="en-US"/>
              </w:rPr>
            </w:pPr>
            <w:r>
              <w:rPr>
                <w:sz w:val="28"/>
                <w:szCs w:val="28"/>
                <w:lang w:eastAsia="en-US"/>
              </w:rPr>
              <w:t>56</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22</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20</w:t>
            </w:r>
          </w:p>
        </w:tc>
        <w:tc>
          <w:tcPr>
            <w:tcW w:w="451" w:type="pct"/>
            <w:tcBorders>
              <w:top w:val="single" w:sz="4" w:space="0" w:color="auto"/>
              <w:left w:val="single" w:sz="4" w:space="0" w:color="auto"/>
              <w:bottom w:val="single" w:sz="4" w:space="0" w:color="auto"/>
              <w:right w:val="single" w:sz="4" w:space="0" w:color="auto"/>
            </w:tcBorders>
            <w:hideMark/>
          </w:tcPr>
          <w:p w:rsidR="005E0988" w:rsidRDefault="005E0988" w:rsidP="00AF5A9B">
            <w:pPr>
              <w:widowControl w:val="0"/>
              <w:tabs>
                <w:tab w:val="center" w:pos="4677"/>
                <w:tab w:val="right" w:pos="9355"/>
              </w:tabs>
              <w:autoSpaceDE w:val="0"/>
              <w:autoSpaceDN w:val="0"/>
              <w:adjustRightInd w:val="0"/>
              <w:spacing w:line="256" w:lineRule="auto"/>
              <w:jc w:val="center"/>
              <w:rPr>
                <w:rFonts w:ascii="Times New Roman CYR" w:hAnsi="Times New Roman CYR" w:cs="Times New Roman CYR"/>
                <w:bCs/>
                <w:sz w:val="28"/>
                <w:szCs w:val="28"/>
                <w:lang w:eastAsia="en-US"/>
              </w:rPr>
            </w:pPr>
            <w:r>
              <w:rPr>
                <w:rFonts w:ascii="Times New Roman CYR" w:hAnsi="Times New Roman CYR" w:cs="Times New Roman CYR"/>
                <w:bCs/>
                <w:sz w:val="28"/>
                <w:szCs w:val="28"/>
                <w:lang w:eastAsia="en-US"/>
              </w:rPr>
              <w:t>14</w:t>
            </w:r>
          </w:p>
        </w:tc>
      </w:tr>
    </w:tbl>
    <w:p w:rsidR="00D05D97" w:rsidRDefault="00D05D97" w:rsidP="00D05D97">
      <w:pPr>
        <w:widowControl w:val="0"/>
        <w:autoSpaceDE w:val="0"/>
        <w:autoSpaceDN w:val="0"/>
        <w:adjustRightInd w:val="0"/>
        <w:spacing w:after="200" w:line="276" w:lineRule="auto"/>
        <w:rPr>
          <w:rFonts w:ascii="Times New Roman CYR" w:hAnsi="Times New Roman CYR" w:cs="Times New Roman CYR"/>
          <w:b/>
          <w:bCs/>
          <w:sz w:val="28"/>
          <w:szCs w:val="28"/>
        </w:rPr>
      </w:pPr>
    </w:p>
    <w:p w:rsidR="00D05D97" w:rsidRPr="006875E6" w:rsidRDefault="00D05D97" w:rsidP="00D05D97">
      <w:pPr>
        <w:tabs>
          <w:tab w:val="left" w:pos="851"/>
        </w:tabs>
        <w:ind w:firstLine="709"/>
        <w:jc w:val="both"/>
        <w:rPr>
          <w:sz w:val="28"/>
          <w:szCs w:val="28"/>
        </w:rPr>
      </w:pPr>
    </w:p>
    <w:p w:rsidR="00792A21" w:rsidRDefault="00792A21">
      <w:pPr>
        <w:spacing w:after="160" w:line="259" w:lineRule="auto"/>
        <w:rPr>
          <w:b/>
          <w:bCs/>
          <w:sz w:val="28"/>
        </w:rPr>
      </w:pPr>
      <w:r>
        <w:rPr>
          <w:b/>
        </w:rPr>
        <w:br w:type="page"/>
      </w:r>
    </w:p>
    <w:p w:rsidR="00D05D97" w:rsidRDefault="00D05D97" w:rsidP="00D05D97">
      <w:pPr>
        <w:pStyle w:val="1"/>
        <w:rPr>
          <w:b/>
        </w:rPr>
      </w:pPr>
      <w:r>
        <w:rPr>
          <w:b/>
        </w:rPr>
        <w:t>СОДЕРЖА</w:t>
      </w:r>
      <w:r w:rsidRPr="002D464F">
        <w:rPr>
          <w:b/>
        </w:rPr>
        <w:t>НИЕ УЧЕБНОГО МАТЕРИАЛА</w:t>
      </w:r>
    </w:p>
    <w:p w:rsidR="00D05D97" w:rsidRPr="00623E06" w:rsidRDefault="00D05D97" w:rsidP="00D05D97">
      <w:pPr>
        <w:ind w:firstLine="709"/>
      </w:pPr>
    </w:p>
    <w:p w:rsidR="00D05D97" w:rsidRPr="00432203" w:rsidRDefault="00D05D97" w:rsidP="00D05D97"/>
    <w:p w:rsidR="00D05D97" w:rsidRDefault="00D05D97" w:rsidP="00D05D97">
      <w:pPr>
        <w:ind w:firstLine="709"/>
        <w:jc w:val="center"/>
        <w:rPr>
          <w:b/>
          <w:sz w:val="28"/>
          <w:szCs w:val="28"/>
        </w:rPr>
      </w:pPr>
      <w:r w:rsidRPr="002D464F">
        <w:rPr>
          <w:b/>
          <w:sz w:val="28"/>
          <w:szCs w:val="28"/>
        </w:rPr>
        <w:t xml:space="preserve">Тема </w:t>
      </w:r>
      <w:r>
        <w:rPr>
          <w:b/>
          <w:sz w:val="28"/>
          <w:szCs w:val="28"/>
        </w:rPr>
        <w:t>1</w:t>
      </w:r>
      <w:r w:rsidRPr="002D464F">
        <w:rPr>
          <w:b/>
          <w:sz w:val="28"/>
          <w:szCs w:val="28"/>
        </w:rPr>
        <w:t xml:space="preserve">. Теория физического воспитания </w:t>
      </w:r>
      <w:r w:rsidR="000C0457">
        <w:rPr>
          <w:b/>
          <w:sz w:val="28"/>
          <w:szCs w:val="28"/>
        </w:rPr>
        <w:t xml:space="preserve">и развития </w:t>
      </w:r>
      <w:r w:rsidRPr="002D464F">
        <w:rPr>
          <w:b/>
          <w:sz w:val="28"/>
          <w:szCs w:val="28"/>
        </w:rPr>
        <w:t xml:space="preserve">детей дошкольного возраста как </w:t>
      </w:r>
      <w:r>
        <w:rPr>
          <w:b/>
          <w:sz w:val="28"/>
          <w:szCs w:val="28"/>
        </w:rPr>
        <w:t xml:space="preserve">научная и учебная </w:t>
      </w:r>
      <w:r w:rsidRPr="002D464F">
        <w:rPr>
          <w:b/>
          <w:sz w:val="28"/>
          <w:szCs w:val="28"/>
        </w:rPr>
        <w:t>дисциплина</w:t>
      </w:r>
    </w:p>
    <w:p w:rsidR="00C67D8E" w:rsidRPr="002D464F" w:rsidRDefault="00C67D8E" w:rsidP="00D05D97">
      <w:pPr>
        <w:ind w:firstLine="709"/>
        <w:jc w:val="center"/>
        <w:rPr>
          <w:b/>
          <w:sz w:val="28"/>
          <w:szCs w:val="28"/>
        </w:rPr>
      </w:pPr>
    </w:p>
    <w:p w:rsidR="00D05D97" w:rsidRDefault="00D05D97" w:rsidP="00736A1B">
      <w:pPr>
        <w:pStyle w:val="a9"/>
        <w:spacing w:after="0"/>
        <w:ind w:left="0" w:firstLine="709"/>
        <w:jc w:val="both"/>
        <w:rPr>
          <w:sz w:val="28"/>
          <w:szCs w:val="28"/>
          <w:lang w:val="ru-RU"/>
        </w:rPr>
      </w:pPr>
      <w:r w:rsidRPr="005515A5">
        <w:rPr>
          <w:sz w:val="28"/>
          <w:szCs w:val="28"/>
          <w:lang w:val="ru-RU"/>
        </w:rPr>
        <w:t>Предмет изучения теории физического воспитания</w:t>
      </w:r>
      <w:r w:rsidR="000C0457">
        <w:rPr>
          <w:sz w:val="28"/>
          <w:szCs w:val="28"/>
          <w:lang w:val="ru-RU"/>
        </w:rPr>
        <w:t xml:space="preserve"> и развития </w:t>
      </w:r>
      <w:r w:rsidRPr="005515A5">
        <w:rPr>
          <w:sz w:val="28"/>
          <w:szCs w:val="28"/>
          <w:lang w:val="ru-RU"/>
        </w:rPr>
        <w:t>детей</w:t>
      </w:r>
      <w:r>
        <w:rPr>
          <w:sz w:val="28"/>
          <w:szCs w:val="28"/>
          <w:lang w:val="ru-RU"/>
        </w:rPr>
        <w:t xml:space="preserve"> дошкольного возраста</w:t>
      </w:r>
      <w:r w:rsidRPr="005515A5">
        <w:rPr>
          <w:sz w:val="28"/>
          <w:szCs w:val="28"/>
          <w:lang w:val="ru-RU"/>
        </w:rPr>
        <w:t>.</w:t>
      </w:r>
      <w:r w:rsidRPr="00F8592A">
        <w:rPr>
          <w:b/>
          <w:sz w:val="28"/>
          <w:szCs w:val="28"/>
          <w:lang w:val="ru-RU"/>
        </w:rPr>
        <w:t xml:space="preserve"> </w:t>
      </w:r>
      <w:r w:rsidRPr="00574CAE">
        <w:rPr>
          <w:sz w:val="28"/>
          <w:szCs w:val="28"/>
        </w:rPr>
        <w:t>Основные понятия теории физического воспитания</w:t>
      </w:r>
      <w:r w:rsidR="00FF4A91">
        <w:rPr>
          <w:sz w:val="28"/>
          <w:szCs w:val="28"/>
          <w:lang w:val="ru-RU"/>
        </w:rPr>
        <w:t xml:space="preserve"> и развития детей</w:t>
      </w:r>
      <w:r w:rsidRPr="00574CAE">
        <w:rPr>
          <w:sz w:val="28"/>
          <w:szCs w:val="28"/>
        </w:rPr>
        <w:t xml:space="preserve">. </w:t>
      </w:r>
      <w:r>
        <w:rPr>
          <w:sz w:val="28"/>
          <w:szCs w:val="28"/>
          <w:lang w:val="ru-RU"/>
        </w:rPr>
        <w:t>Связь теории физического воспитания</w:t>
      </w:r>
      <w:r w:rsidR="000C0457">
        <w:rPr>
          <w:sz w:val="28"/>
          <w:szCs w:val="28"/>
          <w:lang w:val="ru-RU"/>
        </w:rPr>
        <w:t xml:space="preserve"> и развития </w:t>
      </w:r>
      <w:r>
        <w:rPr>
          <w:sz w:val="28"/>
          <w:szCs w:val="28"/>
          <w:lang w:val="ru-RU"/>
        </w:rPr>
        <w:t>детей дошкольного возраста с другими науками.</w:t>
      </w:r>
      <w:r w:rsidRPr="00A61FB2">
        <w:rPr>
          <w:b/>
          <w:sz w:val="28"/>
          <w:szCs w:val="28"/>
          <w:lang w:val="ru-RU"/>
        </w:rPr>
        <w:t xml:space="preserve"> </w:t>
      </w:r>
      <w:r>
        <w:rPr>
          <w:sz w:val="28"/>
          <w:szCs w:val="28"/>
          <w:lang w:val="ru-RU"/>
        </w:rPr>
        <w:t>Направления совершенствования физического воспитания</w:t>
      </w:r>
      <w:r w:rsidR="000C0457">
        <w:rPr>
          <w:sz w:val="28"/>
          <w:szCs w:val="28"/>
          <w:lang w:val="ru-RU"/>
        </w:rPr>
        <w:t xml:space="preserve"> и развития </w:t>
      </w:r>
      <w:r>
        <w:rPr>
          <w:sz w:val="28"/>
          <w:szCs w:val="28"/>
          <w:lang w:val="ru-RU"/>
        </w:rPr>
        <w:t>детей дошкольного возраста</w:t>
      </w:r>
      <w:r w:rsidR="008F44CE">
        <w:rPr>
          <w:sz w:val="28"/>
          <w:szCs w:val="28"/>
          <w:lang w:val="ru-RU"/>
        </w:rPr>
        <w:t>: разработка и внедрение технологий, направленных на повышение функциональных возможностей организма ребенка; учет предрасположенности ребенка к конкретному специфическому виду двигательной активности; разработка экс</w:t>
      </w:r>
      <w:r w:rsidR="00736A1B">
        <w:rPr>
          <w:sz w:val="28"/>
          <w:szCs w:val="28"/>
          <w:lang w:val="ru-RU"/>
        </w:rPr>
        <w:t xml:space="preserve">пресс-диагностики физического развития и физической подготовленности детей, оценки исходного состояния здоровья ребенка; разработка технологий, формирующих функциональную грамотность детей, обеспечивающих интеграцию образовательного процесса в учреждении дошкольного образования. </w:t>
      </w:r>
      <w:r w:rsidRPr="00EC2CD5">
        <w:rPr>
          <w:sz w:val="28"/>
          <w:szCs w:val="28"/>
          <w:lang w:val="ru-RU"/>
        </w:rPr>
        <w:t xml:space="preserve"> </w:t>
      </w:r>
      <w:r>
        <w:rPr>
          <w:sz w:val="28"/>
          <w:szCs w:val="28"/>
          <w:lang w:val="ru-RU"/>
        </w:rPr>
        <w:t>Нормативные д</w:t>
      </w:r>
      <w:r w:rsidRPr="00574CAE">
        <w:rPr>
          <w:sz w:val="28"/>
          <w:szCs w:val="28"/>
        </w:rPr>
        <w:t>окументы</w:t>
      </w:r>
      <w:r>
        <w:rPr>
          <w:sz w:val="28"/>
          <w:szCs w:val="28"/>
          <w:lang w:val="ru-RU"/>
        </w:rPr>
        <w:t xml:space="preserve"> в области дошкольного образования</w:t>
      </w:r>
      <w:r w:rsidRPr="00574CAE">
        <w:rPr>
          <w:sz w:val="28"/>
          <w:szCs w:val="28"/>
        </w:rPr>
        <w:t xml:space="preserve">, регламентирующие процесс физического воспитания </w:t>
      </w:r>
      <w:r w:rsidR="000C0457">
        <w:rPr>
          <w:sz w:val="28"/>
          <w:szCs w:val="28"/>
          <w:lang w:val="ru-RU"/>
        </w:rPr>
        <w:t xml:space="preserve">и развития </w:t>
      </w:r>
      <w:r>
        <w:rPr>
          <w:sz w:val="28"/>
          <w:szCs w:val="28"/>
          <w:lang w:val="ru-RU"/>
        </w:rPr>
        <w:t>детей в Республике Беларусь</w:t>
      </w:r>
      <w:r w:rsidR="005D3CBD">
        <w:rPr>
          <w:sz w:val="28"/>
          <w:szCs w:val="28"/>
          <w:lang w:val="ru-RU"/>
        </w:rPr>
        <w:t xml:space="preserve"> («Инструкция о порядке организации и кадровом обеспечении физического воспитания обучающихся», «</w:t>
      </w:r>
      <w:r w:rsidR="00F01F21">
        <w:rPr>
          <w:sz w:val="28"/>
          <w:szCs w:val="28"/>
          <w:lang w:val="ru-RU"/>
        </w:rPr>
        <w:t>П</w:t>
      </w:r>
      <w:r w:rsidR="005D3CBD">
        <w:rPr>
          <w:sz w:val="28"/>
          <w:szCs w:val="28"/>
          <w:lang w:val="ru-RU"/>
        </w:rPr>
        <w:t xml:space="preserve">равила безопасности проведения занятий физической культурой и спортом»).  </w:t>
      </w:r>
    </w:p>
    <w:p w:rsidR="00D05D97" w:rsidRDefault="00D05D97" w:rsidP="00D05D97">
      <w:pPr>
        <w:pStyle w:val="a9"/>
        <w:spacing w:after="0"/>
        <w:ind w:left="0" w:firstLine="709"/>
        <w:jc w:val="both"/>
        <w:rPr>
          <w:sz w:val="28"/>
          <w:szCs w:val="28"/>
          <w:lang w:val="ru-RU"/>
        </w:rPr>
      </w:pPr>
    </w:p>
    <w:p w:rsidR="00D05D97" w:rsidRPr="005F1B45" w:rsidRDefault="00D05D97" w:rsidP="00D05D97">
      <w:pPr>
        <w:pStyle w:val="2"/>
        <w:ind w:firstLine="709"/>
        <w:rPr>
          <w:sz w:val="28"/>
          <w:szCs w:val="28"/>
        </w:rPr>
      </w:pPr>
      <w:r>
        <w:rPr>
          <w:sz w:val="28"/>
          <w:szCs w:val="28"/>
        </w:rPr>
        <w:t xml:space="preserve">Тема 2. </w:t>
      </w:r>
      <w:r w:rsidRPr="002003B3">
        <w:rPr>
          <w:sz w:val="28"/>
          <w:szCs w:val="28"/>
        </w:rPr>
        <w:t>История с</w:t>
      </w:r>
      <w:r>
        <w:rPr>
          <w:sz w:val="28"/>
          <w:szCs w:val="28"/>
        </w:rPr>
        <w:t>тановления</w:t>
      </w:r>
      <w:r w:rsidRPr="002003B3">
        <w:rPr>
          <w:sz w:val="28"/>
          <w:szCs w:val="28"/>
        </w:rPr>
        <w:t xml:space="preserve"> </w:t>
      </w:r>
      <w:r>
        <w:rPr>
          <w:sz w:val="28"/>
          <w:szCs w:val="28"/>
        </w:rPr>
        <w:t>теории</w:t>
      </w:r>
      <w:r w:rsidRPr="002003B3">
        <w:rPr>
          <w:sz w:val="28"/>
          <w:szCs w:val="28"/>
        </w:rPr>
        <w:t xml:space="preserve"> физического воспитания </w:t>
      </w:r>
      <w:r w:rsidR="000C0457">
        <w:rPr>
          <w:sz w:val="28"/>
          <w:szCs w:val="28"/>
        </w:rPr>
        <w:t xml:space="preserve">и развития </w:t>
      </w:r>
      <w:r w:rsidRPr="002003B3">
        <w:rPr>
          <w:sz w:val="28"/>
          <w:szCs w:val="28"/>
        </w:rPr>
        <w:t>детей</w:t>
      </w:r>
      <w:r>
        <w:rPr>
          <w:sz w:val="28"/>
          <w:szCs w:val="28"/>
        </w:rPr>
        <w:t xml:space="preserve"> дошкольного возраста</w:t>
      </w:r>
    </w:p>
    <w:p w:rsidR="00D05D97" w:rsidRDefault="00D05D97" w:rsidP="00D05D97">
      <w:pPr>
        <w:ind w:firstLine="709"/>
        <w:jc w:val="both"/>
        <w:rPr>
          <w:sz w:val="28"/>
        </w:rPr>
      </w:pPr>
      <w:r w:rsidRPr="00F8592A">
        <w:rPr>
          <w:sz w:val="28"/>
        </w:rPr>
        <w:t xml:space="preserve">Проблема физического воспитания </w:t>
      </w:r>
      <w:r>
        <w:rPr>
          <w:sz w:val="28"/>
        </w:rPr>
        <w:t xml:space="preserve">и развития ребенка в трудах </w:t>
      </w:r>
      <w:r w:rsidRPr="00D63441">
        <w:rPr>
          <w:sz w:val="28"/>
          <w:szCs w:val="28"/>
        </w:rPr>
        <w:t>выдающ</w:t>
      </w:r>
      <w:r>
        <w:rPr>
          <w:sz w:val="28"/>
          <w:szCs w:val="28"/>
        </w:rPr>
        <w:t>егося</w:t>
      </w:r>
      <w:r w:rsidRPr="00D63441">
        <w:rPr>
          <w:sz w:val="28"/>
          <w:szCs w:val="28"/>
        </w:rPr>
        <w:t xml:space="preserve"> р</w:t>
      </w:r>
      <w:r>
        <w:rPr>
          <w:sz w:val="28"/>
          <w:szCs w:val="28"/>
        </w:rPr>
        <w:t>оссийского</w:t>
      </w:r>
      <w:r w:rsidRPr="00D63441">
        <w:rPr>
          <w:sz w:val="28"/>
          <w:szCs w:val="28"/>
        </w:rPr>
        <w:t xml:space="preserve"> </w:t>
      </w:r>
      <w:r>
        <w:rPr>
          <w:sz w:val="28"/>
          <w:szCs w:val="28"/>
        </w:rPr>
        <w:t xml:space="preserve">ученого </w:t>
      </w:r>
      <w:r w:rsidR="00F01F21">
        <w:rPr>
          <w:sz w:val="28"/>
          <w:szCs w:val="28"/>
        </w:rPr>
        <w:t>П.</w:t>
      </w:r>
      <w:r w:rsidRPr="00D63441">
        <w:rPr>
          <w:sz w:val="28"/>
          <w:szCs w:val="28"/>
        </w:rPr>
        <w:t>Ф.</w:t>
      </w:r>
      <w:r w:rsidR="00F01F21">
        <w:rPr>
          <w:sz w:val="28"/>
          <w:szCs w:val="28"/>
        </w:rPr>
        <w:t> </w:t>
      </w:r>
      <w:r w:rsidRPr="00D63441">
        <w:rPr>
          <w:sz w:val="28"/>
          <w:szCs w:val="28"/>
        </w:rPr>
        <w:t>Лесгафта</w:t>
      </w:r>
      <w:r>
        <w:rPr>
          <w:sz w:val="28"/>
          <w:szCs w:val="28"/>
        </w:rPr>
        <w:t>. Основатели теории физического воспитания детей дошкольного возраста</w:t>
      </w:r>
      <w:r w:rsidRPr="00D63441">
        <w:rPr>
          <w:sz w:val="28"/>
          <w:szCs w:val="28"/>
        </w:rPr>
        <w:t xml:space="preserve"> </w:t>
      </w:r>
      <w:r>
        <w:rPr>
          <w:sz w:val="28"/>
          <w:szCs w:val="28"/>
        </w:rPr>
        <w:t>В.В. </w:t>
      </w:r>
      <w:proofErr w:type="spellStart"/>
      <w:r>
        <w:rPr>
          <w:sz w:val="28"/>
          <w:szCs w:val="28"/>
        </w:rPr>
        <w:t>Гориневский</w:t>
      </w:r>
      <w:proofErr w:type="spellEnd"/>
      <w:r>
        <w:rPr>
          <w:sz w:val="28"/>
          <w:szCs w:val="28"/>
        </w:rPr>
        <w:t>, Л.И.</w:t>
      </w:r>
      <w:r w:rsidR="00F01F21">
        <w:rPr>
          <w:sz w:val="28"/>
          <w:szCs w:val="28"/>
        </w:rPr>
        <w:t> </w:t>
      </w:r>
      <w:proofErr w:type="spellStart"/>
      <w:r>
        <w:rPr>
          <w:sz w:val="28"/>
          <w:szCs w:val="28"/>
        </w:rPr>
        <w:t>Чулицкая</w:t>
      </w:r>
      <w:proofErr w:type="spellEnd"/>
      <w:r>
        <w:rPr>
          <w:sz w:val="28"/>
          <w:szCs w:val="28"/>
        </w:rPr>
        <w:t xml:space="preserve">, Е.А. Аркин, </w:t>
      </w:r>
      <w:r>
        <w:rPr>
          <w:sz w:val="28"/>
        </w:rPr>
        <w:t>А.И.</w:t>
      </w:r>
      <w:r w:rsidR="00F01F21">
        <w:rPr>
          <w:sz w:val="28"/>
        </w:rPr>
        <w:t> </w:t>
      </w:r>
      <w:r>
        <w:rPr>
          <w:sz w:val="28"/>
        </w:rPr>
        <w:t>Быкова, А.В.</w:t>
      </w:r>
      <w:r w:rsidR="00F01F21">
        <w:rPr>
          <w:sz w:val="28"/>
        </w:rPr>
        <w:t> </w:t>
      </w:r>
      <w:proofErr w:type="spellStart"/>
      <w:r>
        <w:rPr>
          <w:sz w:val="28"/>
        </w:rPr>
        <w:t>Кенеман</w:t>
      </w:r>
      <w:proofErr w:type="spellEnd"/>
      <w:r w:rsidR="008D1515">
        <w:rPr>
          <w:sz w:val="28"/>
        </w:rPr>
        <w:t xml:space="preserve">, </w:t>
      </w:r>
      <w:r w:rsidR="00EB5FAE">
        <w:rPr>
          <w:sz w:val="28"/>
        </w:rPr>
        <w:t>их концептуальные взгляды на развитие движений детей.</w:t>
      </w:r>
      <w:r>
        <w:rPr>
          <w:sz w:val="28"/>
        </w:rPr>
        <w:t xml:space="preserve"> </w:t>
      </w:r>
      <w:r w:rsidR="000E43BB">
        <w:rPr>
          <w:sz w:val="28"/>
        </w:rPr>
        <w:t xml:space="preserve">Первый учебник </w:t>
      </w:r>
      <w:r w:rsidR="00EB5FAE">
        <w:rPr>
          <w:sz w:val="28"/>
        </w:rPr>
        <w:t>«Теория и методика физического воспитания детей дошкольного возраста» для студентов педагогических институтов</w:t>
      </w:r>
      <w:r w:rsidR="008D1515">
        <w:rPr>
          <w:sz w:val="28"/>
        </w:rPr>
        <w:t xml:space="preserve"> по специальности «Дошкольная педагогика и психология». Научно-теоретические и методические подходы к физическому воспитанию детей, созданные В.Н.</w:t>
      </w:r>
      <w:r w:rsidR="00F01F21">
        <w:rPr>
          <w:sz w:val="28"/>
        </w:rPr>
        <w:t> </w:t>
      </w:r>
      <w:r w:rsidR="008D1515">
        <w:rPr>
          <w:sz w:val="28"/>
        </w:rPr>
        <w:t xml:space="preserve">Вавиловой, </w:t>
      </w:r>
      <w:r w:rsidR="00913700">
        <w:rPr>
          <w:sz w:val="28"/>
        </w:rPr>
        <w:t>Э.С.</w:t>
      </w:r>
      <w:r w:rsidR="00F01F21">
        <w:rPr>
          <w:sz w:val="28"/>
        </w:rPr>
        <w:t> </w:t>
      </w:r>
      <w:proofErr w:type="spellStart"/>
      <w:r w:rsidR="00913700">
        <w:rPr>
          <w:sz w:val="28"/>
        </w:rPr>
        <w:t>Вильчковским</w:t>
      </w:r>
      <w:proofErr w:type="spellEnd"/>
      <w:r w:rsidR="00913700">
        <w:rPr>
          <w:sz w:val="28"/>
        </w:rPr>
        <w:t xml:space="preserve">, </w:t>
      </w:r>
      <w:r w:rsidR="001A273C">
        <w:rPr>
          <w:sz w:val="28"/>
        </w:rPr>
        <w:t>Ю.Ф.</w:t>
      </w:r>
      <w:r w:rsidR="00F01F21">
        <w:rPr>
          <w:sz w:val="28"/>
        </w:rPr>
        <w:t> </w:t>
      </w:r>
      <w:proofErr w:type="spellStart"/>
      <w:r w:rsidR="001A273C">
        <w:rPr>
          <w:sz w:val="28"/>
        </w:rPr>
        <w:t>Змановским</w:t>
      </w:r>
      <w:proofErr w:type="spellEnd"/>
      <w:r w:rsidR="001A273C">
        <w:rPr>
          <w:sz w:val="28"/>
        </w:rPr>
        <w:t xml:space="preserve">, </w:t>
      </w:r>
      <w:r w:rsidR="008D1515">
        <w:rPr>
          <w:sz w:val="28"/>
        </w:rPr>
        <w:t>М.Ю.</w:t>
      </w:r>
      <w:r w:rsidR="00F01F21">
        <w:rPr>
          <w:sz w:val="28"/>
        </w:rPr>
        <w:t> </w:t>
      </w:r>
      <w:proofErr w:type="spellStart"/>
      <w:r w:rsidR="008D1515">
        <w:rPr>
          <w:sz w:val="28"/>
        </w:rPr>
        <w:t>Кистяковской</w:t>
      </w:r>
      <w:proofErr w:type="spellEnd"/>
      <w:r w:rsidR="008D1515">
        <w:rPr>
          <w:sz w:val="28"/>
        </w:rPr>
        <w:t>, Т.И.</w:t>
      </w:r>
      <w:r w:rsidR="00F01F21">
        <w:rPr>
          <w:sz w:val="28"/>
        </w:rPr>
        <w:t> </w:t>
      </w:r>
      <w:r w:rsidR="008D1515">
        <w:rPr>
          <w:sz w:val="28"/>
        </w:rPr>
        <w:t>Осокиной, Э.Я.</w:t>
      </w:r>
      <w:r w:rsidR="00F01F21">
        <w:rPr>
          <w:sz w:val="28"/>
        </w:rPr>
        <w:t> </w:t>
      </w:r>
      <w:proofErr w:type="spellStart"/>
      <w:r w:rsidR="008D1515">
        <w:rPr>
          <w:sz w:val="28"/>
        </w:rPr>
        <w:t>Степаненковой</w:t>
      </w:r>
      <w:proofErr w:type="spellEnd"/>
      <w:r w:rsidR="008D1515">
        <w:rPr>
          <w:sz w:val="28"/>
        </w:rPr>
        <w:t>, Н.Т.</w:t>
      </w:r>
      <w:r w:rsidR="00F01F21">
        <w:rPr>
          <w:sz w:val="28"/>
        </w:rPr>
        <w:t> </w:t>
      </w:r>
      <w:r w:rsidR="008D1515">
        <w:rPr>
          <w:sz w:val="28"/>
        </w:rPr>
        <w:t>Тереховой</w:t>
      </w:r>
      <w:r w:rsidR="001A273C">
        <w:rPr>
          <w:sz w:val="28"/>
        </w:rPr>
        <w:t xml:space="preserve"> и др.</w:t>
      </w:r>
      <w:r w:rsidR="00EB5FAE">
        <w:rPr>
          <w:sz w:val="28"/>
        </w:rPr>
        <w:t xml:space="preserve"> </w:t>
      </w:r>
    </w:p>
    <w:p w:rsidR="00D05D97" w:rsidRDefault="00D05D97" w:rsidP="00D05D97">
      <w:pPr>
        <w:ind w:firstLine="709"/>
        <w:jc w:val="both"/>
        <w:rPr>
          <w:sz w:val="28"/>
        </w:rPr>
      </w:pPr>
      <w:r>
        <w:rPr>
          <w:sz w:val="28"/>
        </w:rPr>
        <w:t xml:space="preserve">Вклад белорусских ученых в проблему теории физического воспитания </w:t>
      </w:r>
      <w:r w:rsidR="001A273C">
        <w:rPr>
          <w:sz w:val="28"/>
        </w:rPr>
        <w:t xml:space="preserve">и развития </w:t>
      </w:r>
      <w:r>
        <w:rPr>
          <w:sz w:val="28"/>
        </w:rPr>
        <w:t xml:space="preserve">детей. Использование физических упражнений с целью оздоровления </w:t>
      </w:r>
      <w:r w:rsidR="001A273C">
        <w:rPr>
          <w:sz w:val="28"/>
        </w:rPr>
        <w:t>ребенка</w:t>
      </w:r>
      <w:r>
        <w:rPr>
          <w:sz w:val="28"/>
        </w:rPr>
        <w:t xml:space="preserve"> (З.И.</w:t>
      </w:r>
      <w:r w:rsidR="00F01F21">
        <w:rPr>
          <w:sz w:val="28"/>
        </w:rPr>
        <w:t> </w:t>
      </w:r>
      <w:r>
        <w:rPr>
          <w:sz w:val="28"/>
        </w:rPr>
        <w:t>Ермакова, Л.Д.</w:t>
      </w:r>
      <w:r w:rsidR="00F01F21">
        <w:rPr>
          <w:sz w:val="28"/>
        </w:rPr>
        <w:t> </w:t>
      </w:r>
      <w:r>
        <w:rPr>
          <w:sz w:val="28"/>
        </w:rPr>
        <w:t>Глазырина, Л.В.</w:t>
      </w:r>
      <w:r w:rsidR="00F01F21">
        <w:rPr>
          <w:sz w:val="28"/>
        </w:rPr>
        <w:t> </w:t>
      </w:r>
      <w:r>
        <w:rPr>
          <w:sz w:val="28"/>
        </w:rPr>
        <w:t>Карманова</w:t>
      </w:r>
      <w:r w:rsidR="001A273C">
        <w:rPr>
          <w:sz w:val="28"/>
        </w:rPr>
        <w:t xml:space="preserve"> и др.</w:t>
      </w:r>
      <w:r>
        <w:rPr>
          <w:sz w:val="28"/>
        </w:rPr>
        <w:t>); научно обоснованные рекомендации для построения двигательного режима в учреждении дошкольного образования (</w:t>
      </w:r>
      <w:r w:rsidR="00913700">
        <w:rPr>
          <w:sz w:val="28"/>
        </w:rPr>
        <w:t>Н.Т.</w:t>
      </w:r>
      <w:r w:rsidR="00F01F21">
        <w:rPr>
          <w:sz w:val="28"/>
        </w:rPr>
        <w:t> </w:t>
      </w:r>
      <w:r w:rsidR="00913700">
        <w:rPr>
          <w:sz w:val="28"/>
        </w:rPr>
        <w:t xml:space="preserve">Лебедева, </w:t>
      </w:r>
      <w:r>
        <w:rPr>
          <w:sz w:val="28"/>
        </w:rPr>
        <w:t>В.А.</w:t>
      </w:r>
      <w:r w:rsidR="00F01F21">
        <w:rPr>
          <w:sz w:val="28"/>
        </w:rPr>
        <w:t> </w:t>
      </w:r>
      <w:r>
        <w:rPr>
          <w:sz w:val="28"/>
        </w:rPr>
        <w:t xml:space="preserve">Шишкина); теоретические основы личностного развития ребенка средствами </w:t>
      </w:r>
      <w:proofErr w:type="gramStart"/>
      <w:r>
        <w:rPr>
          <w:sz w:val="28"/>
        </w:rPr>
        <w:t>физической  культуры</w:t>
      </w:r>
      <w:proofErr w:type="gramEnd"/>
      <w:r>
        <w:rPr>
          <w:sz w:val="28"/>
        </w:rPr>
        <w:t xml:space="preserve"> (</w:t>
      </w:r>
      <w:r w:rsidR="001A273C">
        <w:rPr>
          <w:sz w:val="28"/>
        </w:rPr>
        <w:t>О.В.</w:t>
      </w:r>
      <w:r w:rsidR="00F01F21">
        <w:rPr>
          <w:sz w:val="28"/>
        </w:rPr>
        <w:t> </w:t>
      </w:r>
      <w:proofErr w:type="spellStart"/>
      <w:r w:rsidR="001A273C">
        <w:rPr>
          <w:sz w:val="28"/>
        </w:rPr>
        <w:t>Латыговская</w:t>
      </w:r>
      <w:proofErr w:type="spellEnd"/>
      <w:r w:rsidR="001A273C">
        <w:rPr>
          <w:sz w:val="28"/>
        </w:rPr>
        <w:t xml:space="preserve">, </w:t>
      </w:r>
      <w:r>
        <w:rPr>
          <w:sz w:val="28"/>
        </w:rPr>
        <w:t>М.С.</w:t>
      </w:r>
      <w:r w:rsidR="00F01F21">
        <w:rPr>
          <w:sz w:val="28"/>
        </w:rPr>
        <w:t> </w:t>
      </w:r>
      <w:r>
        <w:rPr>
          <w:sz w:val="28"/>
        </w:rPr>
        <w:t>Мельникова, Е.М.</w:t>
      </w:r>
      <w:r w:rsidR="00F01F21">
        <w:rPr>
          <w:sz w:val="28"/>
        </w:rPr>
        <w:t> </w:t>
      </w:r>
      <w:proofErr w:type="spellStart"/>
      <w:r>
        <w:rPr>
          <w:sz w:val="28"/>
        </w:rPr>
        <w:t>Рейт</w:t>
      </w:r>
      <w:proofErr w:type="spellEnd"/>
      <w:r>
        <w:rPr>
          <w:sz w:val="28"/>
        </w:rPr>
        <w:t>, В.Н.</w:t>
      </w:r>
      <w:r w:rsidR="00F01F21">
        <w:rPr>
          <w:sz w:val="28"/>
        </w:rPr>
        <w:t> </w:t>
      </w:r>
      <w:proofErr w:type="spellStart"/>
      <w:r>
        <w:rPr>
          <w:sz w:val="28"/>
        </w:rPr>
        <w:t>Шебеко</w:t>
      </w:r>
      <w:proofErr w:type="spellEnd"/>
      <w:r w:rsidR="001A273C">
        <w:rPr>
          <w:sz w:val="28"/>
        </w:rPr>
        <w:t xml:space="preserve"> и др.</w:t>
      </w:r>
      <w:r>
        <w:rPr>
          <w:sz w:val="28"/>
        </w:rPr>
        <w:t>)</w:t>
      </w:r>
      <w:r w:rsidR="001A273C">
        <w:rPr>
          <w:sz w:val="28"/>
        </w:rPr>
        <w:t>.</w:t>
      </w:r>
      <w:r>
        <w:rPr>
          <w:sz w:val="28"/>
        </w:rPr>
        <w:t xml:space="preserve"> </w:t>
      </w:r>
    </w:p>
    <w:p w:rsidR="001A273C" w:rsidRDefault="00D05D97" w:rsidP="001A273C">
      <w:pPr>
        <w:ind w:firstLine="709"/>
        <w:jc w:val="both"/>
        <w:rPr>
          <w:sz w:val="28"/>
        </w:rPr>
      </w:pPr>
      <w:r w:rsidRPr="00B3092B">
        <w:rPr>
          <w:sz w:val="28"/>
          <w:szCs w:val="28"/>
        </w:rPr>
        <w:t>Создание в Республике Беларусь первых учебных пособий по теории и методике физического воспитания детей дошкольного возраста</w:t>
      </w:r>
      <w:r>
        <w:rPr>
          <w:sz w:val="28"/>
          <w:szCs w:val="28"/>
        </w:rPr>
        <w:t>. Структурно-содержательная характеристика учебника для учащихся педагогических колледжей и училищ «Методика физического воспитания детей в дошкольных учреждениях» (В.Н.</w:t>
      </w:r>
      <w:r w:rsidR="00F01F21">
        <w:rPr>
          <w:sz w:val="28"/>
          <w:szCs w:val="28"/>
        </w:rPr>
        <w:t> </w:t>
      </w:r>
      <w:proofErr w:type="spellStart"/>
      <w:r>
        <w:rPr>
          <w:sz w:val="28"/>
          <w:szCs w:val="28"/>
        </w:rPr>
        <w:t>Шебеко</w:t>
      </w:r>
      <w:proofErr w:type="spellEnd"/>
      <w:r>
        <w:rPr>
          <w:sz w:val="28"/>
          <w:szCs w:val="28"/>
        </w:rPr>
        <w:t>, В.А.</w:t>
      </w:r>
      <w:r w:rsidR="00F01F21">
        <w:rPr>
          <w:sz w:val="28"/>
          <w:szCs w:val="28"/>
        </w:rPr>
        <w:t> </w:t>
      </w:r>
      <w:r>
        <w:rPr>
          <w:sz w:val="28"/>
          <w:szCs w:val="28"/>
        </w:rPr>
        <w:t>Шишкина, Н.Н.</w:t>
      </w:r>
      <w:r w:rsidR="00F01F21">
        <w:rPr>
          <w:sz w:val="28"/>
          <w:szCs w:val="28"/>
        </w:rPr>
        <w:t> </w:t>
      </w:r>
      <w:r>
        <w:rPr>
          <w:sz w:val="28"/>
          <w:szCs w:val="28"/>
        </w:rPr>
        <w:t>Ермак); учебн</w:t>
      </w:r>
      <w:r w:rsidR="00C4690C">
        <w:rPr>
          <w:sz w:val="28"/>
          <w:szCs w:val="28"/>
        </w:rPr>
        <w:t>ика</w:t>
      </w:r>
      <w:r>
        <w:rPr>
          <w:sz w:val="28"/>
          <w:szCs w:val="28"/>
        </w:rPr>
        <w:t xml:space="preserve"> для студентов высших учебных заведений «Теория и методика физического воспитания детей дошкольного возраста» (В.Н.</w:t>
      </w:r>
      <w:r w:rsidR="00F01F21">
        <w:rPr>
          <w:sz w:val="28"/>
          <w:szCs w:val="28"/>
        </w:rPr>
        <w:t> </w:t>
      </w:r>
      <w:proofErr w:type="spellStart"/>
      <w:r>
        <w:rPr>
          <w:sz w:val="28"/>
          <w:szCs w:val="28"/>
        </w:rPr>
        <w:t>Шебеко</w:t>
      </w:r>
      <w:proofErr w:type="spellEnd"/>
      <w:r>
        <w:rPr>
          <w:sz w:val="28"/>
          <w:szCs w:val="28"/>
        </w:rPr>
        <w:t>).</w:t>
      </w:r>
      <w:r w:rsidR="001A273C" w:rsidRPr="001A273C">
        <w:rPr>
          <w:sz w:val="28"/>
        </w:rPr>
        <w:t xml:space="preserve"> </w:t>
      </w:r>
    </w:p>
    <w:p w:rsidR="001A273C" w:rsidRDefault="001A273C" w:rsidP="001A273C">
      <w:pPr>
        <w:ind w:firstLine="709"/>
        <w:jc w:val="both"/>
        <w:rPr>
          <w:sz w:val="28"/>
        </w:rPr>
      </w:pPr>
      <w:r>
        <w:rPr>
          <w:sz w:val="28"/>
        </w:rPr>
        <w:t xml:space="preserve">Современные теории физического воспитания и развития детей в трудах зарубежных ученых </w:t>
      </w:r>
      <w:proofErr w:type="gramStart"/>
      <w:r>
        <w:rPr>
          <w:sz w:val="28"/>
        </w:rPr>
        <w:t>( Г.</w:t>
      </w:r>
      <w:proofErr w:type="gramEnd"/>
      <w:r w:rsidR="00F01F21">
        <w:rPr>
          <w:sz w:val="28"/>
        </w:rPr>
        <w:t> </w:t>
      </w:r>
      <w:proofErr w:type="spellStart"/>
      <w:r>
        <w:rPr>
          <w:sz w:val="28"/>
        </w:rPr>
        <w:t>Доман</w:t>
      </w:r>
      <w:proofErr w:type="spellEnd"/>
      <w:r>
        <w:rPr>
          <w:sz w:val="28"/>
        </w:rPr>
        <w:t>, И.</w:t>
      </w:r>
      <w:r w:rsidR="00F01F21">
        <w:rPr>
          <w:sz w:val="28"/>
        </w:rPr>
        <w:t> </w:t>
      </w:r>
      <w:r>
        <w:rPr>
          <w:sz w:val="28"/>
        </w:rPr>
        <w:t>Мюллер и др.).</w:t>
      </w:r>
    </w:p>
    <w:p w:rsidR="00D05D97" w:rsidRDefault="00D05D97" w:rsidP="00D05D97">
      <w:pPr>
        <w:ind w:firstLine="709"/>
        <w:jc w:val="both"/>
        <w:rPr>
          <w:sz w:val="28"/>
          <w:szCs w:val="28"/>
        </w:rPr>
      </w:pPr>
    </w:p>
    <w:p w:rsidR="00D05D97" w:rsidRDefault="00D05D97" w:rsidP="00D05D97">
      <w:pPr>
        <w:pStyle w:val="a9"/>
        <w:spacing w:after="0"/>
        <w:ind w:left="0" w:firstLine="709"/>
        <w:jc w:val="center"/>
        <w:rPr>
          <w:b/>
          <w:sz w:val="28"/>
          <w:szCs w:val="28"/>
          <w:lang w:val="ru-RU"/>
        </w:rPr>
      </w:pPr>
      <w:r w:rsidRPr="005515A5">
        <w:rPr>
          <w:b/>
          <w:sz w:val="28"/>
          <w:szCs w:val="28"/>
          <w:lang w:val="ru-RU"/>
        </w:rPr>
        <w:t xml:space="preserve">Тема </w:t>
      </w:r>
      <w:r>
        <w:rPr>
          <w:b/>
          <w:sz w:val="28"/>
          <w:szCs w:val="28"/>
          <w:lang w:val="ru-RU"/>
        </w:rPr>
        <w:t>3</w:t>
      </w:r>
      <w:r w:rsidRPr="005515A5">
        <w:rPr>
          <w:b/>
          <w:sz w:val="28"/>
          <w:szCs w:val="28"/>
          <w:lang w:val="ru-RU"/>
        </w:rPr>
        <w:t xml:space="preserve">. Система физического воспитания </w:t>
      </w:r>
      <w:r w:rsidR="00FF4A91">
        <w:rPr>
          <w:b/>
          <w:sz w:val="28"/>
          <w:szCs w:val="28"/>
          <w:lang w:val="ru-RU"/>
        </w:rPr>
        <w:t xml:space="preserve">и развития детей </w:t>
      </w:r>
      <w:r w:rsidRPr="005515A5">
        <w:rPr>
          <w:b/>
          <w:sz w:val="28"/>
          <w:szCs w:val="28"/>
          <w:lang w:val="ru-RU"/>
        </w:rPr>
        <w:t>в учреждении дошкольного образования</w:t>
      </w:r>
    </w:p>
    <w:p w:rsidR="00F876BC" w:rsidRDefault="00F876BC" w:rsidP="00D05D97">
      <w:pPr>
        <w:pStyle w:val="a9"/>
        <w:spacing w:after="0"/>
        <w:ind w:left="0" w:firstLine="709"/>
        <w:jc w:val="center"/>
        <w:rPr>
          <w:sz w:val="28"/>
          <w:szCs w:val="28"/>
          <w:lang w:val="ru-RU"/>
        </w:rPr>
      </w:pPr>
    </w:p>
    <w:p w:rsidR="00D05D97" w:rsidRDefault="00D05D97" w:rsidP="00D05D97">
      <w:pPr>
        <w:pStyle w:val="a9"/>
        <w:spacing w:after="0"/>
        <w:ind w:left="0" w:firstLine="709"/>
        <w:jc w:val="both"/>
        <w:rPr>
          <w:sz w:val="28"/>
          <w:szCs w:val="28"/>
          <w:lang w:val="ru-RU"/>
        </w:rPr>
      </w:pPr>
      <w:r w:rsidRPr="00A61FB2">
        <w:rPr>
          <w:sz w:val="28"/>
          <w:szCs w:val="28"/>
          <w:lang w:val="ru-RU"/>
        </w:rPr>
        <w:t>Цели и задачи физического воспитания</w:t>
      </w:r>
      <w:r w:rsidR="00B56DB8">
        <w:rPr>
          <w:sz w:val="28"/>
          <w:szCs w:val="28"/>
          <w:lang w:val="ru-RU"/>
        </w:rPr>
        <w:t xml:space="preserve"> и развития</w:t>
      </w:r>
      <w:r w:rsidR="005D3CBD">
        <w:rPr>
          <w:sz w:val="28"/>
          <w:szCs w:val="28"/>
          <w:lang w:val="ru-RU"/>
        </w:rPr>
        <w:t xml:space="preserve"> детей дошкольного возраста</w:t>
      </w:r>
      <w:r w:rsidRPr="00A61FB2">
        <w:rPr>
          <w:sz w:val="28"/>
          <w:szCs w:val="28"/>
          <w:lang w:val="ru-RU"/>
        </w:rPr>
        <w:t>.</w:t>
      </w:r>
      <w:r>
        <w:rPr>
          <w:sz w:val="28"/>
          <w:szCs w:val="28"/>
          <w:lang w:val="ru-RU"/>
        </w:rPr>
        <w:t xml:space="preserve"> Характеристика оздоровительных, образовательных и воспитательных задач.</w:t>
      </w:r>
      <w:r w:rsidRPr="00574CAE">
        <w:rPr>
          <w:sz w:val="28"/>
          <w:szCs w:val="28"/>
        </w:rPr>
        <w:t xml:space="preserve"> </w:t>
      </w:r>
      <w:r>
        <w:rPr>
          <w:sz w:val="28"/>
          <w:szCs w:val="28"/>
          <w:lang w:val="ru-RU"/>
        </w:rPr>
        <w:t>Педагогические принципы системы физического воспитания</w:t>
      </w:r>
      <w:r w:rsidR="00B56DB8">
        <w:rPr>
          <w:sz w:val="28"/>
          <w:szCs w:val="28"/>
          <w:lang w:val="ru-RU"/>
        </w:rPr>
        <w:t>: принципы организации физкультурно-оздоровительного процесса в учреждении дошкольного образования; принципы построения занятий физическими упражнениями с детьми.</w:t>
      </w:r>
    </w:p>
    <w:p w:rsidR="007A3DF2" w:rsidRPr="007A3DF2" w:rsidRDefault="00D05D97" w:rsidP="007A3DF2">
      <w:pPr>
        <w:pStyle w:val="a9"/>
        <w:spacing w:after="0"/>
        <w:ind w:left="0" w:firstLine="709"/>
        <w:jc w:val="both"/>
        <w:rPr>
          <w:sz w:val="28"/>
          <w:szCs w:val="28"/>
        </w:rPr>
      </w:pPr>
      <w:r w:rsidRPr="00574CAE">
        <w:rPr>
          <w:sz w:val="28"/>
          <w:szCs w:val="28"/>
        </w:rPr>
        <w:t>Средства</w:t>
      </w:r>
      <w:r w:rsidR="00B56DB8">
        <w:rPr>
          <w:sz w:val="28"/>
          <w:szCs w:val="28"/>
          <w:lang w:val="ru-RU"/>
        </w:rPr>
        <w:t xml:space="preserve"> физического воспитания и развития</w:t>
      </w:r>
      <w:r w:rsidR="00FF4A91">
        <w:rPr>
          <w:sz w:val="28"/>
          <w:szCs w:val="28"/>
          <w:lang w:val="ru-RU"/>
        </w:rPr>
        <w:t xml:space="preserve"> </w:t>
      </w:r>
      <w:r>
        <w:rPr>
          <w:sz w:val="28"/>
          <w:szCs w:val="28"/>
          <w:lang w:val="ru-RU"/>
        </w:rPr>
        <w:t>детей</w:t>
      </w:r>
      <w:r w:rsidR="00F01F21">
        <w:rPr>
          <w:sz w:val="28"/>
          <w:szCs w:val="28"/>
          <w:lang w:val="ru-RU"/>
        </w:rPr>
        <w:t>,</w:t>
      </w:r>
      <w:r w:rsidR="007A3DF2">
        <w:rPr>
          <w:sz w:val="28"/>
          <w:szCs w:val="28"/>
          <w:lang w:val="ru-RU"/>
        </w:rPr>
        <w:t xml:space="preserve"> их разностороннее воздействие на организм ребенка</w:t>
      </w:r>
      <w:r>
        <w:rPr>
          <w:sz w:val="28"/>
          <w:szCs w:val="28"/>
          <w:lang w:val="ru-RU"/>
        </w:rPr>
        <w:t>.</w:t>
      </w:r>
      <w:r w:rsidRPr="00574CAE">
        <w:rPr>
          <w:sz w:val="28"/>
          <w:szCs w:val="28"/>
        </w:rPr>
        <w:t xml:space="preserve"> </w:t>
      </w:r>
      <w:r w:rsidR="00B56DB8">
        <w:rPr>
          <w:sz w:val="28"/>
          <w:szCs w:val="28"/>
          <w:lang w:val="ru-RU"/>
        </w:rPr>
        <w:t>Движения и ф</w:t>
      </w:r>
      <w:r w:rsidRPr="00574CAE">
        <w:rPr>
          <w:sz w:val="28"/>
          <w:szCs w:val="28"/>
        </w:rPr>
        <w:t>изические упражнения</w:t>
      </w:r>
      <w:r>
        <w:rPr>
          <w:sz w:val="28"/>
          <w:szCs w:val="28"/>
          <w:lang w:val="ru-RU"/>
        </w:rPr>
        <w:t xml:space="preserve"> – основное средство физического воспитания</w:t>
      </w:r>
      <w:r w:rsidR="003228B7">
        <w:rPr>
          <w:sz w:val="28"/>
          <w:szCs w:val="28"/>
          <w:lang w:val="ru-RU"/>
        </w:rPr>
        <w:t xml:space="preserve"> и развития </w:t>
      </w:r>
      <w:r w:rsidR="007A3DF2">
        <w:rPr>
          <w:sz w:val="28"/>
          <w:szCs w:val="28"/>
          <w:lang w:val="ru-RU"/>
        </w:rPr>
        <w:t>детей</w:t>
      </w:r>
      <w:r>
        <w:rPr>
          <w:sz w:val="28"/>
          <w:szCs w:val="28"/>
          <w:lang w:val="ru-RU"/>
        </w:rPr>
        <w:t xml:space="preserve">. </w:t>
      </w:r>
      <w:r w:rsidR="00B56DB8">
        <w:rPr>
          <w:sz w:val="28"/>
          <w:szCs w:val="28"/>
          <w:lang w:val="ru-RU"/>
        </w:rPr>
        <w:t>Х</w:t>
      </w:r>
      <w:r>
        <w:rPr>
          <w:sz w:val="28"/>
          <w:szCs w:val="28"/>
          <w:lang w:val="ru-RU"/>
        </w:rPr>
        <w:t>арактеристика физических упражнений,</w:t>
      </w:r>
      <w:r w:rsidR="00B56DB8">
        <w:rPr>
          <w:sz w:val="28"/>
          <w:szCs w:val="28"/>
          <w:lang w:val="ru-RU"/>
        </w:rPr>
        <w:t xml:space="preserve"> </w:t>
      </w:r>
      <w:r w:rsidR="00025B86">
        <w:rPr>
          <w:sz w:val="28"/>
          <w:szCs w:val="28"/>
          <w:lang w:val="ru-RU"/>
        </w:rPr>
        <w:t xml:space="preserve">признаки </w:t>
      </w:r>
      <w:r w:rsidR="00B56DB8">
        <w:rPr>
          <w:sz w:val="28"/>
          <w:szCs w:val="28"/>
          <w:lang w:val="ru-RU"/>
        </w:rPr>
        <w:t>их классификаци</w:t>
      </w:r>
      <w:r w:rsidR="00025B86">
        <w:rPr>
          <w:sz w:val="28"/>
          <w:szCs w:val="28"/>
          <w:lang w:val="ru-RU"/>
        </w:rPr>
        <w:t>и</w:t>
      </w:r>
      <w:r>
        <w:rPr>
          <w:sz w:val="28"/>
          <w:szCs w:val="28"/>
          <w:lang w:val="ru-RU"/>
        </w:rPr>
        <w:t>.</w:t>
      </w:r>
      <w:r w:rsidRPr="00574CAE">
        <w:rPr>
          <w:sz w:val="28"/>
          <w:szCs w:val="28"/>
        </w:rPr>
        <w:t xml:space="preserve"> </w:t>
      </w:r>
      <w:r w:rsidR="007A3DF2" w:rsidRPr="00574CAE">
        <w:rPr>
          <w:sz w:val="28"/>
          <w:szCs w:val="28"/>
        </w:rPr>
        <w:t>Методы</w:t>
      </w:r>
      <w:r w:rsidR="007A3DF2">
        <w:rPr>
          <w:sz w:val="28"/>
          <w:szCs w:val="28"/>
          <w:lang w:val="ru-RU"/>
        </w:rPr>
        <w:t xml:space="preserve"> обучения детей физическим упражнениям.</w:t>
      </w:r>
      <w:r w:rsidR="007A3DF2">
        <w:rPr>
          <w:sz w:val="28"/>
          <w:szCs w:val="28"/>
        </w:rPr>
        <w:t xml:space="preserve"> Характеристика методов слухового восприятия информации (рассказ, описание, объяснение, беседа), методы зрительного восприятия информации (показ физических упражнений, демонстрация наглядных пособий, зрительные ориентиры), методы двигательного восприятия информации (методы строго регламентированного упражнения, методы частично регламентируемого упражнения). </w:t>
      </w:r>
      <w:r w:rsidR="0078054F">
        <w:rPr>
          <w:sz w:val="28"/>
          <w:szCs w:val="28"/>
          <w:lang w:val="ru-RU"/>
        </w:rPr>
        <w:t xml:space="preserve">Применение игрового метода в процессе обучения детей движениям. </w:t>
      </w:r>
      <w:r w:rsidR="007A3DF2" w:rsidRPr="00574CAE">
        <w:rPr>
          <w:sz w:val="28"/>
          <w:szCs w:val="28"/>
        </w:rPr>
        <w:t>Соотношение в использовании методов.</w:t>
      </w:r>
      <w:r w:rsidR="007A3DF2" w:rsidRPr="00EC2CD5">
        <w:rPr>
          <w:sz w:val="28"/>
        </w:rPr>
        <w:t xml:space="preserve"> </w:t>
      </w:r>
      <w:r w:rsidR="007A3DF2">
        <w:rPr>
          <w:sz w:val="28"/>
        </w:rPr>
        <w:t>Применение современных методов физического воспитания и развития детей в исследованиях ученых (</w:t>
      </w:r>
      <w:r w:rsidR="007A3DF2">
        <w:rPr>
          <w:sz w:val="28"/>
          <w:szCs w:val="28"/>
        </w:rPr>
        <w:t>И.М.</w:t>
      </w:r>
      <w:r w:rsidR="00F01F21">
        <w:rPr>
          <w:sz w:val="28"/>
          <w:szCs w:val="28"/>
          <w:lang w:val="ru-RU"/>
        </w:rPr>
        <w:t> </w:t>
      </w:r>
      <w:r w:rsidR="007A3DF2">
        <w:rPr>
          <w:sz w:val="28"/>
          <w:szCs w:val="28"/>
        </w:rPr>
        <w:t>Воротилкина, Э.А.</w:t>
      </w:r>
      <w:r w:rsidR="00F01F21">
        <w:rPr>
          <w:sz w:val="28"/>
          <w:szCs w:val="28"/>
          <w:lang w:val="ru-RU"/>
        </w:rPr>
        <w:t> </w:t>
      </w:r>
      <w:r w:rsidR="007A3DF2" w:rsidRPr="00940A9A">
        <w:rPr>
          <w:sz w:val="28"/>
          <w:szCs w:val="28"/>
        </w:rPr>
        <w:t>Колидзей</w:t>
      </w:r>
      <w:r w:rsidR="007A3DF2">
        <w:rPr>
          <w:sz w:val="28"/>
          <w:szCs w:val="28"/>
        </w:rPr>
        <w:t xml:space="preserve">, </w:t>
      </w:r>
      <w:r w:rsidR="0078054F">
        <w:rPr>
          <w:sz w:val="28"/>
          <w:szCs w:val="28"/>
          <w:lang w:val="ru-RU"/>
        </w:rPr>
        <w:t>М.С.</w:t>
      </w:r>
      <w:r w:rsidR="00F01F21">
        <w:rPr>
          <w:sz w:val="28"/>
          <w:szCs w:val="28"/>
          <w:lang w:val="ru-RU"/>
        </w:rPr>
        <w:t> </w:t>
      </w:r>
      <w:r w:rsidR="0078054F">
        <w:rPr>
          <w:sz w:val="28"/>
          <w:szCs w:val="28"/>
          <w:lang w:val="ru-RU"/>
        </w:rPr>
        <w:t xml:space="preserve">Мельникова, </w:t>
      </w:r>
      <w:r w:rsidR="007A3DF2">
        <w:rPr>
          <w:sz w:val="28"/>
          <w:szCs w:val="28"/>
        </w:rPr>
        <w:t>М.А.</w:t>
      </w:r>
      <w:r w:rsidR="00F01F21">
        <w:rPr>
          <w:sz w:val="28"/>
          <w:szCs w:val="28"/>
          <w:lang w:val="ru-RU"/>
        </w:rPr>
        <w:t> </w:t>
      </w:r>
      <w:r w:rsidR="007A3DF2">
        <w:rPr>
          <w:sz w:val="28"/>
          <w:szCs w:val="28"/>
        </w:rPr>
        <w:t>Рунова, С.Б.</w:t>
      </w:r>
      <w:r w:rsidR="00F01F21">
        <w:rPr>
          <w:sz w:val="28"/>
          <w:szCs w:val="28"/>
          <w:lang w:val="ru-RU"/>
        </w:rPr>
        <w:t> </w:t>
      </w:r>
      <w:r w:rsidR="007A3DF2">
        <w:rPr>
          <w:sz w:val="28"/>
          <w:szCs w:val="28"/>
        </w:rPr>
        <w:t>Шарманова и др.).</w:t>
      </w:r>
    </w:p>
    <w:p w:rsidR="007A3DF2" w:rsidRDefault="00D05D97" w:rsidP="00025B86">
      <w:pPr>
        <w:pStyle w:val="a9"/>
        <w:spacing w:after="0"/>
        <w:ind w:left="0" w:firstLine="709"/>
        <w:jc w:val="both"/>
        <w:rPr>
          <w:sz w:val="28"/>
          <w:szCs w:val="28"/>
          <w:lang w:val="ru-RU"/>
        </w:rPr>
      </w:pPr>
      <w:r>
        <w:rPr>
          <w:sz w:val="28"/>
          <w:szCs w:val="28"/>
          <w:lang w:val="ru-RU"/>
        </w:rPr>
        <w:t>Г</w:t>
      </w:r>
      <w:r w:rsidRPr="00574CAE">
        <w:rPr>
          <w:sz w:val="28"/>
          <w:szCs w:val="28"/>
        </w:rPr>
        <w:t>игиенические факторы</w:t>
      </w:r>
      <w:r>
        <w:rPr>
          <w:sz w:val="28"/>
          <w:szCs w:val="28"/>
          <w:lang w:val="ru-RU"/>
        </w:rPr>
        <w:t xml:space="preserve"> физического воспитания: соблюдение режима дня, оптимизация режима нагрузок и отдыха, создание внешних условий для занятий физическими упражнениями.</w:t>
      </w:r>
      <w:r w:rsidR="00025B86" w:rsidRPr="00025B86">
        <w:rPr>
          <w:sz w:val="28"/>
          <w:szCs w:val="28"/>
          <w:lang w:val="ru-RU"/>
        </w:rPr>
        <w:t xml:space="preserve"> </w:t>
      </w:r>
    </w:p>
    <w:p w:rsidR="00025B86" w:rsidRDefault="00025B86" w:rsidP="00025B86">
      <w:pPr>
        <w:pStyle w:val="a9"/>
        <w:spacing w:after="0"/>
        <w:ind w:left="0" w:firstLine="709"/>
        <w:jc w:val="both"/>
        <w:rPr>
          <w:sz w:val="28"/>
          <w:szCs w:val="28"/>
          <w:lang w:val="ru-RU"/>
        </w:rPr>
      </w:pPr>
      <w:r>
        <w:rPr>
          <w:sz w:val="28"/>
          <w:szCs w:val="28"/>
          <w:lang w:val="ru-RU"/>
        </w:rPr>
        <w:t>П</w:t>
      </w:r>
      <w:r w:rsidRPr="00574CAE">
        <w:rPr>
          <w:sz w:val="28"/>
          <w:szCs w:val="28"/>
        </w:rPr>
        <w:t>рирод</w:t>
      </w:r>
      <w:proofErr w:type="spellStart"/>
      <w:r>
        <w:rPr>
          <w:sz w:val="28"/>
          <w:szCs w:val="28"/>
          <w:lang w:val="ru-RU"/>
        </w:rPr>
        <w:t>ные</w:t>
      </w:r>
      <w:proofErr w:type="spellEnd"/>
      <w:r>
        <w:rPr>
          <w:sz w:val="28"/>
          <w:szCs w:val="28"/>
          <w:lang w:val="ru-RU"/>
        </w:rPr>
        <w:t xml:space="preserve"> факторы (воздух, вода) в системе физического воспитания детей</w:t>
      </w:r>
      <w:r w:rsidR="000E43BB">
        <w:rPr>
          <w:sz w:val="28"/>
          <w:szCs w:val="28"/>
          <w:lang w:val="ru-RU"/>
        </w:rPr>
        <w:t xml:space="preserve"> (как сопутствующие факторы, дополняющие эффект воздействия физических упражнений, и как самостоятельные средства оздоровления и закаливания организма)</w:t>
      </w:r>
      <w:r>
        <w:rPr>
          <w:sz w:val="28"/>
          <w:szCs w:val="28"/>
          <w:lang w:val="ru-RU"/>
        </w:rPr>
        <w:t>.</w:t>
      </w:r>
    </w:p>
    <w:p w:rsidR="00D05D97" w:rsidRDefault="00D05D97" w:rsidP="00D05D97">
      <w:pPr>
        <w:pStyle w:val="a9"/>
        <w:spacing w:after="0"/>
        <w:ind w:left="0" w:firstLine="709"/>
        <w:jc w:val="both"/>
        <w:rPr>
          <w:sz w:val="28"/>
          <w:szCs w:val="28"/>
          <w:lang w:val="ru-RU"/>
        </w:rPr>
      </w:pPr>
    </w:p>
    <w:p w:rsidR="00D05D97" w:rsidRDefault="00D05D97" w:rsidP="00D05D97">
      <w:pPr>
        <w:pStyle w:val="a9"/>
        <w:spacing w:after="0"/>
        <w:ind w:left="0" w:firstLine="709"/>
        <w:jc w:val="center"/>
        <w:rPr>
          <w:b/>
          <w:bCs/>
          <w:sz w:val="28"/>
          <w:szCs w:val="28"/>
          <w:lang w:val="ru-RU"/>
        </w:rPr>
      </w:pPr>
      <w:r w:rsidRPr="00AA30CA">
        <w:rPr>
          <w:b/>
          <w:bCs/>
          <w:sz w:val="28"/>
          <w:szCs w:val="28"/>
          <w:lang w:val="ru-RU"/>
        </w:rPr>
        <w:t>Тема 4. Развивающая предметно-пространственная среда учреждения дошкольного образования</w:t>
      </w:r>
    </w:p>
    <w:p w:rsidR="00D05D97" w:rsidRDefault="00D05D97" w:rsidP="00D05D97">
      <w:pPr>
        <w:pStyle w:val="a9"/>
        <w:spacing w:after="0"/>
        <w:ind w:left="0" w:firstLine="709"/>
        <w:jc w:val="center"/>
        <w:rPr>
          <w:b/>
          <w:bCs/>
          <w:sz w:val="28"/>
          <w:szCs w:val="28"/>
          <w:lang w:val="ru-RU"/>
        </w:rPr>
      </w:pPr>
    </w:p>
    <w:p w:rsidR="00D05D97" w:rsidRDefault="00D05D97" w:rsidP="00D05D97">
      <w:pPr>
        <w:pStyle w:val="a7"/>
        <w:tabs>
          <w:tab w:val="clear" w:pos="4153"/>
          <w:tab w:val="clear" w:pos="8306"/>
          <w:tab w:val="left" w:pos="851"/>
        </w:tabs>
        <w:ind w:firstLine="567"/>
        <w:rPr>
          <w:sz w:val="28"/>
          <w:szCs w:val="28"/>
        </w:rPr>
      </w:pPr>
      <w:r w:rsidRPr="00D96CB3">
        <w:rPr>
          <w:sz w:val="28"/>
          <w:szCs w:val="28"/>
        </w:rPr>
        <w:t xml:space="preserve">Предметно-пространственная среда </w:t>
      </w:r>
      <w:r>
        <w:rPr>
          <w:sz w:val="28"/>
          <w:szCs w:val="28"/>
        </w:rPr>
        <w:t>–</w:t>
      </w:r>
      <w:r w:rsidRPr="00D96CB3">
        <w:rPr>
          <w:sz w:val="28"/>
          <w:szCs w:val="28"/>
        </w:rPr>
        <w:t xml:space="preserve"> </w:t>
      </w:r>
      <w:r>
        <w:rPr>
          <w:sz w:val="28"/>
          <w:szCs w:val="28"/>
        </w:rPr>
        <w:t xml:space="preserve">совокупность санитарно-гигиенических, организационно-педагогических и психолого-педагогических условий. Направленность предметно-пространственной среды на оптимизацию процесса обучения и воспитания детей, выбор целесообразных методов и форм физкультурно-оздоровительной работы, повышение адаптационных возможностей детского организма. Характеристика принципов создания предметно-пространственной среды (принцип </w:t>
      </w:r>
      <w:proofErr w:type="spellStart"/>
      <w:r>
        <w:rPr>
          <w:sz w:val="28"/>
          <w:szCs w:val="28"/>
        </w:rPr>
        <w:t>полифункциональности</w:t>
      </w:r>
      <w:proofErr w:type="spellEnd"/>
      <w:r>
        <w:rPr>
          <w:sz w:val="28"/>
          <w:szCs w:val="28"/>
        </w:rPr>
        <w:t>, эргономичности, безопасности, насыщенности, вар</w:t>
      </w:r>
      <w:r w:rsidR="00F01F21">
        <w:rPr>
          <w:sz w:val="28"/>
          <w:szCs w:val="28"/>
        </w:rPr>
        <w:t>и</w:t>
      </w:r>
      <w:r>
        <w:rPr>
          <w:sz w:val="28"/>
          <w:szCs w:val="28"/>
        </w:rPr>
        <w:t>ативности, эстетической целесообразности, информационной инноватики).</w:t>
      </w:r>
      <w:r w:rsidRPr="00165CC3">
        <w:rPr>
          <w:sz w:val="28"/>
          <w:szCs w:val="28"/>
        </w:rPr>
        <w:t xml:space="preserve"> </w:t>
      </w:r>
      <w:r>
        <w:rPr>
          <w:sz w:val="28"/>
          <w:szCs w:val="28"/>
        </w:rPr>
        <w:t>Н</w:t>
      </w:r>
      <w:r w:rsidRPr="00F278A5">
        <w:rPr>
          <w:sz w:val="28"/>
          <w:szCs w:val="28"/>
        </w:rPr>
        <w:t xml:space="preserve">аличие в учреждении дошкольного образования </w:t>
      </w:r>
      <w:r>
        <w:rPr>
          <w:sz w:val="28"/>
          <w:szCs w:val="28"/>
        </w:rPr>
        <w:t>у</w:t>
      </w:r>
      <w:r w:rsidRPr="00F278A5">
        <w:rPr>
          <w:sz w:val="28"/>
          <w:szCs w:val="28"/>
        </w:rPr>
        <w:t>словий</w:t>
      </w:r>
      <w:r>
        <w:rPr>
          <w:sz w:val="28"/>
          <w:szCs w:val="28"/>
        </w:rPr>
        <w:t xml:space="preserve"> для осуществления физкультурно-оздоровительной деятельности</w:t>
      </w:r>
      <w:r w:rsidRPr="00F278A5">
        <w:rPr>
          <w:sz w:val="28"/>
          <w:szCs w:val="28"/>
        </w:rPr>
        <w:t>: медицинского кабинета, физкультурного зала, физкультурной зоны в групповой комнате, бассейна, физкультурной площадки, места для выполнения контрольных упражнений, оборудованных площадок для спортивных игр, велосипедной дорожки на участке учреждения дошкольного образования и за его пределами, тренажерного комплекса, кабинета релаксации, ингалятория,  массажного кабинета, кабинета физиотерапии, тропы «здоровья», физкультурного оборудования и инвентаря, измерительных приборов и инструментов</w:t>
      </w:r>
      <w:r>
        <w:rPr>
          <w:sz w:val="28"/>
          <w:szCs w:val="28"/>
        </w:rPr>
        <w:t>, дидактических игр для детей физкультурной тематики.</w:t>
      </w:r>
      <w:r w:rsidRPr="00165CC3">
        <w:rPr>
          <w:sz w:val="28"/>
          <w:szCs w:val="28"/>
        </w:rPr>
        <w:t xml:space="preserve"> </w:t>
      </w:r>
    </w:p>
    <w:p w:rsidR="00D05D97" w:rsidRPr="00F278A5" w:rsidRDefault="00D05D97" w:rsidP="00D05D97">
      <w:pPr>
        <w:pStyle w:val="a7"/>
        <w:tabs>
          <w:tab w:val="clear" w:pos="4153"/>
          <w:tab w:val="clear" w:pos="8306"/>
          <w:tab w:val="left" w:pos="851"/>
        </w:tabs>
        <w:ind w:firstLine="567"/>
        <w:rPr>
          <w:sz w:val="28"/>
          <w:szCs w:val="28"/>
        </w:rPr>
      </w:pPr>
      <w:r>
        <w:rPr>
          <w:sz w:val="28"/>
          <w:szCs w:val="28"/>
        </w:rPr>
        <w:t>Физкультурное</w:t>
      </w:r>
      <w:r w:rsidRPr="00F278A5">
        <w:rPr>
          <w:sz w:val="28"/>
          <w:szCs w:val="28"/>
        </w:rPr>
        <w:t xml:space="preserve"> оборудовани</w:t>
      </w:r>
      <w:r>
        <w:rPr>
          <w:sz w:val="28"/>
          <w:szCs w:val="28"/>
        </w:rPr>
        <w:t>е</w:t>
      </w:r>
      <w:r w:rsidRPr="00F278A5">
        <w:rPr>
          <w:sz w:val="28"/>
          <w:szCs w:val="28"/>
        </w:rPr>
        <w:t xml:space="preserve"> и инвентар</w:t>
      </w:r>
      <w:r>
        <w:rPr>
          <w:sz w:val="28"/>
          <w:szCs w:val="28"/>
        </w:rPr>
        <w:t>ь</w:t>
      </w:r>
      <w:r w:rsidRPr="00F278A5">
        <w:rPr>
          <w:sz w:val="28"/>
          <w:szCs w:val="28"/>
        </w:rPr>
        <w:t>, его соответствие нормативным показателям, возрасту детей</w:t>
      </w:r>
      <w:r>
        <w:rPr>
          <w:sz w:val="28"/>
          <w:szCs w:val="28"/>
        </w:rPr>
        <w:t>, эстетике оформления. Сохранность, прочность, полнота физкультурного оборудования и инвентаря. Создание новизны физкультурного оборудования за счет объединения разных пособий в своеобразные комплексы,</w:t>
      </w:r>
      <w:r w:rsidRPr="0069229A">
        <w:rPr>
          <w:sz w:val="28"/>
          <w:szCs w:val="28"/>
        </w:rPr>
        <w:t xml:space="preserve"> </w:t>
      </w:r>
      <w:r w:rsidRPr="00F278A5">
        <w:rPr>
          <w:sz w:val="28"/>
          <w:szCs w:val="28"/>
        </w:rPr>
        <w:t>размещения на стационарном оборудовании дополнительных элементов (навесных, приставных)</w:t>
      </w:r>
      <w:r>
        <w:rPr>
          <w:sz w:val="28"/>
          <w:szCs w:val="28"/>
        </w:rPr>
        <w:t>. Размещение оборудования и инвентаря в зоне досягаемости для детей.</w:t>
      </w:r>
    </w:p>
    <w:p w:rsidR="00D05D97" w:rsidRPr="00AA30CA" w:rsidRDefault="00D05D97" w:rsidP="00D05D97">
      <w:pPr>
        <w:pStyle w:val="a9"/>
        <w:spacing w:after="0"/>
        <w:ind w:left="0" w:firstLine="709"/>
        <w:jc w:val="both"/>
        <w:rPr>
          <w:b/>
          <w:bCs/>
          <w:sz w:val="28"/>
          <w:szCs w:val="28"/>
          <w:lang w:val="ru-RU"/>
        </w:rPr>
      </w:pPr>
    </w:p>
    <w:p w:rsidR="00D05D97" w:rsidRDefault="00D05D97" w:rsidP="00D05D97">
      <w:pPr>
        <w:pStyle w:val="21"/>
        <w:ind w:firstLine="709"/>
        <w:jc w:val="center"/>
        <w:rPr>
          <w:b/>
          <w:sz w:val="28"/>
          <w:szCs w:val="28"/>
        </w:rPr>
      </w:pPr>
      <w:r>
        <w:rPr>
          <w:b/>
          <w:sz w:val="28"/>
          <w:szCs w:val="28"/>
        </w:rPr>
        <w:t>Тема 5</w:t>
      </w:r>
      <w:r w:rsidRPr="004C2F51">
        <w:rPr>
          <w:b/>
          <w:sz w:val="28"/>
          <w:szCs w:val="28"/>
        </w:rPr>
        <w:t xml:space="preserve">. </w:t>
      </w:r>
      <w:r>
        <w:rPr>
          <w:b/>
          <w:sz w:val="28"/>
          <w:szCs w:val="28"/>
        </w:rPr>
        <w:t>П</w:t>
      </w:r>
      <w:r w:rsidRPr="00F8592A">
        <w:rPr>
          <w:b/>
          <w:sz w:val="28"/>
          <w:szCs w:val="28"/>
        </w:rPr>
        <w:t>рограмм</w:t>
      </w:r>
      <w:r>
        <w:rPr>
          <w:b/>
          <w:sz w:val="28"/>
          <w:szCs w:val="28"/>
        </w:rPr>
        <w:t xml:space="preserve">ное обеспечение физического </w:t>
      </w:r>
      <w:r w:rsidRPr="00913700">
        <w:rPr>
          <w:b/>
          <w:sz w:val="28"/>
          <w:szCs w:val="28"/>
        </w:rPr>
        <w:t>воспитания</w:t>
      </w:r>
      <w:r w:rsidR="003228B7" w:rsidRPr="00913700">
        <w:rPr>
          <w:b/>
          <w:sz w:val="28"/>
          <w:szCs w:val="28"/>
        </w:rPr>
        <w:t xml:space="preserve"> и развития </w:t>
      </w:r>
      <w:r w:rsidRPr="00913700">
        <w:rPr>
          <w:b/>
          <w:sz w:val="28"/>
          <w:szCs w:val="28"/>
        </w:rPr>
        <w:t>детей</w:t>
      </w:r>
      <w:r w:rsidRPr="00F8592A">
        <w:rPr>
          <w:b/>
          <w:sz w:val="28"/>
          <w:szCs w:val="28"/>
        </w:rPr>
        <w:t xml:space="preserve"> дошкольного возраста</w:t>
      </w:r>
    </w:p>
    <w:p w:rsidR="00D05D97" w:rsidRDefault="00D05D97" w:rsidP="00D05D97">
      <w:pPr>
        <w:pStyle w:val="21"/>
        <w:ind w:firstLine="709"/>
        <w:jc w:val="center"/>
        <w:rPr>
          <w:sz w:val="28"/>
          <w:szCs w:val="28"/>
        </w:rPr>
      </w:pPr>
    </w:p>
    <w:p w:rsidR="00D05D97" w:rsidRDefault="00D05D97" w:rsidP="00D05D97">
      <w:pPr>
        <w:pStyle w:val="21"/>
        <w:ind w:firstLine="709"/>
        <w:jc w:val="both"/>
        <w:rPr>
          <w:sz w:val="28"/>
          <w:szCs w:val="28"/>
        </w:rPr>
      </w:pPr>
      <w:r>
        <w:rPr>
          <w:sz w:val="28"/>
          <w:szCs w:val="28"/>
        </w:rPr>
        <w:t>Проблема физического воспитания</w:t>
      </w:r>
      <w:r w:rsidR="003228B7">
        <w:rPr>
          <w:sz w:val="28"/>
          <w:szCs w:val="28"/>
        </w:rPr>
        <w:t xml:space="preserve"> и развития </w:t>
      </w:r>
      <w:r>
        <w:rPr>
          <w:sz w:val="28"/>
          <w:szCs w:val="28"/>
        </w:rPr>
        <w:t>детей в программах дошкольного образования. Общая характеристика первой типовой программы «Физическая культура в детском саду» (1984). Цель, задачи, формы оздоровительной работы</w:t>
      </w:r>
      <w:r w:rsidR="00663C3D">
        <w:rPr>
          <w:sz w:val="28"/>
          <w:szCs w:val="28"/>
        </w:rPr>
        <w:t xml:space="preserve"> с детьми</w:t>
      </w:r>
      <w:r>
        <w:rPr>
          <w:sz w:val="28"/>
          <w:szCs w:val="28"/>
        </w:rPr>
        <w:t xml:space="preserve">. Условия воспитания физических и нравственно-волевых качеств </w:t>
      </w:r>
      <w:r w:rsidR="00663C3D">
        <w:rPr>
          <w:sz w:val="28"/>
          <w:szCs w:val="28"/>
        </w:rPr>
        <w:t>воспитанников</w:t>
      </w:r>
      <w:r>
        <w:rPr>
          <w:sz w:val="28"/>
          <w:szCs w:val="28"/>
        </w:rPr>
        <w:t>.</w:t>
      </w:r>
    </w:p>
    <w:p w:rsidR="00D05D97" w:rsidRPr="00D82F05" w:rsidRDefault="00D05D97" w:rsidP="00D05D97">
      <w:pPr>
        <w:pStyle w:val="21"/>
        <w:ind w:firstLine="709"/>
        <w:jc w:val="both"/>
        <w:rPr>
          <w:sz w:val="28"/>
          <w:szCs w:val="28"/>
        </w:rPr>
      </w:pPr>
      <w:r>
        <w:rPr>
          <w:sz w:val="28"/>
          <w:szCs w:val="28"/>
        </w:rPr>
        <w:t>Первая белорусская программа по дошкольному образованию «</w:t>
      </w:r>
      <w:proofErr w:type="spellStart"/>
      <w:r>
        <w:rPr>
          <w:sz w:val="28"/>
          <w:szCs w:val="28"/>
        </w:rPr>
        <w:t>Пралеска</w:t>
      </w:r>
      <w:proofErr w:type="spellEnd"/>
      <w:r>
        <w:rPr>
          <w:sz w:val="28"/>
          <w:szCs w:val="28"/>
        </w:rPr>
        <w:t>» (1995), отличительные особенности цел</w:t>
      </w:r>
      <w:r w:rsidR="00041577">
        <w:rPr>
          <w:sz w:val="28"/>
          <w:szCs w:val="28"/>
        </w:rPr>
        <w:t xml:space="preserve">ей, </w:t>
      </w:r>
      <w:r>
        <w:rPr>
          <w:sz w:val="28"/>
          <w:szCs w:val="28"/>
        </w:rPr>
        <w:t xml:space="preserve">задач </w:t>
      </w:r>
      <w:r w:rsidR="00041577">
        <w:rPr>
          <w:sz w:val="28"/>
          <w:szCs w:val="28"/>
        </w:rPr>
        <w:t xml:space="preserve">и форм </w:t>
      </w:r>
      <w:r>
        <w:rPr>
          <w:sz w:val="28"/>
          <w:szCs w:val="28"/>
        </w:rPr>
        <w:t>организации физкультурно-оздоровительной работы с детьми. Учебная программа дошкольного образования в Республике Беларусь (2012, 2019), характеристика образовательн</w:t>
      </w:r>
      <w:r w:rsidR="00663C3D">
        <w:rPr>
          <w:sz w:val="28"/>
          <w:szCs w:val="28"/>
        </w:rPr>
        <w:t>ых</w:t>
      </w:r>
      <w:r>
        <w:rPr>
          <w:sz w:val="28"/>
          <w:szCs w:val="28"/>
        </w:rPr>
        <w:t xml:space="preserve"> област</w:t>
      </w:r>
      <w:r w:rsidR="00663C3D">
        <w:rPr>
          <w:sz w:val="28"/>
          <w:szCs w:val="28"/>
        </w:rPr>
        <w:t>ей</w:t>
      </w:r>
      <w:r>
        <w:rPr>
          <w:sz w:val="28"/>
          <w:szCs w:val="28"/>
        </w:rPr>
        <w:t xml:space="preserve"> «Ребенок и физическая культура»</w:t>
      </w:r>
      <w:r w:rsidR="00C67D8E">
        <w:rPr>
          <w:sz w:val="28"/>
          <w:szCs w:val="28"/>
        </w:rPr>
        <w:t>, «Физическая культура»</w:t>
      </w:r>
      <w:r w:rsidR="00D94F4E">
        <w:rPr>
          <w:sz w:val="28"/>
          <w:szCs w:val="28"/>
        </w:rPr>
        <w:t xml:space="preserve"> (задачи, </w:t>
      </w:r>
      <w:r w:rsidR="009971E0">
        <w:rPr>
          <w:sz w:val="28"/>
          <w:szCs w:val="28"/>
        </w:rPr>
        <w:t xml:space="preserve">гимнастические и спортивные упражнения, двигательно-оздоровительный режим, результаты освоения </w:t>
      </w:r>
      <w:r w:rsidR="00041577">
        <w:rPr>
          <w:sz w:val="28"/>
          <w:szCs w:val="28"/>
        </w:rPr>
        <w:t>детьми программных требований).</w:t>
      </w:r>
      <w:r w:rsidR="00C67D8E">
        <w:rPr>
          <w:sz w:val="28"/>
          <w:szCs w:val="28"/>
        </w:rPr>
        <w:t xml:space="preserve"> </w:t>
      </w:r>
      <w:r w:rsidR="00041577">
        <w:rPr>
          <w:sz w:val="28"/>
          <w:szCs w:val="28"/>
        </w:rPr>
        <w:t>Характеристика раздела «Культура здоровья», направленного на формирование здоровья детей.</w:t>
      </w:r>
    </w:p>
    <w:p w:rsidR="00D05D97" w:rsidRPr="001C1AA2" w:rsidRDefault="00D05D97" w:rsidP="00D05D97">
      <w:pPr>
        <w:pStyle w:val="a9"/>
        <w:spacing w:after="0"/>
        <w:ind w:left="0" w:firstLine="709"/>
        <w:jc w:val="both"/>
        <w:rPr>
          <w:sz w:val="28"/>
          <w:szCs w:val="28"/>
        </w:rPr>
      </w:pPr>
      <w:r>
        <w:rPr>
          <w:sz w:val="28"/>
          <w:szCs w:val="28"/>
          <w:lang w:val="ru-RU"/>
        </w:rPr>
        <w:t>Современные</w:t>
      </w:r>
      <w:r w:rsidRPr="00574CAE">
        <w:rPr>
          <w:sz w:val="28"/>
          <w:szCs w:val="28"/>
        </w:rPr>
        <w:t xml:space="preserve"> программ</w:t>
      </w:r>
      <w:r>
        <w:rPr>
          <w:sz w:val="28"/>
          <w:szCs w:val="28"/>
          <w:lang w:val="ru-RU"/>
        </w:rPr>
        <w:t>ы</w:t>
      </w:r>
      <w:r w:rsidRPr="00574CAE">
        <w:rPr>
          <w:sz w:val="28"/>
          <w:szCs w:val="28"/>
        </w:rPr>
        <w:t xml:space="preserve"> физическо</w:t>
      </w:r>
      <w:proofErr w:type="spellStart"/>
      <w:r>
        <w:rPr>
          <w:sz w:val="28"/>
          <w:szCs w:val="28"/>
          <w:lang w:val="ru-RU"/>
        </w:rPr>
        <w:t>го</w:t>
      </w:r>
      <w:proofErr w:type="spellEnd"/>
      <w:r w:rsidRPr="00574CAE">
        <w:rPr>
          <w:sz w:val="28"/>
          <w:szCs w:val="28"/>
        </w:rPr>
        <w:t xml:space="preserve"> </w:t>
      </w:r>
      <w:r>
        <w:rPr>
          <w:sz w:val="28"/>
          <w:szCs w:val="28"/>
          <w:lang w:val="ru-RU"/>
        </w:rPr>
        <w:t>воспитания</w:t>
      </w:r>
      <w:r w:rsidR="003228B7">
        <w:rPr>
          <w:sz w:val="28"/>
          <w:szCs w:val="28"/>
          <w:lang w:val="ru-RU"/>
        </w:rPr>
        <w:t xml:space="preserve"> и развития</w:t>
      </w:r>
      <w:r>
        <w:rPr>
          <w:sz w:val="28"/>
          <w:szCs w:val="28"/>
          <w:lang w:val="ru-RU"/>
        </w:rPr>
        <w:t xml:space="preserve"> детей дошкольного возр</w:t>
      </w:r>
      <w:r w:rsidR="00C67D8E">
        <w:rPr>
          <w:sz w:val="28"/>
          <w:szCs w:val="28"/>
          <w:lang w:val="ru-RU"/>
        </w:rPr>
        <w:t>а</w:t>
      </w:r>
      <w:r>
        <w:rPr>
          <w:sz w:val="28"/>
          <w:szCs w:val="28"/>
          <w:lang w:val="ru-RU"/>
        </w:rPr>
        <w:t>ста, действующи</w:t>
      </w:r>
      <w:r w:rsidR="00C67D8E">
        <w:rPr>
          <w:sz w:val="28"/>
          <w:szCs w:val="28"/>
          <w:lang w:val="ru-RU"/>
        </w:rPr>
        <w:t>е</w:t>
      </w:r>
      <w:r>
        <w:rPr>
          <w:sz w:val="28"/>
          <w:szCs w:val="28"/>
          <w:lang w:val="ru-RU"/>
        </w:rPr>
        <w:t xml:space="preserve"> в </w:t>
      </w:r>
      <w:r w:rsidRPr="00574CAE">
        <w:rPr>
          <w:sz w:val="28"/>
          <w:szCs w:val="28"/>
        </w:rPr>
        <w:t>стран</w:t>
      </w:r>
      <w:r>
        <w:rPr>
          <w:sz w:val="28"/>
          <w:szCs w:val="28"/>
          <w:lang w:val="ru-RU"/>
        </w:rPr>
        <w:t xml:space="preserve">ах </w:t>
      </w:r>
      <w:r w:rsidRPr="00574CAE">
        <w:rPr>
          <w:sz w:val="28"/>
          <w:szCs w:val="28"/>
        </w:rPr>
        <w:t>ближнего зарубежья</w:t>
      </w:r>
      <w:r w:rsidR="00A5185A">
        <w:rPr>
          <w:sz w:val="28"/>
          <w:szCs w:val="28"/>
          <w:lang w:val="ru-RU"/>
        </w:rPr>
        <w:t>,</w:t>
      </w:r>
      <w:r w:rsidR="00041577">
        <w:rPr>
          <w:sz w:val="28"/>
          <w:szCs w:val="28"/>
          <w:lang w:val="ru-RU"/>
        </w:rPr>
        <w:t xml:space="preserve"> </w:t>
      </w:r>
      <w:r w:rsidR="00A5185A">
        <w:rPr>
          <w:sz w:val="28"/>
          <w:szCs w:val="28"/>
          <w:lang w:val="ru-RU"/>
        </w:rPr>
        <w:t xml:space="preserve">их отличительные особенности </w:t>
      </w:r>
      <w:r w:rsidR="00F01F21" w:rsidRPr="00574CAE">
        <w:rPr>
          <w:sz w:val="28"/>
          <w:szCs w:val="28"/>
        </w:rPr>
        <w:t>(</w:t>
      </w:r>
      <w:r w:rsidR="00F01F21">
        <w:rPr>
          <w:sz w:val="28"/>
          <w:szCs w:val="28"/>
          <w:lang w:val="ru-RU"/>
        </w:rPr>
        <w:t>В.А. </w:t>
      </w:r>
      <w:proofErr w:type="spellStart"/>
      <w:r w:rsidR="00F01F21">
        <w:rPr>
          <w:sz w:val="28"/>
          <w:szCs w:val="28"/>
          <w:lang w:val="ru-RU"/>
        </w:rPr>
        <w:t>Алямовская</w:t>
      </w:r>
      <w:proofErr w:type="spellEnd"/>
      <w:r w:rsidR="00F01F21" w:rsidRPr="00574CAE">
        <w:rPr>
          <w:sz w:val="28"/>
          <w:szCs w:val="28"/>
        </w:rPr>
        <w:t xml:space="preserve"> </w:t>
      </w:r>
      <w:r>
        <w:rPr>
          <w:sz w:val="28"/>
          <w:szCs w:val="28"/>
          <w:lang w:val="ru-RU"/>
        </w:rPr>
        <w:t xml:space="preserve">«Здоровье»; </w:t>
      </w:r>
      <w:r w:rsidR="00F01F21">
        <w:rPr>
          <w:sz w:val="28"/>
          <w:szCs w:val="28"/>
          <w:lang w:val="ru-RU"/>
        </w:rPr>
        <w:t xml:space="preserve">В.Т. Кудрявцев </w:t>
      </w:r>
      <w:r>
        <w:rPr>
          <w:sz w:val="28"/>
          <w:szCs w:val="28"/>
          <w:lang w:val="ru-RU"/>
        </w:rPr>
        <w:t>«Развитие двигательной активности и оздоровительной работы с детьми 4</w:t>
      </w:r>
      <w:r w:rsidR="00F01F21">
        <w:rPr>
          <w:sz w:val="28"/>
          <w:szCs w:val="28"/>
          <w:lang w:val="ru-RU"/>
        </w:rPr>
        <w:t>–7 лет»</w:t>
      </w:r>
      <w:r>
        <w:rPr>
          <w:sz w:val="28"/>
          <w:szCs w:val="28"/>
          <w:lang w:val="ru-RU"/>
        </w:rPr>
        <w:t xml:space="preserve">; </w:t>
      </w:r>
      <w:r w:rsidR="00F01F21">
        <w:rPr>
          <w:sz w:val="28"/>
          <w:szCs w:val="28"/>
          <w:lang w:val="ru-RU"/>
        </w:rPr>
        <w:t>О.Л. </w:t>
      </w:r>
      <w:proofErr w:type="spellStart"/>
      <w:r w:rsidR="00F01F21">
        <w:rPr>
          <w:sz w:val="28"/>
          <w:szCs w:val="28"/>
          <w:lang w:val="ru-RU"/>
        </w:rPr>
        <w:t>Кононко</w:t>
      </w:r>
      <w:proofErr w:type="spellEnd"/>
      <w:r w:rsidR="00F01F21">
        <w:rPr>
          <w:sz w:val="28"/>
          <w:szCs w:val="28"/>
          <w:lang w:val="ru-RU"/>
        </w:rPr>
        <w:t xml:space="preserve"> </w:t>
      </w:r>
      <w:r>
        <w:rPr>
          <w:sz w:val="28"/>
          <w:szCs w:val="28"/>
          <w:lang w:val="ru-RU"/>
        </w:rPr>
        <w:t xml:space="preserve">«Я у </w:t>
      </w:r>
      <w:proofErr w:type="spellStart"/>
      <w:r>
        <w:rPr>
          <w:sz w:val="28"/>
          <w:szCs w:val="28"/>
          <w:lang w:val="ru-RU"/>
        </w:rPr>
        <w:t>світі</w:t>
      </w:r>
      <w:proofErr w:type="spellEnd"/>
      <w:r>
        <w:rPr>
          <w:sz w:val="28"/>
          <w:szCs w:val="28"/>
          <w:lang w:val="ru-RU"/>
        </w:rPr>
        <w:t>» и др.).</w:t>
      </w:r>
    </w:p>
    <w:p w:rsidR="00D05D97" w:rsidRDefault="00D05D97" w:rsidP="00D05D97">
      <w:pPr>
        <w:pStyle w:val="a9"/>
        <w:spacing w:after="0"/>
        <w:ind w:left="0" w:firstLine="709"/>
        <w:jc w:val="both"/>
        <w:rPr>
          <w:sz w:val="28"/>
          <w:szCs w:val="28"/>
        </w:rPr>
      </w:pPr>
    </w:p>
    <w:p w:rsidR="005E0988" w:rsidRDefault="005E0988">
      <w:pPr>
        <w:spacing w:after="160" w:line="259" w:lineRule="auto"/>
        <w:rPr>
          <w:b/>
          <w:sz w:val="28"/>
          <w:szCs w:val="28"/>
          <w:lang w:val="be-BY" w:eastAsia="ja-JP"/>
        </w:rPr>
      </w:pPr>
      <w:r>
        <w:rPr>
          <w:b/>
          <w:sz w:val="28"/>
          <w:szCs w:val="28"/>
          <w:lang w:val="be-BY" w:eastAsia="ja-JP"/>
        </w:rPr>
        <w:br w:type="page"/>
      </w:r>
    </w:p>
    <w:p w:rsidR="002F6CCC" w:rsidRDefault="002F6CCC" w:rsidP="002F6CCC">
      <w:pPr>
        <w:jc w:val="center"/>
        <w:rPr>
          <w:b/>
          <w:sz w:val="28"/>
          <w:szCs w:val="28"/>
          <w:lang w:val="be-BY" w:eastAsia="ja-JP"/>
        </w:rPr>
      </w:pPr>
      <w:r>
        <w:rPr>
          <w:b/>
          <w:sz w:val="28"/>
          <w:szCs w:val="28"/>
          <w:lang w:val="be-BY" w:eastAsia="ja-JP"/>
        </w:rPr>
        <w:t xml:space="preserve">ИНФОРМАЦИОННО-МЕТОДИЧЕСКАЯ ЧАСТЬ </w:t>
      </w:r>
    </w:p>
    <w:p w:rsidR="006A79AC" w:rsidRDefault="006A79AC" w:rsidP="002F6CCC">
      <w:pPr>
        <w:jc w:val="center"/>
        <w:rPr>
          <w:b/>
          <w:sz w:val="28"/>
          <w:szCs w:val="28"/>
          <w:lang w:eastAsia="ja-JP"/>
        </w:rPr>
      </w:pPr>
    </w:p>
    <w:p w:rsidR="002F6CCC" w:rsidRDefault="005E0988" w:rsidP="005E0988">
      <w:pPr>
        <w:tabs>
          <w:tab w:val="left" w:pos="1260"/>
        </w:tabs>
        <w:ind w:firstLine="709"/>
        <w:jc w:val="center"/>
        <w:rPr>
          <w:b/>
          <w:sz w:val="28"/>
          <w:szCs w:val="28"/>
          <w:lang w:eastAsia="ja-JP"/>
        </w:rPr>
      </w:pPr>
      <w:r>
        <w:rPr>
          <w:b/>
          <w:sz w:val="28"/>
          <w:szCs w:val="28"/>
          <w:lang w:eastAsia="ja-JP"/>
        </w:rPr>
        <w:t>Основная литература</w:t>
      </w:r>
    </w:p>
    <w:p w:rsidR="006A79AC" w:rsidRDefault="006A79AC" w:rsidP="005E0988">
      <w:pPr>
        <w:tabs>
          <w:tab w:val="left" w:pos="1260"/>
        </w:tabs>
        <w:ind w:firstLine="709"/>
        <w:jc w:val="center"/>
        <w:rPr>
          <w:b/>
          <w:sz w:val="28"/>
          <w:szCs w:val="28"/>
          <w:lang w:eastAsia="ja-JP"/>
        </w:rPr>
      </w:pPr>
    </w:p>
    <w:p w:rsidR="002F6CCC" w:rsidRPr="002F6CCC" w:rsidRDefault="002F6CCC" w:rsidP="00C75D87">
      <w:pPr>
        <w:pStyle w:val="ac"/>
        <w:numPr>
          <w:ilvl w:val="0"/>
          <w:numId w:val="1"/>
        </w:numPr>
        <w:tabs>
          <w:tab w:val="left" w:pos="851"/>
          <w:tab w:val="left" w:pos="993"/>
        </w:tabs>
        <w:ind w:left="0" w:firstLine="567"/>
        <w:jc w:val="both"/>
        <w:rPr>
          <w:sz w:val="28"/>
          <w:szCs w:val="28"/>
        </w:rPr>
      </w:pPr>
      <w:r>
        <w:rPr>
          <w:sz w:val="28"/>
          <w:szCs w:val="28"/>
        </w:rPr>
        <w:t xml:space="preserve">Образовательный стандарт. Дошкольное </w:t>
      </w:r>
      <w:proofErr w:type="gramStart"/>
      <w:r>
        <w:rPr>
          <w:sz w:val="28"/>
          <w:szCs w:val="28"/>
        </w:rPr>
        <w:t xml:space="preserve">образование </w:t>
      </w:r>
      <w:r w:rsidR="006A79AC">
        <w:rPr>
          <w:sz w:val="28"/>
          <w:szCs w:val="28"/>
        </w:rPr>
        <w:t>.</w:t>
      </w:r>
      <w:proofErr w:type="gramEnd"/>
      <w:r>
        <w:rPr>
          <w:sz w:val="28"/>
          <w:szCs w:val="28"/>
        </w:rPr>
        <w:t xml:space="preserve"> </w:t>
      </w:r>
      <w:proofErr w:type="spellStart"/>
      <w:r>
        <w:rPr>
          <w:sz w:val="28"/>
          <w:szCs w:val="28"/>
        </w:rPr>
        <w:t>Адукацыйны</w:t>
      </w:r>
      <w:proofErr w:type="spellEnd"/>
      <w:r>
        <w:rPr>
          <w:sz w:val="28"/>
          <w:szCs w:val="28"/>
        </w:rPr>
        <w:t xml:space="preserve"> стандарт. </w:t>
      </w:r>
      <w:proofErr w:type="spellStart"/>
      <w:r>
        <w:rPr>
          <w:sz w:val="28"/>
          <w:szCs w:val="28"/>
        </w:rPr>
        <w:t>Дашкольная</w:t>
      </w:r>
      <w:proofErr w:type="spellEnd"/>
      <w:r>
        <w:rPr>
          <w:sz w:val="28"/>
          <w:szCs w:val="28"/>
        </w:rPr>
        <w:t xml:space="preserve"> </w:t>
      </w:r>
      <w:proofErr w:type="spellStart"/>
      <w:r>
        <w:rPr>
          <w:sz w:val="28"/>
          <w:szCs w:val="28"/>
        </w:rPr>
        <w:t>адукацыя</w:t>
      </w:r>
      <w:proofErr w:type="spellEnd"/>
      <w:r>
        <w:rPr>
          <w:sz w:val="28"/>
          <w:szCs w:val="28"/>
        </w:rPr>
        <w:t xml:space="preserve"> [Электронный ресурс</w:t>
      </w:r>
      <w:proofErr w:type="gramStart"/>
      <w:r>
        <w:rPr>
          <w:sz w:val="28"/>
          <w:szCs w:val="28"/>
        </w:rPr>
        <w:t>] :</w:t>
      </w:r>
      <w:proofErr w:type="gramEnd"/>
      <w:r>
        <w:rPr>
          <w:sz w:val="28"/>
          <w:szCs w:val="28"/>
        </w:rPr>
        <w:t xml:space="preserve"> Постановление Министерства образования Республики Беларусь от 15 августа 2019 г., №</w:t>
      </w:r>
      <w:r w:rsidR="006A79AC">
        <w:rPr>
          <w:sz w:val="28"/>
          <w:szCs w:val="28"/>
        </w:rPr>
        <w:t> </w:t>
      </w:r>
      <w:r>
        <w:rPr>
          <w:sz w:val="28"/>
          <w:szCs w:val="28"/>
        </w:rPr>
        <w:t>137</w:t>
      </w:r>
      <w:r w:rsidR="006A79AC">
        <w:rPr>
          <w:sz w:val="28"/>
          <w:szCs w:val="28"/>
        </w:rPr>
        <w:t> </w:t>
      </w:r>
      <w:r>
        <w:rPr>
          <w:sz w:val="28"/>
          <w:szCs w:val="28"/>
        </w:rPr>
        <w:t xml:space="preserve">// Национальный образовательный портал. – Режим доступа:  </w:t>
      </w:r>
      <w:hyperlink r:id="rId5" w:history="1">
        <w:r w:rsidRPr="00C75D87">
          <w:rPr>
            <w:rStyle w:val="ab"/>
            <w:color w:val="0070C0"/>
            <w:sz w:val="28"/>
            <w:szCs w:val="28"/>
          </w:rPr>
          <w:t>https://adu.by/images/2019/10/obraz-standart-doshk-2019-rus.pdf</w:t>
        </w:r>
      </w:hyperlink>
      <w:r w:rsidRPr="00C75D87">
        <w:rPr>
          <w:color w:val="0070C0"/>
          <w:sz w:val="28"/>
          <w:szCs w:val="28"/>
        </w:rPr>
        <w:t xml:space="preserve"> </w:t>
      </w:r>
      <w:hyperlink r:id="rId6" w:history="1">
        <w:r w:rsidRPr="00C75D87">
          <w:rPr>
            <w:rStyle w:val="ab"/>
            <w:sz w:val="28"/>
            <w:szCs w:val="28"/>
          </w:rPr>
          <w:t xml:space="preserve"> – Дата доступа: 15.09.2019.</w:t>
        </w:r>
      </w:hyperlink>
    </w:p>
    <w:p w:rsidR="00CD371E" w:rsidRPr="00270190" w:rsidRDefault="00CD371E" w:rsidP="00C75D87">
      <w:pPr>
        <w:pStyle w:val="ac"/>
        <w:numPr>
          <w:ilvl w:val="0"/>
          <w:numId w:val="1"/>
        </w:numPr>
        <w:tabs>
          <w:tab w:val="left" w:pos="0"/>
          <w:tab w:val="num" w:pos="502"/>
          <w:tab w:val="left" w:pos="851"/>
          <w:tab w:val="left" w:pos="993"/>
          <w:tab w:val="left" w:pos="1134"/>
        </w:tabs>
        <w:ind w:left="0" w:firstLine="567"/>
        <w:jc w:val="both"/>
        <w:rPr>
          <w:b/>
          <w:sz w:val="28"/>
          <w:szCs w:val="28"/>
        </w:rPr>
      </w:pPr>
      <w:r w:rsidRPr="00270190">
        <w:rPr>
          <w:sz w:val="28"/>
        </w:rPr>
        <w:t xml:space="preserve">Шебеко, В. Н. </w:t>
      </w:r>
      <w:r w:rsidRPr="00270190">
        <w:rPr>
          <w:sz w:val="28"/>
          <w:szCs w:val="28"/>
        </w:rPr>
        <w:t xml:space="preserve">Теория и методика физического воспитания детей дошкольного возраста: учебник  / В. Н. Шебеко. – Минск: </w:t>
      </w:r>
      <w:proofErr w:type="spellStart"/>
      <w:r w:rsidRPr="00270190">
        <w:rPr>
          <w:sz w:val="28"/>
          <w:szCs w:val="28"/>
        </w:rPr>
        <w:t>Выш</w:t>
      </w:r>
      <w:proofErr w:type="spellEnd"/>
      <w:r w:rsidRPr="00270190">
        <w:rPr>
          <w:sz w:val="28"/>
          <w:szCs w:val="28"/>
        </w:rPr>
        <w:t>. школа, 2021. – 278 с.</w:t>
      </w:r>
      <w:r w:rsidRPr="00270190">
        <w:rPr>
          <w:b/>
          <w:sz w:val="28"/>
          <w:szCs w:val="28"/>
        </w:rPr>
        <w:t xml:space="preserve"> </w:t>
      </w:r>
    </w:p>
    <w:p w:rsidR="006A79AC" w:rsidRDefault="006A79AC" w:rsidP="005E0988">
      <w:pPr>
        <w:tabs>
          <w:tab w:val="left" w:pos="851"/>
        </w:tabs>
        <w:ind w:firstLine="709"/>
        <w:jc w:val="center"/>
        <w:rPr>
          <w:b/>
          <w:sz w:val="28"/>
          <w:szCs w:val="28"/>
          <w:lang w:val="be-BY"/>
        </w:rPr>
      </w:pPr>
    </w:p>
    <w:p w:rsidR="00CD371E" w:rsidRDefault="005E0988" w:rsidP="005E0988">
      <w:pPr>
        <w:tabs>
          <w:tab w:val="left" w:pos="851"/>
        </w:tabs>
        <w:ind w:firstLine="709"/>
        <w:jc w:val="center"/>
        <w:rPr>
          <w:b/>
          <w:sz w:val="28"/>
          <w:szCs w:val="28"/>
          <w:lang w:val="be-BY"/>
        </w:rPr>
      </w:pPr>
      <w:r>
        <w:rPr>
          <w:b/>
          <w:sz w:val="28"/>
          <w:szCs w:val="28"/>
          <w:lang w:val="be-BY"/>
        </w:rPr>
        <w:t>Дополнительная литература</w:t>
      </w:r>
    </w:p>
    <w:p w:rsidR="006A79AC" w:rsidRDefault="006A79AC" w:rsidP="005E0988">
      <w:pPr>
        <w:tabs>
          <w:tab w:val="left" w:pos="851"/>
        </w:tabs>
        <w:ind w:firstLine="709"/>
        <w:jc w:val="center"/>
        <w:rPr>
          <w:b/>
          <w:sz w:val="28"/>
          <w:szCs w:val="28"/>
          <w:lang w:val="be-BY"/>
        </w:rPr>
      </w:pPr>
    </w:p>
    <w:p w:rsidR="006159ED" w:rsidRPr="00385F08" w:rsidRDefault="006159ED" w:rsidP="006159ED">
      <w:pPr>
        <w:numPr>
          <w:ilvl w:val="0"/>
          <w:numId w:val="3"/>
        </w:numPr>
        <w:shd w:val="clear" w:color="auto" w:fill="FFFFFF"/>
        <w:tabs>
          <w:tab w:val="left" w:pos="567"/>
          <w:tab w:val="left" w:pos="851"/>
        </w:tabs>
        <w:ind w:left="0" w:firstLine="567"/>
        <w:jc w:val="both"/>
        <w:rPr>
          <w:color w:val="111111"/>
          <w:sz w:val="28"/>
          <w:szCs w:val="28"/>
        </w:rPr>
      </w:pPr>
      <w:r w:rsidRPr="00385F08">
        <w:rPr>
          <w:color w:val="111111"/>
          <w:sz w:val="28"/>
          <w:szCs w:val="28"/>
        </w:rPr>
        <w:t>Евстафьев, Б. В. Понятийный словарь по теории физической культуры / Б.</w:t>
      </w:r>
      <w:r w:rsidR="006A79AC">
        <w:rPr>
          <w:color w:val="111111"/>
          <w:sz w:val="28"/>
          <w:szCs w:val="28"/>
        </w:rPr>
        <w:t> </w:t>
      </w:r>
      <w:r w:rsidRPr="00385F08">
        <w:rPr>
          <w:color w:val="111111"/>
          <w:sz w:val="28"/>
          <w:szCs w:val="28"/>
        </w:rPr>
        <w:t xml:space="preserve">В. Евстафьев. </w:t>
      </w:r>
      <w:r w:rsidR="006A79AC">
        <w:rPr>
          <w:color w:val="111111"/>
          <w:sz w:val="28"/>
          <w:szCs w:val="28"/>
        </w:rPr>
        <w:t>–</w:t>
      </w:r>
      <w:r w:rsidRPr="00385F08">
        <w:rPr>
          <w:color w:val="111111"/>
          <w:sz w:val="28"/>
          <w:szCs w:val="28"/>
        </w:rPr>
        <w:t xml:space="preserve"> Л.: ГДОИФК им. П. Ф. Лесгафта, 1985. </w:t>
      </w:r>
      <w:r w:rsidR="006A79AC">
        <w:rPr>
          <w:color w:val="111111"/>
          <w:sz w:val="28"/>
          <w:szCs w:val="28"/>
        </w:rPr>
        <w:t>–</w:t>
      </w:r>
      <w:r w:rsidRPr="00385F08">
        <w:rPr>
          <w:color w:val="111111"/>
          <w:sz w:val="28"/>
          <w:szCs w:val="28"/>
        </w:rPr>
        <w:t xml:space="preserve"> 132 с.   </w:t>
      </w:r>
    </w:p>
    <w:p w:rsidR="006159ED" w:rsidRPr="00E13719" w:rsidRDefault="006159ED" w:rsidP="006159ED">
      <w:pPr>
        <w:numPr>
          <w:ilvl w:val="0"/>
          <w:numId w:val="3"/>
        </w:numPr>
        <w:shd w:val="clear" w:color="auto" w:fill="FFFFFF"/>
        <w:tabs>
          <w:tab w:val="left" w:pos="567"/>
          <w:tab w:val="left" w:pos="851"/>
        </w:tabs>
        <w:ind w:left="0" w:firstLine="567"/>
        <w:jc w:val="both"/>
        <w:rPr>
          <w:color w:val="111111"/>
          <w:sz w:val="28"/>
          <w:szCs w:val="28"/>
        </w:rPr>
      </w:pPr>
      <w:r w:rsidRPr="00385F08">
        <w:rPr>
          <w:color w:val="111111"/>
          <w:sz w:val="28"/>
          <w:szCs w:val="28"/>
        </w:rPr>
        <w:t>История становления и развития методики физического воспитания детей дошкольного возраста / В.</w:t>
      </w:r>
      <w:r w:rsidR="006A79AC">
        <w:rPr>
          <w:color w:val="111111"/>
          <w:sz w:val="28"/>
          <w:szCs w:val="28"/>
        </w:rPr>
        <w:t> </w:t>
      </w:r>
      <w:r w:rsidRPr="00385F08">
        <w:rPr>
          <w:color w:val="111111"/>
          <w:sz w:val="28"/>
          <w:szCs w:val="28"/>
        </w:rPr>
        <w:t xml:space="preserve">Н. </w:t>
      </w:r>
      <w:proofErr w:type="spellStart"/>
      <w:r w:rsidRPr="00385F08">
        <w:rPr>
          <w:color w:val="111111"/>
          <w:sz w:val="28"/>
          <w:szCs w:val="28"/>
        </w:rPr>
        <w:t>Шебеко</w:t>
      </w:r>
      <w:proofErr w:type="spellEnd"/>
      <w:r w:rsidRPr="00385F08">
        <w:rPr>
          <w:color w:val="111111"/>
          <w:sz w:val="28"/>
          <w:szCs w:val="28"/>
        </w:rPr>
        <w:t>, В.</w:t>
      </w:r>
      <w:r w:rsidR="006A79AC">
        <w:rPr>
          <w:color w:val="111111"/>
          <w:sz w:val="28"/>
          <w:szCs w:val="28"/>
        </w:rPr>
        <w:t> </w:t>
      </w:r>
      <w:r w:rsidRPr="00385F08">
        <w:rPr>
          <w:color w:val="111111"/>
          <w:sz w:val="28"/>
          <w:szCs w:val="28"/>
        </w:rPr>
        <w:t xml:space="preserve">А. Шишкина // История развития методик дошкольного образования в Республике Беларусь: </w:t>
      </w:r>
      <w:proofErr w:type="gramStart"/>
      <w:r w:rsidRPr="00385F08">
        <w:rPr>
          <w:color w:val="111111"/>
          <w:sz w:val="28"/>
          <w:szCs w:val="28"/>
        </w:rPr>
        <w:t>учеб.-</w:t>
      </w:r>
      <w:proofErr w:type="gramEnd"/>
      <w:r w:rsidRPr="00E13719">
        <w:rPr>
          <w:sz w:val="28"/>
          <w:szCs w:val="28"/>
        </w:rPr>
        <w:t>метод. пособие / Н.</w:t>
      </w:r>
      <w:r w:rsidR="006A79AC">
        <w:rPr>
          <w:sz w:val="28"/>
          <w:szCs w:val="28"/>
        </w:rPr>
        <w:t> </w:t>
      </w:r>
      <w:r w:rsidRPr="00E13719">
        <w:rPr>
          <w:sz w:val="28"/>
          <w:szCs w:val="28"/>
        </w:rPr>
        <w:t xml:space="preserve">С. </w:t>
      </w:r>
      <w:proofErr w:type="spellStart"/>
      <w:r w:rsidRPr="00E13719">
        <w:rPr>
          <w:sz w:val="28"/>
          <w:szCs w:val="28"/>
        </w:rPr>
        <w:t>Старжинская</w:t>
      </w:r>
      <w:proofErr w:type="spellEnd"/>
      <w:r w:rsidRPr="00E13719">
        <w:rPr>
          <w:sz w:val="28"/>
          <w:szCs w:val="28"/>
        </w:rPr>
        <w:t>, Д.</w:t>
      </w:r>
      <w:r w:rsidR="006A79AC">
        <w:rPr>
          <w:sz w:val="28"/>
          <w:szCs w:val="28"/>
        </w:rPr>
        <w:t> </w:t>
      </w:r>
      <w:r w:rsidRPr="00E13719">
        <w:rPr>
          <w:sz w:val="28"/>
          <w:szCs w:val="28"/>
        </w:rPr>
        <w:t>Н. Дубинина и др. – Минск: БГПУ, 2011. – С. 66</w:t>
      </w:r>
      <w:r w:rsidR="006A79AC">
        <w:rPr>
          <w:sz w:val="28"/>
          <w:szCs w:val="28"/>
        </w:rPr>
        <w:t xml:space="preserve"> – </w:t>
      </w:r>
      <w:r w:rsidRPr="00E13719">
        <w:rPr>
          <w:sz w:val="28"/>
          <w:szCs w:val="28"/>
        </w:rPr>
        <w:t>93.</w:t>
      </w:r>
    </w:p>
    <w:p w:rsidR="006159ED" w:rsidRPr="008C7CF8" w:rsidRDefault="006159ED" w:rsidP="006159ED">
      <w:pPr>
        <w:numPr>
          <w:ilvl w:val="0"/>
          <w:numId w:val="3"/>
        </w:numPr>
        <w:pBdr>
          <w:top w:val="single" w:sz="6" w:space="0" w:color="EEEEEE"/>
        </w:pBdr>
        <w:shd w:val="clear" w:color="auto" w:fill="FFFFFF"/>
        <w:tabs>
          <w:tab w:val="left" w:pos="567"/>
          <w:tab w:val="left" w:pos="709"/>
          <w:tab w:val="left" w:pos="851"/>
        </w:tabs>
        <w:ind w:left="0" w:firstLine="567"/>
        <w:jc w:val="both"/>
        <w:rPr>
          <w:sz w:val="28"/>
          <w:szCs w:val="28"/>
        </w:rPr>
      </w:pPr>
      <w:proofErr w:type="spellStart"/>
      <w:r w:rsidRPr="00E13719">
        <w:rPr>
          <w:sz w:val="28"/>
          <w:szCs w:val="28"/>
          <w:shd w:val="clear" w:color="auto" w:fill="F6F6F6"/>
        </w:rPr>
        <w:t>К</w:t>
      </w:r>
      <w:r w:rsidRPr="00E13719">
        <w:rPr>
          <w:sz w:val="28"/>
          <w:szCs w:val="28"/>
          <w:shd w:val="clear" w:color="auto" w:fill="FFFFFF"/>
        </w:rPr>
        <w:t>енеман</w:t>
      </w:r>
      <w:proofErr w:type="spellEnd"/>
      <w:r w:rsidRPr="00E13719">
        <w:rPr>
          <w:sz w:val="28"/>
          <w:szCs w:val="28"/>
          <w:shd w:val="clear" w:color="auto" w:fill="FFFFFF"/>
        </w:rPr>
        <w:t>, А.</w:t>
      </w:r>
      <w:r w:rsidR="006A79AC">
        <w:rPr>
          <w:sz w:val="28"/>
          <w:szCs w:val="28"/>
          <w:shd w:val="clear" w:color="auto" w:fill="FFFFFF"/>
        </w:rPr>
        <w:t> </w:t>
      </w:r>
      <w:r w:rsidRPr="00E13719">
        <w:rPr>
          <w:sz w:val="28"/>
          <w:szCs w:val="28"/>
          <w:shd w:val="clear" w:color="auto" w:fill="FFFFFF"/>
        </w:rPr>
        <w:t xml:space="preserve">В. Теория и методика физического воспитания детей дошкольного возраста: </w:t>
      </w:r>
      <w:r w:rsidR="006A79AC" w:rsidRPr="008C7CF8">
        <w:rPr>
          <w:sz w:val="28"/>
          <w:szCs w:val="28"/>
        </w:rPr>
        <w:t xml:space="preserve">учеб. пособие </w:t>
      </w:r>
      <w:r w:rsidRPr="00E13719">
        <w:rPr>
          <w:sz w:val="28"/>
          <w:szCs w:val="28"/>
          <w:shd w:val="clear" w:color="auto" w:fill="FFFFFF"/>
        </w:rPr>
        <w:t>для студ. пед. ин-</w:t>
      </w:r>
      <w:proofErr w:type="spellStart"/>
      <w:r w:rsidRPr="00E13719">
        <w:rPr>
          <w:sz w:val="28"/>
          <w:szCs w:val="28"/>
          <w:shd w:val="clear" w:color="auto" w:fill="FFFFFF"/>
        </w:rPr>
        <w:t>тов</w:t>
      </w:r>
      <w:proofErr w:type="spellEnd"/>
      <w:r w:rsidRPr="00E13719">
        <w:rPr>
          <w:sz w:val="28"/>
          <w:szCs w:val="28"/>
          <w:shd w:val="clear" w:color="auto" w:fill="FFFFFF"/>
        </w:rPr>
        <w:t xml:space="preserve"> / А.</w:t>
      </w:r>
      <w:r w:rsidR="006A79AC">
        <w:rPr>
          <w:sz w:val="28"/>
          <w:szCs w:val="28"/>
          <w:shd w:val="clear" w:color="auto" w:fill="FFFFFF"/>
        </w:rPr>
        <w:t> </w:t>
      </w:r>
      <w:r w:rsidRPr="00E13719">
        <w:rPr>
          <w:sz w:val="28"/>
          <w:szCs w:val="28"/>
          <w:shd w:val="clear" w:color="auto" w:fill="FFFFFF"/>
        </w:rPr>
        <w:t xml:space="preserve">В. </w:t>
      </w:r>
      <w:proofErr w:type="spellStart"/>
      <w:r w:rsidRPr="00E13719">
        <w:rPr>
          <w:sz w:val="28"/>
          <w:szCs w:val="28"/>
          <w:shd w:val="clear" w:color="auto" w:fill="FFFFFF"/>
        </w:rPr>
        <w:t>Кенеман</w:t>
      </w:r>
      <w:proofErr w:type="spellEnd"/>
      <w:r w:rsidRPr="00E13719">
        <w:rPr>
          <w:sz w:val="28"/>
          <w:szCs w:val="28"/>
          <w:shd w:val="clear" w:color="auto" w:fill="FFFFFF"/>
        </w:rPr>
        <w:t>, Д.</w:t>
      </w:r>
      <w:r w:rsidR="006A79AC">
        <w:rPr>
          <w:sz w:val="28"/>
          <w:szCs w:val="28"/>
          <w:shd w:val="clear" w:color="auto" w:fill="FFFFFF"/>
        </w:rPr>
        <w:t> </w:t>
      </w:r>
      <w:r w:rsidRPr="00E13719">
        <w:rPr>
          <w:sz w:val="28"/>
          <w:szCs w:val="28"/>
          <w:shd w:val="clear" w:color="auto" w:fill="FFFFFF"/>
        </w:rPr>
        <w:t xml:space="preserve">В. </w:t>
      </w:r>
      <w:proofErr w:type="spellStart"/>
      <w:r w:rsidRPr="00E13719">
        <w:rPr>
          <w:sz w:val="28"/>
          <w:szCs w:val="28"/>
          <w:shd w:val="clear" w:color="auto" w:fill="FFFFFF"/>
        </w:rPr>
        <w:t>Хухлаева</w:t>
      </w:r>
      <w:proofErr w:type="spellEnd"/>
      <w:r w:rsidRPr="00E13719">
        <w:rPr>
          <w:sz w:val="28"/>
          <w:szCs w:val="28"/>
          <w:shd w:val="clear" w:color="auto" w:fill="FFFFFF"/>
        </w:rPr>
        <w:t xml:space="preserve">. </w:t>
      </w:r>
      <w:r w:rsidR="006A79AC">
        <w:rPr>
          <w:sz w:val="28"/>
          <w:szCs w:val="28"/>
          <w:shd w:val="clear" w:color="auto" w:fill="FFFFFF"/>
        </w:rPr>
        <w:t xml:space="preserve">– </w:t>
      </w:r>
      <w:r w:rsidRPr="00E13719">
        <w:rPr>
          <w:sz w:val="28"/>
          <w:szCs w:val="28"/>
          <w:shd w:val="clear" w:color="auto" w:fill="FFFFFF"/>
        </w:rPr>
        <w:t xml:space="preserve">М.: Просвещение, 1985. </w:t>
      </w:r>
      <w:r w:rsidR="006A79AC">
        <w:rPr>
          <w:sz w:val="28"/>
          <w:szCs w:val="28"/>
          <w:shd w:val="clear" w:color="auto" w:fill="FFFFFF"/>
        </w:rPr>
        <w:t>–</w:t>
      </w:r>
      <w:r w:rsidRPr="00E13719">
        <w:rPr>
          <w:sz w:val="28"/>
          <w:szCs w:val="28"/>
          <w:shd w:val="clear" w:color="auto" w:fill="FFFFFF"/>
        </w:rPr>
        <w:t xml:space="preserve"> С. 5</w:t>
      </w:r>
      <w:r w:rsidR="006A79AC">
        <w:rPr>
          <w:sz w:val="28"/>
          <w:szCs w:val="28"/>
          <w:shd w:val="clear" w:color="auto" w:fill="FFFFFF"/>
        </w:rPr>
        <w:t xml:space="preserve"> – </w:t>
      </w:r>
      <w:r w:rsidRPr="00E13719">
        <w:rPr>
          <w:sz w:val="28"/>
          <w:szCs w:val="28"/>
          <w:shd w:val="clear" w:color="auto" w:fill="FFFFFF"/>
        </w:rPr>
        <w:t>53.</w:t>
      </w:r>
    </w:p>
    <w:p w:rsidR="006159ED" w:rsidRPr="006D4FC9" w:rsidRDefault="006159ED" w:rsidP="006159ED">
      <w:pPr>
        <w:numPr>
          <w:ilvl w:val="0"/>
          <w:numId w:val="3"/>
        </w:numPr>
        <w:pBdr>
          <w:top w:val="single" w:sz="6" w:space="0" w:color="EEEEEE"/>
        </w:pBdr>
        <w:shd w:val="clear" w:color="auto" w:fill="FFFFFF"/>
        <w:tabs>
          <w:tab w:val="left" w:pos="567"/>
          <w:tab w:val="left" w:pos="709"/>
          <w:tab w:val="left" w:pos="851"/>
        </w:tabs>
        <w:ind w:left="0" w:firstLine="567"/>
        <w:jc w:val="both"/>
        <w:rPr>
          <w:sz w:val="28"/>
          <w:szCs w:val="28"/>
        </w:rPr>
      </w:pPr>
      <w:r w:rsidRPr="008C7CF8">
        <w:rPr>
          <w:sz w:val="28"/>
          <w:szCs w:val="28"/>
        </w:rPr>
        <w:t>Кожухова, Н.</w:t>
      </w:r>
      <w:r w:rsidR="006A79AC">
        <w:rPr>
          <w:sz w:val="28"/>
          <w:szCs w:val="28"/>
        </w:rPr>
        <w:t> </w:t>
      </w:r>
      <w:r w:rsidRPr="008C7CF8">
        <w:rPr>
          <w:sz w:val="28"/>
          <w:szCs w:val="28"/>
        </w:rPr>
        <w:t xml:space="preserve">Н. Воспитатель по физической культуре в дошкольных учреждениях: учеб. пособие для студ. </w:t>
      </w:r>
      <w:proofErr w:type="spellStart"/>
      <w:r w:rsidRPr="008C7CF8">
        <w:rPr>
          <w:sz w:val="28"/>
          <w:szCs w:val="28"/>
        </w:rPr>
        <w:t>высш</w:t>
      </w:r>
      <w:proofErr w:type="spellEnd"/>
      <w:r w:rsidRPr="008C7CF8">
        <w:rPr>
          <w:sz w:val="28"/>
          <w:szCs w:val="28"/>
        </w:rPr>
        <w:t>. и сред. пед. учеб. заведений / Н.</w:t>
      </w:r>
      <w:r w:rsidR="006A79AC">
        <w:rPr>
          <w:sz w:val="28"/>
          <w:szCs w:val="28"/>
        </w:rPr>
        <w:t> </w:t>
      </w:r>
      <w:r w:rsidRPr="008C7CF8">
        <w:rPr>
          <w:sz w:val="28"/>
          <w:szCs w:val="28"/>
        </w:rPr>
        <w:t>Н. Кожухова, Л.</w:t>
      </w:r>
      <w:r w:rsidR="006A79AC">
        <w:rPr>
          <w:sz w:val="28"/>
          <w:szCs w:val="28"/>
        </w:rPr>
        <w:t> </w:t>
      </w:r>
      <w:r w:rsidRPr="008C7CF8">
        <w:rPr>
          <w:sz w:val="28"/>
          <w:szCs w:val="28"/>
        </w:rPr>
        <w:t>А. Рыжкова, М.</w:t>
      </w:r>
      <w:r w:rsidR="006A79AC">
        <w:rPr>
          <w:sz w:val="28"/>
          <w:szCs w:val="28"/>
        </w:rPr>
        <w:t> </w:t>
      </w:r>
      <w:r w:rsidRPr="008C7CF8">
        <w:rPr>
          <w:sz w:val="28"/>
          <w:szCs w:val="28"/>
        </w:rPr>
        <w:t xml:space="preserve">М. </w:t>
      </w:r>
      <w:proofErr w:type="spellStart"/>
      <w:r w:rsidRPr="008C7CF8">
        <w:rPr>
          <w:sz w:val="28"/>
          <w:szCs w:val="28"/>
        </w:rPr>
        <w:t>Самодурова</w:t>
      </w:r>
      <w:proofErr w:type="spellEnd"/>
      <w:r w:rsidRPr="008C7CF8">
        <w:rPr>
          <w:sz w:val="28"/>
          <w:szCs w:val="28"/>
        </w:rPr>
        <w:t xml:space="preserve">; </w:t>
      </w:r>
      <w:r w:rsidR="006A79AC">
        <w:rPr>
          <w:sz w:val="28"/>
          <w:szCs w:val="28"/>
        </w:rPr>
        <w:t>п</w:t>
      </w:r>
      <w:r w:rsidRPr="008C7CF8">
        <w:rPr>
          <w:sz w:val="28"/>
          <w:szCs w:val="28"/>
        </w:rPr>
        <w:t>од ред. С.</w:t>
      </w:r>
      <w:r w:rsidR="006A79AC">
        <w:rPr>
          <w:sz w:val="28"/>
          <w:szCs w:val="28"/>
        </w:rPr>
        <w:t> </w:t>
      </w:r>
      <w:r w:rsidRPr="008C7CF8">
        <w:rPr>
          <w:sz w:val="28"/>
          <w:szCs w:val="28"/>
        </w:rPr>
        <w:t xml:space="preserve">А. </w:t>
      </w:r>
      <w:r w:rsidRPr="006D4FC9">
        <w:rPr>
          <w:sz w:val="28"/>
          <w:szCs w:val="28"/>
        </w:rPr>
        <w:t>Козловой. – М.: Изд. центр Академия, 2002. – 320 с.</w:t>
      </w:r>
    </w:p>
    <w:p w:rsidR="006159ED" w:rsidRDefault="006159ED" w:rsidP="006159ED">
      <w:pPr>
        <w:numPr>
          <w:ilvl w:val="0"/>
          <w:numId w:val="3"/>
        </w:numPr>
        <w:pBdr>
          <w:top w:val="single" w:sz="6" w:space="0" w:color="EEEEEE"/>
        </w:pBdr>
        <w:shd w:val="clear" w:color="auto" w:fill="FFFFFF"/>
        <w:tabs>
          <w:tab w:val="left" w:pos="567"/>
          <w:tab w:val="left" w:pos="709"/>
          <w:tab w:val="left" w:pos="851"/>
        </w:tabs>
        <w:ind w:left="0" w:firstLine="567"/>
        <w:jc w:val="both"/>
        <w:rPr>
          <w:sz w:val="28"/>
          <w:szCs w:val="28"/>
        </w:rPr>
      </w:pPr>
      <w:proofErr w:type="spellStart"/>
      <w:r w:rsidRPr="006D4FC9">
        <w:rPr>
          <w:sz w:val="28"/>
          <w:szCs w:val="28"/>
        </w:rPr>
        <w:t>Купчинов</w:t>
      </w:r>
      <w:proofErr w:type="spellEnd"/>
      <w:r w:rsidRPr="006D4FC9">
        <w:rPr>
          <w:sz w:val="28"/>
          <w:szCs w:val="28"/>
        </w:rPr>
        <w:t>, Р.</w:t>
      </w:r>
      <w:r w:rsidR="006A79AC">
        <w:rPr>
          <w:sz w:val="28"/>
          <w:szCs w:val="28"/>
        </w:rPr>
        <w:t> </w:t>
      </w:r>
      <w:r w:rsidRPr="006D4FC9">
        <w:rPr>
          <w:sz w:val="28"/>
          <w:szCs w:val="28"/>
        </w:rPr>
        <w:t xml:space="preserve">И. Теория и методика физического воспитания в терминах, понятиях, вопросах и ответах: </w:t>
      </w:r>
      <w:proofErr w:type="gramStart"/>
      <w:r w:rsidRPr="006D4FC9">
        <w:rPr>
          <w:sz w:val="28"/>
          <w:szCs w:val="28"/>
        </w:rPr>
        <w:t>учеб.-</w:t>
      </w:r>
      <w:proofErr w:type="gramEnd"/>
      <w:r w:rsidRPr="006D4FC9">
        <w:rPr>
          <w:sz w:val="28"/>
          <w:szCs w:val="28"/>
        </w:rPr>
        <w:t>метод. пособие / Р.</w:t>
      </w:r>
      <w:r w:rsidR="006A79AC">
        <w:rPr>
          <w:sz w:val="28"/>
          <w:szCs w:val="28"/>
        </w:rPr>
        <w:t> </w:t>
      </w:r>
      <w:r w:rsidRPr="006D4FC9">
        <w:rPr>
          <w:sz w:val="28"/>
          <w:szCs w:val="28"/>
        </w:rPr>
        <w:t>И.</w:t>
      </w:r>
      <w:r w:rsidR="006A79AC">
        <w:rPr>
          <w:sz w:val="28"/>
          <w:szCs w:val="28"/>
        </w:rPr>
        <w:t> </w:t>
      </w:r>
      <w:proofErr w:type="spellStart"/>
      <w:r w:rsidRPr="006D4FC9">
        <w:rPr>
          <w:sz w:val="28"/>
          <w:szCs w:val="28"/>
        </w:rPr>
        <w:t>Купчинов</w:t>
      </w:r>
      <w:proofErr w:type="spellEnd"/>
      <w:r w:rsidRPr="006D4FC9">
        <w:rPr>
          <w:sz w:val="28"/>
          <w:szCs w:val="28"/>
        </w:rPr>
        <w:t xml:space="preserve">. – Минск: БНТУ, 2006. – 279 с. </w:t>
      </w:r>
    </w:p>
    <w:p w:rsidR="006159ED" w:rsidRPr="00640CBA" w:rsidRDefault="006159ED" w:rsidP="006159ED">
      <w:pPr>
        <w:pStyle w:val="11"/>
        <w:numPr>
          <w:ilvl w:val="0"/>
          <w:numId w:val="3"/>
        </w:numPr>
        <w:shd w:val="clear" w:color="auto" w:fill="FFFFFF"/>
        <w:tabs>
          <w:tab w:val="left" w:pos="851"/>
        </w:tabs>
        <w:spacing w:before="0" w:beforeAutospacing="0" w:after="0" w:afterAutospacing="0"/>
        <w:ind w:left="0" w:firstLine="567"/>
        <w:rPr>
          <w:szCs w:val="28"/>
        </w:rPr>
      </w:pPr>
      <w:r w:rsidRPr="00640CBA">
        <w:rPr>
          <w:szCs w:val="28"/>
        </w:rPr>
        <w:t>Максименко, А.</w:t>
      </w:r>
      <w:r w:rsidR="006A79AC">
        <w:rPr>
          <w:szCs w:val="28"/>
        </w:rPr>
        <w:t> </w:t>
      </w:r>
      <w:r w:rsidRPr="00640CBA">
        <w:rPr>
          <w:szCs w:val="28"/>
        </w:rPr>
        <w:t>М. Теория и методика физической культуры: учебник / А.</w:t>
      </w:r>
      <w:r w:rsidR="006A79AC">
        <w:rPr>
          <w:szCs w:val="28"/>
        </w:rPr>
        <w:t> </w:t>
      </w:r>
      <w:r w:rsidRPr="00640CBA">
        <w:rPr>
          <w:szCs w:val="28"/>
        </w:rPr>
        <w:t>М. Максименко. – М.: Физическая культура, 2005. – С. 8</w:t>
      </w:r>
      <w:r>
        <w:rPr>
          <w:szCs w:val="28"/>
        </w:rPr>
        <w:t>0</w:t>
      </w:r>
      <w:r w:rsidR="006A79AC">
        <w:rPr>
          <w:szCs w:val="28"/>
        </w:rPr>
        <w:t xml:space="preserve"> </w:t>
      </w:r>
      <w:r w:rsidRPr="00640CBA">
        <w:rPr>
          <w:szCs w:val="28"/>
        </w:rPr>
        <w:t>–</w:t>
      </w:r>
      <w:r w:rsidR="006A79AC">
        <w:rPr>
          <w:szCs w:val="28"/>
        </w:rPr>
        <w:t xml:space="preserve"> </w:t>
      </w:r>
      <w:r w:rsidRPr="00640CBA">
        <w:rPr>
          <w:szCs w:val="28"/>
        </w:rPr>
        <w:t>11</w:t>
      </w:r>
      <w:r>
        <w:rPr>
          <w:szCs w:val="28"/>
        </w:rPr>
        <w:t>0</w:t>
      </w:r>
      <w:r w:rsidRPr="00640CBA">
        <w:rPr>
          <w:szCs w:val="28"/>
        </w:rPr>
        <w:t xml:space="preserve">. </w:t>
      </w:r>
    </w:p>
    <w:p w:rsidR="006159ED" w:rsidRPr="00FF7311" w:rsidRDefault="006159ED" w:rsidP="006159ED">
      <w:pPr>
        <w:numPr>
          <w:ilvl w:val="0"/>
          <w:numId w:val="3"/>
        </w:numPr>
        <w:pBdr>
          <w:top w:val="single" w:sz="6" w:space="0" w:color="EEEEEE"/>
        </w:pBdr>
        <w:shd w:val="clear" w:color="auto" w:fill="FFFFFF"/>
        <w:tabs>
          <w:tab w:val="left" w:pos="567"/>
          <w:tab w:val="left" w:pos="709"/>
          <w:tab w:val="left" w:pos="851"/>
        </w:tabs>
        <w:ind w:left="0" w:firstLine="567"/>
        <w:jc w:val="both"/>
        <w:rPr>
          <w:sz w:val="28"/>
          <w:szCs w:val="28"/>
        </w:rPr>
      </w:pPr>
      <w:r w:rsidRPr="006B7C51">
        <w:rPr>
          <w:color w:val="000000"/>
          <w:sz w:val="28"/>
          <w:szCs w:val="28"/>
          <w:shd w:val="clear" w:color="auto" w:fill="FFFFFF"/>
        </w:rPr>
        <w:t>Современные программы по физическому воспитанию детей дошкольного возраста / сост. С.</w:t>
      </w:r>
      <w:r w:rsidR="006A79AC">
        <w:rPr>
          <w:color w:val="000000"/>
          <w:sz w:val="28"/>
          <w:szCs w:val="28"/>
          <w:shd w:val="clear" w:color="auto" w:fill="FFFFFF"/>
        </w:rPr>
        <w:t> </w:t>
      </w:r>
      <w:r w:rsidRPr="006B7C51">
        <w:rPr>
          <w:color w:val="000000"/>
          <w:sz w:val="28"/>
          <w:szCs w:val="28"/>
          <w:shd w:val="clear" w:color="auto" w:fill="FFFFFF"/>
        </w:rPr>
        <w:t>С. Бычкова. – М.: АРКТИ, 2002. – 55 с.</w:t>
      </w:r>
    </w:p>
    <w:p w:rsidR="006159ED" w:rsidRPr="006B7C51" w:rsidRDefault="006159ED" w:rsidP="006159ED">
      <w:pPr>
        <w:numPr>
          <w:ilvl w:val="0"/>
          <w:numId w:val="3"/>
        </w:numPr>
        <w:pBdr>
          <w:top w:val="single" w:sz="6" w:space="0" w:color="EEEEEE"/>
        </w:pBdr>
        <w:shd w:val="clear" w:color="auto" w:fill="FFFFFF"/>
        <w:tabs>
          <w:tab w:val="left" w:pos="567"/>
          <w:tab w:val="left" w:pos="709"/>
          <w:tab w:val="left" w:pos="851"/>
          <w:tab w:val="left" w:pos="993"/>
        </w:tabs>
        <w:ind w:left="0" w:firstLine="567"/>
        <w:jc w:val="both"/>
        <w:rPr>
          <w:sz w:val="28"/>
          <w:szCs w:val="28"/>
        </w:rPr>
      </w:pPr>
      <w:bookmarkStart w:id="2" w:name="_Hlk54623552"/>
      <w:proofErr w:type="spellStart"/>
      <w:r>
        <w:rPr>
          <w:sz w:val="28"/>
          <w:szCs w:val="28"/>
        </w:rPr>
        <w:t>Степаненкова</w:t>
      </w:r>
      <w:proofErr w:type="spellEnd"/>
      <w:r>
        <w:rPr>
          <w:sz w:val="28"/>
          <w:szCs w:val="28"/>
        </w:rPr>
        <w:t>, Э.</w:t>
      </w:r>
      <w:r w:rsidR="006A79AC">
        <w:rPr>
          <w:sz w:val="28"/>
          <w:szCs w:val="28"/>
        </w:rPr>
        <w:t> </w:t>
      </w:r>
      <w:r>
        <w:rPr>
          <w:sz w:val="28"/>
          <w:szCs w:val="28"/>
        </w:rPr>
        <w:t xml:space="preserve">Я. Теория и методика физического воспитания и развития ребенка: Учеб. </w:t>
      </w:r>
      <w:proofErr w:type="spellStart"/>
      <w:r>
        <w:rPr>
          <w:sz w:val="28"/>
          <w:szCs w:val="28"/>
        </w:rPr>
        <w:t>пособ</w:t>
      </w:r>
      <w:proofErr w:type="spellEnd"/>
      <w:r>
        <w:rPr>
          <w:sz w:val="28"/>
          <w:szCs w:val="28"/>
        </w:rPr>
        <w:t xml:space="preserve">. для студ. </w:t>
      </w:r>
      <w:proofErr w:type="spellStart"/>
      <w:r>
        <w:rPr>
          <w:sz w:val="28"/>
          <w:szCs w:val="28"/>
        </w:rPr>
        <w:t>высш</w:t>
      </w:r>
      <w:proofErr w:type="spellEnd"/>
      <w:r>
        <w:rPr>
          <w:sz w:val="28"/>
          <w:szCs w:val="28"/>
        </w:rPr>
        <w:t>. учеб. заведений / Э.</w:t>
      </w:r>
      <w:r w:rsidR="006A79AC">
        <w:rPr>
          <w:sz w:val="28"/>
          <w:szCs w:val="28"/>
        </w:rPr>
        <w:t> </w:t>
      </w:r>
      <w:r>
        <w:rPr>
          <w:sz w:val="28"/>
          <w:szCs w:val="28"/>
        </w:rPr>
        <w:t>Я.</w:t>
      </w:r>
      <w:r w:rsidR="006A79AC">
        <w:rPr>
          <w:sz w:val="28"/>
          <w:szCs w:val="28"/>
        </w:rPr>
        <w:t> </w:t>
      </w:r>
      <w:proofErr w:type="spellStart"/>
      <w:r>
        <w:rPr>
          <w:sz w:val="28"/>
          <w:szCs w:val="28"/>
        </w:rPr>
        <w:t>Степаненкова</w:t>
      </w:r>
      <w:proofErr w:type="spellEnd"/>
      <w:r>
        <w:rPr>
          <w:sz w:val="28"/>
          <w:szCs w:val="28"/>
        </w:rPr>
        <w:t xml:space="preserve">. – М.: «Академия», 2001. </w:t>
      </w:r>
      <w:r w:rsidR="006A79AC">
        <w:rPr>
          <w:sz w:val="28"/>
          <w:szCs w:val="28"/>
        </w:rPr>
        <w:t xml:space="preserve">– </w:t>
      </w:r>
      <w:r>
        <w:rPr>
          <w:sz w:val="28"/>
          <w:szCs w:val="28"/>
        </w:rPr>
        <w:t>С.5</w:t>
      </w:r>
      <w:r w:rsidR="006A79AC">
        <w:rPr>
          <w:sz w:val="28"/>
          <w:szCs w:val="28"/>
        </w:rPr>
        <w:t xml:space="preserve"> – </w:t>
      </w:r>
      <w:r>
        <w:rPr>
          <w:sz w:val="28"/>
          <w:szCs w:val="28"/>
        </w:rPr>
        <w:t>13.</w:t>
      </w:r>
    </w:p>
    <w:bookmarkEnd w:id="2"/>
    <w:p w:rsidR="006159ED" w:rsidRPr="00200685" w:rsidRDefault="006159ED" w:rsidP="006159ED">
      <w:pPr>
        <w:numPr>
          <w:ilvl w:val="0"/>
          <w:numId w:val="3"/>
        </w:numPr>
        <w:tabs>
          <w:tab w:val="left" w:pos="567"/>
          <w:tab w:val="left" w:pos="709"/>
          <w:tab w:val="left" w:pos="851"/>
          <w:tab w:val="left" w:pos="993"/>
        </w:tabs>
        <w:ind w:left="0" w:firstLine="567"/>
        <w:contextualSpacing/>
        <w:jc w:val="both"/>
        <w:rPr>
          <w:sz w:val="28"/>
          <w:szCs w:val="28"/>
        </w:rPr>
      </w:pPr>
      <w:r w:rsidRPr="0086604C">
        <w:rPr>
          <w:sz w:val="28"/>
          <w:szCs w:val="28"/>
        </w:rPr>
        <w:t xml:space="preserve">Учебная программа дошкольного образования / М-во образования </w:t>
      </w:r>
      <w:proofErr w:type="spellStart"/>
      <w:r w:rsidRPr="00200685">
        <w:rPr>
          <w:sz w:val="28"/>
          <w:szCs w:val="28"/>
        </w:rPr>
        <w:t>Респ</w:t>
      </w:r>
      <w:proofErr w:type="spellEnd"/>
      <w:r w:rsidRPr="00200685">
        <w:rPr>
          <w:sz w:val="28"/>
          <w:szCs w:val="28"/>
        </w:rPr>
        <w:t xml:space="preserve">. Беларусь. – Минск: НИО; </w:t>
      </w:r>
      <w:proofErr w:type="spellStart"/>
      <w:r w:rsidRPr="00200685">
        <w:rPr>
          <w:sz w:val="28"/>
          <w:szCs w:val="28"/>
        </w:rPr>
        <w:t>Аверсэв</w:t>
      </w:r>
      <w:proofErr w:type="spellEnd"/>
      <w:r w:rsidRPr="00200685">
        <w:rPr>
          <w:sz w:val="28"/>
          <w:szCs w:val="28"/>
        </w:rPr>
        <w:t xml:space="preserve">, 2019. – 479 с. </w:t>
      </w:r>
    </w:p>
    <w:p w:rsidR="006159ED" w:rsidRDefault="006159ED" w:rsidP="006159ED">
      <w:pPr>
        <w:numPr>
          <w:ilvl w:val="0"/>
          <w:numId w:val="3"/>
        </w:numPr>
        <w:tabs>
          <w:tab w:val="left" w:pos="567"/>
          <w:tab w:val="left" w:pos="709"/>
          <w:tab w:val="left" w:pos="851"/>
          <w:tab w:val="left" w:pos="993"/>
        </w:tabs>
        <w:ind w:left="0" w:firstLine="567"/>
        <w:contextualSpacing/>
        <w:jc w:val="both"/>
        <w:rPr>
          <w:sz w:val="28"/>
          <w:szCs w:val="28"/>
        </w:rPr>
      </w:pPr>
      <w:r w:rsidRPr="00200685">
        <w:rPr>
          <w:sz w:val="28"/>
          <w:szCs w:val="28"/>
        </w:rPr>
        <w:t xml:space="preserve">Физическая культура в детском саду. Типовая программа. </w:t>
      </w:r>
      <w:r w:rsidR="006A79AC">
        <w:rPr>
          <w:sz w:val="28"/>
          <w:szCs w:val="28"/>
        </w:rPr>
        <w:t>–</w:t>
      </w:r>
      <w:r w:rsidRPr="00200685">
        <w:rPr>
          <w:sz w:val="28"/>
          <w:szCs w:val="28"/>
        </w:rPr>
        <w:t xml:space="preserve"> М.: Физкультура и спорт, 1984. – 48 с</w:t>
      </w:r>
      <w:r>
        <w:rPr>
          <w:sz w:val="28"/>
          <w:szCs w:val="28"/>
        </w:rPr>
        <w:t>.</w:t>
      </w:r>
    </w:p>
    <w:p w:rsidR="006159ED" w:rsidRDefault="006159ED" w:rsidP="006159ED">
      <w:pPr>
        <w:numPr>
          <w:ilvl w:val="0"/>
          <w:numId w:val="3"/>
        </w:numPr>
        <w:tabs>
          <w:tab w:val="left" w:pos="0"/>
          <w:tab w:val="left" w:pos="567"/>
          <w:tab w:val="left" w:pos="709"/>
          <w:tab w:val="left" w:pos="851"/>
          <w:tab w:val="left" w:pos="993"/>
        </w:tabs>
        <w:ind w:left="0" w:firstLine="567"/>
        <w:jc w:val="both"/>
        <w:rPr>
          <w:sz w:val="28"/>
          <w:szCs w:val="28"/>
        </w:rPr>
      </w:pPr>
      <w:proofErr w:type="spellStart"/>
      <w:r w:rsidRPr="001A368D">
        <w:rPr>
          <w:sz w:val="28"/>
          <w:szCs w:val="28"/>
        </w:rPr>
        <w:t>Шебеко</w:t>
      </w:r>
      <w:proofErr w:type="spellEnd"/>
      <w:r w:rsidRPr="001A368D">
        <w:rPr>
          <w:sz w:val="28"/>
          <w:szCs w:val="28"/>
        </w:rPr>
        <w:t>, В.</w:t>
      </w:r>
      <w:r w:rsidR="006A79AC">
        <w:rPr>
          <w:sz w:val="28"/>
          <w:szCs w:val="28"/>
        </w:rPr>
        <w:t> </w:t>
      </w:r>
      <w:r w:rsidRPr="001A368D">
        <w:rPr>
          <w:sz w:val="28"/>
          <w:szCs w:val="28"/>
        </w:rPr>
        <w:t>Н. Повышение качества дошкол</w:t>
      </w:r>
      <w:r w:rsidR="006A79AC">
        <w:rPr>
          <w:sz w:val="28"/>
          <w:szCs w:val="28"/>
        </w:rPr>
        <w:t xml:space="preserve">ьного образования в Белоруссии </w:t>
      </w:r>
      <w:r w:rsidRPr="001A368D">
        <w:rPr>
          <w:sz w:val="28"/>
          <w:szCs w:val="28"/>
        </w:rPr>
        <w:t>/ В.</w:t>
      </w:r>
      <w:r w:rsidR="006A79AC">
        <w:rPr>
          <w:sz w:val="28"/>
          <w:szCs w:val="28"/>
        </w:rPr>
        <w:t> </w:t>
      </w:r>
      <w:r w:rsidRPr="001A368D">
        <w:rPr>
          <w:sz w:val="28"/>
          <w:szCs w:val="28"/>
        </w:rPr>
        <w:t>Н. Шебеко // Педагогическое образование и наука. – 2012. – №</w:t>
      </w:r>
      <w:r w:rsidR="006A79AC">
        <w:rPr>
          <w:sz w:val="28"/>
          <w:szCs w:val="28"/>
        </w:rPr>
        <w:t> </w:t>
      </w:r>
      <w:r w:rsidRPr="001A368D">
        <w:rPr>
          <w:sz w:val="28"/>
          <w:szCs w:val="28"/>
        </w:rPr>
        <w:t>4.</w:t>
      </w:r>
      <w:r w:rsidR="006A79AC">
        <w:rPr>
          <w:sz w:val="28"/>
          <w:szCs w:val="28"/>
        </w:rPr>
        <w:t xml:space="preserve"> </w:t>
      </w:r>
      <w:r>
        <w:rPr>
          <w:sz w:val="28"/>
          <w:szCs w:val="28"/>
        </w:rPr>
        <w:t>–</w:t>
      </w:r>
      <w:r w:rsidRPr="001A368D">
        <w:rPr>
          <w:sz w:val="28"/>
          <w:szCs w:val="28"/>
        </w:rPr>
        <w:t xml:space="preserve"> С. 33</w:t>
      </w:r>
      <w:r w:rsidR="006A79AC">
        <w:rPr>
          <w:sz w:val="28"/>
          <w:szCs w:val="28"/>
        </w:rPr>
        <w:t xml:space="preserve"> – </w:t>
      </w:r>
      <w:r w:rsidRPr="001A368D">
        <w:rPr>
          <w:sz w:val="28"/>
          <w:szCs w:val="28"/>
        </w:rPr>
        <w:t>36.</w:t>
      </w:r>
    </w:p>
    <w:p w:rsidR="006159ED" w:rsidRDefault="006159ED" w:rsidP="006159ED">
      <w:pPr>
        <w:numPr>
          <w:ilvl w:val="0"/>
          <w:numId w:val="3"/>
        </w:numPr>
        <w:tabs>
          <w:tab w:val="left" w:pos="851"/>
          <w:tab w:val="left" w:pos="993"/>
        </w:tabs>
        <w:ind w:left="0" w:firstLine="567"/>
        <w:jc w:val="both"/>
        <w:rPr>
          <w:sz w:val="28"/>
          <w:szCs w:val="28"/>
        </w:rPr>
      </w:pPr>
      <w:proofErr w:type="spellStart"/>
      <w:r>
        <w:rPr>
          <w:sz w:val="28"/>
          <w:szCs w:val="28"/>
        </w:rPr>
        <w:t>Шебеко</w:t>
      </w:r>
      <w:proofErr w:type="spellEnd"/>
      <w:r>
        <w:rPr>
          <w:sz w:val="28"/>
          <w:szCs w:val="28"/>
        </w:rPr>
        <w:t>, В.</w:t>
      </w:r>
      <w:r w:rsidR="006A79AC">
        <w:rPr>
          <w:sz w:val="28"/>
          <w:szCs w:val="28"/>
        </w:rPr>
        <w:t> </w:t>
      </w:r>
      <w:r>
        <w:rPr>
          <w:sz w:val="28"/>
          <w:szCs w:val="28"/>
        </w:rPr>
        <w:t>Н. Современные приоритеты теории и практики физического воспитания детей дошкольного возраста / В.</w:t>
      </w:r>
      <w:r w:rsidR="006A79AC">
        <w:rPr>
          <w:sz w:val="28"/>
          <w:szCs w:val="28"/>
        </w:rPr>
        <w:t> </w:t>
      </w:r>
      <w:r>
        <w:rPr>
          <w:sz w:val="28"/>
          <w:szCs w:val="28"/>
        </w:rPr>
        <w:t xml:space="preserve">Н. </w:t>
      </w:r>
      <w:proofErr w:type="spellStart"/>
      <w:r>
        <w:rPr>
          <w:sz w:val="28"/>
          <w:szCs w:val="28"/>
        </w:rPr>
        <w:t>Шебеко</w:t>
      </w:r>
      <w:proofErr w:type="spellEnd"/>
      <w:r>
        <w:rPr>
          <w:sz w:val="28"/>
          <w:szCs w:val="28"/>
        </w:rPr>
        <w:t>, О.</w:t>
      </w:r>
      <w:r w:rsidR="006A79AC">
        <w:rPr>
          <w:sz w:val="28"/>
          <w:szCs w:val="28"/>
        </w:rPr>
        <w:t> </w:t>
      </w:r>
      <w:r>
        <w:rPr>
          <w:sz w:val="28"/>
          <w:szCs w:val="28"/>
        </w:rPr>
        <w:t>В.</w:t>
      </w:r>
      <w:r w:rsidR="006A79AC">
        <w:rPr>
          <w:sz w:val="28"/>
          <w:szCs w:val="28"/>
        </w:rPr>
        <w:t> </w:t>
      </w:r>
      <w:proofErr w:type="spellStart"/>
      <w:r>
        <w:rPr>
          <w:sz w:val="28"/>
          <w:szCs w:val="28"/>
        </w:rPr>
        <w:t>Латыговская</w:t>
      </w:r>
      <w:proofErr w:type="spellEnd"/>
      <w:r>
        <w:rPr>
          <w:sz w:val="28"/>
          <w:szCs w:val="28"/>
        </w:rPr>
        <w:t xml:space="preserve"> // Педагогическое образование и наука. – 2016. </w:t>
      </w:r>
      <w:r w:rsidR="006A79AC">
        <w:rPr>
          <w:sz w:val="28"/>
          <w:szCs w:val="28"/>
        </w:rPr>
        <w:t>–</w:t>
      </w:r>
      <w:r>
        <w:rPr>
          <w:sz w:val="28"/>
          <w:szCs w:val="28"/>
        </w:rPr>
        <w:t xml:space="preserve"> № 5. – С.</w:t>
      </w:r>
      <w:r w:rsidR="006A79AC">
        <w:rPr>
          <w:sz w:val="28"/>
          <w:szCs w:val="28"/>
        </w:rPr>
        <w:t> </w:t>
      </w:r>
      <w:r>
        <w:rPr>
          <w:sz w:val="28"/>
          <w:szCs w:val="28"/>
        </w:rPr>
        <w:t>51</w:t>
      </w:r>
      <w:r w:rsidR="006A79AC">
        <w:rPr>
          <w:sz w:val="28"/>
          <w:szCs w:val="28"/>
        </w:rPr>
        <w:t xml:space="preserve"> – </w:t>
      </w:r>
      <w:r>
        <w:rPr>
          <w:sz w:val="28"/>
          <w:szCs w:val="28"/>
        </w:rPr>
        <w:t>55.</w:t>
      </w:r>
    </w:p>
    <w:p w:rsidR="006A79AC" w:rsidRDefault="006A79AC">
      <w:pPr>
        <w:spacing w:after="160" w:line="259" w:lineRule="auto"/>
        <w:rPr>
          <w:b/>
          <w:snapToGrid w:val="0"/>
          <w:sz w:val="28"/>
          <w:szCs w:val="28"/>
        </w:rPr>
      </w:pPr>
      <w:r>
        <w:rPr>
          <w:b/>
          <w:snapToGrid w:val="0"/>
          <w:sz w:val="28"/>
          <w:szCs w:val="28"/>
        </w:rPr>
        <w:br w:type="page"/>
      </w:r>
    </w:p>
    <w:p w:rsidR="001F17B7" w:rsidRDefault="001F17B7" w:rsidP="001F17B7">
      <w:pPr>
        <w:keepNext/>
        <w:jc w:val="center"/>
        <w:outlineLvl w:val="0"/>
        <w:rPr>
          <w:b/>
          <w:snapToGrid w:val="0"/>
          <w:sz w:val="28"/>
          <w:szCs w:val="28"/>
        </w:rPr>
      </w:pPr>
      <w:r>
        <w:rPr>
          <w:b/>
          <w:snapToGrid w:val="0"/>
          <w:sz w:val="28"/>
          <w:szCs w:val="28"/>
        </w:rPr>
        <w:t>МЕТОДИЧЕСКИЕ РЕКОМЕНДАЦИИ ПО ОРГАНИЗАЦИИ И ВЫПОЛНЕНИЮ САМОСТОЯТЕЛЬНОЙ РАБОТЫ СТУДЕНТОВ</w:t>
      </w:r>
    </w:p>
    <w:p w:rsidR="001F17B7" w:rsidRDefault="001F17B7" w:rsidP="001F17B7">
      <w:pPr>
        <w:keepNext/>
        <w:jc w:val="center"/>
        <w:outlineLvl w:val="0"/>
        <w:rPr>
          <w:b/>
          <w:snapToGrid w:val="0"/>
          <w:sz w:val="28"/>
          <w:szCs w:val="28"/>
        </w:rPr>
      </w:pPr>
    </w:p>
    <w:p w:rsidR="001F17B7" w:rsidRDefault="001F17B7" w:rsidP="001F17B7">
      <w:pPr>
        <w:ind w:firstLine="709"/>
        <w:jc w:val="both"/>
        <w:rPr>
          <w:sz w:val="28"/>
          <w:szCs w:val="28"/>
        </w:rPr>
      </w:pPr>
      <w:r>
        <w:rPr>
          <w:sz w:val="28"/>
          <w:szCs w:val="28"/>
        </w:rPr>
        <w:t>Задание самостоятельной работы определяет кафедра в зависимости от цели, характера учебной дисциплины, объема часов, определенных образовательным стандарт</w:t>
      </w:r>
      <w:r w:rsidR="006A79AC">
        <w:rPr>
          <w:sz w:val="28"/>
          <w:szCs w:val="28"/>
        </w:rPr>
        <w:t>о</w:t>
      </w:r>
      <w:r>
        <w:rPr>
          <w:sz w:val="28"/>
          <w:szCs w:val="28"/>
        </w:rPr>
        <w:t>м, учебным план</w:t>
      </w:r>
      <w:r w:rsidR="006A79AC">
        <w:rPr>
          <w:sz w:val="28"/>
          <w:szCs w:val="28"/>
        </w:rPr>
        <w:t>о</w:t>
      </w:r>
      <w:r>
        <w:rPr>
          <w:sz w:val="28"/>
          <w:szCs w:val="28"/>
        </w:rPr>
        <w:t>м специальности.</w:t>
      </w:r>
    </w:p>
    <w:p w:rsidR="001F17B7" w:rsidRDefault="001F17B7" w:rsidP="001F17B7">
      <w:pPr>
        <w:ind w:firstLine="709"/>
        <w:jc w:val="both"/>
        <w:rPr>
          <w:sz w:val="28"/>
          <w:szCs w:val="28"/>
          <w:lang w:eastAsia="en-US"/>
        </w:rPr>
      </w:pPr>
      <w:r>
        <w:rPr>
          <w:sz w:val="28"/>
          <w:szCs w:val="28"/>
        </w:rPr>
        <w:t xml:space="preserve">Время, отведенное на самостоятельную работу, может использоваться обучающими на </w:t>
      </w:r>
      <w:r>
        <w:rPr>
          <w:sz w:val="28"/>
          <w:szCs w:val="28"/>
          <w:lang w:eastAsia="en-US"/>
        </w:rPr>
        <w:t>анализ первоисточников, подготовку рефератов, мультимедийных презентаций, изучение материалов лекций с последующим самоконтролем, подготовку к практическим занятиям, выполнение учебно-исследовательских заданий, подготовку к тестированию, зачету.</w:t>
      </w:r>
    </w:p>
    <w:p w:rsidR="001F17B7" w:rsidRDefault="001F17B7" w:rsidP="001F17B7">
      <w:pPr>
        <w:ind w:firstLine="708"/>
        <w:jc w:val="both"/>
        <w:rPr>
          <w:sz w:val="28"/>
          <w:szCs w:val="28"/>
          <w:lang w:eastAsia="en-US"/>
        </w:rPr>
      </w:pPr>
      <w:r>
        <w:rPr>
          <w:sz w:val="28"/>
          <w:szCs w:val="28"/>
        </w:rPr>
        <w:t xml:space="preserve">Контроль за выполнением студентами самостоятельной работы </w:t>
      </w:r>
      <w:r w:rsidR="006A79AC">
        <w:rPr>
          <w:sz w:val="28"/>
          <w:szCs w:val="28"/>
        </w:rPr>
        <w:t xml:space="preserve">рекомендуется </w:t>
      </w:r>
      <w:r>
        <w:rPr>
          <w:sz w:val="28"/>
          <w:szCs w:val="28"/>
        </w:rPr>
        <w:t>осуществлят</w:t>
      </w:r>
      <w:r w:rsidR="006A79AC">
        <w:rPr>
          <w:sz w:val="28"/>
          <w:szCs w:val="28"/>
        </w:rPr>
        <w:t>ь</w:t>
      </w:r>
      <w:r>
        <w:rPr>
          <w:sz w:val="28"/>
          <w:szCs w:val="28"/>
        </w:rPr>
        <w:t xml:space="preserve"> в виде </w:t>
      </w:r>
      <w:r>
        <w:rPr>
          <w:sz w:val="28"/>
          <w:szCs w:val="28"/>
          <w:lang w:eastAsia="en-US"/>
        </w:rPr>
        <w:t>контрольной работы, тестирования.</w:t>
      </w:r>
    </w:p>
    <w:p w:rsidR="001F17B7" w:rsidRDefault="001F17B7" w:rsidP="001F17B7">
      <w:pPr>
        <w:ind w:firstLine="709"/>
        <w:jc w:val="both"/>
        <w:rPr>
          <w:sz w:val="28"/>
          <w:szCs w:val="28"/>
        </w:rPr>
      </w:pPr>
    </w:p>
    <w:p w:rsidR="001F17B7" w:rsidRDefault="001F17B7" w:rsidP="001F17B7">
      <w:pPr>
        <w:ind w:firstLine="709"/>
        <w:jc w:val="both"/>
        <w:rPr>
          <w:sz w:val="28"/>
          <w:szCs w:val="28"/>
        </w:rPr>
      </w:pPr>
    </w:p>
    <w:p w:rsidR="001F17B7" w:rsidRDefault="001F17B7" w:rsidP="001F17B7">
      <w:pPr>
        <w:tabs>
          <w:tab w:val="left" w:pos="993"/>
        </w:tabs>
        <w:jc w:val="center"/>
        <w:rPr>
          <w:b/>
          <w:sz w:val="28"/>
          <w:szCs w:val="28"/>
          <w:lang w:eastAsia="en-US"/>
        </w:rPr>
      </w:pPr>
    </w:p>
    <w:p w:rsidR="001F17B7" w:rsidRDefault="001F17B7" w:rsidP="001F17B7">
      <w:pPr>
        <w:jc w:val="center"/>
        <w:rPr>
          <w:b/>
          <w:sz w:val="28"/>
          <w:szCs w:val="28"/>
        </w:rPr>
      </w:pPr>
      <w:r>
        <w:rPr>
          <w:b/>
          <w:sz w:val="28"/>
          <w:szCs w:val="28"/>
        </w:rPr>
        <w:t>ПЕРЕЧЕНЬ РЕКОМЕНДУЕМЫХ СРЕДСТВ ДИАГНОСТИКИ</w:t>
      </w:r>
    </w:p>
    <w:p w:rsidR="001F17B7" w:rsidRDefault="001F17B7" w:rsidP="001F17B7">
      <w:pPr>
        <w:ind w:firstLine="709"/>
        <w:jc w:val="both"/>
        <w:rPr>
          <w:sz w:val="28"/>
          <w:szCs w:val="28"/>
        </w:rPr>
      </w:pPr>
    </w:p>
    <w:p w:rsidR="001F17B7" w:rsidRDefault="001F17B7" w:rsidP="001F17B7">
      <w:pPr>
        <w:ind w:firstLine="709"/>
        <w:jc w:val="both"/>
        <w:rPr>
          <w:rFonts w:eastAsia="Calibri"/>
          <w:sz w:val="28"/>
          <w:szCs w:val="28"/>
        </w:rPr>
      </w:pPr>
      <w:r>
        <w:rPr>
          <w:sz w:val="28"/>
          <w:szCs w:val="28"/>
        </w:rPr>
        <w:t xml:space="preserve">Основными средствами диагностики усвоения знаний и овладения необходимыми умениями и навыками по учебной дисциплине «Теоретические основы физического воспитания детей дошкольного возраста» являются устный опрос во время учебных занятий, тестирование, рейтинговые контрольные работы, применяемые в процессе семинарских и практических занятий. Для текущего контроля знаний и умений студентов по данной учебной дисциплине также </w:t>
      </w:r>
      <w:r w:rsidR="006A79AC">
        <w:rPr>
          <w:sz w:val="28"/>
          <w:szCs w:val="28"/>
        </w:rPr>
        <w:t xml:space="preserve">могут </w:t>
      </w:r>
      <w:r>
        <w:rPr>
          <w:sz w:val="28"/>
          <w:szCs w:val="28"/>
        </w:rPr>
        <w:t>использ</w:t>
      </w:r>
      <w:r w:rsidR="006A79AC">
        <w:rPr>
          <w:sz w:val="28"/>
          <w:szCs w:val="28"/>
        </w:rPr>
        <w:t>оваться</w:t>
      </w:r>
      <w:r>
        <w:rPr>
          <w:sz w:val="28"/>
          <w:szCs w:val="28"/>
        </w:rPr>
        <w:t xml:space="preserve"> тесты в </w:t>
      </w:r>
      <w:r>
        <w:rPr>
          <w:color w:val="000000"/>
          <w:sz w:val="28"/>
          <w:szCs w:val="28"/>
          <w:lang w:val="be-BY"/>
        </w:rPr>
        <w:t xml:space="preserve">СДО </w:t>
      </w:r>
      <w:r>
        <w:rPr>
          <w:color w:val="000000"/>
          <w:sz w:val="28"/>
          <w:szCs w:val="28"/>
          <w:lang w:val="en-US"/>
        </w:rPr>
        <w:t>MOODLE</w:t>
      </w:r>
      <w:r w:rsidRPr="001F17B7">
        <w:rPr>
          <w:color w:val="000000"/>
        </w:rPr>
        <w:t xml:space="preserve"> </w:t>
      </w:r>
      <w:r>
        <w:rPr>
          <w:color w:val="000000"/>
          <w:sz w:val="28"/>
          <w:szCs w:val="28"/>
        </w:rPr>
        <w:t>и</w:t>
      </w:r>
      <w:r>
        <w:rPr>
          <w:sz w:val="28"/>
          <w:szCs w:val="28"/>
        </w:rPr>
        <w:t xml:space="preserve"> задания разнообразного типа (репродуктивны</w:t>
      </w:r>
      <w:r w:rsidR="006A79AC">
        <w:rPr>
          <w:sz w:val="28"/>
          <w:szCs w:val="28"/>
        </w:rPr>
        <w:t>е</w:t>
      </w:r>
      <w:r>
        <w:rPr>
          <w:sz w:val="28"/>
          <w:szCs w:val="28"/>
        </w:rPr>
        <w:t>, реконструктивны</w:t>
      </w:r>
      <w:r w:rsidR="006A79AC">
        <w:rPr>
          <w:sz w:val="28"/>
          <w:szCs w:val="28"/>
        </w:rPr>
        <w:t>е</w:t>
      </w:r>
      <w:r>
        <w:rPr>
          <w:sz w:val="28"/>
          <w:szCs w:val="28"/>
        </w:rPr>
        <w:t>, творчески</w:t>
      </w:r>
      <w:r w:rsidR="006A79AC">
        <w:rPr>
          <w:sz w:val="28"/>
          <w:szCs w:val="28"/>
        </w:rPr>
        <w:t>е</w:t>
      </w:r>
      <w:r>
        <w:rPr>
          <w:sz w:val="28"/>
          <w:szCs w:val="28"/>
        </w:rPr>
        <w:t xml:space="preserve">), выполняемые в рамках часов, отводимых на управляемую самостоятельную работу студентов. </w:t>
      </w:r>
    </w:p>
    <w:p w:rsidR="001F17B7" w:rsidRPr="00FF7311" w:rsidRDefault="001F17B7" w:rsidP="001F17B7">
      <w:pPr>
        <w:tabs>
          <w:tab w:val="left" w:pos="851"/>
          <w:tab w:val="left" w:pos="993"/>
        </w:tabs>
        <w:jc w:val="both"/>
        <w:rPr>
          <w:sz w:val="28"/>
          <w:szCs w:val="28"/>
        </w:rPr>
      </w:pPr>
    </w:p>
    <w:sectPr w:rsidR="001F17B7" w:rsidRPr="00FF7311" w:rsidSect="00C75D87">
      <w:pgSz w:w="11906" w:h="16838"/>
      <w:pgMar w:top="993" w:right="70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6C85"/>
    <w:multiLevelType w:val="hybridMultilevel"/>
    <w:tmpl w:val="DF205CEA"/>
    <w:lvl w:ilvl="0" w:tplc="A0B4AFE2">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BB839D3"/>
    <w:multiLevelType w:val="hybridMultilevel"/>
    <w:tmpl w:val="B04E2CC2"/>
    <w:lvl w:ilvl="0" w:tplc="8A4AA0A6">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nsid w:val="2E7C09D5"/>
    <w:multiLevelType w:val="hybridMultilevel"/>
    <w:tmpl w:val="A50A1D00"/>
    <w:lvl w:ilvl="0" w:tplc="E13E88A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2C762D1"/>
    <w:multiLevelType w:val="hybridMultilevel"/>
    <w:tmpl w:val="D204830A"/>
    <w:lvl w:ilvl="0" w:tplc="9D5E87E4">
      <w:start w:val="1"/>
      <w:numFmt w:val="decimal"/>
      <w:lvlText w:val="%1."/>
      <w:lvlJc w:val="left"/>
      <w:pPr>
        <w:ind w:left="360" w:hanging="360"/>
      </w:pPr>
      <w:rPr>
        <w:lang w:val="be-BY"/>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D05D97"/>
    <w:rsid w:val="00025B86"/>
    <w:rsid w:val="00041577"/>
    <w:rsid w:val="000C0457"/>
    <w:rsid w:val="000E0294"/>
    <w:rsid w:val="000E43BB"/>
    <w:rsid w:val="00187650"/>
    <w:rsid w:val="001A273C"/>
    <w:rsid w:val="001F02BB"/>
    <w:rsid w:val="001F17B7"/>
    <w:rsid w:val="00214C75"/>
    <w:rsid w:val="00245794"/>
    <w:rsid w:val="00270190"/>
    <w:rsid w:val="002C5D55"/>
    <w:rsid w:val="002F4D79"/>
    <w:rsid w:val="002F6CCC"/>
    <w:rsid w:val="003228B7"/>
    <w:rsid w:val="003824FC"/>
    <w:rsid w:val="003E4C42"/>
    <w:rsid w:val="0044601A"/>
    <w:rsid w:val="00464C46"/>
    <w:rsid w:val="00544255"/>
    <w:rsid w:val="00546D3F"/>
    <w:rsid w:val="005C5107"/>
    <w:rsid w:val="005D3CBD"/>
    <w:rsid w:val="005E0988"/>
    <w:rsid w:val="006159ED"/>
    <w:rsid w:val="0064725A"/>
    <w:rsid w:val="00663C3D"/>
    <w:rsid w:val="006A79AC"/>
    <w:rsid w:val="006E2F39"/>
    <w:rsid w:val="00704395"/>
    <w:rsid w:val="00736A1B"/>
    <w:rsid w:val="0078054F"/>
    <w:rsid w:val="00792A21"/>
    <w:rsid w:val="007A3DF2"/>
    <w:rsid w:val="007E1578"/>
    <w:rsid w:val="007E5E27"/>
    <w:rsid w:val="007E7975"/>
    <w:rsid w:val="0081490E"/>
    <w:rsid w:val="008150E3"/>
    <w:rsid w:val="00836E31"/>
    <w:rsid w:val="008D1515"/>
    <w:rsid w:val="008F44CE"/>
    <w:rsid w:val="00913700"/>
    <w:rsid w:val="009971E0"/>
    <w:rsid w:val="00A50E0F"/>
    <w:rsid w:val="00A5185A"/>
    <w:rsid w:val="00B23BEF"/>
    <w:rsid w:val="00B56DB8"/>
    <w:rsid w:val="00C4690C"/>
    <w:rsid w:val="00C51E7C"/>
    <w:rsid w:val="00C67D8E"/>
    <w:rsid w:val="00C75D87"/>
    <w:rsid w:val="00CB5958"/>
    <w:rsid w:val="00CD371E"/>
    <w:rsid w:val="00CF2422"/>
    <w:rsid w:val="00D0044C"/>
    <w:rsid w:val="00D05D97"/>
    <w:rsid w:val="00D94F4E"/>
    <w:rsid w:val="00E33162"/>
    <w:rsid w:val="00EB5FAE"/>
    <w:rsid w:val="00F01F21"/>
    <w:rsid w:val="00F1472E"/>
    <w:rsid w:val="00F73747"/>
    <w:rsid w:val="00F876BC"/>
    <w:rsid w:val="00F93547"/>
    <w:rsid w:val="00FA3CFE"/>
    <w:rsid w:val="00FF4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33424-BBBA-48B8-8948-12DCCA78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D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5D97"/>
    <w:pPr>
      <w:keepNext/>
      <w:jc w:val="center"/>
      <w:outlineLvl w:val="0"/>
    </w:pPr>
    <w:rPr>
      <w:bCs/>
      <w:sz w:val="28"/>
    </w:rPr>
  </w:style>
  <w:style w:type="paragraph" w:styleId="2">
    <w:name w:val="heading 2"/>
    <w:basedOn w:val="a"/>
    <w:next w:val="a"/>
    <w:link w:val="20"/>
    <w:qFormat/>
    <w:rsid w:val="00D05D97"/>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5D97"/>
    <w:rPr>
      <w:rFonts w:ascii="Times New Roman" w:eastAsia="Times New Roman" w:hAnsi="Times New Roman" w:cs="Times New Roman"/>
      <w:bCs/>
      <w:sz w:val="28"/>
      <w:szCs w:val="24"/>
      <w:lang w:eastAsia="ru-RU"/>
    </w:rPr>
  </w:style>
  <w:style w:type="character" w:customStyle="1" w:styleId="20">
    <w:name w:val="Заголовок 2 Знак"/>
    <w:basedOn w:val="a0"/>
    <w:link w:val="2"/>
    <w:rsid w:val="00D05D97"/>
    <w:rPr>
      <w:rFonts w:ascii="Times New Roman" w:eastAsia="Times New Roman" w:hAnsi="Times New Roman" w:cs="Times New Roman"/>
      <w:b/>
      <w:sz w:val="24"/>
      <w:szCs w:val="24"/>
      <w:lang w:eastAsia="ru-RU"/>
    </w:rPr>
  </w:style>
  <w:style w:type="paragraph" w:styleId="21">
    <w:name w:val="Body Text 2"/>
    <w:basedOn w:val="a"/>
    <w:link w:val="22"/>
    <w:rsid w:val="00D05D97"/>
    <w:rPr>
      <w:rFonts w:eastAsia="Calibri"/>
      <w:szCs w:val="20"/>
    </w:rPr>
  </w:style>
  <w:style w:type="character" w:customStyle="1" w:styleId="22">
    <w:name w:val="Основной текст 2 Знак"/>
    <w:basedOn w:val="a0"/>
    <w:link w:val="21"/>
    <w:rsid w:val="00D05D97"/>
    <w:rPr>
      <w:rFonts w:ascii="Times New Roman" w:eastAsia="Calibri" w:hAnsi="Times New Roman" w:cs="Times New Roman"/>
      <w:sz w:val="24"/>
      <w:szCs w:val="20"/>
      <w:lang w:eastAsia="ru-RU"/>
    </w:rPr>
  </w:style>
  <w:style w:type="paragraph" w:styleId="a3">
    <w:name w:val="Title"/>
    <w:basedOn w:val="a"/>
    <w:link w:val="a4"/>
    <w:uiPriority w:val="99"/>
    <w:qFormat/>
    <w:rsid w:val="00D05D97"/>
    <w:pPr>
      <w:jc w:val="center"/>
    </w:pPr>
    <w:rPr>
      <w:sz w:val="28"/>
    </w:rPr>
  </w:style>
  <w:style w:type="character" w:customStyle="1" w:styleId="a4">
    <w:name w:val="Название Знак"/>
    <w:basedOn w:val="a0"/>
    <w:link w:val="a3"/>
    <w:uiPriority w:val="99"/>
    <w:rsid w:val="00D05D97"/>
    <w:rPr>
      <w:rFonts w:ascii="Times New Roman" w:eastAsia="Times New Roman" w:hAnsi="Times New Roman" w:cs="Times New Roman"/>
      <w:sz w:val="28"/>
      <w:szCs w:val="24"/>
      <w:lang w:eastAsia="ru-RU"/>
    </w:rPr>
  </w:style>
  <w:style w:type="paragraph" w:styleId="23">
    <w:name w:val="Body Text Indent 2"/>
    <w:basedOn w:val="a"/>
    <w:link w:val="24"/>
    <w:rsid w:val="00D05D97"/>
    <w:pPr>
      <w:spacing w:after="120" w:line="480" w:lineRule="auto"/>
      <w:ind w:left="283"/>
    </w:pPr>
    <w:rPr>
      <w:lang w:val="be-BY"/>
    </w:rPr>
  </w:style>
  <w:style w:type="character" w:customStyle="1" w:styleId="24">
    <w:name w:val="Основной текст с отступом 2 Знак"/>
    <w:basedOn w:val="a0"/>
    <w:link w:val="23"/>
    <w:rsid w:val="00D05D97"/>
    <w:rPr>
      <w:rFonts w:ascii="Times New Roman" w:eastAsia="Times New Roman" w:hAnsi="Times New Roman" w:cs="Times New Roman"/>
      <w:sz w:val="24"/>
      <w:szCs w:val="24"/>
      <w:lang w:val="be-BY" w:eastAsia="ru-RU"/>
    </w:rPr>
  </w:style>
  <w:style w:type="paragraph" w:styleId="a5">
    <w:name w:val="Body Text"/>
    <w:basedOn w:val="a"/>
    <w:link w:val="a6"/>
    <w:rsid w:val="00D05D97"/>
    <w:pPr>
      <w:spacing w:after="120"/>
    </w:pPr>
    <w:rPr>
      <w:lang w:val="be-BY"/>
    </w:rPr>
  </w:style>
  <w:style w:type="character" w:customStyle="1" w:styleId="a6">
    <w:name w:val="Основной текст Знак"/>
    <w:basedOn w:val="a0"/>
    <w:link w:val="a5"/>
    <w:rsid w:val="00D05D97"/>
    <w:rPr>
      <w:rFonts w:ascii="Times New Roman" w:eastAsia="Times New Roman" w:hAnsi="Times New Roman" w:cs="Times New Roman"/>
      <w:sz w:val="24"/>
      <w:szCs w:val="24"/>
      <w:lang w:val="be-BY" w:eastAsia="ru-RU"/>
    </w:rPr>
  </w:style>
  <w:style w:type="paragraph" w:styleId="a7">
    <w:name w:val="header"/>
    <w:basedOn w:val="a"/>
    <w:link w:val="a8"/>
    <w:rsid w:val="00D05D97"/>
    <w:pPr>
      <w:tabs>
        <w:tab w:val="center" w:pos="4153"/>
        <w:tab w:val="right" w:pos="8306"/>
      </w:tabs>
      <w:ind w:firstLine="709"/>
      <w:jc w:val="both"/>
    </w:pPr>
    <w:rPr>
      <w:sz w:val="30"/>
      <w:szCs w:val="20"/>
    </w:rPr>
  </w:style>
  <w:style w:type="character" w:customStyle="1" w:styleId="a8">
    <w:name w:val="Верхний колонтитул Знак"/>
    <w:basedOn w:val="a0"/>
    <w:link w:val="a7"/>
    <w:rsid w:val="00D05D97"/>
    <w:rPr>
      <w:rFonts w:ascii="Times New Roman" w:eastAsia="Times New Roman" w:hAnsi="Times New Roman" w:cs="Times New Roman"/>
      <w:sz w:val="30"/>
      <w:szCs w:val="20"/>
      <w:lang w:eastAsia="ru-RU"/>
    </w:rPr>
  </w:style>
  <w:style w:type="paragraph" w:styleId="a9">
    <w:name w:val="Body Text Indent"/>
    <w:basedOn w:val="a"/>
    <w:link w:val="aa"/>
    <w:uiPriority w:val="99"/>
    <w:rsid w:val="00D05D97"/>
    <w:pPr>
      <w:spacing w:after="120"/>
      <w:ind w:left="283"/>
    </w:pPr>
    <w:rPr>
      <w:lang w:val="be-BY"/>
    </w:rPr>
  </w:style>
  <w:style w:type="character" w:customStyle="1" w:styleId="aa">
    <w:name w:val="Основной текст с отступом Знак"/>
    <w:basedOn w:val="a0"/>
    <w:link w:val="a9"/>
    <w:uiPriority w:val="99"/>
    <w:rsid w:val="00D05D97"/>
    <w:rPr>
      <w:rFonts w:ascii="Times New Roman" w:eastAsia="Times New Roman" w:hAnsi="Times New Roman" w:cs="Times New Roman"/>
      <w:sz w:val="24"/>
      <w:szCs w:val="24"/>
      <w:lang w:val="be-BY" w:eastAsia="ru-RU"/>
    </w:rPr>
  </w:style>
  <w:style w:type="character" w:styleId="ab">
    <w:name w:val="Hyperlink"/>
    <w:basedOn w:val="a0"/>
    <w:uiPriority w:val="99"/>
    <w:semiHidden/>
    <w:unhideWhenUsed/>
    <w:rsid w:val="002F6CCC"/>
    <w:rPr>
      <w:color w:val="0563C1" w:themeColor="hyperlink"/>
      <w:u w:val="single"/>
    </w:rPr>
  </w:style>
  <w:style w:type="paragraph" w:styleId="ac">
    <w:name w:val="List Paragraph"/>
    <w:basedOn w:val="a"/>
    <w:uiPriority w:val="34"/>
    <w:qFormat/>
    <w:rsid w:val="002F6CCC"/>
    <w:pPr>
      <w:ind w:left="720"/>
      <w:contextualSpacing/>
    </w:pPr>
    <w:rPr>
      <w:sz w:val="20"/>
      <w:szCs w:val="20"/>
    </w:rPr>
  </w:style>
  <w:style w:type="paragraph" w:customStyle="1" w:styleId="11">
    <w:name w:val="Обычный (веб)1"/>
    <w:basedOn w:val="a"/>
    <w:uiPriority w:val="99"/>
    <w:unhideWhenUsed/>
    <w:rsid w:val="006159ED"/>
    <w:pPr>
      <w:spacing w:before="340" w:beforeAutospacing="1" w:after="340" w:afterAutospacing="1"/>
      <w:jc w:val="both"/>
    </w:pPr>
    <w:rPr>
      <w:sz w:val="28"/>
    </w:rPr>
  </w:style>
  <w:style w:type="paragraph" w:styleId="ad">
    <w:name w:val="Balloon Text"/>
    <w:basedOn w:val="a"/>
    <w:link w:val="ae"/>
    <w:uiPriority w:val="99"/>
    <w:semiHidden/>
    <w:unhideWhenUsed/>
    <w:rsid w:val="00464C46"/>
    <w:rPr>
      <w:rFonts w:ascii="Segoe UI" w:hAnsi="Segoe UI" w:cs="Segoe UI"/>
      <w:sz w:val="18"/>
      <w:szCs w:val="18"/>
    </w:rPr>
  </w:style>
  <w:style w:type="character" w:customStyle="1" w:styleId="ae">
    <w:name w:val="Текст выноски Знак"/>
    <w:basedOn w:val="a0"/>
    <w:link w:val="ad"/>
    <w:uiPriority w:val="99"/>
    <w:semiHidden/>
    <w:rsid w:val="00464C4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0819">
      <w:bodyDiv w:val="1"/>
      <w:marLeft w:val="0"/>
      <w:marRight w:val="0"/>
      <w:marTop w:val="0"/>
      <w:marBottom w:val="0"/>
      <w:divBdr>
        <w:top w:val="none" w:sz="0" w:space="0" w:color="auto"/>
        <w:left w:val="none" w:sz="0" w:space="0" w:color="auto"/>
        <w:bottom w:val="none" w:sz="0" w:space="0" w:color="auto"/>
        <w:right w:val="none" w:sz="0" w:space="0" w:color="auto"/>
      </w:divBdr>
    </w:div>
    <w:div w:id="892086598">
      <w:bodyDiv w:val="1"/>
      <w:marLeft w:val="0"/>
      <w:marRight w:val="0"/>
      <w:marTop w:val="0"/>
      <w:marBottom w:val="0"/>
      <w:divBdr>
        <w:top w:val="none" w:sz="0" w:space="0" w:color="auto"/>
        <w:left w:val="none" w:sz="0" w:space="0" w:color="auto"/>
        <w:bottom w:val="none" w:sz="0" w:space="0" w:color="auto"/>
        <w:right w:val="none" w:sz="0" w:space="0" w:color="auto"/>
      </w:divBdr>
    </w:div>
    <w:div w:id="1701127089">
      <w:bodyDiv w:val="1"/>
      <w:marLeft w:val="0"/>
      <w:marRight w:val="0"/>
      <w:marTop w:val="0"/>
      <w:marBottom w:val="0"/>
      <w:divBdr>
        <w:top w:val="none" w:sz="0" w:space="0" w:color="auto"/>
        <w:left w:val="none" w:sz="0" w:space="0" w:color="auto"/>
        <w:bottom w:val="none" w:sz="0" w:space="0" w:color="auto"/>
        <w:right w:val="none" w:sz="0" w:space="0" w:color="auto"/>
      </w:divBdr>
    </w:div>
    <w:div w:id="2034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u.by/ru/rukovoditelyam/organizatsiya-vospitaniya.html.%20&#8211;%20&#1044;&#1072;&#1090;&#1072;%20&#1076;&#1086;&#1089;&#1090;&#1091;&#1087;&#1072;%2014.06.2017" TargetMode="External"/><Relationship Id="rId5" Type="http://schemas.openxmlformats.org/officeDocument/2006/relationships/hyperlink" Target="https://adu.by/images/2019/10/obraz-standart-doshk-2019-rus.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11</Pages>
  <Words>2854</Words>
  <Characters>16271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Шебеко ВН</dc:creator>
  <cp:lastModifiedBy>Михайлова Инна Николаевна</cp:lastModifiedBy>
  <cp:revision>24</cp:revision>
  <cp:lastPrinted>2021-10-18T10:17:00Z</cp:lastPrinted>
  <dcterms:created xsi:type="dcterms:W3CDTF">2021-10-04T17:42:00Z</dcterms:created>
  <dcterms:modified xsi:type="dcterms:W3CDTF">2022-05-26T09:05:00Z</dcterms:modified>
</cp:coreProperties>
</file>