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404D" w:rsidRDefault="0018404D" w:rsidP="009340D4">
      <w:pPr>
        <w:spacing w:after="0"/>
        <w:jc w:val="center"/>
        <w:rPr>
          <w:rFonts w:ascii="Times New Roman" w:hAnsi="Times New Roman" w:cs="Times New Roman"/>
          <w:b/>
          <w:bCs/>
          <w:sz w:val="28"/>
          <w:szCs w:val="28"/>
        </w:rPr>
      </w:pPr>
      <w:r>
        <w:rPr>
          <w:rFonts w:ascii="Times New Roman" w:hAnsi="Times New Roman" w:cs="Times New Roman"/>
          <w:b/>
          <w:bCs/>
          <w:sz w:val="28"/>
          <w:szCs w:val="28"/>
        </w:rPr>
        <w:t>МИНИСТЕРСТВО ОБРАЗОВАНИЯ РЕСПУБЛИКИ БЕЛАРУСЬ</w:t>
      </w:r>
    </w:p>
    <w:p w:rsidR="0018404D" w:rsidRPr="000B6E1F" w:rsidRDefault="0018404D" w:rsidP="009340D4">
      <w:pPr>
        <w:spacing w:after="0"/>
        <w:jc w:val="center"/>
        <w:rPr>
          <w:rFonts w:ascii="Times New Roman" w:hAnsi="Times New Roman" w:cs="Times New Roman"/>
          <w:b/>
          <w:bCs/>
          <w:sz w:val="28"/>
          <w:szCs w:val="28"/>
        </w:rPr>
      </w:pPr>
      <w:r w:rsidRPr="000B6E1F">
        <w:rPr>
          <w:rFonts w:ascii="Times New Roman" w:hAnsi="Times New Roman" w:cs="Times New Roman"/>
          <w:b/>
          <w:bCs/>
          <w:sz w:val="28"/>
          <w:szCs w:val="28"/>
        </w:rPr>
        <w:t xml:space="preserve">Учебно-методическое объединение по </w:t>
      </w:r>
      <w:r>
        <w:rPr>
          <w:rFonts w:ascii="Times New Roman" w:hAnsi="Times New Roman" w:cs="Times New Roman"/>
          <w:b/>
          <w:bCs/>
          <w:sz w:val="28"/>
          <w:szCs w:val="28"/>
        </w:rPr>
        <w:t>лингвистическому</w:t>
      </w:r>
      <w:r w:rsidRPr="000B6E1F">
        <w:rPr>
          <w:rFonts w:ascii="Times New Roman" w:hAnsi="Times New Roman" w:cs="Times New Roman"/>
          <w:b/>
          <w:bCs/>
          <w:sz w:val="28"/>
          <w:szCs w:val="28"/>
        </w:rPr>
        <w:t xml:space="preserve"> образованию</w:t>
      </w:r>
    </w:p>
    <w:p w:rsidR="0018404D" w:rsidRDefault="0018404D" w:rsidP="009340D4">
      <w:pPr>
        <w:spacing w:after="0"/>
        <w:jc w:val="center"/>
        <w:rPr>
          <w:rFonts w:ascii="Times New Roman" w:hAnsi="Times New Roman" w:cs="Times New Roman"/>
          <w:sz w:val="28"/>
          <w:szCs w:val="28"/>
        </w:rPr>
      </w:pPr>
    </w:p>
    <w:p w:rsidR="0018404D" w:rsidRDefault="0066607A" w:rsidP="009340D4">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           УТВЕРЖДЕНО</w:t>
      </w:r>
    </w:p>
    <w:p w:rsidR="0018404D" w:rsidRPr="0066607A" w:rsidRDefault="0066607A" w:rsidP="00502516">
      <w:pPr>
        <w:spacing w:after="0"/>
        <w:ind w:left="4253"/>
        <w:rPr>
          <w:rFonts w:ascii="Times New Roman" w:hAnsi="Times New Roman" w:cs="Times New Roman"/>
          <w:spacing w:val="-4"/>
          <w:sz w:val="28"/>
          <w:szCs w:val="28"/>
        </w:rPr>
      </w:pPr>
      <w:r w:rsidRPr="0066607A">
        <w:rPr>
          <w:rFonts w:ascii="Times New Roman" w:hAnsi="Times New Roman" w:cs="Times New Roman"/>
          <w:spacing w:val="-4"/>
          <w:sz w:val="28"/>
          <w:szCs w:val="28"/>
        </w:rPr>
        <w:t>Первым заместителем</w:t>
      </w:r>
      <w:r w:rsidR="0018404D" w:rsidRPr="0066607A">
        <w:rPr>
          <w:rFonts w:ascii="Times New Roman" w:hAnsi="Times New Roman" w:cs="Times New Roman"/>
          <w:spacing w:val="-4"/>
          <w:sz w:val="28"/>
          <w:szCs w:val="28"/>
        </w:rPr>
        <w:t xml:space="preserve"> Министра образования</w:t>
      </w:r>
    </w:p>
    <w:p w:rsidR="0018404D" w:rsidRDefault="0018404D" w:rsidP="00502516">
      <w:pPr>
        <w:spacing w:after="0"/>
        <w:ind w:left="4253"/>
        <w:rPr>
          <w:rFonts w:ascii="Times New Roman" w:hAnsi="Times New Roman" w:cs="Times New Roman"/>
          <w:sz w:val="28"/>
          <w:szCs w:val="28"/>
        </w:rPr>
      </w:pPr>
      <w:r>
        <w:rPr>
          <w:rFonts w:ascii="Times New Roman" w:hAnsi="Times New Roman" w:cs="Times New Roman"/>
          <w:sz w:val="28"/>
          <w:szCs w:val="28"/>
        </w:rPr>
        <w:t>Республики Беларусь</w:t>
      </w:r>
    </w:p>
    <w:p w:rsidR="0018404D" w:rsidRDefault="0066607A" w:rsidP="00502516">
      <w:pPr>
        <w:spacing w:after="0"/>
        <w:ind w:left="4253"/>
        <w:rPr>
          <w:rFonts w:ascii="Times New Roman" w:hAnsi="Times New Roman" w:cs="Times New Roman"/>
          <w:sz w:val="28"/>
          <w:szCs w:val="28"/>
        </w:rPr>
      </w:pPr>
      <w:r>
        <w:rPr>
          <w:rFonts w:ascii="Times New Roman" w:hAnsi="Times New Roman" w:cs="Times New Roman"/>
          <w:sz w:val="28"/>
          <w:szCs w:val="28"/>
        </w:rPr>
        <w:t>И.А. Старовойтовой</w:t>
      </w:r>
    </w:p>
    <w:p w:rsidR="0018404D" w:rsidRPr="0066607A" w:rsidRDefault="0066607A" w:rsidP="00502516">
      <w:pPr>
        <w:spacing w:after="0"/>
        <w:ind w:left="4253"/>
        <w:rPr>
          <w:rFonts w:ascii="Times New Roman" w:hAnsi="Times New Roman" w:cs="Times New Roman"/>
          <w:b/>
          <w:sz w:val="28"/>
          <w:szCs w:val="28"/>
        </w:rPr>
      </w:pPr>
      <w:r w:rsidRPr="0066607A">
        <w:rPr>
          <w:rFonts w:ascii="Times New Roman" w:hAnsi="Times New Roman" w:cs="Times New Roman"/>
          <w:b/>
          <w:sz w:val="28"/>
          <w:szCs w:val="28"/>
        </w:rPr>
        <w:t>18.10.2021</w:t>
      </w:r>
    </w:p>
    <w:p w:rsidR="009C24F6" w:rsidRDefault="009C24F6" w:rsidP="00502516">
      <w:pPr>
        <w:spacing w:after="0"/>
        <w:ind w:left="4253"/>
        <w:rPr>
          <w:rFonts w:ascii="Times New Roman" w:hAnsi="Times New Roman" w:cs="Times New Roman"/>
          <w:sz w:val="28"/>
          <w:szCs w:val="28"/>
        </w:rPr>
      </w:pPr>
    </w:p>
    <w:p w:rsidR="0018404D" w:rsidRPr="0066607A" w:rsidRDefault="0018404D" w:rsidP="00502516">
      <w:pPr>
        <w:spacing w:after="0"/>
        <w:ind w:left="4253"/>
        <w:rPr>
          <w:rFonts w:ascii="Times New Roman" w:hAnsi="Times New Roman" w:cs="Times New Roman"/>
          <w:b/>
          <w:sz w:val="28"/>
          <w:szCs w:val="28"/>
        </w:rPr>
      </w:pPr>
      <w:r>
        <w:rPr>
          <w:rFonts w:ascii="Times New Roman" w:hAnsi="Times New Roman" w:cs="Times New Roman"/>
          <w:sz w:val="28"/>
          <w:szCs w:val="28"/>
        </w:rPr>
        <w:t xml:space="preserve">Регистрационный № </w:t>
      </w:r>
      <w:bookmarkStart w:id="0" w:name="_GoBack"/>
      <w:r w:rsidR="0066607A" w:rsidRPr="0066607A">
        <w:rPr>
          <w:rFonts w:ascii="Times New Roman" w:hAnsi="Times New Roman" w:cs="Times New Roman"/>
          <w:b/>
          <w:sz w:val="28"/>
          <w:szCs w:val="28"/>
        </w:rPr>
        <w:t>ТД-E.880/тип.</w:t>
      </w:r>
    </w:p>
    <w:bookmarkEnd w:id="0"/>
    <w:p w:rsidR="0018404D" w:rsidRDefault="0018404D" w:rsidP="007504A1">
      <w:pPr>
        <w:pStyle w:val="1"/>
        <w:rPr>
          <w:b w:val="0"/>
          <w:bCs w:val="0"/>
        </w:rPr>
      </w:pPr>
    </w:p>
    <w:p w:rsidR="0018404D" w:rsidRPr="00395246" w:rsidRDefault="0018404D" w:rsidP="007504A1">
      <w:pPr>
        <w:pStyle w:val="1"/>
      </w:pPr>
      <w:r w:rsidRPr="00395246">
        <w:t>ТЕОРИЯ И ИСТОРИЯ ТУРИЗМА</w:t>
      </w:r>
    </w:p>
    <w:p w:rsidR="0018404D" w:rsidRDefault="0018404D" w:rsidP="007504A1">
      <w:pPr>
        <w:spacing w:after="0" w:line="240" w:lineRule="auto"/>
        <w:jc w:val="center"/>
        <w:rPr>
          <w:rFonts w:ascii="Times New Roman" w:hAnsi="Times New Roman" w:cs="Times New Roman"/>
          <w:sz w:val="28"/>
          <w:szCs w:val="28"/>
        </w:rPr>
      </w:pPr>
    </w:p>
    <w:p w:rsidR="0018404D" w:rsidRDefault="0018404D" w:rsidP="000B6E1F">
      <w:pPr>
        <w:spacing w:after="0" w:line="240" w:lineRule="auto"/>
        <w:jc w:val="center"/>
        <w:rPr>
          <w:rFonts w:ascii="Times New Roman" w:hAnsi="Times New Roman" w:cs="Times New Roman"/>
          <w:b/>
          <w:bCs/>
          <w:sz w:val="28"/>
          <w:szCs w:val="28"/>
        </w:rPr>
      </w:pPr>
      <w:r w:rsidRPr="00826581">
        <w:rPr>
          <w:rFonts w:ascii="Times New Roman" w:hAnsi="Times New Roman" w:cs="Times New Roman"/>
          <w:b/>
          <w:bCs/>
          <w:sz w:val="28"/>
          <w:szCs w:val="28"/>
        </w:rPr>
        <w:t xml:space="preserve">Типовая учебная программа по учебной дисциплине </w:t>
      </w:r>
    </w:p>
    <w:p w:rsidR="0018404D" w:rsidRDefault="0018404D" w:rsidP="000B6E1F">
      <w:pPr>
        <w:spacing w:after="0" w:line="240" w:lineRule="auto"/>
        <w:jc w:val="center"/>
        <w:rPr>
          <w:rFonts w:ascii="Times New Roman" w:hAnsi="Times New Roman" w:cs="Times New Roman"/>
          <w:sz w:val="28"/>
          <w:szCs w:val="28"/>
        </w:rPr>
      </w:pPr>
      <w:r w:rsidRPr="00826581">
        <w:rPr>
          <w:rFonts w:ascii="Times New Roman" w:hAnsi="Times New Roman" w:cs="Times New Roman"/>
          <w:b/>
          <w:bCs/>
          <w:sz w:val="28"/>
          <w:szCs w:val="28"/>
        </w:rPr>
        <w:t>для специальности</w:t>
      </w:r>
      <w:r>
        <w:rPr>
          <w:rFonts w:ascii="Times New Roman" w:hAnsi="Times New Roman" w:cs="Times New Roman"/>
          <w:sz w:val="28"/>
          <w:szCs w:val="28"/>
        </w:rPr>
        <w:t>:</w:t>
      </w:r>
    </w:p>
    <w:p w:rsidR="0018404D" w:rsidRDefault="0018404D" w:rsidP="000B6E1F">
      <w:pPr>
        <w:pStyle w:val="ae"/>
        <w:spacing w:after="120"/>
        <w:ind w:left="0"/>
        <w:jc w:val="center"/>
        <w:rPr>
          <w:b/>
          <w:bCs/>
        </w:rPr>
      </w:pPr>
      <w:r w:rsidRPr="000B6E1F">
        <w:rPr>
          <w:b/>
          <w:bCs/>
        </w:rPr>
        <w:t>1-23 01 02 «Лингвистическое обеспечение межкультурных коммуникаций (по направлениям)»</w:t>
      </w:r>
    </w:p>
    <w:p w:rsidR="0018404D" w:rsidRPr="000B6E1F" w:rsidRDefault="0018404D" w:rsidP="000B6E1F">
      <w:pPr>
        <w:pStyle w:val="ae"/>
        <w:spacing w:after="120"/>
        <w:ind w:left="0"/>
        <w:jc w:val="center"/>
        <w:rPr>
          <w:b/>
          <w:bCs/>
        </w:rPr>
      </w:pPr>
      <w:r>
        <w:rPr>
          <w:b/>
          <w:bCs/>
        </w:rPr>
        <w:t>направления специальности:</w:t>
      </w:r>
    </w:p>
    <w:p w:rsidR="0018404D" w:rsidRPr="000B6E1F" w:rsidRDefault="0018404D" w:rsidP="000B6E1F">
      <w:pPr>
        <w:pStyle w:val="ae"/>
        <w:spacing w:after="120"/>
        <w:ind w:left="0"/>
        <w:jc w:val="center"/>
        <w:rPr>
          <w:b/>
          <w:bCs/>
        </w:rPr>
      </w:pPr>
      <w:r w:rsidRPr="000B6E1F">
        <w:rPr>
          <w:b/>
          <w:bCs/>
        </w:rPr>
        <w:t>1-23 01 02-02 «Лингвистическое обеспечение межкультурных коммуникаций (международный туризм)»</w:t>
      </w:r>
    </w:p>
    <w:p w:rsidR="0018404D" w:rsidRDefault="0018404D" w:rsidP="00826581">
      <w:pPr>
        <w:pStyle w:val="ae"/>
        <w:ind w:left="0"/>
        <w:jc w:val="both"/>
      </w:pPr>
    </w:p>
    <w:tbl>
      <w:tblPr>
        <w:tblW w:w="0" w:type="auto"/>
        <w:tblInd w:w="-106" w:type="dxa"/>
        <w:tblLook w:val="00A0" w:firstRow="1" w:lastRow="0" w:firstColumn="1" w:lastColumn="0" w:noHBand="0" w:noVBand="0"/>
      </w:tblPr>
      <w:tblGrid>
        <w:gridCol w:w="4927"/>
        <w:gridCol w:w="4927"/>
      </w:tblGrid>
      <w:tr w:rsidR="0018404D" w:rsidRPr="000B6E1F">
        <w:tc>
          <w:tcPr>
            <w:tcW w:w="4927" w:type="dxa"/>
          </w:tcPr>
          <w:p w:rsidR="0018404D" w:rsidRPr="000B6E1F" w:rsidRDefault="0018404D" w:rsidP="000B6E1F">
            <w:pPr>
              <w:spacing w:after="0" w:line="240" w:lineRule="auto"/>
              <w:rPr>
                <w:rFonts w:ascii="Times New Roman" w:hAnsi="Times New Roman" w:cs="Times New Roman"/>
                <w:b/>
                <w:bCs/>
                <w:sz w:val="28"/>
                <w:szCs w:val="28"/>
              </w:rPr>
            </w:pPr>
            <w:r w:rsidRPr="000B6E1F">
              <w:rPr>
                <w:rFonts w:ascii="Times New Roman" w:hAnsi="Times New Roman" w:cs="Times New Roman"/>
                <w:b/>
                <w:bCs/>
                <w:sz w:val="28"/>
                <w:szCs w:val="28"/>
              </w:rPr>
              <w:t>СОГЛАСОВАНО</w:t>
            </w:r>
          </w:p>
          <w:p w:rsidR="0018404D" w:rsidRPr="000B6E1F" w:rsidRDefault="0018404D" w:rsidP="000B6E1F">
            <w:pPr>
              <w:spacing w:after="0" w:line="240" w:lineRule="auto"/>
              <w:jc w:val="both"/>
              <w:rPr>
                <w:rFonts w:ascii="Times New Roman" w:hAnsi="Times New Roman" w:cs="Times New Roman"/>
                <w:sz w:val="28"/>
                <w:szCs w:val="28"/>
              </w:rPr>
            </w:pPr>
            <w:r w:rsidRPr="000B6E1F">
              <w:rPr>
                <w:rFonts w:ascii="Times New Roman" w:hAnsi="Times New Roman" w:cs="Times New Roman"/>
                <w:sz w:val="28"/>
                <w:szCs w:val="28"/>
              </w:rPr>
              <w:t xml:space="preserve">Председатель </w:t>
            </w:r>
          </w:p>
          <w:p w:rsidR="0018404D" w:rsidRPr="000B6E1F" w:rsidRDefault="0018404D" w:rsidP="000B6E1F">
            <w:pPr>
              <w:spacing w:after="0" w:line="240" w:lineRule="auto"/>
              <w:jc w:val="both"/>
              <w:rPr>
                <w:rFonts w:ascii="Times New Roman" w:hAnsi="Times New Roman" w:cs="Times New Roman"/>
                <w:sz w:val="28"/>
                <w:szCs w:val="28"/>
              </w:rPr>
            </w:pPr>
            <w:r w:rsidRPr="000B6E1F">
              <w:rPr>
                <w:rFonts w:ascii="Times New Roman" w:hAnsi="Times New Roman" w:cs="Times New Roman"/>
                <w:sz w:val="28"/>
                <w:szCs w:val="28"/>
              </w:rPr>
              <w:t xml:space="preserve">Учебно-методического объединения </w:t>
            </w:r>
          </w:p>
          <w:p w:rsidR="0018404D" w:rsidRPr="000B6E1F" w:rsidRDefault="0018404D" w:rsidP="000B6E1F">
            <w:pPr>
              <w:spacing w:after="0" w:line="240" w:lineRule="auto"/>
              <w:jc w:val="both"/>
              <w:rPr>
                <w:rFonts w:ascii="Times New Roman" w:hAnsi="Times New Roman" w:cs="Times New Roman"/>
                <w:sz w:val="28"/>
                <w:szCs w:val="28"/>
              </w:rPr>
            </w:pPr>
            <w:r w:rsidRPr="000B6E1F">
              <w:rPr>
                <w:rFonts w:ascii="Times New Roman" w:hAnsi="Times New Roman" w:cs="Times New Roman"/>
                <w:sz w:val="28"/>
                <w:szCs w:val="28"/>
              </w:rPr>
              <w:t xml:space="preserve">по лингвистическому образованию </w:t>
            </w:r>
          </w:p>
          <w:p w:rsidR="0018404D" w:rsidRPr="000B6E1F" w:rsidRDefault="0018404D" w:rsidP="000B6E1F">
            <w:pPr>
              <w:spacing w:after="0" w:line="240" w:lineRule="auto"/>
              <w:jc w:val="both"/>
              <w:rPr>
                <w:rFonts w:ascii="Times New Roman" w:hAnsi="Times New Roman" w:cs="Times New Roman"/>
                <w:b/>
                <w:bCs/>
                <w:sz w:val="28"/>
                <w:szCs w:val="28"/>
              </w:rPr>
            </w:pPr>
            <w:r w:rsidRPr="000B6E1F">
              <w:rPr>
                <w:rFonts w:ascii="Times New Roman" w:hAnsi="Times New Roman" w:cs="Times New Roman"/>
                <w:b/>
                <w:bCs/>
                <w:sz w:val="28"/>
                <w:szCs w:val="28"/>
              </w:rPr>
              <w:t xml:space="preserve">_________________ </w:t>
            </w:r>
            <w:r w:rsidRPr="001760B3">
              <w:rPr>
                <w:rFonts w:ascii="Times New Roman" w:hAnsi="Times New Roman" w:cs="Times New Roman"/>
                <w:sz w:val="28"/>
                <w:szCs w:val="28"/>
              </w:rPr>
              <w:t>Н.П. Баранова</w:t>
            </w:r>
          </w:p>
          <w:p w:rsidR="0018404D" w:rsidRPr="000B6E1F" w:rsidRDefault="0018404D" w:rsidP="000B6E1F">
            <w:pPr>
              <w:spacing w:after="0" w:line="240" w:lineRule="auto"/>
              <w:jc w:val="both"/>
              <w:rPr>
                <w:rFonts w:ascii="Times New Roman" w:hAnsi="Times New Roman" w:cs="Times New Roman"/>
                <w:b/>
                <w:bCs/>
                <w:sz w:val="28"/>
                <w:szCs w:val="28"/>
              </w:rPr>
            </w:pPr>
            <w:r w:rsidRPr="000B6E1F">
              <w:rPr>
                <w:rFonts w:ascii="Times New Roman" w:hAnsi="Times New Roman" w:cs="Times New Roman"/>
                <w:b/>
                <w:bCs/>
                <w:sz w:val="28"/>
                <w:szCs w:val="28"/>
              </w:rPr>
              <w:t>_________________</w:t>
            </w:r>
          </w:p>
        </w:tc>
        <w:tc>
          <w:tcPr>
            <w:tcW w:w="4927" w:type="dxa"/>
          </w:tcPr>
          <w:p w:rsidR="0018404D" w:rsidRPr="000B6E1F" w:rsidRDefault="0018404D" w:rsidP="000B6E1F">
            <w:pPr>
              <w:spacing w:after="0" w:line="240" w:lineRule="auto"/>
              <w:jc w:val="both"/>
              <w:rPr>
                <w:rFonts w:ascii="Times New Roman" w:hAnsi="Times New Roman" w:cs="Times New Roman"/>
                <w:b/>
                <w:bCs/>
                <w:sz w:val="28"/>
                <w:szCs w:val="28"/>
              </w:rPr>
            </w:pPr>
            <w:r w:rsidRPr="000B6E1F">
              <w:rPr>
                <w:rFonts w:ascii="Times New Roman" w:hAnsi="Times New Roman" w:cs="Times New Roman"/>
                <w:b/>
                <w:bCs/>
                <w:sz w:val="28"/>
                <w:szCs w:val="28"/>
              </w:rPr>
              <w:t xml:space="preserve">СОГЛАСОВАНО </w:t>
            </w:r>
          </w:p>
          <w:p w:rsidR="0018404D" w:rsidRPr="000B6E1F" w:rsidRDefault="007E1124" w:rsidP="000B6E1F">
            <w:pPr>
              <w:spacing w:after="0" w:line="240" w:lineRule="auto"/>
              <w:rPr>
                <w:rFonts w:ascii="Times New Roman" w:hAnsi="Times New Roman" w:cs="Times New Roman"/>
                <w:sz w:val="28"/>
                <w:szCs w:val="28"/>
              </w:rPr>
            </w:pPr>
            <w:r>
              <w:rPr>
                <w:rFonts w:ascii="Times New Roman" w:hAnsi="Times New Roman" w:cs="Times New Roman"/>
                <w:sz w:val="28"/>
                <w:szCs w:val="28"/>
              </w:rPr>
              <w:t>Начальник Главного у</w:t>
            </w:r>
            <w:r w:rsidR="0018404D" w:rsidRPr="000B6E1F">
              <w:rPr>
                <w:rFonts w:ascii="Times New Roman" w:hAnsi="Times New Roman" w:cs="Times New Roman"/>
                <w:sz w:val="28"/>
                <w:szCs w:val="28"/>
              </w:rPr>
              <w:t xml:space="preserve">правления профессионального образования Министерства образования  Республики Беларусь </w:t>
            </w:r>
          </w:p>
          <w:p w:rsidR="0018404D" w:rsidRPr="007E1124" w:rsidRDefault="0018404D" w:rsidP="000B6E1F">
            <w:pPr>
              <w:spacing w:after="0" w:line="240" w:lineRule="auto"/>
              <w:rPr>
                <w:rFonts w:ascii="Times New Roman" w:hAnsi="Times New Roman" w:cs="Times New Roman"/>
                <w:bCs/>
                <w:sz w:val="28"/>
                <w:szCs w:val="28"/>
              </w:rPr>
            </w:pPr>
            <w:r w:rsidRPr="000B6E1F">
              <w:rPr>
                <w:rFonts w:ascii="Times New Roman" w:hAnsi="Times New Roman" w:cs="Times New Roman"/>
                <w:b/>
                <w:bCs/>
                <w:sz w:val="28"/>
                <w:szCs w:val="28"/>
              </w:rPr>
              <w:t xml:space="preserve">__________________ </w:t>
            </w:r>
            <w:r w:rsidR="007E1124" w:rsidRPr="007E1124">
              <w:rPr>
                <w:rFonts w:ascii="Times New Roman" w:hAnsi="Times New Roman" w:cs="Times New Roman"/>
                <w:bCs/>
                <w:sz w:val="28"/>
                <w:szCs w:val="28"/>
              </w:rPr>
              <w:t>С.А. Касперович</w:t>
            </w:r>
          </w:p>
          <w:p w:rsidR="0018404D" w:rsidRPr="000B6E1F" w:rsidRDefault="0018404D" w:rsidP="000B6E1F">
            <w:pPr>
              <w:spacing w:after="0" w:line="240" w:lineRule="auto"/>
              <w:rPr>
                <w:rFonts w:ascii="Times New Roman" w:hAnsi="Times New Roman" w:cs="Times New Roman"/>
                <w:b/>
                <w:bCs/>
                <w:sz w:val="28"/>
                <w:szCs w:val="28"/>
              </w:rPr>
            </w:pPr>
            <w:r w:rsidRPr="000B6E1F">
              <w:rPr>
                <w:rFonts w:ascii="Times New Roman" w:hAnsi="Times New Roman" w:cs="Times New Roman"/>
                <w:b/>
                <w:bCs/>
                <w:sz w:val="28"/>
                <w:szCs w:val="28"/>
              </w:rPr>
              <w:t>__________________</w:t>
            </w:r>
          </w:p>
        </w:tc>
      </w:tr>
      <w:tr w:rsidR="0018404D" w:rsidRPr="000B6E1F">
        <w:tc>
          <w:tcPr>
            <w:tcW w:w="4927" w:type="dxa"/>
          </w:tcPr>
          <w:p w:rsidR="0018404D" w:rsidRPr="000B6E1F" w:rsidRDefault="0018404D" w:rsidP="000B6E1F">
            <w:pPr>
              <w:spacing w:after="0" w:line="240" w:lineRule="auto"/>
              <w:jc w:val="both"/>
              <w:rPr>
                <w:rFonts w:ascii="Times New Roman" w:hAnsi="Times New Roman" w:cs="Times New Roman"/>
                <w:b/>
                <w:bCs/>
                <w:sz w:val="28"/>
                <w:szCs w:val="28"/>
              </w:rPr>
            </w:pPr>
          </w:p>
        </w:tc>
        <w:tc>
          <w:tcPr>
            <w:tcW w:w="4927" w:type="dxa"/>
          </w:tcPr>
          <w:p w:rsidR="00DC618A" w:rsidRDefault="00DC618A" w:rsidP="000B6E1F">
            <w:pPr>
              <w:spacing w:after="0" w:line="240" w:lineRule="auto"/>
              <w:rPr>
                <w:rFonts w:ascii="Times New Roman" w:hAnsi="Times New Roman" w:cs="Times New Roman"/>
                <w:b/>
                <w:bCs/>
                <w:sz w:val="28"/>
                <w:szCs w:val="28"/>
              </w:rPr>
            </w:pPr>
          </w:p>
          <w:p w:rsidR="0018404D" w:rsidRPr="000B6E1F" w:rsidRDefault="0018404D" w:rsidP="000B6E1F">
            <w:pPr>
              <w:spacing w:after="0" w:line="240" w:lineRule="auto"/>
              <w:rPr>
                <w:rFonts w:ascii="Times New Roman" w:hAnsi="Times New Roman" w:cs="Times New Roman"/>
                <w:b/>
                <w:bCs/>
                <w:sz w:val="28"/>
                <w:szCs w:val="28"/>
              </w:rPr>
            </w:pPr>
            <w:r w:rsidRPr="000B6E1F">
              <w:rPr>
                <w:rFonts w:ascii="Times New Roman" w:hAnsi="Times New Roman" w:cs="Times New Roman"/>
                <w:b/>
                <w:bCs/>
                <w:sz w:val="28"/>
                <w:szCs w:val="28"/>
              </w:rPr>
              <w:t>СОГЛАСОВАНО</w:t>
            </w:r>
          </w:p>
          <w:p w:rsidR="0018404D" w:rsidRPr="000B6E1F" w:rsidRDefault="0018404D" w:rsidP="000B6E1F">
            <w:pPr>
              <w:spacing w:after="0" w:line="240" w:lineRule="auto"/>
              <w:jc w:val="both"/>
              <w:rPr>
                <w:rFonts w:ascii="Times New Roman" w:hAnsi="Times New Roman" w:cs="Times New Roman"/>
                <w:sz w:val="28"/>
                <w:szCs w:val="28"/>
              </w:rPr>
            </w:pPr>
            <w:r w:rsidRPr="000B6E1F">
              <w:rPr>
                <w:rFonts w:ascii="Times New Roman" w:hAnsi="Times New Roman" w:cs="Times New Roman"/>
                <w:sz w:val="28"/>
                <w:szCs w:val="28"/>
              </w:rPr>
              <w:t xml:space="preserve">Проректор по научно-методической работе Государственного учреждения </w:t>
            </w:r>
          </w:p>
          <w:p w:rsidR="0018404D" w:rsidRPr="000B6E1F" w:rsidRDefault="0018404D" w:rsidP="000B6E1F">
            <w:pPr>
              <w:spacing w:after="0" w:line="240" w:lineRule="auto"/>
              <w:jc w:val="both"/>
              <w:rPr>
                <w:rFonts w:ascii="Times New Roman" w:hAnsi="Times New Roman" w:cs="Times New Roman"/>
                <w:sz w:val="28"/>
                <w:szCs w:val="28"/>
              </w:rPr>
            </w:pPr>
            <w:r w:rsidRPr="000B6E1F">
              <w:rPr>
                <w:rFonts w:ascii="Times New Roman" w:hAnsi="Times New Roman" w:cs="Times New Roman"/>
                <w:sz w:val="28"/>
                <w:szCs w:val="28"/>
              </w:rPr>
              <w:t>образования «Республиканский</w:t>
            </w:r>
          </w:p>
          <w:p w:rsidR="0018404D" w:rsidRPr="000B6E1F" w:rsidRDefault="0018404D" w:rsidP="000B6E1F">
            <w:pPr>
              <w:spacing w:after="0" w:line="240" w:lineRule="auto"/>
              <w:jc w:val="both"/>
              <w:rPr>
                <w:rFonts w:ascii="Times New Roman" w:hAnsi="Times New Roman" w:cs="Times New Roman"/>
                <w:sz w:val="28"/>
                <w:szCs w:val="28"/>
              </w:rPr>
            </w:pPr>
            <w:r w:rsidRPr="000B6E1F">
              <w:rPr>
                <w:rFonts w:ascii="Times New Roman" w:hAnsi="Times New Roman" w:cs="Times New Roman"/>
                <w:sz w:val="28"/>
                <w:szCs w:val="28"/>
              </w:rPr>
              <w:t>институт высшей школы»</w:t>
            </w:r>
          </w:p>
          <w:p w:rsidR="0018404D" w:rsidRPr="000B6E1F" w:rsidRDefault="0018404D" w:rsidP="000B6E1F">
            <w:pPr>
              <w:spacing w:after="0" w:line="240" w:lineRule="auto"/>
              <w:jc w:val="both"/>
              <w:rPr>
                <w:rFonts w:ascii="Times New Roman" w:hAnsi="Times New Roman" w:cs="Times New Roman"/>
                <w:sz w:val="28"/>
                <w:szCs w:val="28"/>
              </w:rPr>
            </w:pPr>
            <w:r w:rsidRPr="000B6E1F">
              <w:rPr>
                <w:rFonts w:ascii="Times New Roman" w:hAnsi="Times New Roman" w:cs="Times New Roman"/>
                <w:sz w:val="28"/>
                <w:szCs w:val="28"/>
              </w:rPr>
              <w:t>__________________ И.В. Титович</w:t>
            </w:r>
          </w:p>
          <w:p w:rsidR="0018404D" w:rsidRPr="000B6E1F" w:rsidRDefault="0018404D" w:rsidP="000B6E1F">
            <w:pPr>
              <w:spacing w:after="0" w:line="240" w:lineRule="auto"/>
              <w:jc w:val="both"/>
              <w:rPr>
                <w:rFonts w:ascii="Times New Roman" w:hAnsi="Times New Roman" w:cs="Times New Roman"/>
                <w:b/>
                <w:bCs/>
                <w:sz w:val="28"/>
                <w:szCs w:val="28"/>
              </w:rPr>
            </w:pPr>
            <w:r w:rsidRPr="000B6E1F">
              <w:rPr>
                <w:rFonts w:ascii="Times New Roman" w:hAnsi="Times New Roman" w:cs="Times New Roman"/>
                <w:b/>
                <w:bCs/>
                <w:sz w:val="28"/>
                <w:szCs w:val="28"/>
              </w:rPr>
              <w:t>__________________</w:t>
            </w:r>
          </w:p>
        </w:tc>
      </w:tr>
      <w:tr w:rsidR="0018404D" w:rsidRPr="000B6E1F">
        <w:tc>
          <w:tcPr>
            <w:tcW w:w="4927" w:type="dxa"/>
          </w:tcPr>
          <w:p w:rsidR="0018404D" w:rsidRPr="000B6E1F" w:rsidRDefault="0018404D" w:rsidP="000B6E1F">
            <w:pPr>
              <w:spacing w:after="0" w:line="240" w:lineRule="auto"/>
              <w:jc w:val="center"/>
              <w:rPr>
                <w:rFonts w:ascii="Times New Roman" w:hAnsi="Times New Roman" w:cs="Times New Roman"/>
                <w:b/>
                <w:bCs/>
                <w:sz w:val="28"/>
                <w:szCs w:val="28"/>
              </w:rPr>
            </w:pPr>
          </w:p>
        </w:tc>
        <w:tc>
          <w:tcPr>
            <w:tcW w:w="4927" w:type="dxa"/>
          </w:tcPr>
          <w:p w:rsidR="009C24F6" w:rsidRDefault="009C24F6" w:rsidP="000B6E1F">
            <w:pPr>
              <w:spacing w:after="0" w:line="240" w:lineRule="auto"/>
              <w:rPr>
                <w:rFonts w:ascii="Times New Roman" w:hAnsi="Times New Roman" w:cs="Times New Roman"/>
                <w:sz w:val="28"/>
                <w:szCs w:val="28"/>
              </w:rPr>
            </w:pPr>
          </w:p>
          <w:p w:rsidR="0018404D" w:rsidRPr="000B6E1F" w:rsidRDefault="0018404D" w:rsidP="000B6E1F">
            <w:pPr>
              <w:spacing w:after="0" w:line="240" w:lineRule="auto"/>
              <w:rPr>
                <w:rFonts w:ascii="Times New Roman" w:hAnsi="Times New Roman" w:cs="Times New Roman"/>
                <w:sz w:val="28"/>
                <w:szCs w:val="28"/>
              </w:rPr>
            </w:pPr>
            <w:r w:rsidRPr="000B6E1F">
              <w:rPr>
                <w:rFonts w:ascii="Times New Roman" w:hAnsi="Times New Roman" w:cs="Times New Roman"/>
                <w:sz w:val="28"/>
                <w:szCs w:val="28"/>
              </w:rPr>
              <w:t>Эксперт-нормоконтролер</w:t>
            </w:r>
          </w:p>
          <w:p w:rsidR="0018404D" w:rsidRPr="000B6E1F" w:rsidRDefault="0018404D" w:rsidP="000B6E1F">
            <w:pPr>
              <w:spacing w:after="0" w:line="240" w:lineRule="auto"/>
              <w:rPr>
                <w:rFonts w:ascii="Times New Roman" w:hAnsi="Times New Roman" w:cs="Times New Roman"/>
                <w:sz w:val="28"/>
                <w:szCs w:val="28"/>
              </w:rPr>
            </w:pPr>
            <w:r w:rsidRPr="000B6E1F">
              <w:rPr>
                <w:rFonts w:ascii="Times New Roman" w:hAnsi="Times New Roman" w:cs="Times New Roman"/>
                <w:sz w:val="28"/>
                <w:szCs w:val="28"/>
              </w:rPr>
              <w:t xml:space="preserve">__________________  </w:t>
            </w:r>
          </w:p>
          <w:p w:rsidR="0018404D" w:rsidRPr="000B6E1F" w:rsidRDefault="0018404D" w:rsidP="000B6E1F">
            <w:pPr>
              <w:spacing w:after="0" w:line="240" w:lineRule="auto"/>
              <w:rPr>
                <w:rFonts w:ascii="Times New Roman" w:hAnsi="Times New Roman" w:cs="Times New Roman"/>
                <w:sz w:val="28"/>
                <w:szCs w:val="28"/>
              </w:rPr>
            </w:pPr>
            <w:r w:rsidRPr="000B6E1F">
              <w:rPr>
                <w:rFonts w:ascii="Times New Roman" w:hAnsi="Times New Roman" w:cs="Times New Roman"/>
                <w:sz w:val="28"/>
                <w:szCs w:val="28"/>
              </w:rPr>
              <w:t>__________________</w:t>
            </w:r>
          </w:p>
        </w:tc>
      </w:tr>
    </w:tbl>
    <w:p w:rsidR="0018404D" w:rsidRDefault="0018404D" w:rsidP="009340D4">
      <w:pPr>
        <w:tabs>
          <w:tab w:val="left" w:pos="5328"/>
        </w:tabs>
        <w:spacing w:after="0"/>
        <w:jc w:val="both"/>
        <w:rPr>
          <w:rFonts w:ascii="Times New Roman" w:hAnsi="Times New Roman" w:cs="Times New Roman"/>
          <w:sz w:val="28"/>
          <w:szCs w:val="28"/>
        </w:rPr>
      </w:pPr>
    </w:p>
    <w:p w:rsidR="0018404D" w:rsidRDefault="0018404D" w:rsidP="009340D4">
      <w:pPr>
        <w:tabs>
          <w:tab w:val="left" w:pos="5328"/>
        </w:tabs>
        <w:spacing w:after="0"/>
        <w:jc w:val="center"/>
        <w:rPr>
          <w:rFonts w:ascii="Times New Roman" w:hAnsi="Times New Roman" w:cs="Times New Roman"/>
          <w:sz w:val="28"/>
          <w:szCs w:val="28"/>
        </w:rPr>
      </w:pPr>
      <w:r>
        <w:rPr>
          <w:rFonts w:ascii="Times New Roman" w:hAnsi="Times New Roman" w:cs="Times New Roman"/>
          <w:sz w:val="28"/>
          <w:szCs w:val="28"/>
        </w:rPr>
        <w:t xml:space="preserve">Минск </w:t>
      </w:r>
      <w:r w:rsidRPr="001760B3">
        <w:rPr>
          <w:rFonts w:ascii="Times New Roman" w:hAnsi="Times New Roman" w:cs="Times New Roman"/>
          <w:sz w:val="28"/>
          <w:szCs w:val="28"/>
        </w:rPr>
        <w:t>202</w:t>
      </w:r>
      <w:r w:rsidR="00415000">
        <w:rPr>
          <w:rFonts w:ascii="Times New Roman" w:hAnsi="Times New Roman" w:cs="Times New Roman"/>
          <w:sz w:val="28"/>
          <w:szCs w:val="28"/>
        </w:rPr>
        <w:t>1</w:t>
      </w:r>
    </w:p>
    <w:p w:rsidR="0018404D" w:rsidRPr="000F14DC" w:rsidRDefault="0018404D" w:rsidP="002827AA">
      <w:pPr>
        <w:pageBreakBefore/>
        <w:spacing w:after="0" w:line="240" w:lineRule="auto"/>
        <w:rPr>
          <w:rFonts w:ascii="Times New Roman" w:hAnsi="Times New Roman" w:cs="Times New Roman"/>
          <w:b/>
          <w:bCs/>
          <w:sz w:val="28"/>
          <w:szCs w:val="28"/>
        </w:rPr>
      </w:pPr>
      <w:r w:rsidRPr="000F14DC">
        <w:rPr>
          <w:rFonts w:ascii="Times New Roman" w:hAnsi="Times New Roman" w:cs="Times New Roman"/>
          <w:b/>
          <w:bCs/>
          <w:sz w:val="28"/>
          <w:szCs w:val="28"/>
        </w:rPr>
        <w:lastRenderedPageBreak/>
        <w:t>СОСТАВИТЕЛЬ:</w:t>
      </w:r>
    </w:p>
    <w:p w:rsidR="0018404D" w:rsidRPr="000F14DC" w:rsidRDefault="00684CEF" w:rsidP="009A3EB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r w:rsidR="0018404D" w:rsidRPr="000F14DC">
        <w:rPr>
          <w:rFonts w:ascii="Times New Roman" w:hAnsi="Times New Roman" w:cs="Times New Roman"/>
          <w:sz w:val="28"/>
          <w:szCs w:val="28"/>
        </w:rPr>
        <w:t>Н. Кушнеревич</w:t>
      </w:r>
      <w:r w:rsidR="00B71884">
        <w:rPr>
          <w:rFonts w:ascii="Times New Roman" w:hAnsi="Times New Roman" w:cs="Times New Roman"/>
          <w:sz w:val="28"/>
          <w:szCs w:val="28"/>
        </w:rPr>
        <w:t>,</w:t>
      </w:r>
      <w:r w:rsidR="0018404D" w:rsidRPr="000F14DC">
        <w:rPr>
          <w:rFonts w:ascii="Times New Roman" w:hAnsi="Times New Roman" w:cs="Times New Roman"/>
          <w:sz w:val="28"/>
          <w:szCs w:val="28"/>
        </w:rPr>
        <w:t xml:space="preserve"> профессор кафедры истории, мировой культуры и туризма</w:t>
      </w:r>
      <w:r w:rsidR="0018404D">
        <w:rPr>
          <w:rFonts w:ascii="Times New Roman" w:hAnsi="Times New Roman" w:cs="Times New Roman"/>
          <w:sz w:val="28"/>
          <w:szCs w:val="28"/>
        </w:rPr>
        <w:t xml:space="preserve"> учреждения образования «Минский государственный лингвистический университет»</w:t>
      </w:r>
      <w:r w:rsidR="0018404D" w:rsidRPr="000F14DC">
        <w:rPr>
          <w:rFonts w:ascii="Times New Roman" w:hAnsi="Times New Roman" w:cs="Times New Roman"/>
          <w:sz w:val="28"/>
          <w:szCs w:val="28"/>
        </w:rPr>
        <w:t>, доктор искусствоведения, профессор.</w:t>
      </w:r>
    </w:p>
    <w:p w:rsidR="0018404D" w:rsidRDefault="0018404D" w:rsidP="009A3EB2">
      <w:pPr>
        <w:spacing w:after="0" w:line="240" w:lineRule="auto"/>
        <w:jc w:val="both"/>
        <w:rPr>
          <w:rFonts w:ascii="Times New Roman" w:hAnsi="Times New Roman" w:cs="Times New Roman"/>
          <w:sz w:val="28"/>
          <w:szCs w:val="28"/>
        </w:rPr>
      </w:pPr>
    </w:p>
    <w:p w:rsidR="0018404D" w:rsidRDefault="0018404D" w:rsidP="009A3EB2">
      <w:pPr>
        <w:spacing w:after="0" w:line="240" w:lineRule="auto"/>
        <w:jc w:val="both"/>
        <w:rPr>
          <w:rFonts w:ascii="Times New Roman" w:hAnsi="Times New Roman" w:cs="Times New Roman"/>
          <w:sz w:val="28"/>
          <w:szCs w:val="28"/>
        </w:rPr>
      </w:pPr>
    </w:p>
    <w:p w:rsidR="0018404D" w:rsidRPr="000F14DC" w:rsidRDefault="0018404D" w:rsidP="009A3EB2">
      <w:pPr>
        <w:spacing w:after="0" w:line="240" w:lineRule="auto"/>
        <w:jc w:val="both"/>
        <w:rPr>
          <w:rFonts w:ascii="Times New Roman" w:hAnsi="Times New Roman" w:cs="Times New Roman"/>
          <w:sz w:val="28"/>
          <w:szCs w:val="28"/>
        </w:rPr>
      </w:pPr>
    </w:p>
    <w:p w:rsidR="0018404D" w:rsidRDefault="0018404D" w:rsidP="00CD23DE">
      <w:pPr>
        <w:spacing w:after="0" w:line="240" w:lineRule="auto"/>
        <w:jc w:val="both"/>
        <w:rPr>
          <w:rFonts w:ascii="Times New Roman" w:hAnsi="Times New Roman" w:cs="Times New Roman"/>
          <w:sz w:val="28"/>
          <w:szCs w:val="28"/>
        </w:rPr>
      </w:pPr>
      <w:r w:rsidRPr="000F14DC">
        <w:rPr>
          <w:rFonts w:ascii="Times New Roman" w:hAnsi="Times New Roman" w:cs="Times New Roman"/>
          <w:b/>
          <w:bCs/>
          <w:sz w:val="28"/>
          <w:szCs w:val="28"/>
        </w:rPr>
        <w:t>РЕЦЕНЗЕНТЫ:</w:t>
      </w:r>
    </w:p>
    <w:p w:rsidR="0018404D" w:rsidRDefault="0018404D" w:rsidP="00CD23D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Кафедра международного туризма факультета международных отношений Белорусского государственного университета</w:t>
      </w:r>
      <w:r w:rsidR="00B71884">
        <w:rPr>
          <w:rFonts w:ascii="Times New Roman" w:hAnsi="Times New Roman" w:cs="Times New Roman"/>
          <w:sz w:val="28"/>
          <w:szCs w:val="28"/>
        </w:rPr>
        <w:t xml:space="preserve"> </w:t>
      </w:r>
      <w:r w:rsidR="00B71884" w:rsidRPr="000F14DC">
        <w:rPr>
          <w:rFonts w:ascii="Times New Roman" w:hAnsi="Times New Roman" w:cs="Times New Roman"/>
          <w:sz w:val="28"/>
          <w:szCs w:val="28"/>
        </w:rPr>
        <w:t xml:space="preserve">(протокол № </w:t>
      </w:r>
      <w:r w:rsidR="00D67B78">
        <w:rPr>
          <w:rFonts w:ascii="Times New Roman" w:hAnsi="Times New Roman" w:cs="Times New Roman"/>
          <w:sz w:val="28"/>
          <w:szCs w:val="28"/>
        </w:rPr>
        <w:t>9</w:t>
      </w:r>
      <w:r w:rsidR="00B71884" w:rsidRPr="000F14DC">
        <w:rPr>
          <w:rFonts w:ascii="Times New Roman" w:hAnsi="Times New Roman" w:cs="Times New Roman"/>
          <w:sz w:val="28"/>
          <w:szCs w:val="28"/>
        </w:rPr>
        <w:t xml:space="preserve"> от </w:t>
      </w:r>
      <w:r w:rsidR="00D67B78">
        <w:rPr>
          <w:rFonts w:ascii="Times New Roman" w:hAnsi="Times New Roman" w:cs="Times New Roman"/>
          <w:sz w:val="28"/>
          <w:szCs w:val="28"/>
        </w:rPr>
        <w:t>06.05</w:t>
      </w:r>
      <w:r w:rsidR="00B71884">
        <w:rPr>
          <w:rFonts w:ascii="Times New Roman" w:hAnsi="Times New Roman" w:cs="Times New Roman"/>
          <w:sz w:val="28"/>
          <w:szCs w:val="28"/>
        </w:rPr>
        <w:t>.2020</w:t>
      </w:r>
      <w:r w:rsidR="00B71884" w:rsidRPr="000F14DC">
        <w:rPr>
          <w:rFonts w:ascii="Times New Roman" w:hAnsi="Times New Roman" w:cs="Times New Roman"/>
          <w:sz w:val="28"/>
          <w:szCs w:val="28"/>
        </w:rPr>
        <w:t>)</w:t>
      </w:r>
      <w:r>
        <w:rPr>
          <w:rFonts w:ascii="Times New Roman" w:hAnsi="Times New Roman" w:cs="Times New Roman"/>
          <w:sz w:val="28"/>
          <w:szCs w:val="28"/>
        </w:rPr>
        <w:t>;</w:t>
      </w:r>
    </w:p>
    <w:p w:rsidR="00684CEF" w:rsidRDefault="00684CEF" w:rsidP="00CD23D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Э.В. Рубанюк, заведующий кафедрой межкультурной коммуникации частного учреждения образования «Институт современных знаний имени А.М.</w:t>
      </w:r>
      <w:r w:rsidR="00CD1FB8">
        <w:rPr>
          <w:rFonts w:ascii="Times New Roman" w:hAnsi="Times New Roman" w:cs="Times New Roman"/>
          <w:sz w:val="28"/>
          <w:szCs w:val="28"/>
        </w:rPr>
        <w:t xml:space="preserve"> </w:t>
      </w:r>
      <w:r>
        <w:rPr>
          <w:rFonts w:ascii="Times New Roman" w:hAnsi="Times New Roman" w:cs="Times New Roman"/>
          <w:sz w:val="28"/>
          <w:szCs w:val="28"/>
        </w:rPr>
        <w:t>Широкова», кандидат филологических наук, доцент;</w:t>
      </w:r>
    </w:p>
    <w:p w:rsidR="0018404D" w:rsidRPr="000F14DC" w:rsidRDefault="0018404D" w:rsidP="00D33CFE">
      <w:pPr>
        <w:spacing w:after="0" w:line="240" w:lineRule="auto"/>
        <w:jc w:val="both"/>
        <w:rPr>
          <w:rFonts w:ascii="Times New Roman" w:hAnsi="Times New Roman" w:cs="Times New Roman"/>
          <w:sz w:val="28"/>
          <w:szCs w:val="28"/>
        </w:rPr>
      </w:pPr>
      <w:r w:rsidRPr="000F14DC">
        <w:rPr>
          <w:rFonts w:ascii="Times New Roman" w:hAnsi="Times New Roman" w:cs="Times New Roman"/>
          <w:sz w:val="28"/>
          <w:szCs w:val="28"/>
          <w:lang w:val="be-BY"/>
        </w:rPr>
        <w:t>В.Н. Новиков</w:t>
      </w:r>
      <w:r>
        <w:rPr>
          <w:rFonts w:ascii="Times New Roman" w:hAnsi="Times New Roman" w:cs="Times New Roman"/>
          <w:sz w:val="28"/>
          <w:szCs w:val="28"/>
          <w:lang w:val="be-BY"/>
        </w:rPr>
        <w:t>,</w:t>
      </w:r>
      <w:r w:rsidRPr="000F14DC">
        <w:rPr>
          <w:rFonts w:ascii="Times New Roman" w:hAnsi="Times New Roman" w:cs="Times New Roman"/>
          <w:sz w:val="28"/>
          <w:szCs w:val="28"/>
          <w:lang w:val="be-BY"/>
        </w:rPr>
        <w:t xml:space="preserve"> заведующий кафедрой социально-гуманитарных дисциплин</w:t>
      </w:r>
      <w:r>
        <w:rPr>
          <w:rFonts w:ascii="Times New Roman" w:hAnsi="Times New Roman" w:cs="Times New Roman"/>
          <w:sz w:val="28"/>
          <w:szCs w:val="28"/>
          <w:lang w:val="be-BY"/>
        </w:rPr>
        <w:t xml:space="preserve"> </w:t>
      </w:r>
      <w:r w:rsidRPr="000F14DC">
        <w:rPr>
          <w:rFonts w:ascii="Times New Roman" w:hAnsi="Times New Roman" w:cs="Times New Roman"/>
          <w:sz w:val="28"/>
          <w:szCs w:val="28"/>
          <w:lang w:val="be-BY"/>
        </w:rPr>
        <w:t>в туризме и гостеприимстве</w:t>
      </w:r>
      <w:r>
        <w:rPr>
          <w:rFonts w:ascii="Times New Roman" w:hAnsi="Times New Roman" w:cs="Times New Roman"/>
          <w:sz w:val="28"/>
          <w:szCs w:val="28"/>
          <w:lang w:val="be-BY"/>
        </w:rPr>
        <w:t xml:space="preserve"> </w:t>
      </w:r>
      <w:r w:rsidRPr="000F14DC">
        <w:rPr>
          <w:rFonts w:ascii="Times New Roman" w:hAnsi="Times New Roman" w:cs="Times New Roman"/>
          <w:sz w:val="28"/>
          <w:szCs w:val="28"/>
          <w:lang w:val="be-BY"/>
        </w:rPr>
        <w:t>Института менеджмента спорта и туризма</w:t>
      </w:r>
      <w:r>
        <w:rPr>
          <w:rFonts w:ascii="Times New Roman" w:hAnsi="Times New Roman" w:cs="Times New Roman"/>
          <w:sz w:val="28"/>
          <w:szCs w:val="28"/>
          <w:lang w:val="be-BY"/>
        </w:rPr>
        <w:t xml:space="preserve"> </w:t>
      </w:r>
      <w:r w:rsidRPr="000F14DC">
        <w:rPr>
          <w:rFonts w:ascii="Times New Roman" w:hAnsi="Times New Roman" w:cs="Times New Roman"/>
          <w:sz w:val="28"/>
          <w:szCs w:val="28"/>
          <w:lang w:val="be-BY"/>
        </w:rPr>
        <w:t xml:space="preserve">учреждения образования </w:t>
      </w:r>
      <w:r w:rsidRPr="000F14DC">
        <w:rPr>
          <w:rFonts w:ascii="Times New Roman" w:hAnsi="Times New Roman" w:cs="Times New Roman"/>
          <w:sz w:val="28"/>
          <w:szCs w:val="28"/>
        </w:rPr>
        <w:t>«Белорусский государственный</w:t>
      </w:r>
      <w:r>
        <w:rPr>
          <w:rFonts w:ascii="Times New Roman" w:hAnsi="Times New Roman" w:cs="Times New Roman"/>
          <w:sz w:val="28"/>
          <w:szCs w:val="28"/>
        </w:rPr>
        <w:t xml:space="preserve"> </w:t>
      </w:r>
      <w:r w:rsidRPr="000F14DC">
        <w:rPr>
          <w:rFonts w:ascii="Times New Roman" w:hAnsi="Times New Roman" w:cs="Times New Roman"/>
          <w:sz w:val="28"/>
          <w:szCs w:val="28"/>
        </w:rPr>
        <w:t>университет физической культуры», доктор философских наук, доцент</w:t>
      </w:r>
      <w:r>
        <w:rPr>
          <w:rFonts w:ascii="Times New Roman" w:hAnsi="Times New Roman" w:cs="Times New Roman"/>
          <w:sz w:val="28"/>
          <w:szCs w:val="28"/>
        </w:rPr>
        <w:t>.</w:t>
      </w:r>
    </w:p>
    <w:p w:rsidR="0018404D" w:rsidRPr="000F14DC" w:rsidRDefault="0018404D" w:rsidP="009A3EB2">
      <w:pPr>
        <w:spacing w:after="0" w:line="240" w:lineRule="auto"/>
        <w:jc w:val="both"/>
        <w:rPr>
          <w:rFonts w:ascii="Times New Roman" w:hAnsi="Times New Roman" w:cs="Times New Roman"/>
          <w:b/>
          <w:bCs/>
          <w:sz w:val="28"/>
          <w:szCs w:val="28"/>
        </w:rPr>
      </w:pPr>
    </w:p>
    <w:p w:rsidR="0018404D" w:rsidRDefault="0018404D" w:rsidP="009A3EB2">
      <w:pPr>
        <w:spacing w:after="0" w:line="240" w:lineRule="auto"/>
        <w:jc w:val="both"/>
        <w:rPr>
          <w:rFonts w:ascii="Times New Roman" w:hAnsi="Times New Roman" w:cs="Times New Roman"/>
          <w:b/>
          <w:bCs/>
          <w:sz w:val="28"/>
          <w:szCs w:val="28"/>
        </w:rPr>
      </w:pPr>
    </w:p>
    <w:p w:rsidR="0018404D" w:rsidRPr="000F14DC" w:rsidRDefault="0018404D" w:rsidP="009A3EB2">
      <w:pPr>
        <w:spacing w:after="0" w:line="240" w:lineRule="auto"/>
        <w:jc w:val="both"/>
        <w:rPr>
          <w:rFonts w:ascii="Times New Roman" w:hAnsi="Times New Roman" w:cs="Times New Roman"/>
          <w:b/>
          <w:bCs/>
          <w:sz w:val="28"/>
          <w:szCs w:val="28"/>
        </w:rPr>
      </w:pPr>
    </w:p>
    <w:p w:rsidR="0018404D" w:rsidRPr="000F14DC" w:rsidRDefault="0018404D" w:rsidP="009A3EB2">
      <w:pPr>
        <w:spacing w:after="0" w:line="240" w:lineRule="auto"/>
        <w:jc w:val="both"/>
        <w:rPr>
          <w:rFonts w:ascii="Times New Roman" w:hAnsi="Times New Roman" w:cs="Times New Roman"/>
          <w:b/>
          <w:bCs/>
          <w:sz w:val="28"/>
          <w:szCs w:val="28"/>
        </w:rPr>
      </w:pPr>
      <w:r w:rsidRPr="000F14DC">
        <w:rPr>
          <w:rFonts w:ascii="Times New Roman" w:hAnsi="Times New Roman" w:cs="Times New Roman"/>
          <w:b/>
          <w:bCs/>
          <w:sz w:val="28"/>
          <w:szCs w:val="28"/>
        </w:rPr>
        <w:t>РЕКОМЕНДОВАНА К УТВЕРЖДЕНИЮ</w:t>
      </w:r>
      <w:r>
        <w:rPr>
          <w:rFonts w:ascii="Times New Roman" w:hAnsi="Times New Roman" w:cs="Times New Roman"/>
          <w:b/>
          <w:bCs/>
          <w:sz w:val="28"/>
          <w:szCs w:val="28"/>
        </w:rPr>
        <w:t xml:space="preserve"> В КАЧЕСТВЕ ТИПОВОЙ</w:t>
      </w:r>
      <w:r w:rsidRPr="000F14DC">
        <w:rPr>
          <w:rFonts w:ascii="Times New Roman" w:hAnsi="Times New Roman" w:cs="Times New Roman"/>
          <w:b/>
          <w:bCs/>
          <w:sz w:val="28"/>
          <w:szCs w:val="28"/>
        </w:rPr>
        <w:t>:</w:t>
      </w:r>
    </w:p>
    <w:p w:rsidR="0018404D" w:rsidRPr="000F14DC" w:rsidRDefault="0018404D" w:rsidP="009A3EB2">
      <w:pPr>
        <w:spacing w:after="0" w:line="240" w:lineRule="auto"/>
        <w:jc w:val="both"/>
        <w:rPr>
          <w:rFonts w:ascii="Times New Roman" w:hAnsi="Times New Roman" w:cs="Times New Roman"/>
          <w:b/>
          <w:bCs/>
          <w:sz w:val="28"/>
          <w:szCs w:val="28"/>
        </w:rPr>
      </w:pPr>
    </w:p>
    <w:p w:rsidR="0018404D" w:rsidRPr="000F14DC" w:rsidRDefault="0018404D" w:rsidP="009A3EB2">
      <w:pPr>
        <w:spacing w:after="0" w:line="240" w:lineRule="auto"/>
        <w:jc w:val="both"/>
        <w:rPr>
          <w:rFonts w:ascii="Times New Roman" w:hAnsi="Times New Roman" w:cs="Times New Roman"/>
          <w:sz w:val="28"/>
          <w:szCs w:val="28"/>
        </w:rPr>
      </w:pPr>
      <w:r w:rsidRPr="000F14DC">
        <w:rPr>
          <w:rFonts w:ascii="Times New Roman" w:hAnsi="Times New Roman" w:cs="Times New Roman"/>
          <w:sz w:val="28"/>
          <w:szCs w:val="28"/>
        </w:rPr>
        <w:t>Кафедрой истории, мировой культуры и туризма</w:t>
      </w:r>
      <w:r w:rsidR="001760B3">
        <w:rPr>
          <w:rFonts w:ascii="Times New Roman" w:hAnsi="Times New Roman" w:cs="Times New Roman"/>
          <w:sz w:val="28"/>
          <w:szCs w:val="28"/>
        </w:rPr>
        <w:t xml:space="preserve"> </w:t>
      </w:r>
      <w:r>
        <w:rPr>
          <w:rFonts w:ascii="Times New Roman" w:hAnsi="Times New Roman" w:cs="Times New Roman"/>
          <w:sz w:val="28"/>
          <w:szCs w:val="28"/>
        </w:rPr>
        <w:t>учреждения образования «Минский государственный лингвистический университет»</w:t>
      </w:r>
    </w:p>
    <w:p w:rsidR="0018404D" w:rsidRPr="000F14DC" w:rsidRDefault="0018404D" w:rsidP="009A3EB2">
      <w:pPr>
        <w:spacing w:after="0" w:line="240" w:lineRule="auto"/>
        <w:jc w:val="both"/>
        <w:rPr>
          <w:rFonts w:ascii="Times New Roman" w:hAnsi="Times New Roman" w:cs="Times New Roman"/>
          <w:sz w:val="28"/>
          <w:szCs w:val="28"/>
        </w:rPr>
      </w:pPr>
      <w:r w:rsidRPr="000F14DC">
        <w:rPr>
          <w:rFonts w:ascii="Times New Roman" w:hAnsi="Times New Roman" w:cs="Times New Roman"/>
          <w:sz w:val="28"/>
          <w:szCs w:val="28"/>
        </w:rPr>
        <w:t xml:space="preserve">(протокол № </w:t>
      </w:r>
      <w:r w:rsidR="00B71884">
        <w:rPr>
          <w:rFonts w:ascii="Times New Roman" w:hAnsi="Times New Roman" w:cs="Times New Roman"/>
          <w:sz w:val="28"/>
          <w:szCs w:val="28"/>
        </w:rPr>
        <w:t>9</w:t>
      </w:r>
      <w:r w:rsidRPr="000F14DC">
        <w:rPr>
          <w:rFonts w:ascii="Times New Roman" w:hAnsi="Times New Roman" w:cs="Times New Roman"/>
          <w:sz w:val="28"/>
          <w:szCs w:val="28"/>
        </w:rPr>
        <w:t xml:space="preserve"> от </w:t>
      </w:r>
      <w:r w:rsidR="00B71884">
        <w:rPr>
          <w:rFonts w:ascii="Times New Roman" w:hAnsi="Times New Roman" w:cs="Times New Roman"/>
          <w:sz w:val="28"/>
          <w:szCs w:val="28"/>
        </w:rPr>
        <w:t>11.05.2020</w:t>
      </w:r>
      <w:r w:rsidRPr="000F14DC">
        <w:rPr>
          <w:rFonts w:ascii="Times New Roman" w:hAnsi="Times New Roman" w:cs="Times New Roman"/>
          <w:sz w:val="28"/>
          <w:szCs w:val="28"/>
        </w:rPr>
        <w:t>);</w:t>
      </w:r>
    </w:p>
    <w:p w:rsidR="0018404D" w:rsidRPr="000F14DC" w:rsidRDefault="0018404D" w:rsidP="009A3EB2">
      <w:pPr>
        <w:spacing w:after="0" w:line="240" w:lineRule="auto"/>
        <w:jc w:val="both"/>
        <w:rPr>
          <w:rFonts w:ascii="Times New Roman" w:hAnsi="Times New Roman" w:cs="Times New Roman"/>
          <w:sz w:val="28"/>
          <w:szCs w:val="28"/>
        </w:rPr>
      </w:pPr>
      <w:r w:rsidRPr="000F14DC">
        <w:rPr>
          <w:rFonts w:ascii="Times New Roman" w:hAnsi="Times New Roman" w:cs="Times New Roman"/>
          <w:sz w:val="28"/>
          <w:szCs w:val="28"/>
        </w:rPr>
        <w:t xml:space="preserve">Научно-методическим-советом </w:t>
      </w:r>
      <w:r>
        <w:rPr>
          <w:rFonts w:ascii="Times New Roman" w:hAnsi="Times New Roman" w:cs="Times New Roman"/>
          <w:sz w:val="28"/>
          <w:szCs w:val="28"/>
        </w:rPr>
        <w:t>учреждения образования «Минский государственный лингвистический университет»</w:t>
      </w:r>
    </w:p>
    <w:p w:rsidR="0018404D" w:rsidRDefault="00146CC5" w:rsidP="009A3EB2">
      <w:pPr>
        <w:spacing w:after="0" w:line="240" w:lineRule="auto"/>
        <w:jc w:val="both"/>
        <w:rPr>
          <w:rFonts w:ascii="Times New Roman" w:hAnsi="Times New Roman" w:cs="Times New Roman"/>
          <w:sz w:val="28"/>
          <w:szCs w:val="28"/>
        </w:rPr>
      </w:pPr>
      <w:r w:rsidRPr="000F14DC">
        <w:rPr>
          <w:rFonts w:ascii="Times New Roman" w:hAnsi="Times New Roman" w:cs="Times New Roman"/>
          <w:sz w:val="28"/>
          <w:szCs w:val="28"/>
        </w:rPr>
        <w:t xml:space="preserve">(протокол № </w:t>
      </w:r>
      <w:r>
        <w:rPr>
          <w:rFonts w:ascii="Times New Roman" w:hAnsi="Times New Roman" w:cs="Times New Roman"/>
          <w:sz w:val="28"/>
          <w:szCs w:val="28"/>
        </w:rPr>
        <w:t>6</w:t>
      </w:r>
      <w:r w:rsidRPr="000F14DC">
        <w:rPr>
          <w:rFonts w:ascii="Times New Roman" w:hAnsi="Times New Roman" w:cs="Times New Roman"/>
          <w:sz w:val="28"/>
          <w:szCs w:val="28"/>
        </w:rPr>
        <w:t xml:space="preserve"> от </w:t>
      </w:r>
      <w:r>
        <w:rPr>
          <w:rFonts w:ascii="Times New Roman" w:hAnsi="Times New Roman" w:cs="Times New Roman"/>
          <w:sz w:val="28"/>
          <w:szCs w:val="28"/>
        </w:rPr>
        <w:t>22.04.2021</w:t>
      </w:r>
      <w:r w:rsidR="0018404D">
        <w:rPr>
          <w:rFonts w:ascii="Times New Roman" w:hAnsi="Times New Roman" w:cs="Times New Roman"/>
          <w:sz w:val="28"/>
          <w:szCs w:val="28"/>
        </w:rPr>
        <w:t>);</w:t>
      </w:r>
    </w:p>
    <w:p w:rsidR="0018404D" w:rsidRPr="000F14DC" w:rsidRDefault="0018404D" w:rsidP="009A3EB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Президиумом Совета Учебно-методического объединения по лингвистическому образованию</w:t>
      </w:r>
    </w:p>
    <w:p w:rsidR="0018404D" w:rsidRDefault="0018404D" w:rsidP="00BE772B">
      <w:pPr>
        <w:spacing w:after="0" w:line="240" w:lineRule="auto"/>
        <w:jc w:val="both"/>
        <w:rPr>
          <w:rFonts w:ascii="Times New Roman" w:hAnsi="Times New Roman" w:cs="Times New Roman"/>
          <w:sz w:val="28"/>
          <w:szCs w:val="28"/>
        </w:rPr>
      </w:pPr>
      <w:r w:rsidRPr="000F14DC">
        <w:rPr>
          <w:rFonts w:ascii="Times New Roman" w:hAnsi="Times New Roman" w:cs="Times New Roman"/>
          <w:sz w:val="28"/>
          <w:szCs w:val="28"/>
        </w:rPr>
        <w:t>(прото</w:t>
      </w:r>
      <w:r>
        <w:rPr>
          <w:rFonts w:ascii="Times New Roman" w:hAnsi="Times New Roman" w:cs="Times New Roman"/>
          <w:sz w:val="28"/>
          <w:szCs w:val="28"/>
        </w:rPr>
        <w:t xml:space="preserve">кол № </w:t>
      </w:r>
      <w:r w:rsidR="00146CC5">
        <w:rPr>
          <w:rFonts w:ascii="Times New Roman" w:hAnsi="Times New Roman" w:cs="Times New Roman"/>
          <w:sz w:val="28"/>
          <w:szCs w:val="28"/>
        </w:rPr>
        <w:t xml:space="preserve">2 </w:t>
      </w:r>
      <w:r>
        <w:rPr>
          <w:rFonts w:ascii="Times New Roman" w:hAnsi="Times New Roman" w:cs="Times New Roman"/>
          <w:sz w:val="28"/>
          <w:szCs w:val="28"/>
        </w:rPr>
        <w:t xml:space="preserve">от </w:t>
      </w:r>
      <w:r w:rsidR="00146CC5">
        <w:rPr>
          <w:rFonts w:ascii="Times New Roman" w:hAnsi="Times New Roman" w:cs="Times New Roman"/>
          <w:sz w:val="28"/>
          <w:szCs w:val="28"/>
        </w:rPr>
        <w:t>06.05.2021</w:t>
      </w:r>
      <w:r>
        <w:rPr>
          <w:rFonts w:ascii="Times New Roman" w:hAnsi="Times New Roman" w:cs="Times New Roman"/>
          <w:sz w:val="28"/>
          <w:szCs w:val="28"/>
        </w:rPr>
        <w:t>).</w:t>
      </w:r>
    </w:p>
    <w:p w:rsidR="0018404D" w:rsidRPr="000F14DC" w:rsidRDefault="0018404D" w:rsidP="00BE772B">
      <w:pPr>
        <w:pStyle w:val="a7"/>
        <w:jc w:val="left"/>
      </w:pPr>
    </w:p>
    <w:p w:rsidR="0018404D" w:rsidRPr="000F14DC" w:rsidRDefault="0018404D" w:rsidP="009A3EB2">
      <w:pPr>
        <w:pStyle w:val="a7"/>
      </w:pPr>
    </w:p>
    <w:p w:rsidR="0018404D" w:rsidRDefault="0018404D" w:rsidP="009A3EB2">
      <w:pPr>
        <w:pStyle w:val="a7"/>
      </w:pPr>
    </w:p>
    <w:p w:rsidR="0018404D" w:rsidRDefault="0018404D" w:rsidP="009A3EB2">
      <w:pPr>
        <w:pStyle w:val="a7"/>
      </w:pPr>
    </w:p>
    <w:p w:rsidR="0018404D" w:rsidRDefault="0018404D" w:rsidP="009A3EB2">
      <w:pPr>
        <w:pStyle w:val="a7"/>
      </w:pPr>
    </w:p>
    <w:p w:rsidR="0018404D" w:rsidRDefault="0018404D" w:rsidP="009A3EB2">
      <w:pPr>
        <w:pStyle w:val="a7"/>
      </w:pPr>
    </w:p>
    <w:p w:rsidR="0018404D" w:rsidRPr="00BE772B" w:rsidRDefault="0018404D" w:rsidP="00826581">
      <w:pPr>
        <w:pStyle w:val="a7"/>
        <w:spacing w:line="360" w:lineRule="auto"/>
        <w:jc w:val="left"/>
        <w:rPr>
          <w:b w:val="0"/>
          <w:bCs w:val="0"/>
        </w:rPr>
      </w:pPr>
      <w:r w:rsidRPr="00BE772B">
        <w:rPr>
          <w:b w:val="0"/>
          <w:bCs w:val="0"/>
        </w:rPr>
        <w:t>Ответственный за редакцию:____________________________</w:t>
      </w:r>
    </w:p>
    <w:p w:rsidR="0018404D" w:rsidRPr="00BE772B" w:rsidRDefault="0018404D" w:rsidP="00826581">
      <w:pPr>
        <w:pStyle w:val="a7"/>
        <w:spacing w:line="360" w:lineRule="auto"/>
        <w:jc w:val="left"/>
        <w:rPr>
          <w:b w:val="0"/>
          <w:bCs w:val="0"/>
        </w:rPr>
      </w:pPr>
      <w:r>
        <w:rPr>
          <w:b w:val="0"/>
          <w:bCs w:val="0"/>
        </w:rPr>
        <w:t>Ответственный з</w:t>
      </w:r>
      <w:r w:rsidRPr="00BE772B">
        <w:rPr>
          <w:b w:val="0"/>
          <w:bCs w:val="0"/>
        </w:rPr>
        <w:t>а выпуск:_____________________________</w:t>
      </w:r>
    </w:p>
    <w:p w:rsidR="0018404D" w:rsidRDefault="0018404D" w:rsidP="009A3EB2">
      <w:pPr>
        <w:pStyle w:val="a7"/>
      </w:pPr>
    </w:p>
    <w:p w:rsidR="0018404D" w:rsidRDefault="0018404D" w:rsidP="004318EA">
      <w:pPr>
        <w:pStyle w:val="a7"/>
      </w:pPr>
    </w:p>
    <w:p w:rsidR="0018404D" w:rsidRDefault="0018404D" w:rsidP="004318EA">
      <w:pPr>
        <w:spacing w:after="0" w:line="240" w:lineRule="auto"/>
        <w:jc w:val="center"/>
        <w:rPr>
          <w:rFonts w:ascii="Times New Roman" w:hAnsi="Times New Roman" w:cs="Times New Roman"/>
          <w:sz w:val="28"/>
          <w:szCs w:val="28"/>
        </w:rPr>
      </w:pPr>
    </w:p>
    <w:p w:rsidR="0018404D" w:rsidRPr="000B6E1F" w:rsidRDefault="0018404D" w:rsidP="00E979E1">
      <w:pPr>
        <w:spacing w:after="0" w:line="233" w:lineRule="auto"/>
        <w:ind w:firstLine="709"/>
        <w:jc w:val="center"/>
        <w:rPr>
          <w:rFonts w:ascii="Times New Roman" w:hAnsi="Times New Roman" w:cs="Times New Roman"/>
          <w:b/>
          <w:bCs/>
          <w:sz w:val="28"/>
          <w:szCs w:val="28"/>
        </w:rPr>
      </w:pPr>
      <w:r w:rsidRPr="000B6E1F">
        <w:rPr>
          <w:rFonts w:ascii="Times New Roman" w:hAnsi="Times New Roman" w:cs="Times New Roman"/>
          <w:b/>
          <w:bCs/>
          <w:sz w:val="28"/>
          <w:szCs w:val="28"/>
        </w:rPr>
        <w:t>ПОЯСНИТЕЛЬНАЯ ЗАПИСКА</w:t>
      </w:r>
    </w:p>
    <w:p w:rsidR="0018404D" w:rsidRDefault="0018404D" w:rsidP="00E979E1">
      <w:pPr>
        <w:spacing w:after="0" w:line="233" w:lineRule="auto"/>
        <w:ind w:firstLine="709"/>
        <w:jc w:val="center"/>
        <w:rPr>
          <w:rFonts w:ascii="Times New Roman" w:hAnsi="Times New Roman" w:cs="Times New Roman"/>
          <w:sz w:val="28"/>
          <w:szCs w:val="28"/>
        </w:rPr>
      </w:pPr>
    </w:p>
    <w:p w:rsidR="00B25F8B" w:rsidRPr="00B3172A" w:rsidRDefault="00B25F8B" w:rsidP="00B25F8B">
      <w:pPr>
        <w:spacing w:after="0" w:line="240" w:lineRule="auto"/>
        <w:ind w:firstLine="567"/>
        <w:jc w:val="both"/>
        <w:rPr>
          <w:rFonts w:ascii="Times New Roman" w:hAnsi="Times New Roman" w:cs="Times New Roman"/>
          <w:sz w:val="28"/>
          <w:lang w:eastAsia="en-US"/>
        </w:rPr>
      </w:pPr>
      <w:r w:rsidRPr="00B3172A">
        <w:rPr>
          <w:rFonts w:ascii="Times New Roman" w:hAnsi="Times New Roman" w:cs="Times New Roman"/>
          <w:sz w:val="28"/>
          <w:lang w:eastAsia="en-US"/>
        </w:rPr>
        <w:t>Учебная дисциплина «</w:t>
      </w:r>
      <w:r w:rsidRPr="00B3172A">
        <w:rPr>
          <w:rFonts w:ascii="Times New Roman" w:hAnsi="Times New Roman" w:cs="Times New Roman"/>
          <w:sz w:val="28"/>
          <w:szCs w:val="28"/>
        </w:rPr>
        <w:t>Теория и история туризма</w:t>
      </w:r>
      <w:r w:rsidRPr="00B3172A">
        <w:rPr>
          <w:rFonts w:ascii="Times New Roman" w:hAnsi="Times New Roman" w:cs="Times New Roman"/>
          <w:sz w:val="28"/>
          <w:lang w:eastAsia="en-US"/>
        </w:rPr>
        <w:t xml:space="preserve">» является составной частью </w:t>
      </w:r>
      <w:r w:rsidR="00B3172A" w:rsidRPr="00B3172A">
        <w:rPr>
          <w:rFonts w:ascii="Times New Roman" w:hAnsi="Times New Roman" w:cs="Times New Roman"/>
          <w:sz w:val="28"/>
          <w:szCs w:val="28"/>
        </w:rPr>
        <w:t xml:space="preserve">специальной </w:t>
      </w:r>
      <w:r w:rsidR="005C4A56" w:rsidRPr="00B3172A">
        <w:rPr>
          <w:rFonts w:ascii="Times New Roman" w:hAnsi="Times New Roman" w:cs="Times New Roman"/>
          <w:sz w:val="28"/>
          <w:szCs w:val="28"/>
        </w:rPr>
        <w:t>подготовки</w:t>
      </w:r>
      <w:r w:rsidR="005C4A56" w:rsidRPr="00B3172A">
        <w:t xml:space="preserve"> </w:t>
      </w:r>
      <w:r w:rsidRPr="00B3172A">
        <w:rPr>
          <w:rFonts w:ascii="Times New Roman" w:hAnsi="Times New Roman" w:cs="Times New Roman"/>
          <w:sz w:val="28"/>
          <w:lang w:eastAsia="en-US"/>
        </w:rPr>
        <w:t>специалистов по межкультурной коммуникации</w:t>
      </w:r>
      <w:r w:rsidR="00B3172A" w:rsidRPr="00B3172A">
        <w:rPr>
          <w:rFonts w:ascii="Times New Roman" w:hAnsi="Times New Roman" w:cs="Times New Roman"/>
          <w:sz w:val="28"/>
          <w:lang w:eastAsia="en-US"/>
        </w:rPr>
        <w:t xml:space="preserve"> </w:t>
      </w:r>
      <w:r w:rsidR="00B3172A" w:rsidRPr="00B3172A">
        <w:rPr>
          <w:rFonts w:ascii="Times New Roman" w:hAnsi="Times New Roman" w:cs="Times New Roman"/>
          <w:sz w:val="28"/>
          <w:szCs w:val="28"/>
          <w:shd w:val="clear" w:color="auto" w:fill="FFFFFF"/>
        </w:rPr>
        <w:t>в сфере международного туризма</w:t>
      </w:r>
      <w:r w:rsidRPr="00B3172A">
        <w:rPr>
          <w:rFonts w:ascii="Times New Roman" w:hAnsi="Times New Roman" w:cs="Times New Roman"/>
          <w:sz w:val="28"/>
          <w:lang w:eastAsia="en-US"/>
        </w:rPr>
        <w:t xml:space="preserve">. </w:t>
      </w:r>
    </w:p>
    <w:p w:rsidR="005727E9" w:rsidRPr="00B3172A" w:rsidRDefault="005727E9" w:rsidP="005727E9">
      <w:pPr>
        <w:spacing w:after="0" w:line="240" w:lineRule="auto"/>
        <w:ind w:firstLine="709"/>
        <w:jc w:val="both"/>
        <w:rPr>
          <w:rFonts w:ascii="Times New Roman" w:hAnsi="Times New Roman" w:cs="Times New Roman"/>
          <w:sz w:val="28"/>
          <w:szCs w:val="28"/>
          <w:shd w:val="clear" w:color="auto" w:fill="FFFFFF"/>
        </w:rPr>
      </w:pPr>
      <w:r w:rsidRPr="00AA5A8B">
        <w:rPr>
          <w:rFonts w:ascii="Times New Roman" w:hAnsi="Times New Roman" w:cs="Times New Roman"/>
          <w:spacing w:val="-6"/>
          <w:sz w:val="28"/>
          <w:szCs w:val="28"/>
          <w:shd w:val="clear" w:color="auto" w:fill="FFFFFF"/>
        </w:rPr>
        <w:t>Актуальность многоаспектного изучения феномена туризма, и в частности его теоретической и исторической составляющей,</w:t>
      </w:r>
      <w:r w:rsidRPr="00B3172A">
        <w:rPr>
          <w:rFonts w:ascii="Times New Roman" w:hAnsi="Times New Roman" w:cs="Times New Roman"/>
          <w:sz w:val="28"/>
          <w:szCs w:val="28"/>
          <w:shd w:val="clear" w:color="auto" w:fill="FFFFFF"/>
        </w:rPr>
        <w:t xml:space="preserve"> проявляется в необходимости всесторонней подготовки в </w:t>
      </w:r>
      <w:r w:rsidR="003F1E73">
        <w:rPr>
          <w:rFonts w:ascii="Times New Roman" w:hAnsi="Times New Roman" w:cs="Times New Roman"/>
          <w:sz w:val="28"/>
          <w:szCs w:val="28"/>
          <w:shd w:val="clear" w:color="auto" w:fill="FFFFFF"/>
        </w:rPr>
        <w:t>учреждениях высшего образования</w:t>
      </w:r>
      <w:r w:rsidRPr="00B3172A">
        <w:rPr>
          <w:rFonts w:ascii="Times New Roman" w:hAnsi="Times New Roman" w:cs="Times New Roman"/>
          <w:sz w:val="28"/>
          <w:szCs w:val="28"/>
          <w:shd w:val="clear" w:color="auto" w:fill="FFFFFF"/>
        </w:rPr>
        <w:t xml:space="preserve"> Республики Бе</w:t>
      </w:r>
      <w:r w:rsidR="00AA5A8B">
        <w:rPr>
          <w:rFonts w:ascii="Times New Roman" w:hAnsi="Times New Roman" w:cs="Times New Roman"/>
          <w:sz w:val="28"/>
          <w:szCs w:val="28"/>
          <w:shd w:val="clear" w:color="auto" w:fill="FFFFFF"/>
        </w:rPr>
        <w:t>ларусь квалифицированных кадров</w:t>
      </w:r>
      <w:r w:rsidRPr="00B3172A">
        <w:rPr>
          <w:rFonts w:ascii="Times New Roman" w:hAnsi="Times New Roman" w:cs="Times New Roman"/>
          <w:sz w:val="28"/>
          <w:szCs w:val="28"/>
          <w:shd w:val="clear" w:color="auto" w:fill="FFFFFF"/>
        </w:rPr>
        <w:t xml:space="preserve"> по лингвистическому обеспечению межкультурной  коммуникации в сфере международного туризма</w:t>
      </w:r>
      <w:r w:rsidRPr="00B3172A">
        <w:rPr>
          <w:rFonts w:ascii="Times New Roman" w:hAnsi="Times New Roman" w:cs="Times New Roman"/>
          <w:sz w:val="28"/>
          <w:szCs w:val="28"/>
        </w:rPr>
        <w:t>.</w:t>
      </w:r>
    </w:p>
    <w:p w:rsidR="0018404D" w:rsidRPr="00695D4F" w:rsidRDefault="0018404D" w:rsidP="00746E2A">
      <w:pPr>
        <w:pStyle w:val="12"/>
        <w:ind w:firstLine="709"/>
        <w:jc w:val="both"/>
        <w:rPr>
          <w:rFonts w:ascii="Times New Roman" w:hAnsi="Times New Roman" w:cs="Times New Roman"/>
          <w:sz w:val="28"/>
          <w:szCs w:val="28"/>
        </w:rPr>
      </w:pPr>
      <w:r w:rsidRPr="00695D4F">
        <w:rPr>
          <w:rFonts w:ascii="Times New Roman" w:hAnsi="Times New Roman" w:cs="Times New Roman"/>
          <w:sz w:val="28"/>
          <w:szCs w:val="28"/>
        </w:rPr>
        <w:t xml:space="preserve">Типовая учебная программа по учебной дисциплине </w:t>
      </w:r>
      <w:r w:rsidRPr="00746E2A">
        <w:rPr>
          <w:rFonts w:ascii="Times New Roman" w:hAnsi="Times New Roman" w:cs="Times New Roman"/>
          <w:sz w:val="28"/>
          <w:szCs w:val="28"/>
        </w:rPr>
        <w:t>«Теория и история туризма»</w:t>
      </w:r>
      <w:r w:rsidRPr="00695D4F">
        <w:rPr>
          <w:rFonts w:ascii="Times New Roman" w:hAnsi="Times New Roman" w:cs="Times New Roman"/>
          <w:sz w:val="28"/>
          <w:szCs w:val="28"/>
        </w:rPr>
        <w:t xml:space="preserve"> разработана в соответствии со следующими нормативными документами:</w:t>
      </w:r>
    </w:p>
    <w:p w:rsidR="0018404D" w:rsidRPr="00146CC5" w:rsidRDefault="0018404D" w:rsidP="00746E2A">
      <w:pPr>
        <w:numPr>
          <w:ilvl w:val="1"/>
          <w:numId w:val="26"/>
        </w:numPr>
        <w:tabs>
          <w:tab w:val="clear" w:pos="2149"/>
          <w:tab w:val="num" w:pos="1120"/>
        </w:tabs>
        <w:spacing w:after="0" w:line="240" w:lineRule="auto"/>
        <w:ind w:left="0" w:firstLine="709"/>
        <w:jc w:val="both"/>
        <w:rPr>
          <w:rFonts w:ascii="Times New Roman" w:hAnsi="Times New Roman" w:cs="Times New Roman"/>
          <w:sz w:val="28"/>
          <w:szCs w:val="28"/>
        </w:rPr>
      </w:pPr>
      <w:r w:rsidRPr="00746E2A">
        <w:rPr>
          <w:rFonts w:ascii="Times New Roman" w:hAnsi="Times New Roman" w:cs="Times New Roman"/>
          <w:sz w:val="28"/>
          <w:szCs w:val="28"/>
        </w:rPr>
        <w:t xml:space="preserve">образовательным стандартом </w:t>
      </w:r>
      <w:r w:rsidRPr="00746E2A">
        <w:rPr>
          <w:rFonts w:ascii="Times New Roman" w:hAnsi="Times New Roman" w:cs="Times New Roman"/>
          <w:sz w:val="28"/>
          <w:szCs w:val="28"/>
          <w:lang w:val="de-DE"/>
        </w:rPr>
        <w:t>I</w:t>
      </w:r>
      <w:r w:rsidRPr="00746E2A">
        <w:rPr>
          <w:rFonts w:ascii="Times New Roman" w:hAnsi="Times New Roman" w:cs="Times New Roman"/>
          <w:sz w:val="28"/>
          <w:szCs w:val="28"/>
        </w:rPr>
        <w:t xml:space="preserve"> ступени высшего образования по специальности 1-23 01 02 </w:t>
      </w:r>
      <w:r w:rsidR="00146CC5">
        <w:rPr>
          <w:rFonts w:ascii="Times New Roman" w:hAnsi="Times New Roman" w:cs="Times New Roman"/>
          <w:sz w:val="28"/>
          <w:szCs w:val="28"/>
        </w:rPr>
        <w:t>«</w:t>
      </w:r>
      <w:r w:rsidRPr="00746E2A">
        <w:rPr>
          <w:rFonts w:ascii="Times New Roman" w:hAnsi="Times New Roman" w:cs="Times New Roman"/>
          <w:sz w:val="28"/>
          <w:szCs w:val="28"/>
        </w:rPr>
        <w:t>Лингвистическое обеспечение межкультурных коммуникаций (по направлениям)</w:t>
      </w:r>
      <w:r w:rsidR="00146CC5">
        <w:rPr>
          <w:rFonts w:ascii="Times New Roman" w:hAnsi="Times New Roman" w:cs="Times New Roman"/>
          <w:sz w:val="28"/>
          <w:szCs w:val="28"/>
        </w:rPr>
        <w:t>»</w:t>
      </w:r>
      <w:r w:rsidRPr="00746E2A">
        <w:rPr>
          <w:rFonts w:ascii="Times New Roman" w:hAnsi="Times New Roman" w:cs="Times New Roman"/>
          <w:sz w:val="28"/>
          <w:szCs w:val="28"/>
        </w:rPr>
        <w:t xml:space="preserve">, утвержденным и введенным в действие постановлением Министерства образования Республики Беларусь от </w:t>
      </w:r>
      <w:r w:rsidRPr="00146CC5">
        <w:rPr>
          <w:rFonts w:ascii="Times New Roman" w:hAnsi="Times New Roman" w:cs="Times New Roman"/>
          <w:sz w:val="28"/>
          <w:szCs w:val="28"/>
        </w:rPr>
        <w:t>30.08.2013 № 88;</w:t>
      </w:r>
    </w:p>
    <w:p w:rsidR="0018404D" w:rsidRPr="00746E2A" w:rsidRDefault="0018404D" w:rsidP="00746E2A">
      <w:pPr>
        <w:numPr>
          <w:ilvl w:val="1"/>
          <w:numId w:val="26"/>
        </w:numPr>
        <w:tabs>
          <w:tab w:val="clear" w:pos="2149"/>
          <w:tab w:val="num" w:pos="1120"/>
        </w:tabs>
        <w:spacing w:after="0" w:line="240" w:lineRule="auto"/>
        <w:ind w:left="0" w:firstLine="709"/>
        <w:jc w:val="both"/>
        <w:rPr>
          <w:rFonts w:ascii="Times New Roman" w:hAnsi="Times New Roman" w:cs="Times New Roman"/>
          <w:sz w:val="28"/>
          <w:szCs w:val="28"/>
        </w:rPr>
      </w:pPr>
      <w:r w:rsidRPr="00746E2A">
        <w:rPr>
          <w:rFonts w:ascii="Times New Roman" w:hAnsi="Times New Roman" w:cs="Times New Roman"/>
          <w:sz w:val="28"/>
          <w:szCs w:val="28"/>
        </w:rPr>
        <w:t>типовым учебным план</w:t>
      </w:r>
      <w:r>
        <w:rPr>
          <w:rFonts w:ascii="Times New Roman" w:hAnsi="Times New Roman" w:cs="Times New Roman"/>
          <w:sz w:val="28"/>
          <w:szCs w:val="28"/>
        </w:rPr>
        <w:t>ом</w:t>
      </w:r>
      <w:r w:rsidRPr="00746E2A">
        <w:rPr>
          <w:rFonts w:ascii="Times New Roman" w:hAnsi="Times New Roman" w:cs="Times New Roman"/>
          <w:sz w:val="28"/>
          <w:szCs w:val="28"/>
        </w:rPr>
        <w:t xml:space="preserve"> по направлени</w:t>
      </w:r>
      <w:r>
        <w:rPr>
          <w:rFonts w:ascii="Times New Roman" w:hAnsi="Times New Roman" w:cs="Times New Roman"/>
          <w:sz w:val="28"/>
          <w:szCs w:val="28"/>
        </w:rPr>
        <w:t>ю</w:t>
      </w:r>
      <w:r w:rsidRPr="00746E2A">
        <w:rPr>
          <w:rFonts w:ascii="Times New Roman" w:hAnsi="Times New Roman" w:cs="Times New Roman"/>
          <w:sz w:val="28"/>
          <w:szCs w:val="28"/>
        </w:rPr>
        <w:t xml:space="preserve"> специальности</w:t>
      </w:r>
      <w:r w:rsidR="001760B3">
        <w:rPr>
          <w:rFonts w:ascii="Times New Roman" w:hAnsi="Times New Roman" w:cs="Times New Roman"/>
          <w:sz w:val="28"/>
          <w:szCs w:val="28"/>
        </w:rPr>
        <w:t xml:space="preserve"> </w:t>
      </w:r>
      <w:r w:rsidRPr="00677BFD">
        <w:rPr>
          <w:rFonts w:ascii="Times New Roman" w:hAnsi="Times New Roman" w:cs="Times New Roman"/>
          <w:spacing w:val="-20"/>
          <w:sz w:val="28"/>
          <w:szCs w:val="28"/>
        </w:rPr>
        <w:t>1-23 01 02-02</w:t>
      </w:r>
      <w:r w:rsidRPr="00746E2A">
        <w:rPr>
          <w:rFonts w:ascii="Times New Roman" w:hAnsi="Times New Roman" w:cs="Times New Roman"/>
          <w:sz w:val="28"/>
          <w:szCs w:val="28"/>
        </w:rPr>
        <w:t xml:space="preserve"> </w:t>
      </w:r>
      <w:r w:rsidR="00146CC5">
        <w:rPr>
          <w:rFonts w:ascii="Times New Roman" w:hAnsi="Times New Roman" w:cs="Times New Roman"/>
          <w:sz w:val="28"/>
          <w:szCs w:val="28"/>
        </w:rPr>
        <w:t>«</w:t>
      </w:r>
      <w:r w:rsidRPr="00746E2A">
        <w:rPr>
          <w:rFonts w:ascii="Times New Roman" w:hAnsi="Times New Roman" w:cs="Times New Roman"/>
          <w:sz w:val="28"/>
          <w:szCs w:val="28"/>
        </w:rPr>
        <w:t>Лингвистическое обеспечение межкультурных коммуникаций (международный туризм)</w:t>
      </w:r>
      <w:r w:rsidR="00677BFD">
        <w:rPr>
          <w:rFonts w:ascii="Times New Roman" w:hAnsi="Times New Roman" w:cs="Times New Roman"/>
          <w:sz w:val="28"/>
          <w:szCs w:val="28"/>
        </w:rPr>
        <w:t>»</w:t>
      </w:r>
      <w:r w:rsidRPr="00746E2A">
        <w:rPr>
          <w:rFonts w:ascii="Times New Roman" w:hAnsi="Times New Roman" w:cs="Times New Roman"/>
          <w:sz w:val="28"/>
          <w:szCs w:val="28"/>
        </w:rPr>
        <w:t xml:space="preserve"> (регистрационный № Е 23-01-006/тип.), утвержденными первым заместителем Министра образования Республики Беларусь </w:t>
      </w:r>
      <w:r w:rsidRPr="00746E2A">
        <w:rPr>
          <w:rFonts w:ascii="Times New Roman" w:hAnsi="Times New Roman" w:cs="Times New Roman"/>
          <w:sz w:val="28"/>
          <w:szCs w:val="28"/>
          <w:lang w:eastAsia="ja-JP"/>
        </w:rPr>
        <w:t>А. И. Жуком 28.06.2013</w:t>
      </w:r>
      <w:r w:rsidRPr="00746E2A">
        <w:rPr>
          <w:rFonts w:ascii="Times New Roman" w:hAnsi="Times New Roman" w:cs="Times New Roman"/>
          <w:sz w:val="28"/>
          <w:szCs w:val="28"/>
        </w:rPr>
        <w:t>.</w:t>
      </w:r>
    </w:p>
    <w:p w:rsidR="0018404D" w:rsidRDefault="0018404D" w:rsidP="00E979E1">
      <w:pPr>
        <w:pStyle w:val="ae"/>
        <w:spacing w:line="233" w:lineRule="auto"/>
        <w:ind w:left="0" w:firstLine="708"/>
        <w:jc w:val="both"/>
        <w:rPr>
          <w:b/>
          <w:bCs/>
        </w:rPr>
      </w:pPr>
      <w:r w:rsidRPr="00826581">
        <w:t>Цель дисциплины</w:t>
      </w:r>
      <w:r>
        <w:t xml:space="preserve"> </w:t>
      </w:r>
      <w:r w:rsidRPr="00BE772B">
        <w:t>–</w:t>
      </w:r>
      <w:r>
        <w:t xml:space="preserve"> </w:t>
      </w:r>
      <w:r w:rsidRPr="00BE772B">
        <w:t>изучить теоретические и исторические основы развития</w:t>
      </w:r>
      <w:r>
        <w:t xml:space="preserve"> туризма для формирования системного набора компетенций и навыков, необходимых современным специалистам в области межкультурных коммуникаций по международному туризму. </w:t>
      </w:r>
    </w:p>
    <w:p w:rsidR="0018404D" w:rsidRPr="00826581" w:rsidRDefault="0018404D" w:rsidP="00E979E1">
      <w:pPr>
        <w:spacing w:after="0" w:line="233" w:lineRule="auto"/>
        <w:ind w:firstLine="709"/>
        <w:jc w:val="both"/>
        <w:rPr>
          <w:rFonts w:ascii="Times New Roman" w:hAnsi="Times New Roman" w:cs="Times New Roman"/>
          <w:sz w:val="28"/>
          <w:szCs w:val="28"/>
        </w:rPr>
      </w:pPr>
      <w:r w:rsidRPr="00826581">
        <w:rPr>
          <w:rFonts w:ascii="Times New Roman" w:hAnsi="Times New Roman" w:cs="Times New Roman"/>
          <w:sz w:val="28"/>
          <w:szCs w:val="28"/>
        </w:rPr>
        <w:t>Задачи</w:t>
      </w:r>
      <w:r>
        <w:rPr>
          <w:rFonts w:ascii="Times New Roman" w:hAnsi="Times New Roman" w:cs="Times New Roman"/>
          <w:sz w:val="28"/>
          <w:szCs w:val="28"/>
        </w:rPr>
        <w:t xml:space="preserve"> </w:t>
      </w:r>
      <w:r w:rsidRPr="00826581">
        <w:rPr>
          <w:rFonts w:ascii="Times New Roman" w:hAnsi="Times New Roman" w:cs="Times New Roman"/>
          <w:sz w:val="28"/>
          <w:szCs w:val="28"/>
        </w:rPr>
        <w:t>дисциплины:</w:t>
      </w:r>
    </w:p>
    <w:p w:rsidR="0018404D" w:rsidRDefault="0018404D" w:rsidP="00E979E1">
      <w:pPr>
        <w:spacing w:after="0" w:line="233" w:lineRule="auto"/>
        <w:ind w:firstLine="709"/>
        <w:jc w:val="both"/>
        <w:rPr>
          <w:rFonts w:ascii="Times New Roman" w:hAnsi="Times New Roman" w:cs="Times New Roman"/>
          <w:sz w:val="28"/>
          <w:szCs w:val="28"/>
        </w:rPr>
      </w:pPr>
      <w:r w:rsidRPr="00C321CC">
        <w:rPr>
          <w:rFonts w:ascii="Times New Roman" w:hAnsi="Times New Roman" w:cs="Times New Roman"/>
          <w:sz w:val="28"/>
          <w:szCs w:val="28"/>
        </w:rPr>
        <w:t xml:space="preserve">– </w:t>
      </w:r>
      <w:r>
        <w:rPr>
          <w:rFonts w:ascii="Times New Roman" w:hAnsi="Times New Roman" w:cs="Times New Roman"/>
          <w:sz w:val="28"/>
          <w:szCs w:val="28"/>
        </w:rPr>
        <w:t>ознакомить студентов с основными терминами и понятиями международного и национального туризма;</w:t>
      </w:r>
    </w:p>
    <w:p w:rsidR="0018404D" w:rsidRPr="004318EA" w:rsidRDefault="0018404D" w:rsidP="00E979E1">
      <w:pPr>
        <w:spacing w:after="0" w:line="233" w:lineRule="auto"/>
        <w:ind w:firstLine="709"/>
        <w:jc w:val="both"/>
        <w:rPr>
          <w:rFonts w:ascii="Times New Roman" w:hAnsi="Times New Roman" w:cs="Times New Roman"/>
          <w:sz w:val="28"/>
          <w:szCs w:val="28"/>
        </w:rPr>
      </w:pPr>
      <w:r w:rsidRPr="00C321CC">
        <w:rPr>
          <w:rFonts w:ascii="Times New Roman" w:hAnsi="Times New Roman" w:cs="Times New Roman"/>
          <w:sz w:val="28"/>
          <w:szCs w:val="28"/>
        </w:rPr>
        <w:t>–</w:t>
      </w:r>
      <w:r>
        <w:rPr>
          <w:rFonts w:ascii="Times New Roman" w:hAnsi="Times New Roman" w:cs="Times New Roman"/>
          <w:sz w:val="28"/>
          <w:szCs w:val="28"/>
        </w:rPr>
        <w:t xml:space="preserve"> раскрыть методологические основы изучения теории и истории туризма;</w:t>
      </w:r>
    </w:p>
    <w:p w:rsidR="0018404D" w:rsidRDefault="0018404D" w:rsidP="00E979E1">
      <w:pPr>
        <w:spacing w:after="0" w:line="233" w:lineRule="auto"/>
        <w:ind w:firstLine="709"/>
        <w:jc w:val="both"/>
        <w:rPr>
          <w:rFonts w:ascii="Times New Roman" w:hAnsi="Times New Roman" w:cs="Times New Roman"/>
          <w:sz w:val="28"/>
          <w:szCs w:val="28"/>
        </w:rPr>
      </w:pPr>
      <w:r w:rsidRPr="00C321CC">
        <w:rPr>
          <w:rFonts w:ascii="Times New Roman" w:hAnsi="Times New Roman" w:cs="Times New Roman"/>
          <w:sz w:val="28"/>
          <w:szCs w:val="28"/>
        </w:rPr>
        <w:t>–</w:t>
      </w:r>
      <w:r>
        <w:rPr>
          <w:rFonts w:ascii="Times New Roman" w:hAnsi="Times New Roman" w:cs="Times New Roman"/>
          <w:sz w:val="28"/>
          <w:szCs w:val="28"/>
        </w:rPr>
        <w:t xml:space="preserve"> показать истоки туризма в истории мировой культуры, проследив динамику развития путешествий, их цели, задачи и социокультурные последствия;</w:t>
      </w:r>
    </w:p>
    <w:p w:rsidR="0018404D" w:rsidRDefault="0018404D" w:rsidP="00E979E1">
      <w:pPr>
        <w:spacing w:after="0" w:line="233" w:lineRule="auto"/>
        <w:ind w:firstLine="709"/>
        <w:jc w:val="both"/>
        <w:rPr>
          <w:rFonts w:ascii="Times New Roman" w:hAnsi="Times New Roman" w:cs="Times New Roman"/>
          <w:sz w:val="28"/>
          <w:szCs w:val="28"/>
        </w:rPr>
      </w:pPr>
      <w:r w:rsidRPr="00C321CC">
        <w:rPr>
          <w:rFonts w:ascii="Times New Roman" w:hAnsi="Times New Roman" w:cs="Times New Roman"/>
          <w:sz w:val="28"/>
          <w:szCs w:val="28"/>
        </w:rPr>
        <w:t>–</w:t>
      </w:r>
      <w:r>
        <w:rPr>
          <w:rFonts w:ascii="Times New Roman" w:hAnsi="Times New Roman" w:cs="Times New Roman"/>
          <w:sz w:val="28"/>
          <w:szCs w:val="28"/>
        </w:rPr>
        <w:t xml:space="preserve"> охарактеризовать основные периоды развития туризма на фоне культурно- исторических  процессов мировой и отечественной  истории;</w:t>
      </w:r>
    </w:p>
    <w:p w:rsidR="0018404D" w:rsidRDefault="0018404D" w:rsidP="00E979E1">
      <w:pPr>
        <w:spacing w:after="0" w:line="233" w:lineRule="auto"/>
        <w:ind w:firstLine="709"/>
        <w:jc w:val="both"/>
        <w:rPr>
          <w:rFonts w:ascii="Times New Roman" w:hAnsi="Times New Roman" w:cs="Times New Roman"/>
          <w:sz w:val="28"/>
          <w:szCs w:val="28"/>
        </w:rPr>
      </w:pPr>
      <w:r w:rsidRPr="00C321CC">
        <w:rPr>
          <w:rFonts w:ascii="Times New Roman" w:hAnsi="Times New Roman" w:cs="Times New Roman"/>
          <w:sz w:val="28"/>
          <w:szCs w:val="28"/>
        </w:rPr>
        <w:t>–</w:t>
      </w:r>
      <w:r>
        <w:rPr>
          <w:rFonts w:ascii="Times New Roman" w:hAnsi="Times New Roman" w:cs="Times New Roman"/>
          <w:sz w:val="28"/>
          <w:szCs w:val="28"/>
        </w:rPr>
        <w:t xml:space="preserve"> раскрыть особенности туризма Республики Беларусь, его историю, современное состояние и перспективы развития;</w:t>
      </w:r>
    </w:p>
    <w:p w:rsidR="0018404D" w:rsidRDefault="0018404D" w:rsidP="00E979E1">
      <w:pPr>
        <w:spacing w:after="0" w:line="233" w:lineRule="auto"/>
        <w:ind w:firstLine="709"/>
        <w:jc w:val="both"/>
        <w:rPr>
          <w:rFonts w:ascii="Times New Roman" w:hAnsi="Times New Roman" w:cs="Times New Roman"/>
          <w:sz w:val="28"/>
          <w:szCs w:val="28"/>
        </w:rPr>
      </w:pPr>
      <w:r w:rsidRPr="00C321CC">
        <w:rPr>
          <w:rFonts w:ascii="Times New Roman" w:hAnsi="Times New Roman" w:cs="Times New Roman"/>
          <w:sz w:val="28"/>
          <w:szCs w:val="28"/>
        </w:rPr>
        <w:t>–</w:t>
      </w:r>
      <w:r>
        <w:rPr>
          <w:rFonts w:ascii="Times New Roman" w:hAnsi="Times New Roman" w:cs="Times New Roman"/>
          <w:sz w:val="28"/>
          <w:szCs w:val="28"/>
        </w:rPr>
        <w:t xml:space="preserve"> показать эволюцию основных международных, региональных и республиканских организационных структур туристической отрасли;</w:t>
      </w:r>
    </w:p>
    <w:p w:rsidR="003F1E73" w:rsidRDefault="003F1E73" w:rsidP="00E979E1">
      <w:pPr>
        <w:spacing w:after="0" w:line="233" w:lineRule="auto"/>
        <w:ind w:firstLine="709"/>
        <w:jc w:val="both"/>
        <w:rPr>
          <w:rFonts w:ascii="Times New Roman" w:hAnsi="Times New Roman" w:cs="Times New Roman"/>
          <w:sz w:val="28"/>
          <w:szCs w:val="28"/>
        </w:rPr>
      </w:pPr>
    </w:p>
    <w:p w:rsidR="003F1E73" w:rsidRPr="004318EA" w:rsidRDefault="003F1E73" w:rsidP="00E979E1">
      <w:pPr>
        <w:spacing w:after="0" w:line="233" w:lineRule="auto"/>
        <w:ind w:firstLine="709"/>
        <w:jc w:val="both"/>
        <w:rPr>
          <w:rFonts w:ascii="Times New Roman" w:hAnsi="Times New Roman" w:cs="Times New Roman"/>
          <w:sz w:val="28"/>
          <w:szCs w:val="28"/>
        </w:rPr>
      </w:pPr>
    </w:p>
    <w:p w:rsidR="0018404D" w:rsidRDefault="0018404D" w:rsidP="00E979E1">
      <w:pPr>
        <w:spacing w:after="0" w:line="233" w:lineRule="auto"/>
        <w:ind w:firstLine="709"/>
        <w:jc w:val="both"/>
        <w:rPr>
          <w:rFonts w:ascii="Times New Roman" w:hAnsi="Times New Roman" w:cs="Times New Roman"/>
          <w:sz w:val="28"/>
          <w:szCs w:val="28"/>
        </w:rPr>
      </w:pPr>
    </w:p>
    <w:p w:rsidR="0018404D" w:rsidRDefault="0018404D" w:rsidP="00E979E1">
      <w:pPr>
        <w:spacing w:after="0" w:line="233" w:lineRule="auto"/>
        <w:ind w:firstLine="709"/>
        <w:jc w:val="both"/>
        <w:rPr>
          <w:rFonts w:ascii="Times New Roman" w:hAnsi="Times New Roman" w:cs="Times New Roman"/>
          <w:sz w:val="28"/>
          <w:szCs w:val="28"/>
        </w:rPr>
      </w:pPr>
      <w:r w:rsidRPr="000D21F4">
        <w:rPr>
          <w:rFonts w:ascii="Times New Roman" w:hAnsi="Times New Roman" w:cs="Times New Roman"/>
          <w:sz w:val="28"/>
          <w:szCs w:val="28"/>
        </w:rPr>
        <w:t>Типовая учебная программа включает в себя темы и вопросы, которые не дублируют содержание предшествующих учебных дисциплин, если это не обосновано целью изучения учебной дисциплины, требования</w:t>
      </w:r>
      <w:r>
        <w:rPr>
          <w:rFonts w:ascii="Times New Roman" w:hAnsi="Times New Roman" w:cs="Times New Roman"/>
          <w:sz w:val="28"/>
          <w:szCs w:val="28"/>
        </w:rPr>
        <w:t>ми к знаниям, умениям и навыкам</w:t>
      </w:r>
      <w:r w:rsidRPr="000D21F4">
        <w:rPr>
          <w:rFonts w:ascii="Times New Roman" w:hAnsi="Times New Roman" w:cs="Times New Roman"/>
          <w:sz w:val="28"/>
          <w:szCs w:val="28"/>
        </w:rPr>
        <w:t>, которые должны приобрести студенты.</w:t>
      </w:r>
    </w:p>
    <w:p w:rsidR="0018404D" w:rsidRDefault="0018404D" w:rsidP="00C61ACC">
      <w:pPr>
        <w:spacing w:after="0" w:line="240" w:lineRule="auto"/>
        <w:ind w:firstLine="709"/>
        <w:jc w:val="both"/>
        <w:rPr>
          <w:rFonts w:ascii="Times New Roman" w:hAnsi="Times New Roman" w:cs="Times New Roman"/>
          <w:sz w:val="28"/>
          <w:szCs w:val="28"/>
        </w:rPr>
      </w:pPr>
      <w:r w:rsidRPr="000D21F4">
        <w:rPr>
          <w:rFonts w:ascii="Times New Roman" w:hAnsi="Times New Roman" w:cs="Times New Roman"/>
          <w:sz w:val="28"/>
          <w:szCs w:val="28"/>
        </w:rPr>
        <w:t>Междисциплинарные связи учебной дисциплины «Теория и история туризма» с учебными дисциплинами</w:t>
      </w:r>
      <w:r>
        <w:rPr>
          <w:rFonts w:ascii="Times New Roman" w:hAnsi="Times New Roman" w:cs="Times New Roman"/>
          <w:sz w:val="28"/>
          <w:szCs w:val="28"/>
        </w:rPr>
        <w:t xml:space="preserve"> </w:t>
      </w:r>
      <w:r w:rsidRPr="000D21F4">
        <w:rPr>
          <w:rFonts w:ascii="Times New Roman" w:hAnsi="Times New Roman" w:cs="Times New Roman"/>
          <w:sz w:val="28"/>
          <w:szCs w:val="28"/>
        </w:rPr>
        <w:t>«Туроперейтинг</w:t>
      </w:r>
      <w:r>
        <w:rPr>
          <w:rFonts w:ascii="Times New Roman" w:hAnsi="Times New Roman" w:cs="Times New Roman"/>
          <w:sz w:val="28"/>
          <w:szCs w:val="28"/>
        </w:rPr>
        <w:t xml:space="preserve"> и организация туризма</w:t>
      </w:r>
      <w:r w:rsidRPr="000D21F4">
        <w:rPr>
          <w:rFonts w:ascii="Times New Roman" w:hAnsi="Times New Roman" w:cs="Times New Roman"/>
          <w:sz w:val="28"/>
          <w:szCs w:val="28"/>
        </w:rPr>
        <w:t>»</w:t>
      </w:r>
      <w:r>
        <w:rPr>
          <w:rFonts w:ascii="Times New Roman" w:hAnsi="Times New Roman" w:cs="Times New Roman"/>
          <w:sz w:val="28"/>
          <w:szCs w:val="28"/>
        </w:rPr>
        <w:t>, модуль «География туризма</w:t>
      </w:r>
      <w:r w:rsidR="00677BFD">
        <w:rPr>
          <w:rFonts w:ascii="Times New Roman" w:hAnsi="Times New Roman" w:cs="Times New Roman"/>
          <w:sz w:val="28"/>
          <w:szCs w:val="28"/>
        </w:rPr>
        <w:t>»</w:t>
      </w:r>
      <w:r>
        <w:rPr>
          <w:rFonts w:ascii="Times New Roman" w:hAnsi="Times New Roman" w:cs="Times New Roman"/>
          <w:sz w:val="28"/>
          <w:szCs w:val="28"/>
        </w:rPr>
        <w:t xml:space="preserve">  </w:t>
      </w:r>
      <w:r w:rsidRPr="000D21F4">
        <w:rPr>
          <w:rFonts w:ascii="Times New Roman" w:hAnsi="Times New Roman" w:cs="Times New Roman"/>
          <w:sz w:val="28"/>
          <w:szCs w:val="28"/>
        </w:rPr>
        <w:t xml:space="preserve">определяются поступательностью и целостностью образовательного процесса. </w:t>
      </w:r>
    </w:p>
    <w:p w:rsidR="0018404D" w:rsidRDefault="0018404D" w:rsidP="00B532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Цел</w:t>
      </w:r>
      <w:r w:rsidR="00677BFD">
        <w:rPr>
          <w:rFonts w:ascii="Times New Roman" w:hAnsi="Times New Roman" w:cs="Times New Roman"/>
          <w:sz w:val="28"/>
          <w:szCs w:val="28"/>
        </w:rPr>
        <w:t>ь</w:t>
      </w:r>
      <w:r>
        <w:rPr>
          <w:rFonts w:ascii="Times New Roman" w:hAnsi="Times New Roman" w:cs="Times New Roman"/>
          <w:sz w:val="28"/>
          <w:szCs w:val="28"/>
        </w:rPr>
        <w:t xml:space="preserve"> и задачи дисциплины направлены на приобретение студентами необходимых компетенций трех обобщенных типов:</w:t>
      </w:r>
    </w:p>
    <w:p w:rsidR="0018404D" w:rsidRDefault="0018404D" w:rsidP="00580DDF">
      <w:pPr>
        <w:spacing w:after="0" w:line="240" w:lineRule="auto"/>
        <w:ind w:firstLine="709"/>
        <w:jc w:val="both"/>
        <w:rPr>
          <w:rFonts w:ascii="Times New Roman" w:hAnsi="Times New Roman" w:cs="Times New Roman"/>
          <w:sz w:val="28"/>
          <w:szCs w:val="28"/>
        </w:rPr>
      </w:pPr>
      <w:r w:rsidRPr="00737BB6">
        <w:rPr>
          <w:rFonts w:ascii="Times New Roman" w:hAnsi="Times New Roman" w:cs="Times New Roman"/>
          <w:sz w:val="28"/>
          <w:szCs w:val="28"/>
        </w:rPr>
        <w:t>академические компетенции</w:t>
      </w:r>
      <w:r>
        <w:rPr>
          <w:rFonts w:ascii="Times New Roman" w:hAnsi="Times New Roman" w:cs="Times New Roman"/>
          <w:sz w:val="28"/>
          <w:szCs w:val="28"/>
        </w:rPr>
        <w:t>:</w:t>
      </w:r>
    </w:p>
    <w:p w:rsidR="0018404D" w:rsidRDefault="0018404D" w:rsidP="00580DDF">
      <w:pPr>
        <w:spacing w:after="0" w:line="240" w:lineRule="auto"/>
        <w:ind w:firstLine="709"/>
        <w:jc w:val="both"/>
        <w:rPr>
          <w:rFonts w:ascii="Times New Roman" w:hAnsi="Times New Roman" w:cs="Times New Roman"/>
          <w:sz w:val="28"/>
          <w:szCs w:val="28"/>
        </w:rPr>
      </w:pPr>
      <w:r w:rsidRPr="00C321CC">
        <w:rPr>
          <w:rFonts w:ascii="Times New Roman" w:hAnsi="Times New Roman" w:cs="Times New Roman"/>
          <w:sz w:val="28"/>
          <w:szCs w:val="28"/>
        </w:rPr>
        <w:t>–</w:t>
      </w:r>
      <w:r>
        <w:rPr>
          <w:rFonts w:ascii="Times New Roman" w:hAnsi="Times New Roman" w:cs="Times New Roman"/>
          <w:sz w:val="28"/>
          <w:szCs w:val="28"/>
        </w:rPr>
        <w:t xml:space="preserve"> АК-1. Уметь применять базовые научно-теоретические знания для решения теоретических и практических задач;</w:t>
      </w:r>
    </w:p>
    <w:p w:rsidR="0018404D" w:rsidRDefault="0018404D" w:rsidP="00580DDF">
      <w:pPr>
        <w:spacing w:after="0" w:line="240" w:lineRule="auto"/>
        <w:ind w:firstLine="709"/>
        <w:jc w:val="both"/>
        <w:rPr>
          <w:rFonts w:ascii="Times New Roman" w:hAnsi="Times New Roman" w:cs="Times New Roman"/>
          <w:sz w:val="28"/>
          <w:szCs w:val="28"/>
        </w:rPr>
      </w:pPr>
      <w:r w:rsidRPr="00C321CC">
        <w:rPr>
          <w:rFonts w:ascii="Times New Roman" w:hAnsi="Times New Roman" w:cs="Times New Roman"/>
          <w:sz w:val="28"/>
          <w:szCs w:val="28"/>
        </w:rPr>
        <w:t>–</w:t>
      </w:r>
      <w:r>
        <w:rPr>
          <w:rFonts w:ascii="Times New Roman" w:hAnsi="Times New Roman" w:cs="Times New Roman"/>
          <w:sz w:val="28"/>
          <w:szCs w:val="28"/>
        </w:rPr>
        <w:t>АК-3. Владеть исследовательскими навыками;</w:t>
      </w:r>
    </w:p>
    <w:p w:rsidR="0018404D" w:rsidRDefault="0018404D" w:rsidP="00580DDF">
      <w:pPr>
        <w:spacing w:after="0" w:line="240" w:lineRule="auto"/>
        <w:ind w:firstLine="709"/>
        <w:jc w:val="both"/>
        <w:rPr>
          <w:rFonts w:ascii="Times New Roman" w:hAnsi="Times New Roman" w:cs="Times New Roman"/>
          <w:sz w:val="28"/>
          <w:szCs w:val="28"/>
        </w:rPr>
      </w:pPr>
      <w:r w:rsidRPr="00C321CC">
        <w:rPr>
          <w:rFonts w:ascii="Times New Roman" w:hAnsi="Times New Roman" w:cs="Times New Roman"/>
          <w:sz w:val="28"/>
          <w:szCs w:val="28"/>
        </w:rPr>
        <w:t>–</w:t>
      </w:r>
      <w:r>
        <w:rPr>
          <w:rFonts w:ascii="Times New Roman" w:hAnsi="Times New Roman" w:cs="Times New Roman"/>
          <w:sz w:val="28"/>
          <w:szCs w:val="28"/>
        </w:rPr>
        <w:t>АК-6. Владеть междисциплинарным подходом при  решении проблем</w:t>
      </w:r>
      <w:r w:rsidR="00677BFD">
        <w:rPr>
          <w:rFonts w:ascii="Times New Roman" w:hAnsi="Times New Roman" w:cs="Times New Roman"/>
          <w:sz w:val="28"/>
          <w:szCs w:val="28"/>
        </w:rPr>
        <w:t>;</w:t>
      </w:r>
    </w:p>
    <w:p w:rsidR="0018404D" w:rsidRPr="00737BB6" w:rsidRDefault="0018404D" w:rsidP="00085881">
      <w:pPr>
        <w:spacing w:after="0" w:line="240" w:lineRule="auto"/>
        <w:ind w:firstLine="709"/>
        <w:jc w:val="both"/>
        <w:rPr>
          <w:rFonts w:ascii="Times New Roman" w:hAnsi="Times New Roman" w:cs="Times New Roman"/>
          <w:sz w:val="28"/>
          <w:szCs w:val="28"/>
        </w:rPr>
      </w:pPr>
      <w:r w:rsidRPr="00737BB6">
        <w:rPr>
          <w:rFonts w:ascii="Times New Roman" w:hAnsi="Times New Roman" w:cs="Times New Roman"/>
          <w:sz w:val="28"/>
          <w:szCs w:val="28"/>
        </w:rPr>
        <w:t>социально-личностные компетенции:</w:t>
      </w:r>
    </w:p>
    <w:p w:rsidR="0018404D" w:rsidRDefault="0018404D" w:rsidP="00085881">
      <w:pPr>
        <w:spacing w:after="0" w:line="240" w:lineRule="auto"/>
        <w:ind w:firstLine="709"/>
        <w:jc w:val="both"/>
        <w:rPr>
          <w:rFonts w:ascii="Times New Roman" w:hAnsi="Times New Roman" w:cs="Times New Roman"/>
          <w:sz w:val="28"/>
          <w:szCs w:val="28"/>
        </w:rPr>
      </w:pPr>
      <w:r w:rsidRPr="00C321CC">
        <w:rPr>
          <w:rFonts w:ascii="Times New Roman" w:hAnsi="Times New Roman" w:cs="Times New Roman"/>
          <w:sz w:val="28"/>
          <w:szCs w:val="28"/>
        </w:rPr>
        <w:t>–</w:t>
      </w:r>
      <w:r>
        <w:rPr>
          <w:rFonts w:ascii="Times New Roman" w:hAnsi="Times New Roman" w:cs="Times New Roman"/>
          <w:sz w:val="28"/>
          <w:szCs w:val="28"/>
        </w:rPr>
        <w:t>СКЛ-1. Обладать качествами гражданственности;</w:t>
      </w:r>
    </w:p>
    <w:p w:rsidR="0018404D" w:rsidRDefault="0018404D" w:rsidP="00085881">
      <w:pPr>
        <w:spacing w:after="0" w:line="240" w:lineRule="auto"/>
        <w:ind w:firstLine="709"/>
        <w:jc w:val="both"/>
        <w:rPr>
          <w:rFonts w:ascii="Times New Roman" w:hAnsi="Times New Roman" w:cs="Times New Roman"/>
          <w:sz w:val="28"/>
          <w:szCs w:val="28"/>
        </w:rPr>
      </w:pPr>
      <w:r w:rsidRPr="00C321CC">
        <w:rPr>
          <w:rFonts w:ascii="Times New Roman" w:hAnsi="Times New Roman" w:cs="Times New Roman"/>
          <w:sz w:val="28"/>
          <w:szCs w:val="28"/>
        </w:rPr>
        <w:t>–</w:t>
      </w:r>
      <w:r>
        <w:rPr>
          <w:rFonts w:ascii="Times New Roman" w:hAnsi="Times New Roman" w:cs="Times New Roman"/>
          <w:sz w:val="28"/>
          <w:szCs w:val="28"/>
        </w:rPr>
        <w:t>СКЛ-2. Быть способным к социальному взаимодействию;</w:t>
      </w:r>
    </w:p>
    <w:p w:rsidR="0018404D" w:rsidRDefault="0018404D" w:rsidP="00085881">
      <w:pPr>
        <w:spacing w:after="0" w:line="240" w:lineRule="auto"/>
        <w:ind w:firstLine="709"/>
        <w:jc w:val="both"/>
        <w:rPr>
          <w:rFonts w:ascii="Times New Roman" w:hAnsi="Times New Roman" w:cs="Times New Roman"/>
          <w:sz w:val="28"/>
          <w:szCs w:val="28"/>
        </w:rPr>
      </w:pPr>
      <w:r w:rsidRPr="00C321CC">
        <w:rPr>
          <w:rFonts w:ascii="Times New Roman" w:hAnsi="Times New Roman" w:cs="Times New Roman"/>
          <w:sz w:val="28"/>
          <w:szCs w:val="28"/>
        </w:rPr>
        <w:t>–</w:t>
      </w:r>
      <w:r>
        <w:rPr>
          <w:rFonts w:ascii="Times New Roman" w:hAnsi="Times New Roman" w:cs="Times New Roman"/>
          <w:sz w:val="28"/>
          <w:szCs w:val="28"/>
        </w:rPr>
        <w:t>СКЛ-6. Уметь работать в команде;</w:t>
      </w:r>
    </w:p>
    <w:p w:rsidR="0018404D" w:rsidRDefault="0018404D" w:rsidP="00085881">
      <w:pPr>
        <w:spacing w:after="0" w:line="240" w:lineRule="auto"/>
        <w:ind w:firstLine="709"/>
        <w:jc w:val="both"/>
        <w:rPr>
          <w:rFonts w:ascii="Times New Roman" w:hAnsi="Times New Roman" w:cs="Times New Roman"/>
          <w:sz w:val="28"/>
          <w:szCs w:val="28"/>
        </w:rPr>
      </w:pPr>
      <w:r w:rsidRPr="00C321CC">
        <w:rPr>
          <w:rFonts w:ascii="Times New Roman" w:hAnsi="Times New Roman" w:cs="Times New Roman"/>
          <w:sz w:val="28"/>
          <w:szCs w:val="28"/>
        </w:rPr>
        <w:t>–</w:t>
      </w:r>
      <w:r>
        <w:rPr>
          <w:rFonts w:ascii="Times New Roman" w:hAnsi="Times New Roman" w:cs="Times New Roman"/>
          <w:sz w:val="28"/>
          <w:szCs w:val="28"/>
        </w:rPr>
        <w:t xml:space="preserve">СКЛ-7. </w:t>
      </w:r>
      <w:r w:rsidR="00677BFD">
        <w:rPr>
          <w:rFonts w:ascii="Times New Roman" w:hAnsi="Times New Roman" w:cs="Times New Roman"/>
          <w:sz w:val="28"/>
          <w:szCs w:val="28"/>
        </w:rPr>
        <w:t>О</w:t>
      </w:r>
      <w:r>
        <w:rPr>
          <w:rFonts w:ascii="Times New Roman" w:hAnsi="Times New Roman" w:cs="Times New Roman"/>
          <w:sz w:val="28"/>
          <w:szCs w:val="28"/>
        </w:rPr>
        <w:t>бладать системой знаний о социальной действительности и о себе;</w:t>
      </w:r>
    </w:p>
    <w:p w:rsidR="0018404D" w:rsidRDefault="0018404D" w:rsidP="00085881">
      <w:pPr>
        <w:spacing w:after="0" w:line="240" w:lineRule="auto"/>
        <w:ind w:firstLine="709"/>
        <w:jc w:val="both"/>
        <w:rPr>
          <w:rFonts w:ascii="Times New Roman" w:hAnsi="Times New Roman" w:cs="Times New Roman"/>
          <w:sz w:val="28"/>
          <w:szCs w:val="28"/>
        </w:rPr>
      </w:pPr>
      <w:r w:rsidRPr="00C321CC">
        <w:rPr>
          <w:rFonts w:ascii="Times New Roman" w:hAnsi="Times New Roman" w:cs="Times New Roman"/>
          <w:sz w:val="28"/>
          <w:szCs w:val="28"/>
        </w:rPr>
        <w:t>–</w:t>
      </w:r>
      <w:r>
        <w:rPr>
          <w:rFonts w:ascii="Times New Roman" w:hAnsi="Times New Roman" w:cs="Times New Roman"/>
          <w:sz w:val="28"/>
          <w:szCs w:val="28"/>
        </w:rPr>
        <w:t>СКЛ-9. Уметь при</w:t>
      </w:r>
      <w:r w:rsidR="00677BFD">
        <w:rPr>
          <w:rFonts w:ascii="Times New Roman" w:hAnsi="Times New Roman" w:cs="Times New Roman"/>
          <w:sz w:val="28"/>
          <w:szCs w:val="28"/>
        </w:rPr>
        <w:t>нимать</w:t>
      </w:r>
      <w:r>
        <w:rPr>
          <w:rFonts w:ascii="Times New Roman" w:hAnsi="Times New Roman" w:cs="Times New Roman"/>
          <w:sz w:val="28"/>
          <w:szCs w:val="28"/>
        </w:rPr>
        <w:t xml:space="preserve"> решения с учетом сложившейся конъюнктуры;</w:t>
      </w:r>
    </w:p>
    <w:p w:rsidR="0018404D" w:rsidRDefault="0018404D" w:rsidP="00085881">
      <w:pPr>
        <w:spacing w:after="0" w:line="240" w:lineRule="auto"/>
        <w:ind w:firstLine="709"/>
        <w:jc w:val="both"/>
        <w:rPr>
          <w:rFonts w:ascii="Times New Roman" w:hAnsi="Times New Roman" w:cs="Times New Roman"/>
          <w:sz w:val="28"/>
          <w:szCs w:val="28"/>
        </w:rPr>
      </w:pPr>
      <w:r w:rsidRPr="00737BB6">
        <w:rPr>
          <w:rFonts w:ascii="Times New Roman" w:hAnsi="Times New Roman" w:cs="Times New Roman"/>
          <w:sz w:val="28"/>
          <w:szCs w:val="28"/>
        </w:rPr>
        <w:t>профессиональные компетенции:</w:t>
      </w:r>
    </w:p>
    <w:p w:rsidR="0018404D" w:rsidRPr="00737BB6" w:rsidRDefault="0018404D" w:rsidP="000858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Коммуникативная деятельность:</w:t>
      </w:r>
    </w:p>
    <w:p w:rsidR="0018404D" w:rsidRDefault="0018404D" w:rsidP="00085881">
      <w:pPr>
        <w:spacing w:after="0" w:line="240" w:lineRule="auto"/>
        <w:ind w:firstLine="709"/>
        <w:jc w:val="both"/>
        <w:rPr>
          <w:rFonts w:ascii="Times New Roman" w:hAnsi="Times New Roman" w:cs="Times New Roman"/>
          <w:sz w:val="28"/>
          <w:szCs w:val="28"/>
        </w:rPr>
      </w:pPr>
      <w:r w:rsidRPr="00C321CC">
        <w:rPr>
          <w:rFonts w:ascii="Times New Roman" w:hAnsi="Times New Roman" w:cs="Times New Roman"/>
          <w:sz w:val="28"/>
          <w:szCs w:val="28"/>
        </w:rPr>
        <w:t>–</w:t>
      </w:r>
      <w:r>
        <w:rPr>
          <w:rFonts w:ascii="Times New Roman" w:hAnsi="Times New Roman" w:cs="Times New Roman"/>
          <w:sz w:val="28"/>
          <w:szCs w:val="28"/>
        </w:rPr>
        <w:t>ПК-1. Владеть сложными коммуникативными навыками и умениями; быть способным к формированию новых навыков и умений в иных социальных структурах и социокультурных ситуациях;</w:t>
      </w:r>
    </w:p>
    <w:p w:rsidR="0018404D" w:rsidRDefault="0018404D" w:rsidP="00085881">
      <w:pPr>
        <w:spacing w:after="0" w:line="240" w:lineRule="auto"/>
        <w:ind w:firstLine="709"/>
        <w:jc w:val="both"/>
        <w:rPr>
          <w:rFonts w:ascii="Times New Roman" w:hAnsi="Times New Roman" w:cs="Times New Roman"/>
          <w:sz w:val="28"/>
          <w:szCs w:val="28"/>
        </w:rPr>
      </w:pPr>
      <w:r w:rsidRPr="00C321CC">
        <w:rPr>
          <w:rFonts w:ascii="Times New Roman" w:hAnsi="Times New Roman" w:cs="Times New Roman"/>
          <w:sz w:val="28"/>
          <w:szCs w:val="28"/>
        </w:rPr>
        <w:t>–</w:t>
      </w:r>
      <w:r>
        <w:rPr>
          <w:rFonts w:ascii="Times New Roman" w:hAnsi="Times New Roman" w:cs="Times New Roman"/>
          <w:sz w:val="28"/>
          <w:szCs w:val="28"/>
        </w:rPr>
        <w:t>ПК-4. Реализовывать требуемый ролевой репертуар в рамках профессии;</w:t>
      </w:r>
    </w:p>
    <w:p w:rsidR="0018404D" w:rsidRDefault="0018404D" w:rsidP="00085881">
      <w:pPr>
        <w:spacing w:after="0" w:line="240" w:lineRule="auto"/>
        <w:ind w:firstLine="709"/>
        <w:jc w:val="both"/>
        <w:rPr>
          <w:rFonts w:ascii="Times New Roman" w:hAnsi="Times New Roman" w:cs="Times New Roman"/>
          <w:sz w:val="28"/>
          <w:szCs w:val="28"/>
        </w:rPr>
      </w:pPr>
      <w:r w:rsidRPr="00C321CC">
        <w:rPr>
          <w:rFonts w:ascii="Times New Roman" w:hAnsi="Times New Roman" w:cs="Times New Roman"/>
          <w:sz w:val="28"/>
          <w:szCs w:val="28"/>
        </w:rPr>
        <w:t>–</w:t>
      </w:r>
      <w:r>
        <w:rPr>
          <w:rFonts w:ascii="Times New Roman" w:hAnsi="Times New Roman" w:cs="Times New Roman"/>
          <w:sz w:val="28"/>
          <w:szCs w:val="28"/>
        </w:rPr>
        <w:t>ПК-5. Обладать способностью убеждать;</w:t>
      </w:r>
    </w:p>
    <w:p w:rsidR="0018404D" w:rsidRDefault="0018404D" w:rsidP="00085881">
      <w:pPr>
        <w:spacing w:after="0" w:line="240" w:lineRule="auto"/>
        <w:ind w:firstLine="709"/>
        <w:jc w:val="both"/>
        <w:rPr>
          <w:rFonts w:ascii="Times New Roman" w:hAnsi="Times New Roman" w:cs="Times New Roman"/>
          <w:sz w:val="28"/>
          <w:szCs w:val="28"/>
        </w:rPr>
      </w:pPr>
      <w:r w:rsidRPr="00C321CC">
        <w:rPr>
          <w:rFonts w:ascii="Times New Roman" w:hAnsi="Times New Roman" w:cs="Times New Roman"/>
          <w:sz w:val="28"/>
          <w:szCs w:val="28"/>
        </w:rPr>
        <w:t>–</w:t>
      </w:r>
      <w:r>
        <w:rPr>
          <w:rFonts w:ascii="Times New Roman" w:hAnsi="Times New Roman" w:cs="Times New Roman"/>
          <w:sz w:val="28"/>
          <w:szCs w:val="28"/>
        </w:rPr>
        <w:t xml:space="preserve">ПК-7. </w:t>
      </w:r>
      <w:r w:rsidRPr="00D03F20">
        <w:rPr>
          <w:rFonts w:ascii="Times New Roman" w:hAnsi="Times New Roman" w:cs="Times New Roman"/>
          <w:sz w:val="28"/>
          <w:szCs w:val="28"/>
        </w:rPr>
        <w:t>Уметь</w:t>
      </w:r>
      <w:r>
        <w:rPr>
          <w:rFonts w:ascii="Times New Roman" w:hAnsi="Times New Roman" w:cs="Times New Roman"/>
          <w:sz w:val="28"/>
          <w:szCs w:val="28"/>
        </w:rPr>
        <w:t xml:space="preserve"> адекватно интерпретировать коммуникативное поведение представителей иной культуры.</w:t>
      </w:r>
    </w:p>
    <w:p w:rsidR="0018404D" w:rsidRDefault="0018404D" w:rsidP="000858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Информационно-аналитическая деятельность:</w:t>
      </w:r>
    </w:p>
    <w:p w:rsidR="0018404D" w:rsidRDefault="0018404D" w:rsidP="00085881">
      <w:pPr>
        <w:spacing w:after="0" w:line="240" w:lineRule="auto"/>
        <w:ind w:firstLine="709"/>
        <w:jc w:val="both"/>
        <w:rPr>
          <w:rFonts w:ascii="Times New Roman" w:hAnsi="Times New Roman" w:cs="Times New Roman"/>
          <w:sz w:val="28"/>
          <w:szCs w:val="28"/>
        </w:rPr>
      </w:pPr>
      <w:r w:rsidRPr="00C321CC">
        <w:rPr>
          <w:rFonts w:ascii="Times New Roman" w:hAnsi="Times New Roman" w:cs="Times New Roman"/>
          <w:sz w:val="28"/>
          <w:szCs w:val="28"/>
        </w:rPr>
        <w:t>–</w:t>
      </w:r>
      <w:r>
        <w:rPr>
          <w:rFonts w:ascii="Times New Roman" w:hAnsi="Times New Roman" w:cs="Times New Roman"/>
          <w:sz w:val="28"/>
          <w:szCs w:val="28"/>
        </w:rPr>
        <w:t xml:space="preserve">ПК-15. </w:t>
      </w:r>
      <w:r w:rsidRPr="00D03F20">
        <w:rPr>
          <w:rFonts w:ascii="Times New Roman" w:hAnsi="Times New Roman" w:cs="Times New Roman"/>
          <w:sz w:val="28"/>
          <w:szCs w:val="28"/>
        </w:rPr>
        <w:t>Работать</w:t>
      </w:r>
      <w:r>
        <w:rPr>
          <w:rFonts w:ascii="Times New Roman" w:hAnsi="Times New Roman" w:cs="Times New Roman"/>
          <w:sz w:val="28"/>
          <w:szCs w:val="28"/>
        </w:rPr>
        <w:t xml:space="preserve"> со специальной литературой; анализировать и оценивать собранную информацию, формировать информационно-аналитические базы данных;</w:t>
      </w:r>
    </w:p>
    <w:p w:rsidR="0018404D" w:rsidRDefault="0018404D" w:rsidP="00085881">
      <w:pPr>
        <w:spacing w:after="0" w:line="240" w:lineRule="auto"/>
        <w:ind w:firstLine="709"/>
        <w:jc w:val="both"/>
        <w:rPr>
          <w:rFonts w:ascii="Times New Roman" w:hAnsi="Times New Roman" w:cs="Times New Roman"/>
          <w:sz w:val="28"/>
          <w:szCs w:val="28"/>
        </w:rPr>
      </w:pPr>
      <w:r w:rsidRPr="00C321CC">
        <w:rPr>
          <w:rFonts w:ascii="Times New Roman" w:hAnsi="Times New Roman" w:cs="Times New Roman"/>
          <w:sz w:val="28"/>
          <w:szCs w:val="28"/>
        </w:rPr>
        <w:t>–</w:t>
      </w:r>
      <w:r>
        <w:rPr>
          <w:rFonts w:ascii="Times New Roman" w:hAnsi="Times New Roman" w:cs="Times New Roman"/>
          <w:sz w:val="28"/>
          <w:szCs w:val="28"/>
        </w:rPr>
        <w:t>ПК-17. Проводить анализ содержания и осуществлять интерпретацию текстов различной направленности.</w:t>
      </w:r>
    </w:p>
    <w:p w:rsidR="0018404D" w:rsidRDefault="0018404D" w:rsidP="000858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Организационно-управленческая деятельность:</w:t>
      </w:r>
    </w:p>
    <w:p w:rsidR="0018404D" w:rsidRDefault="0018404D" w:rsidP="00085881">
      <w:pPr>
        <w:spacing w:after="0" w:line="240" w:lineRule="auto"/>
        <w:ind w:firstLine="709"/>
        <w:jc w:val="both"/>
        <w:rPr>
          <w:rFonts w:ascii="Times New Roman" w:hAnsi="Times New Roman" w:cs="Times New Roman"/>
          <w:sz w:val="28"/>
          <w:szCs w:val="28"/>
        </w:rPr>
      </w:pPr>
      <w:r w:rsidRPr="00C321CC">
        <w:rPr>
          <w:rFonts w:ascii="Times New Roman" w:hAnsi="Times New Roman" w:cs="Times New Roman"/>
          <w:sz w:val="28"/>
          <w:szCs w:val="28"/>
        </w:rPr>
        <w:t>–</w:t>
      </w:r>
      <w:r>
        <w:rPr>
          <w:rFonts w:ascii="Times New Roman" w:hAnsi="Times New Roman" w:cs="Times New Roman"/>
          <w:sz w:val="28"/>
          <w:szCs w:val="28"/>
        </w:rPr>
        <w:t>ПК-18. Организовывать собственную деятельность и деятельность производственных групп;</w:t>
      </w:r>
    </w:p>
    <w:p w:rsidR="0018404D" w:rsidRDefault="0018404D" w:rsidP="00085881">
      <w:pPr>
        <w:spacing w:after="0" w:line="240" w:lineRule="auto"/>
        <w:ind w:firstLine="709"/>
        <w:jc w:val="both"/>
        <w:rPr>
          <w:rFonts w:ascii="Times New Roman" w:hAnsi="Times New Roman" w:cs="Times New Roman"/>
          <w:sz w:val="28"/>
          <w:szCs w:val="28"/>
        </w:rPr>
      </w:pPr>
      <w:r w:rsidRPr="00C321CC">
        <w:rPr>
          <w:rFonts w:ascii="Times New Roman" w:hAnsi="Times New Roman" w:cs="Times New Roman"/>
          <w:sz w:val="28"/>
          <w:szCs w:val="28"/>
        </w:rPr>
        <w:t>–</w:t>
      </w:r>
      <w:r>
        <w:rPr>
          <w:rFonts w:ascii="Times New Roman" w:hAnsi="Times New Roman" w:cs="Times New Roman"/>
          <w:sz w:val="28"/>
          <w:szCs w:val="28"/>
        </w:rPr>
        <w:t>ПК-19. Составлять плановую и отчетную документацию;</w:t>
      </w:r>
    </w:p>
    <w:p w:rsidR="001E327D" w:rsidRDefault="001E327D" w:rsidP="00085881">
      <w:pPr>
        <w:spacing w:after="0" w:line="240" w:lineRule="auto"/>
        <w:ind w:firstLine="709"/>
        <w:jc w:val="both"/>
        <w:rPr>
          <w:rFonts w:ascii="Times New Roman" w:hAnsi="Times New Roman" w:cs="Times New Roman"/>
          <w:sz w:val="28"/>
          <w:szCs w:val="28"/>
        </w:rPr>
      </w:pPr>
    </w:p>
    <w:p w:rsidR="0018404D" w:rsidRDefault="0018404D" w:rsidP="00B937C0">
      <w:pPr>
        <w:spacing w:after="0" w:line="240" w:lineRule="auto"/>
        <w:ind w:firstLine="709"/>
        <w:jc w:val="both"/>
        <w:rPr>
          <w:rFonts w:ascii="Times New Roman" w:hAnsi="Times New Roman" w:cs="Times New Roman"/>
          <w:sz w:val="28"/>
          <w:szCs w:val="28"/>
        </w:rPr>
      </w:pPr>
      <w:r w:rsidRPr="00C321CC">
        <w:rPr>
          <w:rFonts w:ascii="Times New Roman" w:hAnsi="Times New Roman" w:cs="Times New Roman"/>
          <w:sz w:val="28"/>
          <w:szCs w:val="28"/>
        </w:rPr>
        <w:t>–</w:t>
      </w:r>
      <w:r>
        <w:rPr>
          <w:rFonts w:ascii="Times New Roman" w:hAnsi="Times New Roman" w:cs="Times New Roman"/>
          <w:sz w:val="28"/>
          <w:szCs w:val="28"/>
        </w:rPr>
        <w:t>ПК-22. Проводить консультации по вопросам обычаев, традиций, этикета, иерархической вариативности поведения, тематических ограничений в общении в различных этнокультурных сообществах;</w:t>
      </w:r>
    </w:p>
    <w:p w:rsidR="0018404D" w:rsidRDefault="0018404D" w:rsidP="00085881">
      <w:pPr>
        <w:spacing w:after="0" w:line="240" w:lineRule="auto"/>
        <w:ind w:firstLine="709"/>
        <w:jc w:val="both"/>
        <w:rPr>
          <w:rFonts w:ascii="Times New Roman" w:hAnsi="Times New Roman" w:cs="Times New Roman"/>
          <w:sz w:val="28"/>
          <w:szCs w:val="28"/>
        </w:rPr>
      </w:pPr>
      <w:r w:rsidRPr="00C321CC">
        <w:rPr>
          <w:rFonts w:ascii="Times New Roman" w:hAnsi="Times New Roman" w:cs="Times New Roman"/>
          <w:sz w:val="28"/>
          <w:szCs w:val="28"/>
        </w:rPr>
        <w:t>–</w:t>
      </w:r>
      <w:r>
        <w:rPr>
          <w:rFonts w:ascii="Times New Roman" w:hAnsi="Times New Roman" w:cs="Times New Roman"/>
          <w:sz w:val="28"/>
          <w:szCs w:val="28"/>
        </w:rPr>
        <w:t>ПК-23. Вырабатывать и принимать профессиональные решения, корректировать собственную деятельность и деятельность других участников процесса межкультурной коммуникации;</w:t>
      </w:r>
    </w:p>
    <w:p w:rsidR="00677BFD" w:rsidRDefault="0018404D" w:rsidP="000858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результате изучения дисциплины студент должен </w:t>
      </w:r>
    </w:p>
    <w:p w:rsidR="0018404D" w:rsidRPr="00737BB6" w:rsidRDefault="0018404D" w:rsidP="00085881">
      <w:pPr>
        <w:spacing w:after="0" w:line="240" w:lineRule="auto"/>
        <w:ind w:firstLine="709"/>
        <w:jc w:val="both"/>
        <w:rPr>
          <w:rFonts w:ascii="Times New Roman" w:hAnsi="Times New Roman" w:cs="Times New Roman"/>
          <w:sz w:val="28"/>
          <w:szCs w:val="28"/>
        </w:rPr>
      </w:pPr>
      <w:r w:rsidRPr="00737BB6">
        <w:rPr>
          <w:rFonts w:ascii="Times New Roman" w:hAnsi="Times New Roman" w:cs="Times New Roman"/>
          <w:sz w:val="28"/>
          <w:szCs w:val="28"/>
        </w:rPr>
        <w:t>знать:</w:t>
      </w:r>
    </w:p>
    <w:p w:rsidR="0018404D" w:rsidRDefault="0018404D" w:rsidP="00085881">
      <w:pPr>
        <w:spacing w:after="0" w:line="240" w:lineRule="auto"/>
        <w:ind w:firstLine="709"/>
        <w:jc w:val="both"/>
        <w:rPr>
          <w:rFonts w:ascii="Times New Roman" w:hAnsi="Times New Roman" w:cs="Times New Roman"/>
          <w:sz w:val="28"/>
          <w:szCs w:val="28"/>
        </w:rPr>
      </w:pPr>
      <w:r w:rsidRPr="00C321CC">
        <w:rPr>
          <w:rFonts w:ascii="Times New Roman" w:hAnsi="Times New Roman" w:cs="Times New Roman"/>
          <w:sz w:val="28"/>
          <w:szCs w:val="28"/>
        </w:rPr>
        <w:t>–</w:t>
      </w:r>
      <w:r>
        <w:rPr>
          <w:rFonts w:ascii="Times New Roman" w:hAnsi="Times New Roman" w:cs="Times New Roman"/>
          <w:sz w:val="28"/>
          <w:szCs w:val="28"/>
        </w:rPr>
        <w:t xml:space="preserve"> базовый понятийно-терминологический аппарат;</w:t>
      </w:r>
    </w:p>
    <w:p w:rsidR="0018404D" w:rsidRDefault="0018404D" w:rsidP="00085881">
      <w:pPr>
        <w:spacing w:after="0" w:line="240" w:lineRule="auto"/>
        <w:ind w:firstLine="709"/>
        <w:jc w:val="both"/>
        <w:rPr>
          <w:rFonts w:ascii="Times New Roman" w:hAnsi="Times New Roman" w:cs="Times New Roman"/>
          <w:sz w:val="28"/>
          <w:szCs w:val="28"/>
        </w:rPr>
      </w:pPr>
      <w:r w:rsidRPr="00C321CC">
        <w:rPr>
          <w:rFonts w:ascii="Times New Roman" w:hAnsi="Times New Roman" w:cs="Times New Roman"/>
          <w:sz w:val="28"/>
          <w:szCs w:val="28"/>
        </w:rPr>
        <w:t>–</w:t>
      </w:r>
      <w:r>
        <w:rPr>
          <w:rFonts w:ascii="Times New Roman" w:hAnsi="Times New Roman" w:cs="Times New Roman"/>
          <w:sz w:val="28"/>
          <w:szCs w:val="28"/>
        </w:rPr>
        <w:t xml:space="preserve"> методологию и методику исследований теории и истории туризма;</w:t>
      </w:r>
    </w:p>
    <w:p w:rsidR="0018404D" w:rsidRDefault="0018404D" w:rsidP="00085881">
      <w:pPr>
        <w:spacing w:after="0" w:line="240" w:lineRule="auto"/>
        <w:ind w:firstLine="709"/>
        <w:jc w:val="both"/>
        <w:rPr>
          <w:rFonts w:ascii="Times New Roman" w:hAnsi="Times New Roman" w:cs="Times New Roman"/>
          <w:sz w:val="28"/>
          <w:szCs w:val="28"/>
        </w:rPr>
      </w:pPr>
      <w:r w:rsidRPr="00C321CC">
        <w:rPr>
          <w:rFonts w:ascii="Times New Roman" w:hAnsi="Times New Roman" w:cs="Times New Roman"/>
          <w:sz w:val="28"/>
          <w:szCs w:val="28"/>
        </w:rPr>
        <w:t>–</w:t>
      </w:r>
      <w:r>
        <w:rPr>
          <w:rFonts w:ascii="Times New Roman" w:hAnsi="Times New Roman" w:cs="Times New Roman"/>
          <w:sz w:val="28"/>
          <w:szCs w:val="28"/>
        </w:rPr>
        <w:t xml:space="preserve"> историю развития главных туристических регионов;</w:t>
      </w:r>
    </w:p>
    <w:p w:rsidR="0018404D" w:rsidRDefault="0018404D" w:rsidP="00085881">
      <w:pPr>
        <w:spacing w:after="0" w:line="240" w:lineRule="auto"/>
        <w:ind w:firstLine="709"/>
        <w:jc w:val="both"/>
        <w:rPr>
          <w:rFonts w:ascii="Times New Roman" w:hAnsi="Times New Roman" w:cs="Times New Roman"/>
          <w:sz w:val="28"/>
          <w:szCs w:val="28"/>
        </w:rPr>
      </w:pPr>
      <w:r w:rsidRPr="00C321CC">
        <w:rPr>
          <w:rFonts w:ascii="Times New Roman" w:hAnsi="Times New Roman" w:cs="Times New Roman"/>
          <w:sz w:val="28"/>
          <w:szCs w:val="28"/>
        </w:rPr>
        <w:t>–</w:t>
      </w:r>
      <w:r>
        <w:rPr>
          <w:rFonts w:ascii="Times New Roman" w:hAnsi="Times New Roman" w:cs="Times New Roman"/>
          <w:sz w:val="28"/>
          <w:szCs w:val="28"/>
        </w:rPr>
        <w:t xml:space="preserve"> особенности развития туризма на современном этапе;</w:t>
      </w:r>
    </w:p>
    <w:p w:rsidR="0018404D" w:rsidRDefault="0018404D" w:rsidP="00085881">
      <w:pPr>
        <w:spacing w:after="0" w:line="240" w:lineRule="auto"/>
        <w:ind w:firstLine="709"/>
        <w:jc w:val="both"/>
        <w:rPr>
          <w:rFonts w:ascii="Times New Roman" w:hAnsi="Times New Roman" w:cs="Times New Roman"/>
          <w:sz w:val="28"/>
          <w:szCs w:val="28"/>
        </w:rPr>
      </w:pPr>
      <w:r w:rsidRPr="00C321CC">
        <w:rPr>
          <w:rFonts w:ascii="Times New Roman" w:hAnsi="Times New Roman" w:cs="Times New Roman"/>
          <w:sz w:val="28"/>
          <w:szCs w:val="28"/>
        </w:rPr>
        <w:t>–</w:t>
      </w:r>
      <w:r>
        <w:rPr>
          <w:rFonts w:ascii="Times New Roman" w:hAnsi="Times New Roman" w:cs="Times New Roman"/>
          <w:sz w:val="28"/>
          <w:szCs w:val="28"/>
        </w:rPr>
        <w:t xml:space="preserve"> основные внутренние и внешние факторы развития туристической отрасли;</w:t>
      </w:r>
    </w:p>
    <w:p w:rsidR="0018404D" w:rsidRDefault="0018404D" w:rsidP="00085881">
      <w:pPr>
        <w:spacing w:after="0" w:line="240" w:lineRule="auto"/>
        <w:ind w:firstLine="709"/>
        <w:jc w:val="both"/>
        <w:rPr>
          <w:rFonts w:ascii="Times New Roman" w:hAnsi="Times New Roman" w:cs="Times New Roman"/>
          <w:sz w:val="28"/>
          <w:szCs w:val="28"/>
        </w:rPr>
      </w:pPr>
      <w:r w:rsidRPr="00C321CC">
        <w:rPr>
          <w:rFonts w:ascii="Times New Roman" w:hAnsi="Times New Roman" w:cs="Times New Roman"/>
          <w:sz w:val="28"/>
          <w:szCs w:val="28"/>
        </w:rPr>
        <w:t>–</w:t>
      </w:r>
      <w:r>
        <w:rPr>
          <w:rFonts w:ascii="Times New Roman" w:hAnsi="Times New Roman" w:cs="Times New Roman"/>
          <w:sz w:val="28"/>
          <w:szCs w:val="28"/>
        </w:rPr>
        <w:t xml:space="preserve"> ключевые подходы к типологии туризма и туристическо-рекреационному районированию;</w:t>
      </w:r>
    </w:p>
    <w:p w:rsidR="0018404D" w:rsidRDefault="0018404D" w:rsidP="00085881">
      <w:pPr>
        <w:spacing w:after="0" w:line="240" w:lineRule="auto"/>
        <w:ind w:firstLine="709"/>
        <w:jc w:val="both"/>
        <w:rPr>
          <w:rFonts w:ascii="Times New Roman" w:hAnsi="Times New Roman" w:cs="Times New Roman"/>
          <w:sz w:val="28"/>
          <w:szCs w:val="28"/>
        </w:rPr>
      </w:pPr>
      <w:r w:rsidRPr="00C321CC">
        <w:rPr>
          <w:rFonts w:ascii="Times New Roman" w:hAnsi="Times New Roman" w:cs="Times New Roman"/>
          <w:sz w:val="28"/>
          <w:szCs w:val="28"/>
        </w:rPr>
        <w:t>–</w:t>
      </w:r>
      <w:r>
        <w:rPr>
          <w:rFonts w:ascii="Times New Roman" w:hAnsi="Times New Roman" w:cs="Times New Roman"/>
          <w:sz w:val="28"/>
          <w:szCs w:val="28"/>
        </w:rPr>
        <w:t xml:space="preserve"> географию и динамику межрегиональных туристических потоков и баланса доходов от международного туризма;</w:t>
      </w:r>
    </w:p>
    <w:p w:rsidR="0018404D" w:rsidRDefault="0018404D" w:rsidP="00085881">
      <w:pPr>
        <w:spacing w:after="0" w:line="240" w:lineRule="auto"/>
        <w:ind w:firstLine="709"/>
        <w:jc w:val="both"/>
        <w:rPr>
          <w:rFonts w:ascii="Times New Roman" w:hAnsi="Times New Roman" w:cs="Times New Roman"/>
          <w:sz w:val="28"/>
          <w:szCs w:val="28"/>
        </w:rPr>
      </w:pPr>
      <w:r w:rsidRPr="00C321CC">
        <w:rPr>
          <w:rFonts w:ascii="Times New Roman" w:hAnsi="Times New Roman" w:cs="Times New Roman"/>
          <w:sz w:val="28"/>
          <w:szCs w:val="28"/>
        </w:rPr>
        <w:t>–</w:t>
      </w:r>
      <w:r>
        <w:rPr>
          <w:rFonts w:ascii="Times New Roman" w:hAnsi="Times New Roman" w:cs="Times New Roman"/>
          <w:sz w:val="28"/>
          <w:szCs w:val="28"/>
        </w:rPr>
        <w:t>историю развития, перспективы и проблемы международного туризма в макрорегионах и ведущих мезорегионах и странах мира</w:t>
      </w:r>
      <w:r w:rsidR="00677BFD">
        <w:rPr>
          <w:rFonts w:ascii="Times New Roman" w:hAnsi="Times New Roman" w:cs="Times New Roman"/>
          <w:sz w:val="28"/>
          <w:szCs w:val="28"/>
        </w:rPr>
        <w:t>;</w:t>
      </w:r>
    </w:p>
    <w:p w:rsidR="0018404D" w:rsidRPr="00737BB6" w:rsidRDefault="0018404D" w:rsidP="0084182D">
      <w:pPr>
        <w:spacing w:after="0" w:line="240" w:lineRule="auto"/>
        <w:ind w:firstLine="709"/>
        <w:jc w:val="both"/>
        <w:rPr>
          <w:rFonts w:ascii="Times New Roman" w:hAnsi="Times New Roman" w:cs="Times New Roman"/>
          <w:sz w:val="28"/>
          <w:szCs w:val="28"/>
        </w:rPr>
      </w:pPr>
      <w:r w:rsidRPr="00737BB6">
        <w:rPr>
          <w:rFonts w:ascii="Times New Roman" w:hAnsi="Times New Roman" w:cs="Times New Roman"/>
          <w:sz w:val="28"/>
          <w:szCs w:val="28"/>
        </w:rPr>
        <w:t>уметь:</w:t>
      </w:r>
    </w:p>
    <w:p w:rsidR="0018404D" w:rsidRDefault="0018404D" w:rsidP="0084182D">
      <w:pPr>
        <w:spacing w:after="0" w:line="240" w:lineRule="auto"/>
        <w:ind w:firstLine="709"/>
        <w:jc w:val="both"/>
        <w:rPr>
          <w:rFonts w:ascii="Times New Roman" w:hAnsi="Times New Roman" w:cs="Times New Roman"/>
          <w:sz w:val="28"/>
          <w:szCs w:val="28"/>
        </w:rPr>
      </w:pPr>
      <w:r w:rsidRPr="00C321CC">
        <w:rPr>
          <w:rFonts w:ascii="Times New Roman" w:hAnsi="Times New Roman" w:cs="Times New Roman"/>
          <w:sz w:val="28"/>
          <w:szCs w:val="28"/>
        </w:rPr>
        <w:t>–</w:t>
      </w:r>
      <w:r>
        <w:rPr>
          <w:rFonts w:ascii="Times New Roman" w:hAnsi="Times New Roman" w:cs="Times New Roman"/>
          <w:sz w:val="28"/>
          <w:szCs w:val="28"/>
        </w:rPr>
        <w:t>ориентироваться в специфике развития различных туристических регионов;</w:t>
      </w:r>
    </w:p>
    <w:p w:rsidR="0018404D" w:rsidRDefault="0018404D" w:rsidP="0084182D">
      <w:pPr>
        <w:spacing w:after="0" w:line="240" w:lineRule="auto"/>
        <w:ind w:firstLine="709"/>
        <w:jc w:val="both"/>
        <w:rPr>
          <w:rFonts w:ascii="Times New Roman" w:hAnsi="Times New Roman" w:cs="Times New Roman"/>
          <w:sz w:val="28"/>
          <w:szCs w:val="28"/>
        </w:rPr>
      </w:pPr>
      <w:r w:rsidRPr="00C321CC">
        <w:rPr>
          <w:rFonts w:ascii="Times New Roman" w:hAnsi="Times New Roman" w:cs="Times New Roman"/>
          <w:sz w:val="28"/>
          <w:szCs w:val="28"/>
        </w:rPr>
        <w:t>–</w:t>
      </w:r>
      <w:r>
        <w:rPr>
          <w:rFonts w:ascii="Times New Roman" w:hAnsi="Times New Roman" w:cs="Times New Roman"/>
          <w:sz w:val="28"/>
          <w:szCs w:val="28"/>
        </w:rPr>
        <w:t>видеть перспективы развития сферы туризма;</w:t>
      </w:r>
    </w:p>
    <w:p w:rsidR="0018404D" w:rsidRDefault="0018404D" w:rsidP="0084182D">
      <w:pPr>
        <w:spacing w:after="0" w:line="240" w:lineRule="auto"/>
        <w:ind w:firstLine="709"/>
        <w:jc w:val="both"/>
        <w:rPr>
          <w:rFonts w:ascii="Times New Roman" w:hAnsi="Times New Roman" w:cs="Times New Roman"/>
          <w:sz w:val="28"/>
          <w:szCs w:val="28"/>
        </w:rPr>
      </w:pPr>
      <w:r w:rsidRPr="00C321CC">
        <w:rPr>
          <w:rFonts w:ascii="Times New Roman" w:hAnsi="Times New Roman" w:cs="Times New Roman"/>
          <w:sz w:val="28"/>
          <w:szCs w:val="28"/>
        </w:rPr>
        <w:t>–</w:t>
      </w:r>
      <w:r>
        <w:rPr>
          <w:rFonts w:ascii="Times New Roman" w:hAnsi="Times New Roman" w:cs="Times New Roman"/>
          <w:sz w:val="28"/>
          <w:szCs w:val="28"/>
        </w:rPr>
        <w:t xml:space="preserve">определять ключевые направления формирования системы гостеприимства и ее </w:t>
      </w:r>
      <w:r w:rsidR="00677BFD">
        <w:rPr>
          <w:rFonts w:ascii="Times New Roman" w:hAnsi="Times New Roman" w:cs="Times New Roman"/>
          <w:sz w:val="28"/>
          <w:szCs w:val="28"/>
        </w:rPr>
        <w:t xml:space="preserve">особенности </w:t>
      </w:r>
      <w:r>
        <w:rPr>
          <w:rFonts w:ascii="Times New Roman" w:hAnsi="Times New Roman" w:cs="Times New Roman"/>
          <w:sz w:val="28"/>
          <w:szCs w:val="28"/>
        </w:rPr>
        <w:t>на современном этапе;</w:t>
      </w:r>
    </w:p>
    <w:p w:rsidR="0018404D" w:rsidRDefault="0018404D" w:rsidP="0084182D">
      <w:pPr>
        <w:spacing w:after="0" w:line="240" w:lineRule="auto"/>
        <w:ind w:firstLine="709"/>
        <w:jc w:val="both"/>
        <w:rPr>
          <w:rFonts w:ascii="Times New Roman" w:hAnsi="Times New Roman" w:cs="Times New Roman"/>
          <w:sz w:val="28"/>
          <w:szCs w:val="28"/>
        </w:rPr>
      </w:pPr>
      <w:r w:rsidRPr="00C321CC">
        <w:rPr>
          <w:rFonts w:ascii="Times New Roman" w:hAnsi="Times New Roman" w:cs="Times New Roman"/>
          <w:sz w:val="28"/>
          <w:szCs w:val="28"/>
        </w:rPr>
        <w:t>–</w:t>
      </w:r>
      <w:r>
        <w:rPr>
          <w:rFonts w:ascii="Times New Roman" w:hAnsi="Times New Roman" w:cs="Times New Roman"/>
          <w:sz w:val="28"/>
          <w:szCs w:val="28"/>
        </w:rPr>
        <w:t>характеризовать состояние международного туризма и его основных тенденций развития на современном этапе</w:t>
      </w:r>
      <w:r w:rsidR="00677BFD">
        <w:rPr>
          <w:rFonts w:ascii="Times New Roman" w:hAnsi="Times New Roman" w:cs="Times New Roman"/>
          <w:sz w:val="28"/>
          <w:szCs w:val="28"/>
        </w:rPr>
        <w:t>;</w:t>
      </w:r>
    </w:p>
    <w:p w:rsidR="0018404D" w:rsidRPr="00737BB6" w:rsidRDefault="0018404D" w:rsidP="003106C3">
      <w:pPr>
        <w:spacing w:after="0" w:line="240" w:lineRule="auto"/>
        <w:ind w:firstLine="709"/>
        <w:jc w:val="both"/>
        <w:rPr>
          <w:rFonts w:ascii="Times New Roman" w:hAnsi="Times New Roman" w:cs="Times New Roman"/>
          <w:sz w:val="28"/>
          <w:szCs w:val="28"/>
        </w:rPr>
      </w:pPr>
      <w:r w:rsidRPr="00737BB6">
        <w:rPr>
          <w:rFonts w:ascii="Times New Roman" w:hAnsi="Times New Roman" w:cs="Times New Roman"/>
          <w:sz w:val="28"/>
          <w:szCs w:val="28"/>
        </w:rPr>
        <w:t>владеть:</w:t>
      </w:r>
    </w:p>
    <w:p w:rsidR="0018404D" w:rsidRDefault="0018404D" w:rsidP="003106C3">
      <w:pPr>
        <w:spacing w:after="0" w:line="240" w:lineRule="auto"/>
        <w:ind w:firstLine="709"/>
        <w:jc w:val="both"/>
        <w:rPr>
          <w:rFonts w:ascii="Times New Roman" w:hAnsi="Times New Roman" w:cs="Times New Roman"/>
          <w:sz w:val="28"/>
          <w:szCs w:val="28"/>
        </w:rPr>
      </w:pPr>
      <w:r w:rsidRPr="00C321CC">
        <w:rPr>
          <w:rFonts w:ascii="Times New Roman" w:hAnsi="Times New Roman" w:cs="Times New Roman"/>
          <w:sz w:val="28"/>
          <w:szCs w:val="28"/>
        </w:rPr>
        <w:t>–</w:t>
      </w:r>
      <w:r>
        <w:rPr>
          <w:rFonts w:ascii="Times New Roman" w:hAnsi="Times New Roman" w:cs="Times New Roman"/>
          <w:sz w:val="28"/>
          <w:szCs w:val="28"/>
        </w:rPr>
        <w:t>навыками анализа межкультурных ситуаций в туристической ретроспективе;</w:t>
      </w:r>
    </w:p>
    <w:p w:rsidR="0018404D" w:rsidRDefault="0018404D" w:rsidP="003106C3">
      <w:pPr>
        <w:spacing w:after="0" w:line="240" w:lineRule="auto"/>
        <w:ind w:firstLine="709"/>
        <w:jc w:val="both"/>
        <w:rPr>
          <w:rFonts w:ascii="Times New Roman" w:hAnsi="Times New Roman" w:cs="Times New Roman"/>
          <w:sz w:val="28"/>
          <w:szCs w:val="28"/>
        </w:rPr>
      </w:pPr>
      <w:r w:rsidRPr="00C321CC">
        <w:rPr>
          <w:rFonts w:ascii="Times New Roman" w:hAnsi="Times New Roman" w:cs="Times New Roman"/>
          <w:sz w:val="28"/>
          <w:szCs w:val="28"/>
        </w:rPr>
        <w:t>–</w:t>
      </w:r>
      <w:r>
        <w:rPr>
          <w:rFonts w:ascii="Times New Roman" w:hAnsi="Times New Roman" w:cs="Times New Roman"/>
          <w:sz w:val="28"/>
          <w:szCs w:val="28"/>
        </w:rPr>
        <w:t>навыками исследовательского анализа географического положения Беларуси;</w:t>
      </w:r>
    </w:p>
    <w:p w:rsidR="0018404D" w:rsidRDefault="0018404D" w:rsidP="003106C3">
      <w:pPr>
        <w:spacing w:after="0" w:line="240" w:lineRule="auto"/>
        <w:ind w:firstLine="709"/>
        <w:jc w:val="both"/>
        <w:rPr>
          <w:rFonts w:ascii="Times New Roman" w:hAnsi="Times New Roman" w:cs="Times New Roman"/>
          <w:sz w:val="28"/>
          <w:szCs w:val="28"/>
        </w:rPr>
      </w:pPr>
      <w:r w:rsidRPr="00C321CC">
        <w:rPr>
          <w:rFonts w:ascii="Times New Roman" w:hAnsi="Times New Roman" w:cs="Times New Roman"/>
          <w:sz w:val="28"/>
          <w:szCs w:val="28"/>
        </w:rPr>
        <w:t>–</w:t>
      </w:r>
      <w:r>
        <w:rPr>
          <w:rFonts w:ascii="Times New Roman" w:hAnsi="Times New Roman" w:cs="Times New Roman"/>
          <w:sz w:val="28"/>
          <w:szCs w:val="28"/>
        </w:rPr>
        <w:t>навыками оценки туристической деятельности государства сквозь призму межкультурных отношений.</w:t>
      </w:r>
    </w:p>
    <w:p w:rsidR="00677BFD" w:rsidRPr="00677BFD" w:rsidRDefault="00677BFD" w:rsidP="00677BFD">
      <w:pPr>
        <w:widowControl w:val="0"/>
        <w:spacing w:after="0" w:line="240" w:lineRule="auto"/>
        <w:ind w:firstLine="709"/>
        <w:jc w:val="both"/>
        <w:rPr>
          <w:rFonts w:ascii="Times New Roman" w:hAnsi="Times New Roman" w:cs="Times New Roman"/>
          <w:sz w:val="28"/>
          <w:szCs w:val="28"/>
        </w:rPr>
      </w:pPr>
      <w:r w:rsidRPr="00677BFD">
        <w:rPr>
          <w:rFonts w:ascii="Times New Roman" w:hAnsi="Times New Roman" w:cs="Times New Roman"/>
          <w:sz w:val="28"/>
          <w:szCs w:val="28"/>
        </w:rPr>
        <w:t xml:space="preserve">В рамках образовательного процесса по данной учебной дисциплине студент должен приобрести не только теоретические и практические знания,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 </w:t>
      </w:r>
    </w:p>
    <w:p w:rsidR="00677BFD" w:rsidRDefault="00677BFD" w:rsidP="00677BFD">
      <w:pPr>
        <w:pStyle w:val="ae"/>
        <w:ind w:left="0" w:firstLine="709"/>
        <w:jc w:val="both"/>
        <w:rPr>
          <w:color w:val="000000"/>
        </w:rPr>
      </w:pPr>
      <w:r>
        <w:t>У</w:t>
      </w:r>
      <w:r w:rsidR="0018404D" w:rsidRPr="000D731C">
        <w:t>чебн</w:t>
      </w:r>
      <w:r>
        <w:t>ая</w:t>
      </w:r>
      <w:r w:rsidR="0018404D">
        <w:t xml:space="preserve"> </w:t>
      </w:r>
      <w:r w:rsidR="0018404D" w:rsidRPr="000D731C">
        <w:t>дисциплин</w:t>
      </w:r>
      <w:r>
        <w:t>а</w:t>
      </w:r>
      <w:r w:rsidR="0018404D">
        <w:t xml:space="preserve"> «</w:t>
      </w:r>
      <w:r w:rsidR="0018404D" w:rsidRPr="00BE46C0">
        <w:rPr>
          <w:color w:val="000000"/>
        </w:rPr>
        <w:t>Теория и история туризма</w:t>
      </w:r>
      <w:r w:rsidR="0018404D" w:rsidRPr="001838FE">
        <w:rPr>
          <w:spacing w:val="-4"/>
        </w:rPr>
        <w:t>»</w:t>
      </w:r>
      <w:r w:rsidR="0018404D">
        <w:rPr>
          <w:spacing w:val="-4"/>
        </w:rPr>
        <w:t xml:space="preserve"> </w:t>
      </w:r>
      <w:r w:rsidR="0018404D" w:rsidRPr="00774768">
        <w:t>по</w:t>
      </w:r>
      <w:r w:rsidR="0018404D">
        <w:t xml:space="preserve"> направлению </w:t>
      </w:r>
      <w:r w:rsidR="0018404D" w:rsidRPr="00774768">
        <w:t xml:space="preserve">специальности </w:t>
      </w:r>
      <w:r w:rsidR="0018404D" w:rsidRPr="001838FE">
        <w:rPr>
          <w:spacing w:val="-4"/>
        </w:rPr>
        <w:t>1-23 01 02</w:t>
      </w:r>
      <w:r w:rsidR="0018404D">
        <w:rPr>
          <w:spacing w:val="-4"/>
        </w:rPr>
        <w:t>-02</w:t>
      </w:r>
      <w:r w:rsidR="0018404D" w:rsidRPr="001838FE">
        <w:rPr>
          <w:spacing w:val="-4"/>
        </w:rPr>
        <w:t xml:space="preserve"> </w:t>
      </w:r>
      <w:r>
        <w:rPr>
          <w:spacing w:val="-4"/>
        </w:rPr>
        <w:t>«</w:t>
      </w:r>
      <w:r w:rsidR="0018404D" w:rsidRPr="001838FE">
        <w:rPr>
          <w:spacing w:val="-4"/>
        </w:rPr>
        <w:t>Лингвистическое обеспечение межкультурных коммуникаций (</w:t>
      </w:r>
      <w:r w:rsidR="0018404D">
        <w:rPr>
          <w:spacing w:val="-4"/>
        </w:rPr>
        <w:t>международный туризм</w:t>
      </w:r>
      <w:r w:rsidR="0018404D" w:rsidRPr="001838FE">
        <w:rPr>
          <w:spacing w:val="-4"/>
        </w:rPr>
        <w:t>)</w:t>
      </w:r>
      <w:r>
        <w:rPr>
          <w:spacing w:val="-4"/>
        </w:rPr>
        <w:t>»</w:t>
      </w:r>
      <w:r w:rsidR="0018404D" w:rsidRPr="001838FE">
        <w:rPr>
          <w:spacing w:val="-4"/>
        </w:rPr>
        <w:t xml:space="preserve"> </w:t>
      </w:r>
      <w:r w:rsidR="0018404D" w:rsidRPr="00285A25">
        <w:t>рассчитан</w:t>
      </w:r>
      <w:r w:rsidR="0018404D">
        <w:t xml:space="preserve">а на </w:t>
      </w:r>
      <w:r w:rsidR="00385753">
        <w:rPr>
          <w:color w:val="000000"/>
        </w:rPr>
        <w:t>106</w:t>
      </w:r>
      <w:r w:rsidR="0018404D">
        <w:rPr>
          <w:color w:val="000000"/>
        </w:rPr>
        <w:t xml:space="preserve"> часов;  в том числе 34 часа </w:t>
      </w:r>
      <w:r w:rsidR="0018404D" w:rsidRPr="00BE46C0">
        <w:rPr>
          <w:color w:val="000000"/>
        </w:rPr>
        <w:t>на аудиторные занятия</w:t>
      </w:r>
      <w:r>
        <w:rPr>
          <w:color w:val="000000"/>
        </w:rPr>
        <w:t xml:space="preserve">. </w:t>
      </w:r>
      <w:r>
        <w:rPr>
          <w:spacing w:val="-6"/>
          <w:sz w:val="30"/>
          <w:szCs w:val="30"/>
        </w:rPr>
        <w:t xml:space="preserve">Примерное распределение аудиторных часов по видам занятий: </w:t>
      </w:r>
      <w:r w:rsidR="0018404D" w:rsidRPr="00BE46C0">
        <w:rPr>
          <w:color w:val="000000"/>
        </w:rPr>
        <w:t xml:space="preserve"> 20 часов лекций и 14 часов семинарских занятий.</w:t>
      </w:r>
      <w:r w:rsidR="0018404D">
        <w:rPr>
          <w:color w:val="000000"/>
        </w:rPr>
        <w:t xml:space="preserve"> </w:t>
      </w:r>
    </w:p>
    <w:p w:rsidR="002C21F4" w:rsidRPr="002C21F4" w:rsidRDefault="0018404D" w:rsidP="002C21F4">
      <w:pPr>
        <w:widowControl w:val="0"/>
        <w:spacing w:after="0" w:line="240" w:lineRule="auto"/>
        <w:ind w:firstLine="709"/>
        <w:jc w:val="both"/>
        <w:rPr>
          <w:rFonts w:ascii="Times New Roman" w:hAnsi="Times New Roman" w:cs="Times New Roman"/>
          <w:sz w:val="28"/>
          <w:szCs w:val="28"/>
        </w:rPr>
      </w:pPr>
      <w:r w:rsidRPr="002C21F4">
        <w:rPr>
          <w:rFonts w:ascii="Times New Roman" w:hAnsi="Times New Roman" w:cs="Times New Roman"/>
          <w:sz w:val="28"/>
          <w:szCs w:val="28"/>
        </w:rPr>
        <w:t>Рекомендуемая форма текущей аттестации: экзамен.</w:t>
      </w:r>
      <w:r w:rsidR="002C21F4" w:rsidRPr="002C21F4">
        <w:rPr>
          <w:rFonts w:ascii="Times New Roman" w:hAnsi="Times New Roman" w:cs="Times New Roman"/>
          <w:sz w:val="28"/>
          <w:szCs w:val="28"/>
        </w:rPr>
        <w:t xml:space="preserve"> </w:t>
      </w:r>
      <w:r w:rsidR="002C21F4" w:rsidRPr="002C21F4">
        <w:rPr>
          <w:rFonts w:ascii="Times New Roman" w:hAnsi="Times New Roman" w:cs="Times New Roman"/>
          <w:spacing w:val="-6"/>
          <w:sz w:val="28"/>
          <w:szCs w:val="28"/>
        </w:rPr>
        <w:t xml:space="preserve">Трудоемкость учебной дисциплины </w:t>
      </w:r>
      <w:r w:rsidR="002C21F4" w:rsidRPr="002C21F4">
        <w:rPr>
          <w:rFonts w:ascii="Times New Roman" w:hAnsi="Times New Roman" w:cs="Times New Roman"/>
          <w:sz w:val="28"/>
          <w:szCs w:val="28"/>
        </w:rPr>
        <w:t>«</w:t>
      </w:r>
      <w:r w:rsidR="000E0BE3" w:rsidRPr="000E0BE3">
        <w:rPr>
          <w:rFonts w:ascii="Times New Roman" w:hAnsi="Times New Roman" w:cs="Times New Roman"/>
          <w:sz w:val="28"/>
          <w:szCs w:val="28"/>
        </w:rPr>
        <w:t>Теория и история туризма</w:t>
      </w:r>
      <w:r w:rsidR="002C21F4" w:rsidRPr="002C21F4">
        <w:rPr>
          <w:rFonts w:ascii="Times New Roman" w:hAnsi="Times New Roman" w:cs="Times New Roman"/>
          <w:spacing w:val="-6"/>
          <w:sz w:val="28"/>
          <w:szCs w:val="28"/>
        </w:rPr>
        <w:t xml:space="preserve">» составляет </w:t>
      </w:r>
      <w:r w:rsidR="002C21F4">
        <w:rPr>
          <w:rFonts w:ascii="Times New Roman" w:hAnsi="Times New Roman" w:cs="Times New Roman"/>
          <w:spacing w:val="-6"/>
          <w:sz w:val="28"/>
          <w:szCs w:val="28"/>
        </w:rPr>
        <w:t>2,5</w:t>
      </w:r>
      <w:r w:rsidR="002C21F4" w:rsidRPr="002C21F4">
        <w:rPr>
          <w:rFonts w:ascii="Times New Roman" w:hAnsi="Times New Roman" w:cs="Times New Roman"/>
          <w:spacing w:val="-6"/>
          <w:sz w:val="28"/>
          <w:szCs w:val="28"/>
        </w:rPr>
        <w:t xml:space="preserve"> зачетные единицы.</w:t>
      </w:r>
    </w:p>
    <w:p w:rsidR="0018404D" w:rsidRPr="002C21F4" w:rsidRDefault="0018404D" w:rsidP="002C21F4">
      <w:pPr>
        <w:pStyle w:val="ae"/>
        <w:ind w:left="0" w:firstLine="709"/>
        <w:jc w:val="both"/>
      </w:pPr>
    </w:p>
    <w:p w:rsidR="0018404D" w:rsidRDefault="0018404D" w:rsidP="00580A93">
      <w:pPr>
        <w:pStyle w:val="ae"/>
        <w:spacing w:after="120"/>
        <w:ind w:left="0" w:firstLine="708"/>
        <w:jc w:val="both"/>
      </w:pPr>
    </w:p>
    <w:p w:rsidR="0018404D" w:rsidRDefault="0018404D" w:rsidP="00580A93">
      <w:pPr>
        <w:pStyle w:val="ae"/>
        <w:spacing w:after="120"/>
        <w:ind w:left="0" w:firstLine="708"/>
        <w:jc w:val="both"/>
      </w:pPr>
    </w:p>
    <w:p w:rsidR="0018404D" w:rsidRDefault="0018404D" w:rsidP="00580A93">
      <w:pPr>
        <w:pStyle w:val="ae"/>
        <w:spacing w:after="120"/>
        <w:ind w:left="0" w:firstLine="708"/>
        <w:jc w:val="both"/>
      </w:pPr>
    </w:p>
    <w:p w:rsidR="0018404D" w:rsidRDefault="0018404D" w:rsidP="00580A93">
      <w:pPr>
        <w:pStyle w:val="ae"/>
        <w:spacing w:after="120"/>
        <w:ind w:left="0" w:firstLine="708"/>
        <w:jc w:val="both"/>
      </w:pPr>
    </w:p>
    <w:p w:rsidR="0018404D" w:rsidRDefault="0018404D" w:rsidP="00580A93">
      <w:pPr>
        <w:pStyle w:val="ae"/>
        <w:spacing w:after="120"/>
        <w:ind w:left="0" w:firstLine="708"/>
        <w:jc w:val="both"/>
      </w:pPr>
    </w:p>
    <w:p w:rsidR="0018404D" w:rsidRDefault="0018404D" w:rsidP="00400223">
      <w:pPr>
        <w:spacing w:after="120"/>
        <w:jc w:val="both"/>
      </w:pPr>
    </w:p>
    <w:p w:rsidR="0018404D" w:rsidRPr="00A54AA0" w:rsidRDefault="0018404D" w:rsidP="00A227D9">
      <w:pPr>
        <w:pStyle w:val="3"/>
        <w:spacing w:after="0"/>
        <w:ind w:left="0"/>
        <w:jc w:val="center"/>
        <w:rPr>
          <w:b/>
          <w:bCs/>
          <w:sz w:val="28"/>
          <w:szCs w:val="28"/>
        </w:rPr>
      </w:pPr>
      <w:r w:rsidRPr="00A54AA0">
        <w:rPr>
          <w:b/>
          <w:bCs/>
          <w:sz w:val="28"/>
          <w:szCs w:val="28"/>
        </w:rPr>
        <w:t xml:space="preserve">ПРИМЕРНЫЙ ТЕМАТИЧЕСКИЙ ПЛАН </w:t>
      </w:r>
    </w:p>
    <w:p w:rsidR="0018404D" w:rsidRDefault="0018404D" w:rsidP="00085881">
      <w:pPr>
        <w:spacing w:after="0" w:line="240" w:lineRule="auto"/>
        <w:ind w:firstLine="709"/>
        <w:jc w:val="both"/>
        <w:rPr>
          <w:rFonts w:ascii="Times New Roman" w:hAnsi="Times New Roman" w:cs="Times New Roman"/>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1"/>
        <w:gridCol w:w="5713"/>
        <w:gridCol w:w="1116"/>
        <w:gridCol w:w="1457"/>
      </w:tblGrid>
      <w:tr w:rsidR="0018404D">
        <w:tc>
          <w:tcPr>
            <w:tcW w:w="661" w:type="dxa"/>
            <w:vMerge w:val="restart"/>
          </w:tcPr>
          <w:p w:rsidR="0018404D" w:rsidRPr="008C6638" w:rsidRDefault="0018404D" w:rsidP="008C6638">
            <w:pPr>
              <w:spacing w:after="0" w:line="240" w:lineRule="auto"/>
              <w:jc w:val="center"/>
              <w:rPr>
                <w:rFonts w:ascii="Times New Roman" w:hAnsi="Times New Roman" w:cs="Times New Roman"/>
                <w:sz w:val="28"/>
                <w:szCs w:val="28"/>
              </w:rPr>
            </w:pPr>
            <w:r w:rsidRPr="008C6638">
              <w:rPr>
                <w:rFonts w:ascii="Times New Roman" w:hAnsi="Times New Roman" w:cs="Times New Roman"/>
                <w:sz w:val="28"/>
                <w:szCs w:val="28"/>
              </w:rPr>
              <w:t>№</w:t>
            </w:r>
          </w:p>
          <w:p w:rsidR="0018404D" w:rsidRPr="008C6638" w:rsidRDefault="0018404D" w:rsidP="008C6638">
            <w:pPr>
              <w:spacing w:after="0" w:line="240" w:lineRule="auto"/>
              <w:jc w:val="center"/>
              <w:rPr>
                <w:rFonts w:ascii="Times New Roman" w:hAnsi="Times New Roman" w:cs="Times New Roman"/>
                <w:sz w:val="28"/>
                <w:szCs w:val="28"/>
              </w:rPr>
            </w:pPr>
            <w:r w:rsidRPr="008C6638">
              <w:rPr>
                <w:rFonts w:ascii="Times New Roman" w:hAnsi="Times New Roman" w:cs="Times New Roman"/>
                <w:sz w:val="28"/>
                <w:szCs w:val="28"/>
              </w:rPr>
              <w:t>п/п</w:t>
            </w:r>
          </w:p>
        </w:tc>
        <w:tc>
          <w:tcPr>
            <w:tcW w:w="5713" w:type="dxa"/>
            <w:vMerge w:val="restart"/>
          </w:tcPr>
          <w:p w:rsidR="0018404D" w:rsidRPr="008C6638" w:rsidRDefault="0018404D" w:rsidP="008C6638">
            <w:pPr>
              <w:spacing w:after="0" w:line="240" w:lineRule="auto"/>
              <w:jc w:val="center"/>
              <w:rPr>
                <w:rFonts w:ascii="Times New Roman" w:hAnsi="Times New Roman" w:cs="Times New Roman"/>
                <w:sz w:val="28"/>
                <w:szCs w:val="28"/>
              </w:rPr>
            </w:pPr>
            <w:r w:rsidRPr="008C6638">
              <w:rPr>
                <w:rFonts w:ascii="Times New Roman" w:hAnsi="Times New Roman" w:cs="Times New Roman"/>
                <w:sz w:val="28"/>
                <w:szCs w:val="28"/>
              </w:rPr>
              <w:t>Название разделов и тем</w:t>
            </w:r>
          </w:p>
        </w:tc>
        <w:tc>
          <w:tcPr>
            <w:tcW w:w="2573" w:type="dxa"/>
            <w:gridSpan w:val="2"/>
          </w:tcPr>
          <w:p w:rsidR="0018404D" w:rsidRPr="008C6638" w:rsidRDefault="0018404D" w:rsidP="008C6638">
            <w:pPr>
              <w:spacing w:after="0" w:line="240" w:lineRule="auto"/>
              <w:jc w:val="center"/>
              <w:rPr>
                <w:rFonts w:ascii="Times New Roman" w:hAnsi="Times New Roman" w:cs="Times New Roman"/>
                <w:sz w:val="28"/>
                <w:szCs w:val="28"/>
              </w:rPr>
            </w:pPr>
            <w:r w:rsidRPr="008C6638">
              <w:rPr>
                <w:rFonts w:ascii="Times New Roman" w:hAnsi="Times New Roman" w:cs="Times New Roman"/>
                <w:sz w:val="28"/>
                <w:szCs w:val="28"/>
              </w:rPr>
              <w:t>Количество аудиторных часов</w:t>
            </w:r>
          </w:p>
        </w:tc>
      </w:tr>
      <w:tr w:rsidR="0018404D">
        <w:tc>
          <w:tcPr>
            <w:tcW w:w="661" w:type="dxa"/>
            <w:vMerge/>
          </w:tcPr>
          <w:p w:rsidR="0018404D" w:rsidRPr="008C6638" w:rsidRDefault="0018404D" w:rsidP="008C6638">
            <w:pPr>
              <w:spacing w:after="0" w:line="240" w:lineRule="auto"/>
              <w:jc w:val="both"/>
              <w:rPr>
                <w:rFonts w:ascii="Times New Roman" w:hAnsi="Times New Roman" w:cs="Times New Roman"/>
                <w:sz w:val="28"/>
                <w:szCs w:val="28"/>
              </w:rPr>
            </w:pPr>
          </w:p>
        </w:tc>
        <w:tc>
          <w:tcPr>
            <w:tcW w:w="5713" w:type="dxa"/>
            <w:vMerge/>
          </w:tcPr>
          <w:p w:rsidR="0018404D" w:rsidRPr="008C6638" w:rsidRDefault="0018404D" w:rsidP="008C6638">
            <w:pPr>
              <w:spacing w:after="0" w:line="240" w:lineRule="auto"/>
              <w:jc w:val="both"/>
              <w:rPr>
                <w:rFonts w:ascii="Times New Roman" w:hAnsi="Times New Roman" w:cs="Times New Roman"/>
                <w:sz w:val="28"/>
                <w:szCs w:val="28"/>
              </w:rPr>
            </w:pPr>
          </w:p>
        </w:tc>
        <w:tc>
          <w:tcPr>
            <w:tcW w:w="1116" w:type="dxa"/>
          </w:tcPr>
          <w:p w:rsidR="0018404D" w:rsidRPr="008C6638" w:rsidRDefault="0018404D" w:rsidP="008C6638">
            <w:pPr>
              <w:spacing w:after="0" w:line="240" w:lineRule="auto"/>
              <w:jc w:val="both"/>
              <w:rPr>
                <w:rFonts w:ascii="Times New Roman" w:hAnsi="Times New Roman" w:cs="Times New Roman"/>
                <w:sz w:val="28"/>
                <w:szCs w:val="28"/>
              </w:rPr>
            </w:pPr>
            <w:r w:rsidRPr="008C6638">
              <w:rPr>
                <w:rFonts w:ascii="Times New Roman" w:hAnsi="Times New Roman" w:cs="Times New Roman"/>
                <w:sz w:val="28"/>
                <w:szCs w:val="28"/>
              </w:rPr>
              <w:t xml:space="preserve">Лекции </w:t>
            </w:r>
          </w:p>
        </w:tc>
        <w:tc>
          <w:tcPr>
            <w:tcW w:w="1457" w:type="dxa"/>
          </w:tcPr>
          <w:p w:rsidR="0018404D" w:rsidRPr="008C6638" w:rsidRDefault="0018404D" w:rsidP="008C6638">
            <w:pPr>
              <w:spacing w:after="0" w:line="240" w:lineRule="auto"/>
              <w:jc w:val="both"/>
              <w:rPr>
                <w:rFonts w:ascii="Times New Roman" w:hAnsi="Times New Roman" w:cs="Times New Roman"/>
                <w:sz w:val="28"/>
                <w:szCs w:val="28"/>
              </w:rPr>
            </w:pPr>
            <w:r w:rsidRPr="008C6638">
              <w:rPr>
                <w:rFonts w:ascii="Times New Roman" w:hAnsi="Times New Roman" w:cs="Times New Roman"/>
                <w:sz w:val="28"/>
                <w:szCs w:val="28"/>
              </w:rPr>
              <w:t xml:space="preserve">Семинары </w:t>
            </w:r>
          </w:p>
        </w:tc>
      </w:tr>
      <w:tr w:rsidR="0018404D">
        <w:tc>
          <w:tcPr>
            <w:tcW w:w="661" w:type="dxa"/>
          </w:tcPr>
          <w:p w:rsidR="0018404D" w:rsidRPr="008C6638" w:rsidRDefault="0018404D" w:rsidP="008C6638">
            <w:pPr>
              <w:spacing w:after="0" w:line="240" w:lineRule="auto"/>
              <w:jc w:val="both"/>
              <w:rPr>
                <w:rFonts w:ascii="Times New Roman" w:hAnsi="Times New Roman" w:cs="Times New Roman"/>
                <w:sz w:val="28"/>
                <w:szCs w:val="28"/>
              </w:rPr>
            </w:pPr>
            <w:r w:rsidRPr="008C6638">
              <w:rPr>
                <w:rFonts w:ascii="Times New Roman" w:hAnsi="Times New Roman" w:cs="Times New Roman"/>
                <w:sz w:val="28"/>
                <w:szCs w:val="28"/>
              </w:rPr>
              <w:t>1</w:t>
            </w:r>
          </w:p>
        </w:tc>
        <w:tc>
          <w:tcPr>
            <w:tcW w:w="5713" w:type="dxa"/>
          </w:tcPr>
          <w:p w:rsidR="0018404D" w:rsidRPr="008C6638" w:rsidRDefault="0018404D" w:rsidP="008C6638">
            <w:pPr>
              <w:spacing w:after="0" w:line="240" w:lineRule="auto"/>
              <w:rPr>
                <w:rFonts w:ascii="Times New Roman" w:hAnsi="Times New Roman" w:cs="Times New Roman"/>
                <w:sz w:val="28"/>
                <w:szCs w:val="28"/>
              </w:rPr>
            </w:pPr>
            <w:r w:rsidRPr="008C6638">
              <w:rPr>
                <w:rFonts w:ascii="Times New Roman" w:hAnsi="Times New Roman" w:cs="Times New Roman"/>
                <w:sz w:val="28"/>
                <w:szCs w:val="28"/>
              </w:rPr>
              <w:t xml:space="preserve">Раздел </w:t>
            </w:r>
            <w:r w:rsidRPr="008C6638">
              <w:rPr>
                <w:rFonts w:ascii="Times New Roman" w:hAnsi="Times New Roman" w:cs="Times New Roman"/>
                <w:sz w:val="28"/>
                <w:szCs w:val="28"/>
                <w:lang w:val="en-US"/>
              </w:rPr>
              <w:t>I</w:t>
            </w:r>
            <w:r w:rsidRPr="008C6638">
              <w:rPr>
                <w:rFonts w:ascii="Times New Roman" w:hAnsi="Times New Roman" w:cs="Times New Roman"/>
                <w:sz w:val="28"/>
                <w:szCs w:val="28"/>
                <w:lang w:val="be-BY"/>
              </w:rPr>
              <w:t>. Теор</w:t>
            </w:r>
            <w:r w:rsidRPr="008C6638">
              <w:rPr>
                <w:rFonts w:ascii="Times New Roman" w:hAnsi="Times New Roman" w:cs="Times New Roman"/>
                <w:sz w:val="28"/>
                <w:szCs w:val="28"/>
              </w:rPr>
              <w:t>ия туризма</w:t>
            </w:r>
          </w:p>
          <w:p w:rsidR="0018404D" w:rsidRPr="008C6638" w:rsidRDefault="0018404D" w:rsidP="008C6638">
            <w:pPr>
              <w:spacing w:after="0" w:line="240" w:lineRule="auto"/>
              <w:jc w:val="both"/>
              <w:rPr>
                <w:rFonts w:ascii="Times New Roman" w:hAnsi="Times New Roman" w:cs="Times New Roman"/>
                <w:sz w:val="28"/>
                <w:szCs w:val="28"/>
              </w:rPr>
            </w:pPr>
          </w:p>
        </w:tc>
        <w:tc>
          <w:tcPr>
            <w:tcW w:w="1116" w:type="dxa"/>
          </w:tcPr>
          <w:p w:rsidR="0018404D" w:rsidRPr="008C6638" w:rsidRDefault="0018404D" w:rsidP="008C6638">
            <w:pPr>
              <w:spacing w:after="0" w:line="240" w:lineRule="auto"/>
              <w:jc w:val="both"/>
              <w:rPr>
                <w:rFonts w:ascii="Times New Roman" w:hAnsi="Times New Roman" w:cs="Times New Roman"/>
                <w:sz w:val="28"/>
                <w:szCs w:val="28"/>
              </w:rPr>
            </w:pPr>
          </w:p>
        </w:tc>
        <w:tc>
          <w:tcPr>
            <w:tcW w:w="1457" w:type="dxa"/>
          </w:tcPr>
          <w:p w:rsidR="0018404D" w:rsidRPr="008C6638" w:rsidRDefault="0018404D" w:rsidP="008C6638">
            <w:pPr>
              <w:spacing w:after="0" w:line="240" w:lineRule="auto"/>
              <w:jc w:val="both"/>
              <w:rPr>
                <w:rFonts w:ascii="Times New Roman" w:hAnsi="Times New Roman" w:cs="Times New Roman"/>
                <w:sz w:val="28"/>
                <w:szCs w:val="28"/>
              </w:rPr>
            </w:pPr>
          </w:p>
        </w:tc>
      </w:tr>
      <w:tr w:rsidR="0018404D">
        <w:tc>
          <w:tcPr>
            <w:tcW w:w="661" w:type="dxa"/>
          </w:tcPr>
          <w:p w:rsidR="0018404D" w:rsidRPr="008C6638" w:rsidRDefault="0018404D" w:rsidP="008C6638">
            <w:pPr>
              <w:spacing w:after="0" w:line="240" w:lineRule="auto"/>
              <w:jc w:val="both"/>
              <w:rPr>
                <w:rFonts w:ascii="Times New Roman" w:hAnsi="Times New Roman" w:cs="Times New Roman"/>
                <w:sz w:val="28"/>
                <w:szCs w:val="28"/>
              </w:rPr>
            </w:pPr>
            <w:r w:rsidRPr="008C6638">
              <w:rPr>
                <w:rFonts w:ascii="Times New Roman" w:hAnsi="Times New Roman" w:cs="Times New Roman"/>
                <w:sz w:val="28"/>
                <w:szCs w:val="28"/>
              </w:rPr>
              <w:t>2</w:t>
            </w:r>
          </w:p>
        </w:tc>
        <w:tc>
          <w:tcPr>
            <w:tcW w:w="5713" w:type="dxa"/>
          </w:tcPr>
          <w:p w:rsidR="0018404D" w:rsidRPr="008C6638" w:rsidRDefault="0018404D" w:rsidP="008C6638">
            <w:pPr>
              <w:spacing w:after="0" w:line="240" w:lineRule="auto"/>
              <w:rPr>
                <w:rFonts w:ascii="Times New Roman" w:hAnsi="Times New Roman" w:cs="Times New Roman"/>
                <w:sz w:val="28"/>
                <w:szCs w:val="28"/>
              </w:rPr>
            </w:pPr>
            <w:r w:rsidRPr="008C6638">
              <w:rPr>
                <w:rFonts w:ascii="Times New Roman" w:hAnsi="Times New Roman" w:cs="Times New Roman"/>
                <w:sz w:val="28"/>
                <w:szCs w:val="28"/>
              </w:rPr>
              <w:t>Тема 1.1. Концептуальные рамки туризма</w:t>
            </w:r>
          </w:p>
        </w:tc>
        <w:tc>
          <w:tcPr>
            <w:tcW w:w="1116" w:type="dxa"/>
          </w:tcPr>
          <w:p w:rsidR="0018404D" w:rsidRPr="008C6638" w:rsidRDefault="0018404D" w:rsidP="008C6638">
            <w:pPr>
              <w:spacing w:after="0" w:line="240" w:lineRule="auto"/>
              <w:jc w:val="center"/>
              <w:rPr>
                <w:rFonts w:ascii="Times New Roman" w:hAnsi="Times New Roman" w:cs="Times New Roman"/>
                <w:sz w:val="28"/>
                <w:szCs w:val="28"/>
              </w:rPr>
            </w:pPr>
            <w:r w:rsidRPr="008C6638">
              <w:rPr>
                <w:rFonts w:ascii="Times New Roman" w:hAnsi="Times New Roman" w:cs="Times New Roman"/>
                <w:sz w:val="28"/>
                <w:szCs w:val="28"/>
              </w:rPr>
              <w:t>1</w:t>
            </w:r>
          </w:p>
        </w:tc>
        <w:tc>
          <w:tcPr>
            <w:tcW w:w="1457" w:type="dxa"/>
          </w:tcPr>
          <w:p w:rsidR="0018404D" w:rsidRPr="008C6638" w:rsidRDefault="0018404D" w:rsidP="008C6638">
            <w:pPr>
              <w:spacing w:after="0" w:line="240" w:lineRule="auto"/>
              <w:jc w:val="center"/>
              <w:rPr>
                <w:rFonts w:ascii="Times New Roman" w:hAnsi="Times New Roman" w:cs="Times New Roman"/>
                <w:sz w:val="28"/>
                <w:szCs w:val="28"/>
              </w:rPr>
            </w:pPr>
            <w:r w:rsidRPr="008C6638">
              <w:rPr>
                <w:rFonts w:ascii="Times New Roman" w:hAnsi="Times New Roman" w:cs="Times New Roman"/>
                <w:sz w:val="28"/>
                <w:szCs w:val="28"/>
              </w:rPr>
              <w:t>1</w:t>
            </w:r>
          </w:p>
        </w:tc>
      </w:tr>
      <w:tr w:rsidR="0018404D">
        <w:tc>
          <w:tcPr>
            <w:tcW w:w="661" w:type="dxa"/>
          </w:tcPr>
          <w:p w:rsidR="0018404D" w:rsidRPr="008C6638" w:rsidRDefault="0018404D" w:rsidP="008C6638">
            <w:pPr>
              <w:spacing w:after="0" w:line="240" w:lineRule="auto"/>
              <w:jc w:val="both"/>
              <w:rPr>
                <w:rFonts w:ascii="Times New Roman" w:hAnsi="Times New Roman" w:cs="Times New Roman"/>
                <w:sz w:val="28"/>
                <w:szCs w:val="28"/>
              </w:rPr>
            </w:pPr>
            <w:r w:rsidRPr="008C6638">
              <w:rPr>
                <w:rFonts w:ascii="Times New Roman" w:hAnsi="Times New Roman" w:cs="Times New Roman"/>
                <w:sz w:val="28"/>
                <w:szCs w:val="28"/>
              </w:rPr>
              <w:t>3</w:t>
            </w:r>
          </w:p>
        </w:tc>
        <w:tc>
          <w:tcPr>
            <w:tcW w:w="5713" w:type="dxa"/>
          </w:tcPr>
          <w:p w:rsidR="0018404D" w:rsidRPr="008C6638" w:rsidRDefault="0018404D" w:rsidP="008C6638">
            <w:pPr>
              <w:spacing w:after="0" w:line="240" w:lineRule="auto"/>
              <w:rPr>
                <w:rFonts w:ascii="Times New Roman" w:hAnsi="Times New Roman" w:cs="Times New Roman"/>
                <w:sz w:val="28"/>
                <w:szCs w:val="28"/>
              </w:rPr>
            </w:pPr>
            <w:r w:rsidRPr="008C6638">
              <w:rPr>
                <w:rFonts w:ascii="Times New Roman" w:hAnsi="Times New Roman" w:cs="Times New Roman"/>
                <w:sz w:val="28"/>
                <w:szCs w:val="28"/>
              </w:rPr>
              <w:t>Тема 1.2. Туристические ресурсы</w:t>
            </w:r>
          </w:p>
        </w:tc>
        <w:tc>
          <w:tcPr>
            <w:tcW w:w="1116" w:type="dxa"/>
          </w:tcPr>
          <w:p w:rsidR="0018404D" w:rsidRPr="008C6638" w:rsidRDefault="0018404D" w:rsidP="008C6638">
            <w:pPr>
              <w:spacing w:after="0" w:line="240" w:lineRule="auto"/>
              <w:jc w:val="center"/>
              <w:rPr>
                <w:rFonts w:ascii="Times New Roman" w:hAnsi="Times New Roman" w:cs="Times New Roman"/>
                <w:sz w:val="28"/>
                <w:szCs w:val="28"/>
              </w:rPr>
            </w:pPr>
            <w:r w:rsidRPr="008C6638">
              <w:rPr>
                <w:rFonts w:ascii="Times New Roman" w:hAnsi="Times New Roman" w:cs="Times New Roman"/>
                <w:sz w:val="28"/>
                <w:szCs w:val="28"/>
              </w:rPr>
              <w:t>1</w:t>
            </w:r>
          </w:p>
        </w:tc>
        <w:tc>
          <w:tcPr>
            <w:tcW w:w="1457" w:type="dxa"/>
          </w:tcPr>
          <w:p w:rsidR="0018404D" w:rsidRPr="008C6638" w:rsidRDefault="0018404D" w:rsidP="008C6638">
            <w:pPr>
              <w:spacing w:after="0" w:line="240" w:lineRule="auto"/>
              <w:jc w:val="center"/>
              <w:rPr>
                <w:rFonts w:ascii="Times New Roman" w:hAnsi="Times New Roman" w:cs="Times New Roman"/>
                <w:sz w:val="28"/>
                <w:szCs w:val="28"/>
              </w:rPr>
            </w:pPr>
            <w:r w:rsidRPr="008C6638">
              <w:rPr>
                <w:rFonts w:ascii="Times New Roman" w:hAnsi="Times New Roman" w:cs="Times New Roman"/>
                <w:sz w:val="28"/>
                <w:szCs w:val="28"/>
              </w:rPr>
              <w:t>1</w:t>
            </w:r>
          </w:p>
        </w:tc>
      </w:tr>
      <w:tr w:rsidR="0018404D">
        <w:tc>
          <w:tcPr>
            <w:tcW w:w="661" w:type="dxa"/>
          </w:tcPr>
          <w:p w:rsidR="0018404D" w:rsidRPr="008C6638" w:rsidRDefault="0018404D" w:rsidP="008C6638">
            <w:pPr>
              <w:spacing w:after="0" w:line="240" w:lineRule="auto"/>
              <w:jc w:val="both"/>
              <w:rPr>
                <w:rFonts w:ascii="Times New Roman" w:hAnsi="Times New Roman" w:cs="Times New Roman"/>
                <w:sz w:val="28"/>
                <w:szCs w:val="28"/>
              </w:rPr>
            </w:pPr>
            <w:r w:rsidRPr="008C6638">
              <w:rPr>
                <w:rFonts w:ascii="Times New Roman" w:hAnsi="Times New Roman" w:cs="Times New Roman"/>
                <w:sz w:val="28"/>
                <w:szCs w:val="28"/>
              </w:rPr>
              <w:t>4</w:t>
            </w:r>
          </w:p>
        </w:tc>
        <w:tc>
          <w:tcPr>
            <w:tcW w:w="5713" w:type="dxa"/>
          </w:tcPr>
          <w:p w:rsidR="0018404D" w:rsidRPr="008C6638" w:rsidRDefault="0018404D" w:rsidP="008C6638">
            <w:pPr>
              <w:spacing w:after="0" w:line="240" w:lineRule="auto"/>
              <w:rPr>
                <w:rFonts w:ascii="Times New Roman" w:hAnsi="Times New Roman" w:cs="Times New Roman"/>
                <w:sz w:val="28"/>
                <w:szCs w:val="28"/>
              </w:rPr>
            </w:pPr>
            <w:r w:rsidRPr="008C6638">
              <w:rPr>
                <w:rFonts w:ascii="Times New Roman" w:hAnsi="Times New Roman" w:cs="Times New Roman"/>
                <w:sz w:val="28"/>
                <w:szCs w:val="28"/>
              </w:rPr>
              <w:t xml:space="preserve">Тема 1.3. Туристическая индустрия  </w:t>
            </w:r>
          </w:p>
        </w:tc>
        <w:tc>
          <w:tcPr>
            <w:tcW w:w="1116" w:type="dxa"/>
          </w:tcPr>
          <w:p w:rsidR="0018404D" w:rsidRPr="008C6638" w:rsidRDefault="0018404D" w:rsidP="008C6638">
            <w:pPr>
              <w:spacing w:after="0" w:line="240" w:lineRule="auto"/>
              <w:jc w:val="center"/>
              <w:rPr>
                <w:rFonts w:ascii="Times New Roman" w:hAnsi="Times New Roman" w:cs="Times New Roman"/>
                <w:sz w:val="28"/>
                <w:szCs w:val="28"/>
              </w:rPr>
            </w:pPr>
            <w:r w:rsidRPr="008C6638">
              <w:rPr>
                <w:rFonts w:ascii="Times New Roman" w:hAnsi="Times New Roman" w:cs="Times New Roman"/>
                <w:sz w:val="28"/>
                <w:szCs w:val="28"/>
              </w:rPr>
              <w:t>1</w:t>
            </w:r>
          </w:p>
        </w:tc>
        <w:tc>
          <w:tcPr>
            <w:tcW w:w="1457" w:type="dxa"/>
          </w:tcPr>
          <w:p w:rsidR="0018404D" w:rsidRPr="008C6638" w:rsidRDefault="0018404D" w:rsidP="008C6638">
            <w:pPr>
              <w:spacing w:after="0" w:line="240" w:lineRule="auto"/>
              <w:jc w:val="center"/>
              <w:rPr>
                <w:rFonts w:ascii="Times New Roman" w:hAnsi="Times New Roman" w:cs="Times New Roman"/>
                <w:sz w:val="28"/>
                <w:szCs w:val="28"/>
              </w:rPr>
            </w:pPr>
            <w:r w:rsidRPr="008C6638">
              <w:rPr>
                <w:rFonts w:ascii="Times New Roman" w:hAnsi="Times New Roman" w:cs="Times New Roman"/>
                <w:sz w:val="28"/>
                <w:szCs w:val="28"/>
              </w:rPr>
              <w:t>1</w:t>
            </w:r>
          </w:p>
        </w:tc>
      </w:tr>
      <w:tr w:rsidR="0018404D">
        <w:tc>
          <w:tcPr>
            <w:tcW w:w="661" w:type="dxa"/>
          </w:tcPr>
          <w:p w:rsidR="0018404D" w:rsidRPr="008C6638" w:rsidRDefault="0018404D" w:rsidP="008C6638">
            <w:pPr>
              <w:spacing w:after="0" w:line="240" w:lineRule="auto"/>
              <w:jc w:val="both"/>
              <w:rPr>
                <w:rFonts w:ascii="Times New Roman" w:hAnsi="Times New Roman" w:cs="Times New Roman"/>
                <w:sz w:val="28"/>
                <w:szCs w:val="28"/>
              </w:rPr>
            </w:pPr>
            <w:r w:rsidRPr="008C6638">
              <w:rPr>
                <w:rFonts w:ascii="Times New Roman" w:hAnsi="Times New Roman" w:cs="Times New Roman"/>
                <w:sz w:val="28"/>
                <w:szCs w:val="28"/>
              </w:rPr>
              <w:t>5</w:t>
            </w:r>
          </w:p>
        </w:tc>
        <w:tc>
          <w:tcPr>
            <w:tcW w:w="5713" w:type="dxa"/>
          </w:tcPr>
          <w:p w:rsidR="0018404D" w:rsidRPr="008C6638" w:rsidRDefault="0018404D" w:rsidP="008C6638">
            <w:pPr>
              <w:spacing w:after="0" w:line="240" w:lineRule="auto"/>
              <w:rPr>
                <w:rFonts w:ascii="Times New Roman" w:hAnsi="Times New Roman" w:cs="Times New Roman"/>
                <w:sz w:val="28"/>
                <w:szCs w:val="28"/>
              </w:rPr>
            </w:pPr>
            <w:r w:rsidRPr="008C6638">
              <w:rPr>
                <w:rFonts w:ascii="Times New Roman" w:hAnsi="Times New Roman" w:cs="Times New Roman"/>
                <w:sz w:val="28"/>
                <w:szCs w:val="28"/>
              </w:rPr>
              <w:t xml:space="preserve">Тема 1.4. Туристические услуги и правила их предоставления </w:t>
            </w:r>
          </w:p>
        </w:tc>
        <w:tc>
          <w:tcPr>
            <w:tcW w:w="1116" w:type="dxa"/>
          </w:tcPr>
          <w:p w:rsidR="0018404D" w:rsidRPr="008C6638" w:rsidRDefault="0018404D" w:rsidP="008C6638">
            <w:pPr>
              <w:spacing w:after="0" w:line="240" w:lineRule="auto"/>
              <w:jc w:val="center"/>
              <w:rPr>
                <w:rFonts w:ascii="Times New Roman" w:hAnsi="Times New Roman" w:cs="Times New Roman"/>
                <w:sz w:val="28"/>
                <w:szCs w:val="28"/>
              </w:rPr>
            </w:pPr>
            <w:r w:rsidRPr="008C6638">
              <w:rPr>
                <w:rFonts w:ascii="Times New Roman" w:hAnsi="Times New Roman" w:cs="Times New Roman"/>
                <w:sz w:val="28"/>
                <w:szCs w:val="28"/>
              </w:rPr>
              <w:t>1</w:t>
            </w:r>
          </w:p>
        </w:tc>
        <w:tc>
          <w:tcPr>
            <w:tcW w:w="1457" w:type="dxa"/>
          </w:tcPr>
          <w:p w:rsidR="0018404D" w:rsidRPr="008C6638" w:rsidRDefault="0018404D" w:rsidP="008C6638">
            <w:pPr>
              <w:spacing w:after="0" w:line="240" w:lineRule="auto"/>
              <w:jc w:val="center"/>
              <w:rPr>
                <w:rFonts w:ascii="Times New Roman" w:hAnsi="Times New Roman" w:cs="Times New Roman"/>
                <w:sz w:val="28"/>
                <w:szCs w:val="28"/>
              </w:rPr>
            </w:pPr>
            <w:r w:rsidRPr="008C6638">
              <w:rPr>
                <w:rFonts w:ascii="Times New Roman" w:hAnsi="Times New Roman" w:cs="Times New Roman"/>
                <w:sz w:val="28"/>
                <w:szCs w:val="28"/>
              </w:rPr>
              <w:t>1</w:t>
            </w:r>
          </w:p>
        </w:tc>
      </w:tr>
      <w:tr w:rsidR="0018404D">
        <w:tc>
          <w:tcPr>
            <w:tcW w:w="661" w:type="dxa"/>
          </w:tcPr>
          <w:p w:rsidR="0018404D" w:rsidRPr="008C6638" w:rsidRDefault="0018404D" w:rsidP="008C6638">
            <w:pPr>
              <w:spacing w:after="0" w:line="240" w:lineRule="auto"/>
              <w:jc w:val="both"/>
              <w:rPr>
                <w:rFonts w:ascii="Times New Roman" w:hAnsi="Times New Roman" w:cs="Times New Roman"/>
                <w:sz w:val="28"/>
                <w:szCs w:val="28"/>
              </w:rPr>
            </w:pPr>
            <w:r w:rsidRPr="008C6638">
              <w:rPr>
                <w:rFonts w:ascii="Times New Roman" w:hAnsi="Times New Roman" w:cs="Times New Roman"/>
                <w:sz w:val="28"/>
                <w:szCs w:val="28"/>
              </w:rPr>
              <w:t>6</w:t>
            </w:r>
          </w:p>
        </w:tc>
        <w:tc>
          <w:tcPr>
            <w:tcW w:w="5713" w:type="dxa"/>
          </w:tcPr>
          <w:p w:rsidR="0018404D" w:rsidRPr="008C6638" w:rsidRDefault="0018404D" w:rsidP="008C6638">
            <w:pPr>
              <w:spacing w:after="0" w:line="240" w:lineRule="auto"/>
              <w:rPr>
                <w:rFonts w:ascii="Times New Roman" w:hAnsi="Times New Roman" w:cs="Times New Roman"/>
                <w:sz w:val="28"/>
                <w:szCs w:val="28"/>
              </w:rPr>
            </w:pPr>
            <w:r w:rsidRPr="008C6638">
              <w:rPr>
                <w:rFonts w:ascii="Times New Roman" w:hAnsi="Times New Roman" w:cs="Times New Roman"/>
                <w:sz w:val="28"/>
                <w:szCs w:val="28"/>
              </w:rPr>
              <w:t xml:space="preserve">Тема 1.5. Безопасность туризма   </w:t>
            </w:r>
          </w:p>
        </w:tc>
        <w:tc>
          <w:tcPr>
            <w:tcW w:w="1116" w:type="dxa"/>
          </w:tcPr>
          <w:p w:rsidR="0018404D" w:rsidRPr="008C6638" w:rsidRDefault="0018404D" w:rsidP="008C6638">
            <w:pPr>
              <w:spacing w:after="0" w:line="240" w:lineRule="auto"/>
              <w:jc w:val="center"/>
              <w:rPr>
                <w:rFonts w:ascii="Times New Roman" w:hAnsi="Times New Roman" w:cs="Times New Roman"/>
                <w:sz w:val="28"/>
                <w:szCs w:val="28"/>
              </w:rPr>
            </w:pPr>
            <w:r w:rsidRPr="008C6638">
              <w:rPr>
                <w:rFonts w:ascii="Times New Roman" w:hAnsi="Times New Roman" w:cs="Times New Roman"/>
                <w:sz w:val="28"/>
                <w:szCs w:val="28"/>
              </w:rPr>
              <w:t>1</w:t>
            </w:r>
          </w:p>
        </w:tc>
        <w:tc>
          <w:tcPr>
            <w:tcW w:w="1457" w:type="dxa"/>
          </w:tcPr>
          <w:p w:rsidR="0018404D" w:rsidRPr="008C6638" w:rsidRDefault="0018404D" w:rsidP="008C6638">
            <w:pPr>
              <w:spacing w:after="0" w:line="240" w:lineRule="auto"/>
              <w:jc w:val="center"/>
              <w:rPr>
                <w:rFonts w:ascii="Times New Roman" w:hAnsi="Times New Roman" w:cs="Times New Roman"/>
                <w:sz w:val="28"/>
                <w:szCs w:val="28"/>
              </w:rPr>
            </w:pPr>
            <w:r w:rsidRPr="008C6638">
              <w:rPr>
                <w:rFonts w:ascii="Times New Roman" w:hAnsi="Times New Roman" w:cs="Times New Roman"/>
                <w:sz w:val="28"/>
                <w:szCs w:val="28"/>
              </w:rPr>
              <w:t>1</w:t>
            </w:r>
          </w:p>
        </w:tc>
      </w:tr>
      <w:tr w:rsidR="0018404D">
        <w:tc>
          <w:tcPr>
            <w:tcW w:w="661" w:type="dxa"/>
          </w:tcPr>
          <w:p w:rsidR="0018404D" w:rsidRPr="008C6638" w:rsidRDefault="0018404D" w:rsidP="008C6638">
            <w:pPr>
              <w:spacing w:after="0" w:line="240" w:lineRule="auto"/>
              <w:jc w:val="both"/>
              <w:rPr>
                <w:rFonts w:ascii="Times New Roman" w:hAnsi="Times New Roman" w:cs="Times New Roman"/>
                <w:sz w:val="28"/>
                <w:szCs w:val="28"/>
              </w:rPr>
            </w:pPr>
            <w:r w:rsidRPr="008C6638">
              <w:rPr>
                <w:rFonts w:ascii="Times New Roman" w:hAnsi="Times New Roman" w:cs="Times New Roman"/>
                <w:sz w:val="28"/>
                <w:szCs w:val="28"/>
              </w:rPr>
              <w:t>7</w:t>
            </w:r>
          </w:p>
        </w:tc>
        <w:tc>
          <w:tcPr>
            <w:tcW w:w="5713" w:type="dxa"/>
          </w:tcPr>
          <w:p w:rsidR="0018404D" w:rsidRPr="008C6638" w:rsidRDefault="0018404D" w:rsidP="008C6638">
            <w:pPr>
              <w:spacing w:after="0" w:line="240" w:lineRule="auto"/>
              <w:rPr>
                <w:rFonts w:ascii="Times New Roman" w:hAnsi="Times New Roman" w:cs="Times New Roman"/>
                <w:sz w:val="28"/>
                <w:szCs w:val="28"/>
              </w:rPr>
            </w:pPr>
            <w:r w:rsidRPr="008C6638">
              <w:rPr>
                <w:rFonts w:ascii="Times New Roman" w:hAnsi="Times New Roman" w:cs="Times New Roman"/>
                <w:sz w:val="28"/>
                <w:szCs w:val="28"/>
              </w:rPr>
              <w:t xml:space="preserve">Тема 1.6. Международные, региональные и национальные туристические организации </w:t>
            </w:r>
          </w:p>
        </w:tc>
        <w:tc>
          <w:tcPr>
            <w:tcW w:w="1116" w:type="dxa"/>
          </w:tcPr>
          <w:p w:rsidR="0018404D" w:rsidRPr="008C6638" w:rsidRDefault="0018404D" w:rsidP="008C6638">
            <w:pPr>
              <w:spacing w:after="0" w:line="240" w:lineRule="auto"/>
              <w:jc w:val="center"/>
              <w:rPr>
                <w:rFonts w:ascii="Times New Roman" w:hAnsi="Times New Roman" w:cs="Times New Roman"/>
                <w:sz w:val="28"/>
                <w:szCs w:val="28"/>
              </w:rPr>
            </w:pPr>
            <w:r w:rsidRPr="008C6638">
              <w:rPr>
                <w:rFonts w:ascii="Times New Roman" w:hAnsi="Times New Roman" w:cs="Times New Roman"/>
                <w:sz w:val="28"/>
                <w:szCs w:val="28"/>
              </w:rPr>
              <w:t>1</w:t>
            </w:r>
          </w:p>
        </w:tc>
        <w:tc>
          <w:tcPr>
            <w:tcW w:w="1457" w:type="dxa"/>
          </w:tcPr>
          <w:p w:rsidR="0018404D" w:rsidRPr="008C6638" w:rsidRDefault="0018404D" w:rsidP="008C6638">
            <w:pPr>
              <w:spacing w:after="0" w:line="240" w:lineRule="auto"/>
              <w:jc w:val="center"/>
              <w:rPr>
                <w:rFonts w:ascii="Times New Roman" w:hAnsi="Times New Roman" w:cs="Times New Roman"/>
                <w:sz w:val="28"/>
                <w:szCs w:val="28"/>
              </w:rPr>
            </w:pPr>
            <w:r w:rsidRPr="008C6638">
              <w:rPr>
                <w:rFonts w:ascii="Times New Roman" w:hAnsi="Times New Roman" w:cs="Times New Roman"/>
                <w:sz w:val="28"/>
                <w:szCs w:val="28"/>
              </w:rPr>
              <w:t>1</w:t>
            </w:r>
          </w:p>
        </w:tc>
      </w:tr>
      <w:tr w:rsidR="0018404D">
        <w:tc>
          <w:tcPr>
            <w:tcW w:w="661" w:type="dxa"/>
          </w:tcPr>
          <w:p w:rsidR="0018404D" w:rsidRPr="008C6638" w:rsidRDefault="0018404D" w:rsidP="008C6638">
            <w:pPr>
              <w:spacing w:after="0" w:line="240" w:lineRule="auto"/>
              <w:jc w:val="both"/>
              <w:rPr>
                <w:rFonts w:ascii="Times New Roman" w:hAnsi="Times New Roman" w:cs="Times New Roman"/>
                <w:sz w:val="28"/>
                <w:szCs w:val="28"/>
              </w:rPr>
            </w:pPr>
            <w:r w:rsidRPr="008C6638">
              <w:rPr>
                <w:rFonts w:ascii="Times New Roman" w:hAnsi="Times New Roman" w:cs="Times New Roman"/>
                <w:sz w:val="28"/>
                <w:szCs w:val="28"/>
              </w:rPr>
              <w:t>8</w:t>
            </w:r>
          </w:p>
        </w:tc>
        <w:tc>
          <w:tcPr>
            <w:tcW w:w="5713" w:type="dxa"/>
          </w:tcPr>
          <w:p w:rsidR="0018404D" w:rsidRPr="008C6638" w:rsidRDefault="0018404D" w:rsidP="008C6638">
            <w:pPr>
              <w:spacing w:after="0" w:line="240" w:lineRule="auto"/>
              <w:rPr>
                <w:rFonts w:ascii="Times New Roman" w:hAnsi="Times New Roman" w:cs="Times New Roman"/>
                <w:sz w:val="28"/>
                <w:szCs w:val="28"/>
              </w:rPr>
            </w:pPr>
            <w:r w:rsidRPr="008C6638">
              <w:rPr>
                <w:rFonts w:ascii="Times New Roman" w:hAnsi="Times New Roman" w:cs="Times New Roman"/>
                <w:sz w:val="28"/>
                <w:szCs w:val="28"/>
              </w:rPr>
              <w:t xml:space="preserve">Раздел </w:t>
            </w:r>
            <w:r w:rsidRPr="008C6638">
              <w:rPr>
                <w:rFonts w:ascii="Times New Roman" w:hAnsi="Times New Roman" w:cs="Times New Roman"/>
                <w:sz w:val="28"/>
                <w:szCs w:val="28"/>
                <w:lang w:val="en-US"/>
              </w:rPr>
              <w:t>II</w:t>
            </w:r>
            <w:r w:rsidRPr="008C6638">
              <w:rPr>
                <w:rFonts w:ascii="Times New Roman" w:hAnsi="Times New Roman" w:cs="Times New Roman"/>
                <w:sz w:val="28"/>
                <w:szCs w:val="28"/>
              </w:rPr>
              <w:t>. История туризма</w:t>
            </w:r>
          </w:p>
          <w:p w:rsidR="0018404D" w:rsidRPr="008C6638" w:rsidRDefault="0018404D" w:rsidP="008C6638">
            <w:pPr>
              <w:spacing w:after="0" w:line="240" w:lineRule="auto"/>
              <w:rPr>
                <w:rFonts w:ascii="Times New Roman" w:hAnsi="Times New Roman" w:cs="Times New Roman"/>
                <w:sz w:val="28"/>
                <w:szCs w:val="28"/>
              </w:rPr>
            </w:pPr>
          </w:p>
        </w:tc>
        <w:tc>
          <w:tcPr>
            <w:tcW w:w="1116" w:type="dxa"/>
          </w:tcPr>
          <w:p w:rsidR="0018404D" w:rsidRPr="008C6638" w:rsidRDefault="0018404D" w:rsidP="008C6638">
            <w:pPr>
              <w:spacing w:after="0" w:line="240" w:lineRule="auto"/>
              <w:jc w:val="center"/>
              <w:rPr>
                <w:rFonts w:ascii="Times New Roman" w:hAnsi="Times New Roman" w:cs="Times New Roman"/>
                <w:sz w:val="28"/>
                <w:szCs w:val="28"/>
              </w:rPr>
            </w:pPr>
          </w:p>
        </w:tc>
        <w:tc>
          <w:tcPr>
            <w:tcW w:w="1457" w:type="dxa"/>
          </w:tcPr>
          <w:p w:rsidR="0018404D" w:rsidRPr="008C6638" w:rsidRDefault="0018404D" w:rsidP="008C6638">
            <w:pPr>
              <w:spacing w:after="0" w:line="240" w:lineRule="auto"/>
              <w:jc w:val="center"/>
              <w:rPr>
                <w:rFonts w:ascii="Times New Roman" w:hAnsi="Times New Roman" w:cs="Times New Roman"/>
                <w:sz w:val="28"/>
                <w:szCs w:val="28"/>
              </w:rPr>
            </w:pPr>
          </w:p>
        </w:tc>
      </w:tr>
      <w:tr w:rsidR="0018404D">
        <w:tc>
          <w:tcPr>
            <w:tcW w:w="661" w:type="dxa"/>
          </w:tcPr>
          <w:p w:rsidR="0018404D" w:rsidRPr="008C6638" w:rsidRDefault="0018404D" w:rsidP="008C6638">
            <w:pPr>
              <w:spacing w:after="0" w:line="240" w:lineRule="auto"/>
              <w:jc w:val="both"/>
              <w:rPr>
                <w:rFonts w:ascii="Times New Roman" w:hAnsi="Times New Roman" w:cs="Times New Roman"/>
                <w:sz w:val="28"/>
                <w:szCs w:val="28"/>
              </w:rPr>
            </w:pPr>
            <w:r w:rsidRPr="008C6638">
              <w:rPr>
                <w:rFonts w:ascii="Times New Roman" w:hAnsi="Times New Roman" w:cs="Times New Roman"/>
                <w:sz w:val="28"/>
                <w:szCs w:val="28"/>
              </w:rPr>
              <w:t>9</w:t>
            </w:r>
          </w:p>
        </w:tc>
        <w:tc>
          <w:tcPr>
            <w:tcW w:w="5713" w:type="dxa"/>
          </w:tcPr>
          <w:p w:rsidR="0018404D" w:rsidRPr="008C6638" w:rsidRDefault="0018404D" w:rsidP="008C6638">
            <w:pPr>
              <w:spacing w:after="0" w:line="240" w:lineRule="auto"/>
              <w:rPr>
                <w:rFonts w:ascii="Times New Roman" w:hAnsi="Times New Roman" w:cs="Times New Roman"/>
                <w:sz w:val="28"/>
                <w:szCs w:val="28"/>
              </w:rPr>
            </w:pPr>
            <w:r w:rsidRPr="008C6638">
              <w:rPr>
                <w:rFonts w:ascii="Times New Roman" w:hAnsi="Times New Roman" w:cs="Times New Roman"/>
                <w:sz w:val="28"/>
                <w:szCs w:val="28"/>
              </w:rPr>
              <w:t xml:space="preserve">Тема 2.1. Введение в историю туризма </w:t>
            </w:r>
          </w:p>
        </w:tc>
        <w:tc>
          <w:tcPr>
            <w:tcW w:w="1116" w:type="dxa"/>
          </w:tcPr>
          <w:p w:rsidR="0018404D" w:rsidRPr="008C6638" w:rsidRDefault="0018404D" w:rsidP="008C6638">
            <w:pPr>
              <w:spacing w:after="0" w:line="240" w:lineRule="auto"/>
              <w:jc w:val="center"/>
              <w:rPr>
                <w:rFonts w:ascii="Times New Roman" w:hAnsi="Times New Roman" w:cs="Times New Roman"/>
                <w:sz w:val="28"/>
                <w:szCs w:val="28"/>
              </w:rPr>
            </w:pPr>
            <w:r w:rsidRPr="008C6638">
              <w:rPr>
                <w:rFonts w:ascii="Times New Roman" w:hAnsi="Times New Roman" w:cs="Times New Roman"/>
                <w:sz w:val="28"/>
                <w:szCs w:val="28"/>
              </w:rPr>
              <w:t>1</w:t>
            </w:r>
          </w:p>
        </w:tc>
        <w:tc>
          <w:tcPr>
            <w:tcW w:w="1457" w:type="dxa"/>
          </w:tcPr>
          <w:p w:rsidR="0018404D" w:rsidRPr="008C6638" w:rsidRDefault="0018404D" w:rsidP="008C6638">
            <w:pPr>
              <w:spacing w:after="0" w:line="240" w:lineRule="auto"/>
              <w:jc w:val="center"/>
              <w:rPr>
                <w:rFonts w:ascii="Times New Roman" w:hAnsi="Times New Roman" w:cs="Times New Roman"/>
                <w:sz w:val="28"/>
                <w:szCs w:val="28"/>
              </w:rPr>
            </w:pPr>
            <w:r w:rsidRPr="008C6638">
              <w:rPr>
                <w:rFonts w:ascii="Times New Roman" w:hAnsi="Times New Roman" w:cs="Times New Roman"/>
                <w:sz w:val="28"/>
                <w:szCs w:val="28"/>
              </w:rPr>
              <w:t>1</w:t>
            </w:r>
          </w:p>
        </w:tc>
      </w:tr>
      <w:tr w:rsidR="0018404D">
        <w:tc>
          <w:tcPr>
            <w:tcW w:w="661" w:type="dxa"/>
          </w:tcPr>
          <w:p w:rsidR="0018404D" w:rsidRPr="008C6638" w:rsidRDefault="0018404D" w:rsidP="008C6638">
            <w:pPr>
              <w:spacing w:after="0" w:line="240" w:lineRule="auto"/>
              <w:jc w:val="both"/>
              <w:rPr>
                <w:rFonts w:ascii="Times New Roman" w:hAnsi="Times New Roman" w:cs="Times New Roman"/>
                <w:sz w:val="28"/>
                <w:szCs w:val="28"/>
              </w:rPr>
            </w:pPr>
            <w:r w:rsidRPr="008C6638">
              <w:rPr>
                <w:rFonts w:ascii="Times New Roman" w:hAnsi="Times New Roman" w:cs="Times New Roman"/>
                <w:sz w:val="28"/>
                <w:szCs w:val="28"/>
              </w:rPr>
              <w:t>10</w:t>
            </w:r>
          </w:p>
        </w:tc>
        <w:tc>
          <w:tcPr>
            <w:tcW w:w="5713" w:type="dxa"/>
          </w:tcPr>
          <w:p w:rsidR="0018404D" w:rsidRPr="008C6638" w:rsidRDefault="0018404D" w:rsidP="008C6638">
            <w:pPr>
              <w:spacing w:after="0" w:line="240" w:lineRule="auto"/>
              <w:rPr>
                <w:rFonts w:ascii="Times New Roman" w:hAnsi="Times New Roman" w:cs="Times New Roman"/>
                <w:sz w:val="28"/>
                <w:szCs w:val="28"/>
              </w:rPr>
            </w:pPr>
            <w:r w:rsidRPr="008C6638">
              <w:rPr>
                <w:rFonts w:ascii="Times New Roman" w:hAnsi="Times New Roman" w:cs="Times New Roman"/>
                <w:sz w:val="28"/>
                <w:szCs w:val="28"/>
              </w:rPr>
              <w:t xml:space="preserve">Тема 2.2. Путешествия в  </w:t>
            </w:r>
            <w:r w:rsidR="0002670F">
              <w:rPr>
                <w:rFonts w:ascii="Times New Roman" w:hAnsi="Times New Roman" w:cs="Times New Roman"/>
                <w:sz w:val="28"/>
                <w:szCs w:val="28"/>
              </w:rPr>
              <w:t>Д</w:t>
            </w:r>
            <w:r w:rsidRPr="008C6638">
              <w:rPr>
                <w:rFonts w:ascii="Times New Roman" w:hAnsi="Times New Roman" w:cs="Times New Roman"/>
                <w:sz w:val="28"/>
                <w:szCs w:val="28"/>
              </w:rPr>
              <w:t>ревнем мире</w:t>
            </w:r>
          </w:p>
        </w:tc>
        <w:tc>
          <w:tcPr>
            <w:tcW w:w="1116" w:type="dxa"/>
          </w:tcPr>
          <w:p w:rsidR="0018404D" w:rsidRPr="008C6638" w:rsidRDefault="0018404D" w:rsidP="008C6638">
            <w:pPr>
              <w:spacing w:after="0" w:line="240" w:lineRule="auto"/>
              <w:jc w:val="center"/>
              <w:rPr>
                <w:rFonts w:ascii="Times New Roman" w:hAnsi="Times New Roman" w:cs="Times New Roman"/>
                <w:sz w:val="28"/>
                <w:szCs w:val="28"/>
              </w:rPr>
            </w:pPr>
            <w:r w:rsidRPr="008C6638">
              <w:rPr>
                <w:rFonts w:ascii="Times New Roman" w:hAnsi="Times New Roman" w:cs="Times New Roman"/>
                <w:sz w:val="28"/>
                <w:szCs w:val="28"/>
              </w:rPr>
              <w:t>2</w:t>
            </w:r>
          </w:p>
        </w:tc>
        <w:tc>
          <w:tcPr>
            <w:tcW w:w="1457" w:type="dxa"/>
          </w:tcPr>
          <w:p w:rsidR="0018404D" w:rsidRPr="008C6638" w:rsidRDefault="0018404D" w:rsidP="008C6638">
            <w:pPr>
              <w:spacing w:after="0" w:line="240" w:lineRule="auto"/>
              <w:jc w:val="center"/>
              <w:rPr>
                <w:rFonts w:ascii="Times New Roman" w:hAnsi="Times New Roman" w:cs="Times New Roman"/>
                <w:sz w:val="28"/>
                <w:szCs w:val="28"/>
              </w:rPr>
            </w:pPr>
            <w:r w:rsidRPr="008C6638">
              <w:rPr>
                <w:rFonts w:ascii="Times New Roman" w:hAnsi="Times New Roman" w:cs="Times New Roman"/>
                <w:sz w:val="28"/>
                <w:szCs w:val="28"/>
              </w:rPr>
              <w:t>1</w:t>
            </w:r>
          </w:p>
        </w:tc>
      </w:tr>
      <w:tr w:rsidR="0018404D">
        <w:tc>
          <w:tcPr>
            <w:tcW w:w="661" w:type="dxa"/>
          </w:tcPr>
          <w:p w:rsidR="0018404D" w:rsidRPr="008C6638" w:rsidRDefault="0018404D" w:rsidP="008C6638">
            <w:pPr>
              <w:spacing w:after="0" w:line="240" w:lineRule="auto"/>
              <w:jc w:val="both"/>
              <w:rPr>
                <w:rFonts w:ascii="Times New Roman" w:hAnsi="Times New Roman" w:cs="Times New Roman"/>
                <w:sz w:val="28"/>
                <w:szCs w:val="28"/>
              </w:rPr>
            </w:pPr>
            <w:r w:rsidRPr="008C6638">
              <w:rPr>
                <w:rFonts w:ascii="Times New Roman" w:hAnsi="Times New Roman" w:cs="Times New Roman"/>
                <w:sz w:val="28"/>
                <w:szCs w:val="28"/>
              </w:rPr>
              <w:t>11</w:t>
            </w:r>
          </w:p>
        </w:tc>
        <w:tc>
          <w:tcPr>
            <w:tcW w:w="5713" w:type="dxa"/>
          </w:tcPr>
          <w:p w:rsidR="0018404D" w:rsidRPr="008C6638" w:rsidRDefault="0018404D" w:rsidP="008C6638">
            <w:pPr>
              <w:spacing w:after="0" w:line="240" w:lineRule="auto"/>
              <w:rPr>
                <w:rFonts w:ascii="Times New Roman" w:hAnsi="Times New Roman" w:cs="Times New Roman"/>
                <w:sz w:val="28"/>
                <w:szCs w:val="28"/>
              </w:rPr>
            </w:pPr>
            <w:r w:rsidRPr="008C6638">
              <w:rPr>
                <w:rFonts w:ascii="Times New Roman" w:hAnsi="Times New Roman" w:cs="Times New Roman"/>
                <w:sz w:val="28"/>
                <w:szCs w:val="28"/>
              </w:rPr>
              <w:t>Тема 2.3. Путешествия Средневековья</w:t>
            </w:r>
          </w:p>
        </w:tc>
        <w:tc>
          <w:tcPr>
            <w:tcW w:w="1116" w:type="dxa"/>
          </w:tcPr>
          <w:p w:rsidR="0018404D" w:rsidRPr="008C6638" w:rsidRDefault="0018404D" w:rsidP="008C6638">
            <w:pPr>
              <w:spacing w:after="0" w:line="240" w:lineRule="auto"/>
              <w:jc w:val="center"/>
              <w:rPr>
                <w:rFonts w:ascii="Times New Roman" w:hAnsi="Times New Roman" w:cs="Times New Roman"/>
                <w:sz w:val="28"/>
                <w:szCs w:val="28"/>
              </w:rPr>
            </w:pPr>
            <w:r w:rsidRPr="008C6638">
              <w:rPr>
                <w:rFonts w:ascii="Times New Roman" w:hAnsi="Times New Roman" w:cs="Times New Roman"/>
                <w:sz w:val="28"/>
                <w:szCs w:val="28"/>
              </w:rPr>
              <w:t>1</w:t>
            </w:r>
          </w:p>
        </w:tc>
        <w:tc>
          <w:tcPr>
            <w:tcW w:w="1457" w:type="dxa"/>
          </w:tcPr>
          <w:p w:rsidR="0018404D" w:rsidRPr="008C6638" w:rsidRDefault="0018404D" w:rsidP="008C6638">
            <w:pPr>
              <w:spacing w:after="0" w:line="240" w:lineRule="auto"/>
              <w:jc w:val="center"/>
              <w:rPr>
                <w:rFonts w:ascii="Times New Roman" w:hAnsi="Times New Roman" w:cs="Times New Roman"/>
                <w:sz w:val="28"/>
                <w:szCs w:val="28"/>
              </w:rPr>
            </w:pPr>
            <w:r w:rsidRPr="008C6638">
              <w:rPr>
                <w:rFonts w:ascii="Times New Roman" w:hAnsi="Times New Roman" w:cs="Times New Roman"/>
                <w:sz w:val="28"/>
                <w:szCs w:val="28"/>
              </w:rPr>
              <w:t>1</w:t>
            </w:r>
          </w:p>
        </w:tc>
      </w:tr>
      <w:tr w:rsidR="0018404D">
        <w:tc>
          <w:tcPr>
            <w:tcW w:w="661" w:type="dxa"/>
          </w:tcPr>
          <w:p w:rsidR="0018404D" w:rsidRPr="008C6638" w:rsidRDefault="0018404D" w:rsidP="008C6638">
            <w:pPr>
              <w:spacing w:after="0" w:line="240" w:lineRule="auto"/>
              <w:jc w:val="both"/>
              <w:rPr>
                <w:rFonts w:ascii="Times New Roman" w:hAnsi="Times New Roman" w:cs="Times New Roman"/>
                <w:sz w:val="28"/>
                <w:szCs w:val="28"/>
              </w:rPr>
            </w:pPr>
            <w:r w:rsidRPr="008C6638">
              <w:rPr>
                <w:rFonts w:ascii="Times New Roman" w:hAnsi="Times New Roman" w:cs="Times New Roman"/>
                <w:sz w:val="28"/>
                <w:szCs w:val="28"/>
              </w:rPr>
              <w:t>12</w:t>
            </w:r>
          </w:p>
        </w:tc>
        <w:tc>
          <w:tcPr>
            <w:tcW w:w="5713" w:type="dxa"/>
          </w:tcPr>
          <w:p w:rsidR="0018404D" w:rsidRPr="008C6638" w:rsidRDefault="0018404D" w:rsidP="008C6638">
            <w:pPr>
              <w:spacing w:after="0" w:line="240" w:lineRule="auto"/>
              <w:rPr>
                <w:rFonts w:ascii="Times New Roman" w:hAnsi="Times New Roman" w:cs="Times New Roman"/>
                <w:sz w:val="28"/>
                <w:szCs w:val="28"/>
              </w:rPr>
            </w:pPr>
            <w:r w:rsidRPr="008C6638">
              <w:rPr>
                <w:rFonts w:ascii="Times New Roman" w:hAnsi="Times New Roman" w:cs="Times New Roman"/>
                <w:sz w:val="28"/>
                <w:szCs w:val="28"/>
              </w:rPr>
              <w:t>Тема 2.4. Путешествия Нового времени</w:t>
            </w:r>
          </w:p>
        </w:tc>
        <w:tc>
          <w:tcPr>
            <w:tcW w:w="1116" w:type="dxa"/>
          </w:tcPr>
          <w:p w:rsidR="0018404D" w:rsidRPr="008C6638" w:rsidRDefault="0018404D" w:rsidP="008C6638">
            <w:pPr>
              <w:spacing w:after="0" w:line="240" w:lineRule="auto"/>
              <w:jc w:val="center"/>
              <w:rPr>
                <w:rFonts w:ascii="Times New Roman" w:hAnsi="Times New Roman" w:cs="Times New Roman"/>
                <w:sz w:val="28"/>
                <w:szCs w:val="28"/>
              </w:rPr>
            </w:pPr>
            <w:r w:rsidRPr="008C6638">
              <w:rPr>
                <w:rFonts w:ascii="Times New Roman" w:hAnsi="Times New Roman" w:cs="Times New Roman"/>
                <w:sz w:val="28"/>
                <w:szCs w:val="28"/>
              </w:rPr>
              <w:t>2</w:t>
            </w:r>
          </w:p>
        </w:tc>
        <w:tc>
          <w:tcPr>
            <w:tcW w:w="1457" w:type="dxa"/>
          </w:tcPr>
          <w:p w:rsidR="0018404D" w:rsidRPr="008C6638" w:rsidRDefault="0018404D" w:rsidP="008C6638">
            <w:pPr>
              <w:spacing w:after="0" w:line="240" w:lineRule="auto"/>
              <w:jc w:val="center"/>
              <w:rPr>
                <w:rFonts w:ascii="Times New Roman" w:hAnsi="Times New Roman" w:cs="Times New Roman"/>
                <w:sz w:val="28"/>
                <w:szCs w:val="28"/>
              </w:rPr>
            </w:pPr>
            <w:r w:rsidRPr="008C6638">
              <w:rPr>
                <w:rFonts w:ascii="Times New Roman" w:hAnsi="Times New Roman" w:cs="Times New Roman"/>
                <w:sz w:val="28"/>
                <w:szCs w:val="28"/>
              </w:rPr>
              <w:t>1</w:t>
            </w:r>
          </w:p>
        </w:tc>
      </w:tr>
      <w:tr w:rsidR="0018404D">
        <w:tc>
          <w:tcPr>
            <w:tcW w:w="661" w:type="dxa"/>
          </w:tcPr>
          <w:p w:rsidR="0018404D" w:rsidRPr="008C6638" w:rsidRDefault="0018404D" w:rsidP="008C6638">
            <w:pPr>
              <w:spacing w:after="0" w:line="240" w:lineRule="auto"/>
              <w:jc w:val="both"/>
              <w:rPr>
                <w:rFonts w:ascii="Times New Roman" w:hAnsi="Times New Roman" w:cs="Times New Roman"/>
                <w:sz w:val="28"/>
                <w:szCs w:val="28"/>
              </w:rPr>
            </w:pPr>
            <w:r w:rsidRPr="008C6638">
              <w:rPr>
                <w:rFonts w:ascii="Times New Roman" w:hAnsi="Times New Roman" w:cs="Times New Roman"/>
                <w:sz w:val="28"/>
                <w:szCs w:val="28"/>
              </w:rPr>
              <w:t>13</w:t>
            </w:r>
          </w:p>
        </w:tc>
        <w:tc>
          <w:tcPr>
            <w:tcW w:w="5713" w:type="dxa"/>
          </w:tcPr>
          <w:p w:rsidR="0018404D" w:rsidRPr="008C6638" w:rsidRDefault="0018404D" w:rsidP="008C6638">
            <w:pPr>
              <w:spacing w:after="0" w:line="240" w:lineRule="auto"/>
              <w:rPr>
                <w:rFonts w:ascii="Times New Roman" w:hAnsi="Times New Roman" w:cs="Times New Roman"/>
                <w:sz w:val="28"/>
                <w:szCs w:val="28"/>
              </w:rPr>
            </w:pPr>
            <w:r w:rsidRPr="008C6638">
              <w:rPr>
                <w:rFonts w:ascii="Times New Roman" w:hAnsi="Times New Roman" w:cs="Times New Roman"/>
                <w:sz w:val="28"/>
                <w:szCs w:val="28"/>
              </w:rPr>
              <w:t>Тема 2.5. Путешествия и туризм в дореволюционной России</w:t>
            </w:r>
          </w:p>
        </w:tc>
        <w:tc>
          <w:tcPr>
            <w:tcW w:w="1116" w:type="dxa"/>
          </w:tcPr>
          <w:p w:rsidR="0018404D" w:rsidRPr="008C6638" w:rsidRDefault="0018404D" w:rsidP="008C6638">
            <w:pPr>
              <w:spacing w:after="0" w:line="240" w:lineRule="auto"/>
              <w:jc w:val="center"/>
              <w:rPr>
                <w:rFonts w:ascii="Times New Roman" w:hAnsi="Times New Roman" w:cs="Times New Roman"/>
                <w:sz w:val="28"/>
                <w:szCs w:val="28"/>
              </w:rPr>
            </w:pPr>
            <w:r w:rsidRPr="008C6638">
              <w:rPr>
                <w:rFonts w:ascii="Times New Roman" w:hAnsi="Times New Roman" w:cs="Times New Roman"/>
                <w:sz w:val="28"/>
                <w:szCs w:val="28"/>
              </w:rPr>
              <w:t>2</w:t>
            </w:r>
          </w:p>
        </w:tc>
        <w:tc>
          <w:tcPr>
            <w:tcW w:w="1457" w:type="dxa"/>
          </w:tcPr>
          <w:p w:rsidR="0018404D" w:rsidRPr="008C6638" w:rsidRDefault="0018404D" w:rsidP="008C6638">
            <w:pPr>
              <w:spacing w:after="0" w:line="240" w:lineRule="auto"/>
              <w:jc w:val="center"/>
              <w:rPr>
                <w:rFonts w:ascii="Times New Roman" w:hAnsi="Times New Roman" w:cs="Times New Roman"/>
                <w:sz w:val="28"/>
                <w:szCs w:val="28"/>
              </w:rPr>
            </w:pPr>
            <w:r w:rsidRPr="008C6638">
              <w:rPr>
                <w:rFonts w:ascii="Times New Roman" w:hAnsi="Times New Roman" w:cs="Times New Roman"/>
                <w:sz w:val="28"/>
                <w:szCs w:val="28"/>
              </w:rPr>
              <w:t>1</w:t>
            </w:r>
          </w:p>
        </w:tc>
      </w:tr>
      <w:tr w:rsidR="0018404D">
        <w:tc>
          <w:tcPr>
            <w:tcW w:w="661" w:type="dxa"/>
          </w:tcPr>
          <w:p w:rsidR="0018404D" w:rsidRPr="008C6638" w:rsidRDefault="0018404D" w:rsidP="008C6638">
            <w:pPr>
              <w:spacing w:after="0" w:line="240" w:lineRule="auto"/>
              <w:jc w:val="both"/>
              <w:rPr>
                <w:rFonts w:ascii="Times New Roman" w:hAnsi="Times New Roman" w:cs="Times New Roman"/>
                <w:sz w:val="28"/>
                <w:szCs w:val="28"/>
              </w:rPr>
            </w:pPr>
            <w:r w:rsidRPr="008C6638">
              <w:rPr>
                <w:rFonts w:ascii="Times New Roman" w:hAnsi="Times New Roman" w:cs="Times New Roman"/>
                <w:sz w:val="28"/>
                <w:szCs w:val="28"/>
              </w:rPr>
              <w:t>14</w:t>
            </w:r>
          </w:p>
        </w:tc>
        <w:tc>
          <w:tcPr>
            <w:tcW w:w="5713" w:type="dxa"/>
          </w:tcPr>
          <w:p w:rsidR="0018404D" w:rsidRPr="008C6638" w:rsidRDefault="0018404D" w:rsidP="008C6638">
            <w:pPr>
              <w:spacing w:after="0" w:line="240" w:lineRule="auto"/>
              <w:rPr>
                <w:rFonts w:ascii="Times New Roman" w:hAnsi="Times New Roman" w:cs="Times New Roman"/>
                <w:sz w:val="28"/>
                <w:szCs w:val="28"/>
              </w:rPr>
            </w:pPr>
            <w:r w:rsidRPr="008C6638">
              <w:rPr>
                <w:rFonts w:ascii="Times New Roman" w:hAnsi="Times New Roman" w:cs="Times New Roman"/>
                <w:sz w:val="28"/>
                <w:szCs w:val="28"/>
              </w:rPr>
              <w:t>Тема 2.6.  Туристическо-экскурсионное дело в СССР</w:t>
            </w:r>
          </w:p>
        </w:tc>
        <w:tc>
          <w:tcPr>
            <w:tcW w:w="1116" w:type="dxa"/>
          </w:tcPr>
          <w:p w:rsidR="0018404D" w:rsidRPr="008C6638" w:rsidRDefault="0018404D" w:rsidP="008C6638">
            <w:pPr>
              <w:spacing w:after="0" w:line="240" w:lineRule="auto"/>
              <w:jc w:val="center"/>
              <w:rPr>
                <w:rFonts w:ascii="Times New Roman" w:hAnsi="Times New Roman" w:cs="Times New Roman"/>
                <w:sz w:val="28"/>
                <w:szCs w:val="28"/>
              </w:rPr>
            </w:pPr>
            <w:r w:rsidRPr="008C6638">
              <w:rPr>
                <w:rFonts w:ascii="Times New Roman" w:hAnsi="Times New Roman" w:cs="Times New Roman"/>
                <w:sz w:val="28"/>
                <w:szCs w:val="28"/>
              </w:rPr>
              <w:t>2</w:t>
            </w:r>
          </w:p>
        </w:tc>
        <w:tc>
          <w:tcPr>
            <w:tcW w:w="1457" w:type="dxa"/>
          </w:tcPr>
          <w:p w:rsidR="0018404D" w:rsidRPr="008C6638" w:rsidRDefault="0018404D" w:rsidP="008C6638">
            <w:pPr>
              <w:spacing w:after="0" w:line="240" w:lineRule="auto"/>
              <w:jc w:val="center"/>
              <w:rPr>
                <w:rFonts w:ascii="Times New Roman" w:hAnsi="Times New Roman" w:cs="Times New Roman"/>
                <w:sz w:val="28"/>
                <w:szCs w:val="28"/>
              </w:rPr>
            </w:pPr>
            <w:r w:rsidRPr="008C6638">
              <w:rPr>
                <w:rFonts w:ascii="Times New Roman" w:hAnsi="Times New Roman" w:cs="Times New Roman"/>
                <w:sz w:val="28"/>
                <w:szCs w:val="28"/>
              </w:rPr>
              <w:t>1</w:t>
            </w:r>
          </w:p>
        </w:tc>
      </w:tr>
      <w:tr w:rsidR="0018404D">
        <w:tc>
          <w:tcPr>
            <w:tcW w:w="661" w:type="dxa"/>
          </w:tcPr>
          <w:p w:rsidR="0018404D" w:rsidRPr="008C6638" w:rsidRDefault="0018404D" w:rsidP="008C6638">
            <w:pPr>
              <w:spacing w:after="0" w:line="240" w:lineRule="auto"/>
              <w:jc w:val="both"/>
              <w:rPr>
                <w:rFonts w:ascii="Times New Roman" w:hAnsi="Times New Roman" w:cs="Times New Roman"/>
                <w:sz w:val="28"/>
                <w:szCs w:val="28"/>
              </w:rPr>
            </w:pPr>
            <w:r w:rsidRPr="008C6638">
              <w:rPr>
                <w:rFonts w:ascii="Times New Roman" w:hAnsi="Times New Roman" w:cs="Times New Roman"/>
                <w:sz w:val="28"/>
                <w:szCs w:val="28"/>
              </w:rPr>
              <w:t>15</w:t>
            </w:r>
          </w:p>
        </w:tc>
        <w:tc>
          <w:tcPr>
            <w:tcW w:w="5713" w:type="dxa"/>
          </w:tcPr>
          <w:p w:rsidR="0018404D" w:rsidRPr="008C6638" w:rsidRDefault="0018404D" w:rsidP="008C6638">
            <w:pPr>
              <w:spacing w:after="0" w:line="240" w:lineRule="auto"/>
              <w:rPr>
                <w:rFonts w:ascii="Times New Roman" w:hAnsi="Times New Roman" w:cs="Times New Roman"/>
                <w:sz w:val="28"/>
                <w:szCs w:val="28"/>
              </w:rPr>
            </w:pPr>
            <w:r w:rsidRPr="008C6638">
              <w:rPr>
                <w:rFonts w:ascii="Times New Roman" w:hAnsi="Times New Roman" w:cs="Times New Roman"/>
                <w:sz w:val="28"/>
                <w:szCs w:val="28"/>
              </w:rPr>
              <w:t>Тема 2.7.  История путешествий и  туризма  Беларуси</w:t>
            </w:r>
          </w:p>
        </w:tc>
        <w:tc>
          <w:tcPr>
            <w:tcW w:w="1116" w:type="dxa"/>
          </w:tcPr>
          <w:p w:rsidR="0018404D" w:rsidRPr="008C6638" w:rsidRDefault="0018404D" w:rsidP="008C6638">
            <w:pPr>
              <w:spacing w:after="0" w:line="240" w:lineRule="auto"/>
              <w:jc w:val="center"/>
              <w:rPr>
                <w:rFonts w:ascii="Times New Roman" w:hAnsi="Times New Roman" w:cs="Times New Roman"/>
                <w:sz w:val="28"/>
                <w:szCs w:val="28"/>
              </w:rPr>
            </w:pPr>
            <w:r w:rsidRPr="008C6638">
              <w:rPr>
                <w:rFonts w:ascii="Times New Roman" w:hAnsi="Times New Roman" w:cs="Times New Roman"/>
                <w:sz w:val="28"/>
                <w:szCs w:val="28"/>
              </w:rPr>
              <w:t>2</w:t>
            </w:r>
          </w:p>
        </w:tc>
        <w:tc>
          <w:tcPr>
            <w:tcW w:w="1457" w:type="dxa"/>
          </w:tcPr>
          <w:p w:rsidR="0018404D" w:rsidRPr="008C6638" w:rsidRDefault="0018404D" w:rsidP="008C6638">
            <w:pPr>
              <w:spacing w:after="0" w:line="240" w:lineRule="auto"/>
              <w:jc w:val="center"/>
              <w:rPr>
                <w:rFonts w:ascii="Times New Roman" w:hAnsi="Times New Roman" w:cs="Times New Roman"/>
                <w:sz w:val="28"/>
                <w:szCs w:val="28"/>
              </w:rPr>
            </w:pPr>
            <w:r w:rsidRPr="008C6638">
              <w:rPr>
                <w:rFonts w:ascii="Times New Roman" w:hAnsi="Times New Roman" w:cs="Times New Roman"/>
                <w:sz w:val="28"/>
                <w:szCs w:val="28"/>
              </w:rPr>
              <w:t>1</w:t>
            </w:r>
          </w:p>
        </w:tc>
      </w:tr>
      <w:tr w:rsidR="0018404D">
        <w:tc>
          <w:tcPr>
            <w:tcW w:w="661" w:type="dxa"/>
          </w:tcPr>
          <w:p w:rsidR="0018404D" w:rsidRPr="008C6638" w:rsidRDefault="0018404D" w:rsidP="008C6638">
            <w:pPr>
              <w:spacing w:after="0" w:line="240" w:lineRule="auto"/>
              <w:jc w:val="both"/>
              <w:rPr>
                <w:rFonts w:ascii="Times New Roman" w:hAnsi="Times New Roman" w:cs="Times New Roman"/>
                <w:sz w:val="28"/>
                <w:szCs w:val="28"/>
              </w:rPr>
            </w:pPr>
            <w:r w:rsidRPr="008C6638">
              <w:rPr>
                <w:rFonts w:ascii="Times New Roman" w:hAnsi="Times New Roman" w:cs="Times New Roman"/>
                <w:sz w:val="28"/>
                <w:szCs w:val="28"/>
              </w:rPr>
              <w:t>16</w:t>
            </w:r>
          </w:p>
        </w:tc>
        <w:tc>
          <w:tcPr>
            <w:tcW w:w="5713" w:type="dxa"/>
          </w:tcPr>
          <w:p w:rsidR="0018404D" w:rsidRPr="008C6638" w:rsidRDefault="0018404D" w:rsidP="008C6638">
            <w:pPr>
              <w:spacing w:after="0" w:line="240" w:lineRule="auto"/>
              <w:rPr>
                <w:rFonts w:ascii="Times New Roman" w:hAnsi="Times New Roman" w:cs="Times New Roman"/>
                <w:sz w:val="28"/>
                <w:szCs w:val="28"/>
              </w:rPr>
            </w:pPr>
            <w:r w:rsidRPr="008C6638">
              <w:rPr>
                <w:rFonts w:ascii="Times New Roman" w:hAnsi="Times New Roman" w:cs="Times New Roman"/>
                <w:sz w:val="28"/>
                <w:szCs w:val="28"/>
              </w:rPr>
              <w:t>Тема 2.8. Международный туризм Новейшего времени</w:t>
            </w:r>
          </w:p>
        </w:tc>
        <w:tc>
          <w:tcPr>
            <w:tcW w:w="1116" w:type="dxa"/>
          </w:tcPr>
          <w:p w:rsidR="0018404D" w:rsidRPr="008C6638" w:rsidRDefault="0018404D" w:rsidP="008C6638">
            <w:pPr>
              <w:spacing w:after="0" w:line="240" w:lineRule="auto"/>
              <w:jc w:val="center"/>
              <w:rPr>
                <w:rFonts w:ascii="Times New Roman" w:hAnsi="Times New Roman" w:cs="Times New Roman"/>
                <w:sz w:val="28"/>
                <w:szCs w:val="28"/>
              </w:rPr>
            </w:pPr>
            <w:r w:rsidRPr="008C6638">
              <w:rPr>
                <w:rFonts w:ascii="Times New Roman" w:hAnsi="Times New Roman" w:cs="Times New Roman"/>
                <w:sz w:val="28"/>
                <w:szCs w:val="28"/>
              </w:rPr>
              <w:t>2</w:t>
            </w:r>
          </w:p>
        </w:tc>
        <w:tc>
          <w:tcPr>
            <w:tcW w:w="1457" w:type="dxa"/>
          </w:tcPr>
          <w:p w:rsidR="0018404D" w:rsidRPr="008C6638" w:rsidRDefault="0018404D" w:rsidP="008C6638">
            <w:pPr>
              <w:spacing w:after="0" w:line="240" w:lineRule="auto"/>
              <w:jc w:val="center"/>
              <w:rPr>
                <w:rFonts w:ascii="Times New Roman" w:hAnsi="Times New Roman" w:cs="Times New Roman"/>
                <w:sz w:val="28"/>
                <w:szCs w:val="28"/>
              </w:rPr>
            </w:pPr>
            <w:r w:rsidRPr="008C6638">
              <w:rPr>
                <w:rFonts w:ascii="Times New Roman" w:hAnsi="Times New Roman" w:cs="Times New Roman"/>
                <w:sz w:val="28"/>
                <w:szCs w:val="28"/>
              </w:rPr>
              <w:t>1</w:t>
            </w:r>
          </w:p>
        </w:tc>
      </w:tr>
      <w:tr w:rsidR="0018404D">
        <w:tc>
          <w:tcPr>
            <w:tcW w:w="661" w:type="dxa"/>
          </w:tcPr>
          <w:p w:rsidR="0018404D" w:rsidRPr="008C6638" w:rsidRDefault="0018404D" w:rsidP="008C6638">
            <w:pPr>
              <w:spacing w:after="0" w:line="240" w:lineRule="auto"/>
              <w:jc w:val="both"/>
              <w:rPr>
                <w:rFonts w:ascii="Times New Roman" w:hAnsi="Times New Roman" w:cs="Times New Roman"/>
                <w:sz w:val="28"/>
                <w:szCs w:val="28"/>
              </w:rPr>
            </w:pPr>
          </w:p>
        </w:tc>
        <w:tc>
          <w:tcPr>
            <w:tcW w:w="5713" w:type="dxa"/>
          </w:tcPr>
          <w:p w:rsidR="0018404D" w:rsidRPr="008C6638" w:rsidRDefault="0018404D" w:rsidP="008C6638">
            <w:pPr>
              <w:spacing w:after="0" w:line="240" w:lineRule="auto"/>
              <w:rPr>
                <w:rFonts w:ascii="Times New Roman" w:hAnsi="Times New Roman" w:cs="Times New Roman"/>
                <w:sz w:val="28"/>
                <w:szCs w:val="28"/>
              </w:rPr>
            </w:pPr>
            <w:r w:rsidRPr="008C6638">
              <w:rPr>
                <w:rFonts w:ascii="Times New Roman" w:hAnsi="Times New Roman" w:cs="Times New Roman"/>
                <w:sz w:val="28"/>
                <w:szCs w:val="28"/>
              </w:rPr>
              <w:t xml:space="preserve">Всего </w:t>
            </w:r>
          </w:p>
        </w:tc>
        <w:tc>
          <w:tcPr>
            <w:tcW w:w="1116" w:type="dxa"/>
          </w:tcPr>
          <w:p w:rsidR="0018404D" w:rsidRPr="008C6638" w:rsidRDefault="0018404D" w:rsidP="008C6638">
            <w:pPr>
              <w:spacing w:after="0" w:line="240" w:lineRule="auto"/>
              <w:jc w:val="center"/>
              <w:rPr>
                <w:rFonts w:ascii="Times New Roman" w:hAnsi="Times New Roman" w:cs="Times New Roman"/>
                <w:sz w:val="28"/>
                <w:szCs w:val="28"/>
              </w:rPr>
            </w:pPr>
            <w:r w:rsidRPr="008C6638">
              <w:rPr>
                <w:rFonts w:ascii="Times New Roman" w:hAnsi="Times New Roman" w:cs="Times New Roman"/>
                <w:sz w:val="28"/>
                <w:szCs w:val="28"/>
              </w:rPr>
              <w:t>20</w:t>
            </w:r>
          </w:p>
        </w:tc>
        <w:tc>
          <w:tcPr>
            <w:tcW w:w="1457" w:type="dxa"/>
          </w:tcPr>
          <w:p w:rsidR="0018404D" w:rsidRPr="008C6638" w:rsidRDefault="0018404D" w:rsidP="008C6638">
            <w:pPr>
              <w:spacing w:after="0" w:line="240" w:lineRule="auto"/>
              <w:jc w:val="center"/>
              <w:rPr>
                <w:rFonts w:ascii="Times New Roman" w:hAnsi="Times New Roman" w:cs="Times New Roman"/>
                <w:sz w:val="28"/>
                <w:szCs w:val="28"/>
              </w:rPr>
            </w:pPr>
            <w:r w:rsidRPr="008C6638">
              <w:rPr>
                <w:rFonts w:ascii="Times New Roman" w:hAnsi="Times New Roman" w:cs="Times New Roman"/>
                <w:sz w:val="28"/>
                <w:szCs w:val="28"/>
              </w:rPr>
              <w:t>14</w:t>
            </w:r>
          </w:p>
        </w:tc>
      </w:tr>
    </w:tbl>
    <w:p w:rsidR="0018404D" w:rsidRDefault="0018404D" w:rsidP="00085881">
      <w:pPr>
        <w:spacing w:after="0" w:line="240" w:lineRule="auto"/>
        <w:ind w:firstLine="709"/>
        <w:jc w:val="both"/>
        <w:rPr>
          <w:rFonts w:ascii="Times New Roman" w:hAnsi="Times New Roman" w:cs="Times New Roman"/>
          <w:sz w:val="28"/>
          <w:szCs w:val="28"/>
        </w:rPr>
      </w:pPr>
    </w:p>
    <w:p w:rsidR="0018404D" w:rsidRPr="00A44DDC" w:rsidRDefault="0018404D" w:rsidP="00085881">
      <w:pPr>
        <w:spacing w:after="0" w:line="240" w:lineRule="auto"/>
        <w:ind w:firstLine="709"/>
        <w:jc w:val="both"/>
        <w:rPr>
          <w:rFonts w:ascii="Times New Roman" w:hAnsi="Times New Roman" w:cs="Times New Roman"/>
          <w:sz w:val="28"/>
          <w:szCs w:val="28"/>
        </w:rPr>
      </w:pPr>
    </w:p>
    <w:p w:rsidR="0018404D" w:rsidRDefault="0018404D" w:rsidP="009A3EB2">
      <w:pPr>
        <w:spacing w:after="0" w:line="240" w:lineRule="auto"/>
        <w:jc w:val="center"/>
        <w:rPr>
          <w:rFonts w:ascii="Times New Roman" w:hAnsi="Times New Roman" w:cs="Times New Roman"/>
          <w:sz w:val="28"/>
          <w:szCs w:val="28"/>
        </w:rPr>
      </w:pPr>
    </w:p>
    <w:p w:rsidR="0018404D" w:rsidRDefault="0018404D" w:rsidP="009A3EB2">
      <w:pPr>
        <w:spacing w:after="0" w:line="240" w:lineRule="auto"/>
        <w:jc w:val="center"/>
        <w:rPr>
          <w:rFonts w:ascii="Times New Roman" w:hAnsi="Times New Roman" w:cs="Times New Roman"/>
          <w:sz w:val="28"/>
          <w:szCs w:val="28"/>
        </w:rPr>
      </w:pPr>
    </w:p>
    <w:p w:rsidR="0018404D" w:rsidRDefault="0018404D" w:rsidP="009A3EB2">
      <w:pPr>
        <w:spacing w:after="0" w:line="240" w:lineRule="auto"/>
        <w:jc w:val="center"/>
        <w:rPr>
          <w:rFonts w:ascii="Times New Roman" w:hAnsi="Times New Roman" w:cs="Times New Roman"/>
          <w:sz w:val="28"/>
          <w:szCs w:val="28"/>
        </w:rPr>
      </w:pPr>
    </w:p>
    <w:p w:rsidR="0018404D" w:rsidRDefault="0018404D" w:rsidP="009A3EB2">
      <w:pPr>
        <w:spacing w:after="0" w:line="240" w:lineRule="auto"/>
        <w:jc w:val="center"/>
        <w:rPr>
          <w:rFonts w:ascii="Times New Roman" w:hAnsi="Times New Roman" w:cs="Times New Roman"/>
          <w:sz w:val="28"/>
          <w:szCs w:val="28"/>
        </w:rPr>
      </w:pPr>
    </w:p>
    <w:p w:rsidR="0018404D" w:rsidRDefault="0018404D" w:rsidP="009A3EB2">
      <w:pPr>
        <w:spacing w:after="0" w:line="240" w:lineRule="auto"/>
        <w:jc w:val="center"/>
        <w:rPr>
          <w:rFonts w:ascii="Times New Roman" w:hAnsi="Times New Roman" w:cs="Times New Roman"/>
          <w:sz w:val="28"/>
          <w:szCs w:val="28"/>
        </w:rPr>
      </w:pPr>
    </w:p>
    <w:p w:rsidR="0018404D" w:rsidRDefault="0018404D" w:rsidP="009A3EB2">
      <w:pPr>
        <w:spacing w:after="0" w:line="240" w:lineRule="auto"/>
        <w:jc w:val="center"/>
        <w:rPr>
          <w:rFonts w:ascii="Times New Roman" w:hAnsi="Times New Roman" w:cs="Times New Roman"/>
          <w:sz w:val="28"/>
          <w:szCs w:val="28"/>
        </w:rPr>
      </w:pPr>
    </w:p>
    <w:p w:rsidR="0018404D" w:rsidRDefault="0018404D" w:rsidP="009A3EB2">
      <w:pPr>
        <w:spacing w:after="0" w:line="240" w:lineRule="auto"/>
        <w:jc w:val="center"/>
        <w:rPr>
          <w:rFonts w:ascii="Times New Roman" w:hAnsi="Times New Roman" w:cs="Times New Roman"/>
          <w:sz w:val="28"/>
          <w:szCs w:val="28"/>
        </w:rPr>
      </w:pPr>
    </w:p>
    <w:p w:rsidR="0018404D" w:rsidRDefault="0018404D" w:rsidP="009A3EB2">
      <w:pPr>
        <w:spacing w:after="0" w:line="240" w:lineRule="auto"/>
        <w:jc w:val="center"/>
        <w:rPr>
          <w:rFonts w:ascii="Times New Roman" w:hAnsi="Times New Roman" w:cs="Times New Roman"/>
          <w:sz w:val="28"/>
          <w:szCs w:val="28"/>
        </w:rPr>
      </w:pPr>
    </w:p>
    <w:p w:rsidR="0018404D" w:rsidRDefault="0018404D" w:rsidP="009A3EB2">
      <w:pPr>
        <w:spacing w:after="0" w:line="240" w:lineRule="auto"/>
        <w:jc w:val="center"/>
        <w:rPr>
          <w:rFonts w:ascii="Times New Roman" w:hAnsi="Times New Roman" w:cs="Times New Roman"/>
          <w:sz w:val="28"/>
          <w:szCs w:val="28"/>
        </w:rPr>
      </w:pPr>
    </w:p>
    <w:p w:rsidR="0018404D" w:rsidRPr="00A227D9" w:rsidRDefault="003D1361" w:rsidP="00BB188E">
      <w:pPr>
        <w:pageBreakBefore/>
        <w:spacing w:after="0" w:line="223" w:lineRule="auto"/>
        <w:jc w:val="center"/>
        <w:rPr>
          <w:rFonts w:ascii="Times New Roman" w:hAnsi="Times New Roman" w:cs="Times New Roman"/>
          <w:b/>
          <w:bCs/>
          <w:sz w:val="28"/>
          <w:szCs w:val="28"/>
        </w:rPr>
      </w:pPr>
      <w:r>
        <w:rPr>
          <w:rFonts w:ascii="Times New Roman" w:hAnsi="Times New Roman" w:cs="Times New Roman"/>
          <w:b/>
          <w:bCs/>
          <w:sz w:val="28"/>
          <w:szCs w:val="28"/>
        </w:rPr>
        <w:t>СОДЕРЖАНИЕ УЧЕБНОГО</w:t>
      </w:r>
      <w:r w:rsidR="0018404D" w:rsidRPr="00A227D9">
        <w:rPr>
          <w:rFonts w:ascii="Times New Roman" w:hAnsi="Times New Roman" w:cs="Times New Roman"/>
          <w:b/>
          <w:bCs/>
          <w:sz w:val="28"/>
          <w:szCs w:val="28"/>
        </w:rPr>
        <w:t xml:space="preserve"> </w:t>
      </w:r>
      <w:r>
        <w:rPr>
          <w:rFonts w:ascii="Times New Roman" w:hAnsi="Times New Roman" w:cs="Times New Roman"/>
          <w:b/>
          <w:bCs/>
          <w:sz w:val="28"/>
          <w:szCs w:val="28"/>
        </w:rPr>
        <w:t>МАТЕРИАЛА</w:t>
      </w:r>
    </w:p>
    <w:p w:rsidR="0018404D" w:rsidRDefault="0018404D" w:rsidP="009950C9">
      <w:pPr>
        <w:spacing w:after="0" w:line="223" w:lineRule="auto"/>
        <w:jc w:val="both"/>
        <w:rPr>
          <w:rFonts w:ascii="Times New Roman" w:hAnsi="Times New Roman" w:cs="Times New Roman"/>
          <w:sz w:val="28"/>
          <w:szCs w:val="28"/>
        </w:rPr>
      </w:pPr>
    </w:p>
    <w:p w:rsidR="0018404D" w:rsidRDefault="0018404D" w:rsidP="009950C9">
      <w:pPr>
        <w:spacing w:after="0" w:line="223" w:lineRule="auto"/>
        <w:jc w:val="center"/>
        <w:rPr>
          <w:rFonts w:ascii="Times New Roman" w:hAnsi="Times New Roman" w:cs="Times New Roman"/>
          <w:sz w:val="28"/>
          <w:szCs w:val="28"/>
        </w:rPr>
      </w:pPr>
      <w:r>
        <w:rPr>
          <w:rFonts w:ascii="Times New Roman" w:hAnsi="Times New Roman" w:cs="Times New Roman"/>
          <w:sz w:val="28"/>
          <w:szCs w:val="28"/>
        </w:rPr>
        <w:t xml:space="preserve">Раздел </w:t>
      </w:r>
      <w:r>
        <w:rPr>
          <w:rFonts w:ascii="Times New Roman" w:hAnsi="Times New Roman" w:cs="Times New Roman"/>
          <w:sz w:val="28"/>
          <w:szCs w:val="28"/>
          <w:lang w:val="en-US"/>
        </w:rPr>
        <w:t>I</w:t>
      </w:r>
      <w:r>
        <w:rPr>
          <w:rFonts w:ascii="Times New Roman" w:hAnsi="Times New Roman" w:cs="Times New Roman"/>
          <w:sz w:val="28"/>
          <w:szCs w:val="28"/>
        </w:rPr>
        <w:t>. Теория туризма</w:t>
      </w:r>
    </w:p>
    <w:p w:rsidR="0018404D" w:rsidRDefault="0018404D" w:rsidP="009950C9">
      <w:pPr>
        <w:spacing w:after="0" w:line="223" w:lineRule="auto"/>
        <w:jc w:val="center"/>
        <w:rPr>
          <w:rFonts w:ascii="Times New Roman" w:hAnsi="Times New Roman" w:cs="Times New Roman"/>
          <w:sz w:val="28"/>
          <w:szCs w:val="28"/>
        </w:rPr>
      </w:pPr>
    </w:p>
    <w:p w:rsidR="0018404D" w:rsidRPr="001C1393" w:rsidRDefault="0018404D" w:rsidP="009950C9">
      <w:pPr>
        <w:spacing w:after="0" w:line="223" w:lineRule="auto"/>
        <w:ind w:firstLine="624"/>
        <w:jc w:val="both"/>
        <w:rPr>
          <w:rFonts w:ascii="Times New Roman" w:hAnsi="Times New Roman" w:cs="Times New Roman"/>
          <w:sz w:val="28"/>
          <w:szCs w:val="28"/>
        </w:rPr>
      </w:pPr>
      <w:r w:rsidRPr="001C1393">
        <w:rPr>
          <w:rFonts w:ascii="Times New Roman" w:hAnsi="Times New Roman" w:cs="Times New Roman"/>
          <w:sz w:val="28"/>
          <w:szCs w:val="28"/>
        </w:rPr>
        <w:t>Тема 1. Концептуальные рамки туризма</w:t>
      </w:r>
    </w:p>
    <w:p w:rsidR="0018404D" w:rsidRDefault="0018404D" w:rsidP="009950C9">
      <w:pPr>
        <w:spacing w:after="0" w:line="223" w:lineRule="auto"/>
        <w:ind w:firstLine="624"/>
        <w:jc w:val="both"/>
        <w:rPr>
          <w:rFonts w:ascii="Times New Roman" w:hAnsi="Times New Roman" w:cs="Times New Roman"/>
          <w:sz w:val="28"/>
          <w:szCs w:val="28"/>
        </w:rPr>
      </w:pPr>
      <w:r>
        <w:rPr>
          <w:rFonts w:ascii="Times New Roman" w:hAnsi="Times New Roman" w:cs="Times New Roman"/>
          <w:sz w:val="28"/>
          <w:szCs w:val="28"/>
        </w:rPr>
        <w:t xml:space="preserve">Туристическая деятельность как  предмет теории туризма. </w:t>
      </w:r>
      <w:r>
        <w:rPr>
          <w:rFonts w:ascii="Tahoma" w:hAnsi="Tahoma" w:cs="Tahoma"/>
          <w:color w:val="424242"/>
          <w:sz w:val="23"/>
          <w:szCs w:val="23"/>
          <w:shd w:val="clear" w:color="auto" w:fill="FFFFFF"/>
        </w:rPr>
        <w:t> </w:t>
      </w:r>
      <w:r>
        <w:rPr>
          <w:rFonts w:ascii="Times New Roman" w:hAnsi="Times New Roman" w:cs="Times New Roman"/>
          <w:sz w:val="28"/>
          <w:szCs w:val="28"/>
        </w:rPr>
        <w:t xml:space="preserve">Теория туризма - интеграция различных научных направлений. </w:t>
      </w:r>
      <w:r w:rsidRPr="00021872">
        <w:rPr>
          <w:rFonts w:ascii="Times New Roman" w:hAnsi="Times New Roman" w:cs="Times New Roman"/>
          <w:sz w:val="28"/>
          <w:szCs w:val="28"/>
        </w:rPr>
        <w:t xml:space="preserve">Методологические </w:t>
      </w:r>
      <w:r>
        <w:rPr>
          <w:rFonts w:ascii="Times New Roman" w:hAnsi="Times New Roman" w:cs="Times New Roman"/>
          <w:sz w:val="28"/>
          <w:szCs w:val="28"/>
        </w:rPr>
        <w:t>основы,</w:t>
      </w:r>
      <w:r w:rsidRPr="00021872">
        <w:rPr>
          <w:rFonts w:ascii="Times New Roman" w:hAnsi="Times New Roman" w:cs="Times New Roman"/>
          <w:sz w:val="28"/>
          <w:szCs w:val="28"/>
        </w:rPr>
        <w:t xml:space="preserve"> методы изучения</w:t>
      </w:r>
      <w:r>
        <w:rPr>
          <w:rFonts w:ascii="Times New Roman" w:hAnsi="Times New Roman" w:cs="Times New Roman"/>
          <w:sz w:val="28"/>
          <w:szCs w:val="28"/>
        </w:rPr>
        <w:t>, современная терминология и понятийный аппарат теории и</w:t>
      </w:r>
      <w:r w:rsidRPr="00021872">
        <w:rPr>
          <w:rFonts w:ascii="Times New Roman" w:hAnsi="Times New Roman" w:cs="Times New Roman"/>
          <w:sz w:val="28"/>
          <w:szCs w:val="28"/>
        </w:rPr>
        <w:t xml:space="preserve"> истории туризма</w:t>
      </w:r>
      <w:r>
        <w:rPr>
          <w:rFonts w:ascii="Times New Roman" w:hAnsi="Times New Roman" w:cs="Times New Roman"/>
          <w:sz w:val="28"/>
          <w:szCs w:val="28"/>
        </w:rPr>
        <w:t xml:space="preserve">. Определение понятий «турист», «путешественник», «экскурсант», «туристический регион», «туристическая зона», «туристический центр», «туристическая дестинация». Цели и функции туризма. Классификация, виды и формы туризма. Особенности организации внутреннего, въездного и выездного туризма. Туризм как феномен культуры: морфологический аспект. Туризм и межкультурная коммуникация. </w:t>
      </w:r>
      <w:r w:rsidRPr="00C47B3E">
        <w:rPr>
          <w:rFonts w:ascii="Times New Roman" w:hAnsi="Times New Roman" w:cs="Times New Roman"/>
          <w:sz w:val="28"/>
          <w:szCs w:val="28"/>
        </w:rPr>
        <w:t xml:space="preserve">Наука о туризме и туризм в системе научных знаний. </w:t>
      </w:r>
      <w:r w:rsidRPr="008169CC">
        <w:rPr>
          <w:rFonts w:ascii="Times New Roman" w:hAnsi="Times New Roman" w:cs="Times New Roman"/>
          <w:sz w:val="28"/>
          <w:szCs w:val="28"/>
        </w:rPr>
        <w:t>Социально-экономическое</w:t>
      </w:r>
      <w:r>
        <w:rPr>
          <w:rFonts w:ascii="Times New Roman" w:hAnsi="Times New Roman" w:cs="Times New Roman"/>
          <w:sz w:val="28"/>
          <w:szCs w:val="28"/>
        </w:rPr>
        <w:t xml:space="preserve"> </w:t>
      </w:r>
      <w:r w:rsidRPr="000B7106">
        <w:rPr>
          <w:rFonts w:ascii="Times New Roman" w:hAnsi="Times New Roman" w:cs="Times New Roman"/>
          <w:sz w:val="28"/>
          <w:szCs w:val="28"/>
        </w:rPr>
        <w:t>и</w:t>
      </w:r>
      <w:r>
        <w:rPr>
          <w:rFonts w:ascii="Times New Roman" w:hAnsi="Times New Roman" w:cs="Times New Roman"/>
          <w:sz w:val="28"/>
          <w:szCs w:val="28"/>
        </w:rPr>
        <w:t xml:space="preserve"> гуманитарное значение туризма.</w:t>
      </w:r>
    </w:p>
    <w:p w:rsidR="0018404D" w:rsidRDefault="0018404D" w:rsidP="009950C9">
      <w:pPr>
        <w:spacing w:after="0" w:line="223" w:lineRule="auto"/>
        <w:ind w:firstLine="624"/>
        <w:jc w:val="both"/>
        <w:rPr>
          <w:rFonts w:ascii="Times New Roman" w:hAnsi="Times New Roman" w:cs="Times New Roman"/>
          <w:sz w:val="28"/>
          <w:szCs w:val="28"/>
        </w:rPr>
      </w:pPr>
    </w:p>
    <w:p w:rsidR="0018404D" w:rsidRDefault="0018404D" w:rsidP="009950C9">
      <w:pPr>
        <w:spacing w:after="0" w:line="223" w:lineRule="auto"/>
        <w:ind w:firstLine="624"/>
        <w:jc w:val="both"/>
      </w:pPr>
      <w:r w:rsidRPr="001C1393">
        <w:rPr>
          <w:rFonts w:ascii="Times New Roman" w:hAnsi="Times New Roman" w:cs="Times New Roman"/>
          <w:sz w:val="28"/>
          <w:szCs w:val="28"/>
        </w:rPr>
        <w:t>Тема</w:t>
      </w:r>
      <w:r w:rsidR="0002670F">
        <w:rPr>
          <w:rFonts w:ascii="Times New Roman" w:hAnsi="Times New Roman" w:cs="Times New Roman"/>
          <w:sz w:val="28"/>
          <w:szCs w:val="28"/>
        </w:rPr>
        <w:t xml:space="preserve"> </w:t>
      </w:r>
      <w:r w:rsidRPr="001C1393">
        <w:rPr>
          <w:rFonts w:ascii="Times New Roman" w:hAnsi="Times New Roman" w:cs="Times New Roman"/>
          <w:sz w:val="28"/>
          <w:szCs w:val="28"/>
        </w:rPr>
        <w:t xml:space="preserve">2. </w:t>
      </w:r>
      <w:r>
        <w:rPr>
          <w:rFonts w:ascii="Times New Roman" w:hAnsi="Times New Roman" w:cs="Times New Roman"/>
          <w:sz w:val="28"/>
          <w:szCs w:val="28"/>
        </w:rPr>
        <w:t>Туристические ресурсы</w:t>
      </w:r>
    </w:p>
    <w:p w:rsidR="0018404D" w:rsidRDefault="0018404D" w:rsidP="009950C9">
      <w:pPr>
        <w:spacing w:after="0" w:line="223" w:lineRule="auto"/>
        <w:ind w:firstLine="624"/>
        <w:jc w:val="both"/>
        <w:rPr>
          <w:rFonts w:ascii="Times New Roman" w:hAnsi="Times New Roman" w:cs="Times New Roman"/>
          <w:sz w:val="28"/>
          <w:szCs w:val="28"/>
        </w:rPr>
      </w:pPr>
      <w:r w:rsidRPr="00A12407">
        <w:rPr>
          <w:rFonts w:ascii="Times New Roman" w:hAnsi="Times New Roman" w:cs="Times New Roman"/>
          <w:sz w:val="28"/>
          <w:szCs w:val="28"/>
        </w:rPr>
        <w:t>Характеристика понятия</w:t>
      </w:r>
      <w:r>
        <w:rPr>
          <w:rFonts w:ascii="Times New Roman" w:hAnsi="Times New Roman" w:cs="Times New Roman"/>
          <w:sz w:val="28"/>
          <w:szCs w:val="28"/>
        </w:rPr>
        <w:t xml:space="preserve"> «туристические ресурсы». Его соотношение с понятием «рекреационные ресурсы». Общие, специфические признаки и классификация туристических ресурсов. Культурно-историческое и природное наследие в системе туристических ресурсов.  Кадастр туристических ресурсов. Туристический интерес и его объекты. Туристические объекты и их комплексы. Критерии типологии туристических объектов. Аттрактивность как основное системное свойство туристических ресурсов. Факторы, определяющие аттрактивные характеристики местности: типологические, функциональные, эстетические. Репеллентные качества ландшафта. Основные принципы размещения туристических объектов и комплексов в системе туристических маршрутов.</w:t>
      </w:r>
    </w:p>
    <w:p w:rsidR="0018404D" w:rsidRDefault="0018404D" w:rsidP="009950C9">
      <w:pPr>
        <w:spacing w:after="0" w:line="223" w:lineRule="auto"/>
        <w:ind w:firstLine="624"/>
        <w:jc w:val="both"/>
        <w:rPr>
          <w:rFonts w:ascii="Times New Roman" w:hAnsi="Times New Roman" w:cs="Times New Roman"/>
          <w:sz w:val="28"/>
          <w:szCs w:val="28"/>
        </w:rPr>
      </w:pPr>
      <w:r>
        <w:rPr>
          <w:rFonts w:ascii="Times New Roman" w:hAnsi="Times New Roman" w:cs="Times New Roman"/>
          <w:sz w:val="28"/>
          <w:szCs w:val="28"/>
        </w:rPr>
        <w:t>Туристическая сеть как совокупность туристических учреждений. Свободные туристическо-рекреационные экономические зоны.</w:t>
      </w:r>
    </w:p>
    <w:p w:rsidR="0018404D" w:rsidRDefault="0018404D" w:rsidP="009950C9">
      <w:pPr>
        <w:spacing w:after="0" w:line="223" w:lineRule="auto"/>
        <w:jc w:val="both"/>
        <w:rPr>
          <w:rFonts w:ascii="Times New Roman" w:hAnsi="Times New Roman" w:cs="Times New Roman"/>
          <w:sz w:val="28"/>
          <w:szCs w:val="28"/>
        </w:rPr>
      </w:pPr>
    </w:p>
    <w:p w:rsidR="0018404D" w:rsidRPr="001C1393" w:rsidRDefault="0018404D" w:rsidP="009950C9">
      <w:pPr>
        <w:spacing w:after="0" w:line="223" w:lineRule="auto"/>
        <w:ind w:firstLine="624"/>
        <w:jc w:val="both"/>
        <w:rPr>
          <w:rFonts w:ascii="Times New Roman" w:hAnsi="Times New Roman" w:cs="Times New Roman"/>
          <w:sz w:val="28"/>
          <w:szCs w:val="28"/>
        </w:rPr>
      </w:pPr>
      <w:r w:rsidRPr="001C1393">
        <w:rPr>
          <w:rFonts w:ascii="Times New Roman" w:hAnsi="Times New Roman" w:cs="Times New Roman"/>
          <w:sz w:val="28"/>
          <w:szCs w:val="28"/>
        </w:rPr>
        <w:t>Тема</w:t>
      </w:r>
      <w:r w:rsidR="0002670F">
        <w:rPr>
          <w:rFonts w:ascii="Times New Roman" w:hAnsi="Times New Roman" w:cs="Times New Roman"/>
          <w:sz w:val="28"/>
          <w:szCs w:val="28"/>
        </w:rPr>
        <w:t xml:space="preserve"> </w:t>
      </w:r>
      <w:r>
        <w:rPr>
          <w:rFonts w:ascii="Times New Roman" w:hAnsi="Times New Roman" w:cs="Times New Roman"/>
          <w:sz w:val="28"/>
          <w:szCs w:val="28"/>
        </w:rPr>
        <w:t>3</w:t>
      </w:r>
      <w:r w:rsidRPr="001C1393">
        <w:rPr>
          <w:rFonts w:ascii="Times New Roman" w:hAnsi="Times New Roman" w:cs="Times New Roman"/>
          <w:sz w:val="28"/>
          <w:szCs w:val="28"/>
        </w:rPr>
        <w:t>. Туристическая индустрия</w:t>
      </w:r>
    </w:p>
    <w:p w:rsidR="0018404D" w:rsidRDefault="0018404D" w:rsidP="009950C9">
      <w:pPr>
        <w:spacing w:after="0" w:line="223" w:lineRule="auto"/>
        <w:ind w:firstLine="624"/>
        <w:jc w:val="both"/>
        <w:rPr>
          <w:rFonts w:ascii="Times New Roman" w:hAnsi="Times New Roman" w:cs="Times New Roman"/>
          <w:sz w:val="28"/>
          <w:szCs w:val="28"/>
        </w:rPr>
      </w:pPr>
      <w:r w:rsidRPr="007F4323">
        <w:rPr>
          <w:rFonts w:ascii="Times New Roman" w:hAnsi="Times New Roman" w:cs="Times New Roman"/>
          <w:sz w:val="28"/>
          <w:szCs w:val="28"/>
        </w:rPr>
        <w:t xml:space="preserve">Содержание понятий «индустрия туризма» и «инфраструктура туризма». Современные подходы к определению их </w:t>
      </w:r>
      <w:r>
        <w:rPr>
          <w:rFonts w:ascii="Times New Roman" w:hAnsi="Times New Roman" w:cs="Times New Roman"/>
          <w:sz w:val="28"/>
          <w:szCs w:val="28"/>
        </w:rPr>
        <w:t>структуры</w:t>
      </w:r>
      <w:r w:rsidRPr="007F4323">
        <w:rPr>
          <w:rFonts w:ascii="Times New Roman" w:hAnsi="Times New Roman" w:cs="Times New Roman"/>
          <w:sz w:val="28"/>
          <w:szCs w:val="28"/>
        </w:rPr>
        <w:t xml:space="preserve"> и роли в удовлетворении потребностей потребителей туристических услуг</w:t>
      </w:r>
      <w:r>
        <w:t xml:space="preserve">. </w:t>
      </w:r>
      <w:r>
        <w:rPr>
          <w:rFonts w:ascii="Times New Roman" w:hAnsi="Times New Roman" w:cs="Times New Roman"/>
          <w:sz w:val="28"/>
          <w:szCs w:val="28"/>
        </w:rPr>
        <w:t xml:space="preserve">Туристическая отрасль: сущность и особенности ее предприятий. Туристические предприятия и </w:t>
      </w:r>
      <w:r w:rsidRPr="00CA5AD1">
        <w:rPr>
          <w:rFonts w:ascii="Times New Roman" w:hAnsi="Times New Roman" w:cs="Times New Roman"/>
          <w:sz w:val="28"/>
          <w:szCs w:val="28"/>
        </w:rPr>
        <w:t>их формы. Понятие и основные функции туроператора. Классификация и виды туроперейтинга и туроператоров. Основные технологии операторского бизнеса</w:t>
      </w:r>
      <w:r>
        <w:rPr>
          <w:rFonts w:ascii="Times New Roman" w:hAnsi="Times New Roman" w:cs="Times New Roman"/>
          <w:sz w:val="28"/>
          <w:szCs w:val="28"/>
        </w:rPr>
        <w:t>. Крупнейшие европейские туроператоры и их роль на европейском туристическом рынке. Понятие «турагент». Основные функции турагентов. Технологии взаимоотношений туроператора с турагентами. Агентские сети в туризме. Договор агентирования. Ответственность туроператора и турагента за выполнение туристических услуг.</w:t>
      </w:r>
    </w:p>
    <w:p w:rsidR="0018404D" w:rsidRDefault="0018404D" w:rsidP="00415C12">
      <w:pPr>
        <w:spacing w:after="0" w:line="240" w:lineRule="auto"/>
        <w:ind w:firstLine="624"/>
        <w:jc w:val="both"/>
        <w:rPr>
          <w:rFonts w:ascii="Times New Roman" w:hAnsi="Times New Roman" w:cs="Times New Roman"/>
          <w:sz w:val="28"/>
          <w:szCs w:val="28"/>
        </w:rPr>
      </w:pPr>
      <w:r>
        <w:rPr>
          <w:rFonts w:ascii="Times New Roman" w:hAnsi="Times New Roman" w:cs="Times New Roman"/>
          <w:sz w:val="28"/>
          <w:szCs w:val="28"/>
        </w:rPr>
        <w:t>Индустрия туристических перевозок. Понятие «туристическая перевозка». Транспорт и его роль в туристическом бизнесе. Классификация транспортных средств. Виды транспортного обслуживания в туризме</w:t>
      </w:r>
      <w:r w:rsidRPr="00B72C71">
        <w:rPr>
          <w:rFonts w:ascii="Times New Roman" w:hAnsi="Times New Roman" w:cs="Times New Roman"/>
          <w:spacing w:val="-6"/>
          <w:sz w:val="28"/>
          <w:szCs w:val="28"/>
        </w:rPr>
        <w:t>. Транспортные компании</w:t>
      </w:r>
      <w:r>
        <w:rPr>
          <w:rFonts w:ascii="Times New Roman" w:hAnsi="Times New Roman" w:cs="Times New Roman"/>
          <w:sz w:val="28"/>
          <w:szCs w:val="28"/>
        </w:rPr>
        <w:t xml:space="preserve"> на туристическом рынке. Рейтинг видов транспорта по их использованию для туристических перевозок. Специфика авиаперевозок. Крупнейшие авиакомпании мира. Организация водных перевозок туристов. Морские и речные круизы. Автобусные перевозки туристов. Железнодорожный транспорт в туризме. </w:t>
      </w:r>
    </w:p>
    <w:p w:rsidR="0018404D" w:rsidRDefault="0018404D" w:rsidP="009A3EB2">
      <w:pPr>
        <w:spacing w:after="0" w:line="240" w:lineRule="auto"/>
        <w:ind w:firstLine="624"/>
        <w:jc w:val="both"/>
        <w:rPr>
          <w:rFonts w:ascii="Times New Roman" w:hAnsi="Times New Roman" w:cs="Times New Roman"/>
          <w:sz w:val="28"/>
          <w:szCs w:val="28"/>
        </w:rPr>
      </w:pPr>
      <w:r>
        <w:rPr>
          <w:rFonts w:ascii="Times New Roman" w:hAnsi="Times New Roman" w:cs="Times New Roman"/>
          <w:sz w:val="28"/>
          <w:szCs w:val="28"/>
        </w:rPr>
        <w:t>Индустрия размещения туристов. Классификация средств размещения туристов. Роль гостиничных услуг в туризме. Основные типы гостиниц, функциональные требования к ним. Виды их  классификаций. Характеристика гостиниц разного уровня. Принципы обслуживания в гостиницах. Мировые гостиничные цепи. Понятие «франчайзинг», его сущность. Управление в гостиничном секторе.</w:t>
      </w:r>
    </w:p>
    <w:p w:rsidR="0018404D" w:rsidRDefault="0018404D" w:rsidP="009A3EB2">
      <w:pPr>
        <w:spacing w:after="0" w:line="240" w:lineRule="auto"/>
        <w:ind w:firstLine="624"/>
        <w:jc w:val="both"/>
        <w:rPr>
          <w:rFonts w:ascii="Times New Roman" w:hAnsi="Times New Roman" w:cs="Times New Roman"/>
          <w:sz w:val="28"/>
          <w:szCs w:val="28"/>
        </w:rPr>
      </w:pPr>
      <w:r>
        <w:rPr>
          <w:rFonts w:ascii="Times New Roman" w:hAnsi="Times New Roman" w:cs="Times New Roman"/>
          <w:sz w:val="28"/>
          <w:szCs w:val="28"/>
        </w:rPr>
        <w:t>Индустрия питания туристов. Классификация туристических предприятий питания. Основные типы предприятий питания, используемые в практике организации туристических путешествий.</w:t>
      </w:r>
    </w:p>
    <w:p w:rsidR="0018404D" w:rsidRDefault="0018404D" w:rsidP="009A3EB2">
      <w:pPr>
        <w:spacing w:after="0" w:line="240" w:lineRule="auto"/>
        <w:ind w:firstLine="624"/>
        <w:jc w:val="both"/>
        <w:rPr>
          <w:rFonts w:ascii="Times New Roman" w:hAnsi="Times New Roman" w:cs="Times New Roman"/>
          <w:sz w:val="28"/>
          <w:szCs w:val="28"/>
        </w:rPr>
      </w:pPr>
      <w:r>
        <w:rPr>
          <w:rFonts w:ascii="Times New Roman" w:hAnsi="Times New Roman" w:cs="Times New Roman"/>
          <w:sz w:val="28"/>
          <w:szCs w:val="28"/>
        </w:rPr>
        <w:t>Индустрия досуга и  развлечений. Обзор существующих предприятий досуга и развлечений туристов. Понятие, функции и значение анимации. Разновидности рекреационной анимации.</w:t>
      </w:r>
    </w:p>
    <w:p w:rsidR="0018404D" w:rsidRDefault="0018404D" w:rsidP="009A3EB2">
      <w:pPr>
        <w:spacing w:after="0" w:line="240" w:lineRule="auto"/>
        <w:ind w:firstLine="624"/>
        <w:jc w:val="both"/>
        <w:rPr>
          <w:rFonts w:ascii="Times New Roman" w:hAnsi="Times New Roman" w:cs="Times New Roman"/>
          <w:sz w:val="28"/>
          <w:szCs w:val="28"/>
        </w:rPr>
      </w:pPr>
      <w:r>
        <w:rPr>
          <w:rFonts w:ascii="Times New Roman" w:hAnsi="Times New Roman" w:cs="Times New Roman"/>
          <w:sz w:val="28"/>
          <w:szCs w:val="28"/>
        </w:rPr>
        <w:t>Экскурсионная деятельность как элемент индустрии туризма. Понятие и сущность экскурсии. Классификация экскурсий. Экскурсионная услуга. Экскурсионная деятельность. Экскурсионная программа обслуживания, ее структура и цели. Требования, предъявляемые к гиду-переводчику.</w:t>
      </w:r>
    </w:p>
    <w:p w:rsidR="0018404D" w:rsidRPr="0025056E" w:rsidRDefault="0018404D" w:rsidP="009A3EB2">
      <w:pPr>
        <w:spacing w:after="0" w:line="240" w:lineRule="auto"/>
        <w:ind w:firstLine="567"/>
        <w:jc w:val="both"/>
        <w:rPr>
          <w:rFonts w:ascii="Times New Roman" w:hAnsi="Times New Roman" w:cs="Times New Roman"/>
          <w:sz w:val="24"/>
          <w:szCs w:val="24"/>
        </w:rPr>
      </w:pPr>
    </w:p>
    <w:p w:rsidR="0018404D" w:rsidRDefault="0018404D" w:rsidP="004F6F2D">
      <w:pPr>
        <w:spacing w:after="0" w:line="240" w:lineRule="auto"/>
        <w:ind w:firstLine="624"/>
        <w:jc w:val="both"/>
        <w:rPr>
          <w:sz w:val="32"/>
          <w:szCs w:val="32"/>
        </w:rPr>
      </w:pPr>
      <w:r>
        <w:rPr>
          <w:rFonts w:ascii="Times New Roman" w:hAnsi="Times New Roman" w:cs="Times New Roman"/>
          <w:sz w:val="28"/>
          <w:szCs w:val="28"/>
        </w:rPr>
        <w:t>Тема 4</w:t>
      </w:r>
      <w:r w:rsidRPr="0008164A">
        <w:rPr>
          <w:rFonts w:ascii="Times New Roman" w:hAnsi="Times New Roman" w:cs="Times New Roman"/>
          <w:sz w:val="28"/>
          <w:szCs w:val="28"/>
        </w:rPr>
        <w:t>.</w:t>
      </w:r>
      <w:r>
        <w:rPr>
          <w:rFonts w:ascii="Times New Roman" w:hAnsi="Times New Roman" w:cs="Times New Roman"/>
          <w:sz w:val="28"/>
          <w:szCs w:val="28"/>
        </w:rPr>
        <w:t xml:space="preserve"> Туристические услуги и правила их предоставления.</w:t>
      </w:r>
    </w:p>
    <w:p w:rsidR="0018404D" w:rsidRPr="0008164A" w:rsidRDefault="0018404D" w:rsidP="00CA5AD1">
      <w:pPr>
        <w:spacing w:after="0" w:line="240" w:lineRule="auto"/>
        <w:ind w:firstLine="624"/>
        <w:jc w:val="both"/>
        <w:rPr>
          <w:rFonts w:ascii="Times New Roman" w:hAnsi="Times New Roman" w:cs="Times New Roman"/>
          <w:sz w:val="28"/>
          <w:szCs w:val="28"/>
        </w:rPr>
      </w:pPr>
      <w:r>
        <w:rPr>
          <w:rFonts w:ascii="Times New Roman" w:hAnsi="Times New Roman" w:cs="Times New Roman"/>
          <w:sz w:val="28"/>
          <w:szCs w:val="28"/>
        </w:rPr>
        <w:t>Туристические услуги как составляющая турпродукта. Определение понятия «туристическая услуга».</w:t>
      </w:r>
      <w:r w:rsidR="0002670F">
        <w:rPr>
          <w:rFonts w:ascii="Times New Roman" w:hAnsi="Times New Roman" w:cs="Times New Roman"/>
          <w:sz w:val="28"/>
          <w:szCs w:val="28"/>
        </w:rPr>
        <w:t xml:space="preserve"> </w:t>
      </w:r>
      <w:r>
        <w:rPr>
          <w:rFonts w:ascii="Times New Roman" w:hAnsi="Times New Roman" w:cs="Times New Roman"/>
          <w:sz w:val="28"/>
          <w:szCs w:val="28"/>
        </w:rPr>
        <w:t>Характеристика туристических услуг. Услуга как товар, правила ее предоставления в туризме. Состав туристической услуги. Качество услуг и стандарты обслуживания. Сертификация туристических услуг. Условия создания качественного сервиса на туристических предприятиях.</w:t>
      </w:r>
    </w:p>
    <w:p w:rsidR="0018404D" w:rsidRDefault="0018404D" w:rsidP="00431B4E">
      <w:pPr>
        <w:spacing w:after="0" w:line="240" w:lineRule="auto"/>
        <w:ind w:firstLine="624"/>
        <w:jc w:val="both"/>
        <w:rPr>
          <w:rFonts w:ascii="Times New Roman" w:hAnsi="Times New Roman" w:cs="Times New Roman"/>
          <w:sz w:val="28"/>
          <w:szCs w:val="28"/>
        </w:rPr>
      </w:pPr>
      <w:r>
        <w:rPr>
          <w:rFonts w:ascii="Times New Roman" w:hAnsi="Times New Roman" w:cs="Times New Roman"/>
          <w:sz w:val="28"/>
          <w:szCs w:val="28"/>
        </w:rPr>
        <w:t xml:space="preserve">Сущность понятия «туристический продукт». Его основные компоненты: тур, туристическо-экскурсионные услуги, товары. Порядок разработки туристического продукта. Разработка вербальной модели турпродукта. Оценка экономической эффективности и целесообразности разработки туристического продукта. </w:t>
      </w:r>
    </w:p>
    <w:p w:rsidR="0018404D" w:rsidRDefault="0018404D" w:rsidP="0025056E">
      <w:pPr>
        <w:spacing w:after="0" w:line="240" w:lineRule="auto"/>
        <w:ind w:firstLine="624"/>
        <w:jc w:val="both"/>
        <w:rPr>
          <w:rFonts w:ascii="Times New Roman" w:hAnsi="Times New Roman" w:cs="Times New Roman"/>
          <w:sz w:val="28"/>
          <w:szCs w:val="28"/>
        </w:rPr>
      </w:pPr>
      <w:r>
        <w:rPr>
          <w:rFonts w:ascii="Times New Roman" w:hAnsi="Times New Roman" w:cs="Times New Roman"/>
          <w:sz w:val="28"/>
          <w:szCs w:val="28"/>
        </w:rPr>
        <w:t>Соотношение понятий</w:t>
      </w:r>
      <w:r w:rsidR="0002670F">
        <w:rPr>
          <w:rFonts w:ascii="Times New Roman" w:hAnsi="Times New Roman" w:cs="Times New Roman"/>
          <w:sz w:val="28"/>
          <w:szCs w:val="28"/>
        </w:rPr>
        <w:t xml:space="preserve"> </w:t>
      </w:r>
      <w:r w:rsidRPr="00CA5AD1">
        <w:rPr>
          <w:rFonts w:ascii="Times New Roman" w:hAnsi="Times New Roman" w:cs="Times New Roman"/>
          <w:sz w:val="28"/>
          <w:szCs w:val="28"/>
        </w:rPr>
        <w:t>«тур», «туристический пакет»</w:t>
      </w:r>
      <w:r w:rsidR="00613B73">
        <w:rPr>
          <w:rFonts w:ascii="Times New Roman" w:hAnsi="Times New Roman" w:cs="Times New Roman"/>
          <w:sz w:val="28"/>
          <w:szCs w:val="28"/>
        </w:rPr>
        <w:t>,</w:t>
      </w:r>
      <w:r w:rsidR="0002670F">
        <w:rPr>
          <w:rFonts w:ascii="Times New Roman" w:hAnsi="Times New Roman" w:cs="Times New Roman"/>
          <w:sz w:val="28"/>
          <w:szCs w:val="28"/>
        </w:rPr>
        <w:t xml:space="preserve"> </w:t>
      </w:r>
      <w:r w:rsidRPr="00CA5AD1">
        <w:rPr>
          <w:rFonts w:ascii="Times New Roman" w:hAnsi="Times New Roman" w:cs="Times New Roman"/>
          <w:sz w:val="28"/>
          <w:szCs w:val="28"/>
        </w:rPr>
        <w:t>«туристический продукт», «туристический маршрут».</w:t>
      </w:r>
      <w:r>
        <w:rPr>
          <w:rFonts w:ascii="Times New Roman" w:hAnsi="Times New Roman" w:cs="Times New Roman"/>
          <w:sz w:val="28"/>
          <w:szCs w:val="28"/>
        </w:rPr>
        <w:t xml:space="preserve"> Этапы формирования тура. Экспериментальная проверка тура. Туристический рынок. Понятие  «туристическая путевка». Маркетинговое обеспечение продвижения турпродукта.</w:t>
      </w:r>
    </w:p>
    <w:p w:rsidR="0025056E" w:rsidRPr="0025056E" w:rsidRDefault="0025056E" w:rsidP="0025056E">
      <w:pPr>
        <w:spacing w:after="0" w:line="240" w:lineRule="auto"/>
        <w:ind w:firstLine="624"/>
        <w:jc w:val="both"/>
        <w:rPr>
          <w:rFonts w:ascii="Times New Roman" w:hAnsi="Times New Roman" w:cs="Times New Roman"/>
          <w:sz w:val="24"/>
          <w:szCs w:val="24"/>
        </w:rPr>
      </w:pPr>
    </w:p>
    <w:p w:rsidR="0018404D" w:rsidRDefault="0018404D" w:rsidP="00CA5AD1">
      <w:pPr>
        <w:spacing w:after="0" w:line="240" w:lineRule="auto"/>
        <w:ind w:firstLine="624"/>
        <w:jc w:val="both"/>
        <w:rPr>
          <w:rFonts w:ascii="Times New Roman" w:hAnsi="Times New Roman" w:cs="Times New Roman"/>
          <w:sz w:val="28"/>
          <w:szCs w:val="28"/>
        </w:rPr>
      </w:pPr>
      <w:r>
        <w:rPr>
          <w:rFonts w:ascii="Times New Roman" w:hAnsi="Times New Roman" w:cs="Times New Roman"/>
          <w:sz w:val="28"/>
          <w:szCs w:val="28"/>
        </w:rPr>
        <w:t>Тема 5. Безопасность туризма</w:t>
      </w:r>
    </w:p>
    <w:p w:rsidR="0018404D" w:rsidRPr="006C2B28" w:rsidRDefault="0018404D" w:rsidP="00A45E0A">
      <w:pPr>
        <w:spacing w:after="0" w:line="240" w:lineRule="auto"/>
        <w:ind w:firstLine="567"/>
        <w:jc w:val="both"/>
        <w:rPr>
          <w:rFonts w:ascii="Times New Roman" w:hAnsi="Times New Roman" w:cs="Times New Roman"/>
          <w:sz w:val="28"/>
          <w:szCs w:val="28"/>
        </w:rPr>
      </w:pPr>
      <w:r w:rsidRPr="006C2B28">
        <w:rPr>
          <w:rFonts w:ascii="Times New Roman" w:hAnsi="Times New Roman" w:cs="Times New Roman"/>
          <w:sz w:val="28"/>
          <w:szCs w:val="28"/>
        </w:rPr>
        <w:t>Общая характеристика безопасности туризма.  Исторические аспекты безопасности туризма. Понятие и сущность безопасности туризма.  Угрозы безопасности туризма и источники опасности в сфере туризма. Государственно-правовой институт безопасности туризма. Понятие института безопасности туризма. Правовая основа безопасности туризма. Организационная основа безопасности туризма. Субъекты обеспечения безопасности. Государственная политика в области обеспечения безопасности туризма. Механизм обеспечения безопасности туризма в Республике Беларусь. Понятие, содержание и виды режимов обеспечения безопасности туризма. Меры обеспечения безопасности туризма. Формы обеспечения безопасности туризма («формальности в туризме»). Особенности обеспечения мер личной безопасности туристов. Понятие личной безопасности. Особенности обеспечения личной безопасности туристов при оказании некоторых видов услуг индустрии туризма. Обеспечение безопасности туризма за рубежом.  Международные стандарты обеспечения безопасности туризма.</w:t>
      </w:r>
    </w:p>
    <w:p w:rsidR="0018404D" w:rsidRDefault="0018404D" w:rsidP="009A3EB2">
      <w:pPr>
        <w:spacing w:after="0" w:line="240" w:lineRule="auto"/>
        <w:ind w:firstLine="567"/>
        <w:jc w:val="both"/>
      </w:pPr>
    </w:p>
    <w:p w:rsidR="0018404D" w:rsidRDefault="0018404D" w:rsidP="009A3E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Тема 6. Международные, региональные и национальные туристические организации</w:t>
      </w:r>
    </w:p>
    <w:p w:rsidR="0018404D" w:rsidRPr="009950C9" w:rsidRDefault="0018404D" w:rsidP="009A3EB2">
      <w:pPr>
        <w:spacing w:after="0" w:line="240" w:lineRule="auto"/>
        <w:ind w:firstLine="567"/>
        <w:jc w:val="both"/>
        <w:rPr>
          <w:rFonts w:ascii="Times New Roman" w:hAnsi="Times New Roman" w:cs="Times New Roman"/>
          <w:spacing w:val="-4"/>
          <w:sz w:val="28"/>
          <w:szCs w:val="28"/>
        </w:rPr>
      </w:pPr>
      <w:r w:rsidRPr="009950C9">
        <w:rPr>
          <w:rFonts w:ascii="Times New Roman" w:hAnsi="Times New Roman" w:cs="Times New Roman"/>
          <w:spacing w:val="-4"/>
          <w:sz w:val="28"/>
          <w:szCs w:val="28"/>
        </w:rPr>
        <w:t>Характеристика понятия</w:t>
      </w:r>
      <w:r w:rsidR="0002670F">
        <w:rPr>
          <w:rFonts w:ascii="Times New Roman" w:hAnsi="Times New Roman" w:cs="Times New Roman"/>
          <w:spacing w:val="-4"/>
          <w:sz w:val="28"/>
          <w:szCs w:val="28"/>
        </w:rPr>
        <w:t xml:space="preserve"> </w:t>
      </w:r>
      <w:r w:rsidRPr="009950C9">
        <w:rPr>
          <w:rFonts w:ascii="Times New Roman" w:hAnsi="Times New Roman" w:cs="Times New Roman"/>
          <w:spacing w:val="-4"/>
          <w:sz w:val="28"/>
          <w:szCs w:val="28"/>
        </w:rPr>
        <w:t>«туристическая отрасль». Международная и национальная  нормативная база туристической деятельности. Цели, функции и структура управления туристической отраслью. Виды, цели и задачи международных туристических организаций. Всемирная туристическая организация (ЮНВТО).</w:t>
      </w:r>
      <w:r w:rsidR="0002670F">
        <w:rPr>
          <w:rFonts w:ascii="Times New Roman" w:hAnsi="Times New Roman" w:cs="Times New Roman"/>
          <w:spacing w:val="-4"/>
          <w:sz w:val="28"/>
          <w:szCs w:val="28"/>
        </w:rPr>
        <w:t xml:space="preserve"> </w:t>
      </w:r>
      <w:r w:rsidRPr="009950C9">
        <w:rPr>
          <w:rFonts w:ascii="Times New Roman" w:hAnsi="Times New Roman" w:cs="Times New Roman"/>
          <w:spacing w:val="-4"/>
          <w:sz w:val="28"/>
          <w:szCs w:val="28"/>
        </w:rPr>
        <w:t>Декларации ЮНВТО по туризму.</w:t>
      </w:r>
      <w:r>
        <w:rPr>
          <w:rFonts w:ascii="Times New Roman" w:hAnsi="Times New Roman" w:cs="Times New Roman"/>
          <w:spacing w:val="-4"/>
          <w:sz w:val="28"/>
          <w:szCs w:val="28"/>
        </w:rPr>
        <w:t xml:space="preserve"> </w:t>
      </w:r>
      <w:r w:rsidRPr="009950C9">
        <w:rPr>
          <w:rFonts w:ascii="Times New Roman" w:hAnsi="Times New Roman" w:cs="Times New Roman"/>
          <w:spacing w:val="-4"/>
          <w:sz w:val="28"/>
          <w:szCs w:val="28"/>
        </w:rPr>
        <w:t>Общественные туристические организации. Научные туристические организации. Региональные международные туристические организации. Отраслевые организации. Роль международных туристических организаций в развитии международного туризма. Виды, задачи и значение международных туристических мероприятий. Календарь регулярных международных туристических мероприятий.</w:t>
      </w:r>
    </w:p>
    <w:p w:rsidR="0018404D" w:rsidRDefault="0018404D" w:rsidP="009A3E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Структура управления туризмом в Республике Беларусь. Задачи государственной политики в сфере туризма. Деятельность Министерства спорта и туризма по управлению туристической индустрией Республики Беларусь. Региональная структура управления туризмом. Государственная программа развития туризма «Беларусь гостеприимная» на период 2016-2020</w:t>
      </w:r>
      <w:r w:rsidR="0002670F">
        <w:rPr>
          <w:rFonts w:ascii="Times New Roman" w:hAnsi="Times New Roman" w:cs="Times New Roman"/>
          <w:sz w:val="28"/>
          <w:szCs w:val="28"/>
        </w:rPr>
        <w:t xml:space="preserve"> </w:t>
      </w:r>
      <w:r>
        <w:rPr>
          <w:rFonts w:ascii="Times New Roman" w:hAnsi="Times New Roman" w:cs="Times New Roman"/>
          <w:sz w:val="28"/>
          <w:szCs w:val="28"/>
        </w:rPr>
        <w:t>гг.: цели, задачи, основные направления, механизмы реализации.</w:t>
      </w:r>
    </w:p>
    <w:p w:rsidR="0018404D" w:rsidRDefault="0018404D" w:rsidP="009A3E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Нормативно-правовая база регулирования туристической деятельностью. Закон Республики Беларусь «О туризме». Стандартизация туристических услуг. Порядок проведения стандартизаций. Сертификация туристических услуг. Обязательная и добровольная сертификация.</w:t>
      </w:r>
    </w:p>
    <w:p w:rsidR="0018404D" w:rsidRDefault="0018404D" w:rsidP="009A3E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Рабочая и учетная документация туристического предприятия. Основные нормативно-правовые акты: Закон о туризме Республики Беларусь, Закон прав потребителей. </w:t>
      </w:r>
    </w:p>
    <w:p w:rsidR="0018404D" w:rsidRDefault="0018404D" w:rsidP="009A3EB2">
      <w:pPr>
        <w:spacing w:after="0" w:line="240" w:lineRule="auto"/>
        <w:ind w:firstLine="567"/>
        <w:jc w:val="both"/>
        <w:rPr>
          <w:rFonts w:ascii="Times New Roman" w:hAnsi="Times New Roman" w:cs="Times New Roman"/>
          <w:sz w:val="28"/>
          <w:szCs w:val="28"/>
        </w:rPr>
      </w:pPr>
    </w:p>
    <w:p w:rsidR="0018404D" w:rsidRDefault="0018404D" w:rsidP="009A3EB2">
      <w:pPr>
        <w:spacing w:after="0" w:line="240" w:lineRule="auto"/>
        <w:ind w:firstLine="567"/>
        <w:jc w:val="both"/>
        <w:rPr>
          <w:rFonts w:ascii="Times New Roman" w:hAnsi="Times New Roman" w:cs="Times New Roman"/>
          <w:sz w:val="28"/>
          <w:szCs w:val="28"/>
        </w:rPr>
      </w:pPr>
    </w:p>
    <w:p w:rsidR="0018404D" w:rsidRDefault="0018404D" w:rsidP="009A3E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Раздел </w:t>
      </w:r>
      <w:r>
        <w:rPr>
          <w:rFonts w:ascii="Times New Roman" w:hAnsi="Times New Roman" w:cs="Times New Roman"/>
          <w:sz w:val="28"/>
          <w:szCs w:val="28"/>
          <w:lang w:val="en-US"/>
        </w:rPr>
        <w:t>II</w:t>
      </w:r>
      <w:r>
        <w:rPr>
          <w:rFonts w:ascii="Times New Roman" w:hAnsi="Times New Roman" w:cs="Times New Roman"/>
          <w:sz w:val="28"/>
          <w:szCs w:val="28"/>
        </w:rPr>
        <w:t>. История туризма</w:t>
      </w:r>
    </w:p>
    <w:p w:rsidR="0018404D" w:rsidRPr="00021872" w:rsidRDefault="0018404D" w:rsidP="00021872">
      <w:pPr>
        <w:spacing w:after="0" w:line="240" w:lineRule="auto"/>
        <w:ind w:firstLine="567"/>
        <w:jc w:val="both"/>
        <w:rPr>
          <w:rFonts w:ascii="Times New Roman" w:hAnsi="Times New Roman" w:cs="Times New Roman"/>
          <w:sz w:val="28"/>
          <w:szCs w:val="28"/>
        </w:rPr>
      </w:pPr>
      <w:r w:rsidRPr="00021872">
        <w:rPr>
          <w:rFonts w:ascii="Times New Roman" w:hAnsi="Times New Roman" w:cs="Times New Roman"/>
          <w:sz w:val="28"/>
          <w:szCs w:val="28"/>
        </w:rPr>
        <w:t xml:space="preserve">Тема 1. </w:t>
      </w:r>
      <w:r>
        <w:rPr>
          <w:rFonts w:ascii="Times New Roman" w:hAnsi="Times New Roman" w:cs="Times New Roman"/>
          <w:sz w:val="28"/>
          <w:szCs w:val="28"/>
        </w:rPr>
        <w:t>Введение в историю туризма</w:t>
      </w:r>
    </w:p>
    <w:p w:rsidR="0018404D" w:rsidRPr="00021872" w:rsidRDefault="0018404D" w:rsidP="00021872">
      <w:pPr>
        <w:spacing w:after="0" w:line="240" w:lineRule="auto"/>
        <w:ind w:firstLine="567"/>
        <w:jc w:val="both"/>
        <w:rPr>
          <w:rFonts w:ascii="Times New Roman" w:hAnsi="Times New Roman" w:cs="Times New Roman"/>
          <w:sz w:val="28"/>
          <w:szCs w:val="28"/>
        </w:rPr>
      </w:pPr>
      <w:r w:rsidRPr="00873057">
        <w:rPr>
          <w:rFonts w:ascii="Times New Roman" w:hAnsi="Times New Roman" w:cs="Times New Roman"/>
          <w:sz w:val="28"/>
          <w:szCs w:val="28"/>
        </w:rPr>
        <w:t>История туризма как наука и учебная дисциплина. Предмет,</w:t>
      </w:r>
      <w:r>
        <w:rPr>
          <w:rFonts w:ascii="Times New Roman" w:hAnsi="Times New Roman" w:cs="Times New Roman"/>
          <w:sz w:val="28"/>
          <w:szCs w:val="28"/>
        </w:rPr>
        <w:t xml:space="preserve"> </w:t>
      </w:r>
      <w:r w:rsidRPr="00873057">
        <w:rPr>
          <w:rFonts w:ascii="Times New Roman" w:hAnsi="Times New Roman" w:cs="Times New Roman"/>
          <w:sz w:val="28"/>
          <w:szCs w:val="28"/>
        </w:rPr>
        <w:t>цель, объект,</w:t>
      </w:r>
      <w:r>
        <w:rPr>
          <w:rFonts w:ascii="Times New Roman" w:hAnsi="Times New Roman" w:cs="Times New Roman"/>
          <w:sz w:val="28"/>
          <w:szCs w:val="28"/>
        </w:rPr>
        <w:t xml:space="preserve"> </w:t>
      </w:r>
      <w:r w:rsidRPr="00873057">
        <w:rPr>
          <w:rFonts w:ascii="Times New Roman" w:hAnsi="Times New Roman" w:cs="Times New Roman"/>
          <w:sz w:val="28"/>
          <w:szCs w:val="28"/>
        </w:rPr>
        <w:t xml:space="preserve">задачи </w:t>
      </w:r>
      <w:r>
        <w:rPr>
          <w:rFonts w:ascii="Times New Roman" w:hAnsi="Times New Roman" w:cs="Times New Roman"/>
          <w:sz w:val="28"/>
          <w:szCs w:val="28"/>
        </w:rPr>
        <w:t>изучения истории туризма</w:t>
      </w:r>
      <w:r w:rsidRPr="00873057">
        <w:rPr>
          <w:rFonts w:ascii="Times New Roman" w:hAnsi="Times New Roman" w:cs="Times New Roman"/>
          <w:sz w:val="28"/>
          <w:szCs w:val="28"/>
        </w:rPr>
        <w:t>.</w:t>
      </w:r>
      <w:r>
        <w:rPr>
          <w:rFonts w:ascii="Times New Roman" w:hAnsi="Times New Roman" w:cs="Times New Roman"/>
          <w:sz w:val="28"/>
          <w:szCs w:val="28"/>
        </w:rPr>
        <w:t xml:space="preserve"> </w:t>
      </w:r>
      <w:r w:rsidRPr="00021872">
        <w:rPr>
          <w:rFonts w:ascii="Times New Roman" w:hAnsi="Times New Roman" w:cs="Times New Roman"/>
          <w:sz w:val="28"/>
          <w:szCs w:val="28"/>
        </w:rPr>
        <w:t>Периодизация истории туризма, ее критерии. Классификация источников истории туризма. Историография истории туризма.</w:t>
      </w:r>
    </w:p>
    <w:p w:rsidR="0018404D" w:rsidRPr="00021872" w:rsidRDefault="0018404D" w:rsidP="00021872">
      <w:pPr>
        <w:spacing w:after="0" w:line="240" w:lineRule="auto"/>
        <w:ind w:firstLine="567"/>
        <w:jc w:val="both"/>
        <w:rPr>
          <w:rFonts w:ascii="Times New Roman" w:hAnsi="Times New Roman" w:cs="Times New Roman"/>
          <w:sz w:val="28"/>
          <w:szCs w:val="28"/>
        </w:rPr>
      </w:pPr>
    </w:p>
    <w:p w:rsidR="0018404D" w:rsidRPr="00021872" w:rsidRDefault="0018404D" w:rsidP="00021872">
      <w:pPr>
        <w:spacing w:after="0" w:line="240" w:lineRule="auto"/>
        <w:ind w:firstLine="567"/>
        <w:jc w:val="both"/>
        <w:rPr>
          <w:rFonts w:ascii="Times New Roman" w:hAnsi="Times New Roman" w:cs="Times New Roman"/>
          <w:sz w:val="28"/>
          <w:szCs w:val="28"/>
        </w:rPr>
      </w:pPr>
      <w:r w:rsidRPr="00021872">
        <w:rPr>
          <w:rFonts w:ascii="Times New Roman" w:hAnsi="Times New Roman" w:cs="Times New Roman"/>
          <w:sz w:val="28"/>
          <w:szCs w:val="28"/>
        </w:rPr>
        <w:t xml:space="preserve">Тема 2. Путешествия в </w:t>
      </w:r>
      <w:r w:rsidR="0002670F">
        <w:rPr>
          <w:rFonts w:ascii="Times New Roman" w:hAnsi="Times New Roman" w:cs="Times New Roman"/>
          <w:sz w:val="28"/>
          <w:szCs w:val="28"/>
        </w:rPr>
        <w:t>Д</w:t>
      </w:r>
      <w:r w:rsidRPr="00021872">
        <w:rPr>
          <w:rFonts w:ascii="Times New Roman" w:hAnsi="Times New Roman" w:cs="Times New Roman"/>
          <w:sz w:val="28"/>
          <w:szCs w:val="28"/>
        </w:rPr>
        <w:t>ревнем мире</w:t>
      </w:r>
    </w:p>
    <w:p w:rsidR="0018404D" w:rsidRPr="00021872" w:rsidRDefault="0018404D" w:rsidP="00021872">
      <w:pPr>
        <w:spacing w:after="0" w:line="240" w:lineRule="auto"/>
        <w:ind w:firstLine="567"/>
        <w:jc w:val="both"/>
        <w:rPr>
          <w:rFonts w:ascii="Times New Roman" w:hAnsi="Times New Roman" w:cs="Times New Roman"/>
          <w:sz w:val="28"/>
          <w:szCs w:val="28"/>
        </w:rPr>
      </w:pPr>
      <w:r w:rsidRPr="00021872">
        <w:rPr>
          <w:rFonts w:ascii="Times New Roman" w:hAnsi="Times New Roman" w:cs="Times New Roman"/>
          <w:sz w:val="28"/>
          <w:szCs w:val="28"/>
        </w:rPr>
        <w:t>Предпосылки возникновения и развития путешествий. Путешествия в эпоху первобытности. Появление первых карт в эпоху мезолита. Способы их  изготовления и основное содержание. Зарождение ритуала встречи гостей в эпоху неолита.</w:t>
      </w:r>
    </w:p>
    <w:p w:rsidR="0018404D" w:rsidRDefault="0018404D" w:rsidP="00021872">
      <w:pPr>
        <w:spacing w:after="0" w:line="240" w:lineRule="auto"/>
        <w:ind w:firstLine="567"/>
        <w:jc w:val="both"/>
        <w:rPr>
          <w:rFonts w:ascii="Times New Roman" w:hAnsi="Times New Roman" w:cs="Times New Roman"/>
          <w:sz w:val="28"/>
          <w:szCs w:val="28"/>
        </w:rPr>
      </w:pPr>
      <w:r w:rsidRPr="00021872">
        <w:rPr>
          <w:rFonts w:ascii="Times New Roman" w:hAnsi="Times New Roman" w:cs="Times New Roman"/>
          <w:sz w:val="28"/>
          <w:szCs w:val="28"/>
        </w:rPr>
        <w:t xml:space="preserve">Путешествия на Древнем Востоке, их побудительные мотивы.  Роль рек в развитии путешествий Древнего Востока. Протекционистская политика восточных правителей по поддержанию инфраструктуры путей сообщения. Меры по безопасности торговых путей. Активизация торговли с возникновением первых цивилизаций на Древнем Востоке. Зарождение науки и ее роль в развитии путешествий. </w:t>
      </w:r>
    </w:p>
    <w:p w:rsidR="0018404D" w:rsidRPr="00021872" w:rsidRDefault="0018404D" w:rsidP="00021872">
      <w:pPr>
        <w:spacing w:after="0" w:line="240" w:lineRule="auto"/>
        <w:ind w:firstLine="567"/>
        <w:jc w:val="both"/>
        <w:rPr>
          <w:rFonts w:ascii="Times New Roman" w:hAnsi="Times New Roman" w:cs="Times New Roman"/>
          <w:sz w:val="28"/>
          <w:szCs w:val="28"/>
        </w:rPr>
      </w:pPr>
      <w:r w:rsidRPr="00021872">
        <w:rPr>
          <w:rFonts w:ascii="Times New Roman" w:hAnsi="Times New Roman" w:cs="Times New Roman"/>
          <w:sz w:val="28"/>
          <w:szCs w:val="28"/>
        </w:rPr>
        <w:t>Мореплавание древних египтян. Древнеегипетские путешественники - Урдуду, Киркуф, Синухет, Ханну. Морская экспедиция по воли египетской царицы Хатшепсут. География путешествий древних египтян</w:t>
      </w:r>
      <w:r w:rsidR="0002670F">
        <w:rPr>
          <w:rFonts w:ascii="Times New Roman" w:hAnsi="Times New Roman" w:cs="Times New Roman"/>
          <w:sz w:val="28"/>
          <w:szCs w:val="28"/>
        </w:rPr>
        <w:t>.</w:t>
      </w:r>
    </w:p>
    <w:p w:rsidR="0018404D" w:rsidRPr="00021872" w:rsidRDefault="0018404D" w:rsidP="00021872">
      <w:pPr>
        <w:spacing w:after="0" w:line="240" w:lineRule="auto"/>
        <w:ind w:firstLine="567"/>
        <w:jc w:val="both"/>
        <w:rPr>
          <w:rFonts w:ascii="Times New Roman" w:hAnsi="Times New Roman" w:cs="Times New Roman"/>
          <w:sz w:val="28"/>
          <w:szCs w:val="28"/>
        </w:rPr>
      </w:pPr>
      <w:r w:rsidRPr="00021872">
        <w:rPr>
          <w:rFonts w:ascii="Times New Roman" w:hAnsi="Times New Roman" w:cs="Times New Roman"/>
          <w:sz w:val="28"/>
          <w:szCs w:val="28"/>
        </w:rPr>
        <w:t xml:space="preserve">Шумерские путешественники. Их роль в составлении первого географического описания Передней Азии и стран Персидского залива. </w:t>
      </w:r>
    </w:p>
    <w:p w:rsidR="0018404D" w:rsidRPr="00021872" w:rsidRDefault="0018404D" w:rsidP="00021872">
      <w:pPr>
        <w:spacing w:after="0" w:line="240" w:lineRule="auto"/>
        <w:ind w:firstLine="567"/>
        <w:jc w:val="both"/>
        <w:rPr>
          <w:rFonts w:ascii="Times New Roman" w:hAnsi="Times New Roman" w:cs="Times New Roman"/>
          <w:sz w:val="28"/>
          <w:szCs w:val="28"/>
        </w:rPr>
      </w:pPr>
      <w:r w:rsidRPr="00021872">
        <w:rPr>
          <w:rFonts w:ascii="Times New Roman" w:hAnsi="Times New Roman" w:cs="Times New Roman"/>
          <w:sz w:val="28"/>
          <w:szCs w:val="28"/>
        </w:rPr>
        <w:t>Финикийцы –</w:t>
      </w:r>
      <w:r>
        <w:rPr>
          <w:rFonts w:ascii="Times New Roman" w:hAnsi="Times New Roman" w:cs="Times New Roman"/>
          <w:sz w:val="28"/>
          <w:szCs w:val="28"/>
        </w:rPr>
        <w:t xml:space="preserve"> первые мореходы древности. З</w:t>
      </w:r>
      <w:r w:rsidRPr="00021872">
        <w:rPr>
          <w:rFonts w:ascii="Times New Roman" w:hAnsi="Times New Roman" w:cs="Times New Roman"/>
          <w:sz w:val="28"/>
          <w:szCs w:val="28"/>
        </w:rPr>
        <w:t xml:space="preserve">аслуги </w:t>
      </w:r>
      <w:r>
        <w:rPr>
          <w:rFonts w:ascii="Times New Roman" w:hAnsi="Times New Roman" w:cs="Times New Roman"/>
          <w:sz w:val="28"/>
          <w:szCs w:val="28"/>
        </w:rPr>
        <w:t xml:space="preserve">их мореплавателей </w:t>
      </w:r>
      <w:r w:rsidRPr="00021872">
        <w:rPr>
          <w:rFonts w:ascii="Times New Roman" w:hAnsi="Times New Roman" w:cs="Times New Roman"/>
          <w:sz w:val="28"/>
          <w:szCs w:val="28"/>
        </w:rPr>
        <w:t>в области  географических открытий. Потомки древних финикийцев</w:t>
      </w:r>
      <w:r>
        <w:rPr>
          <w:rFonts w:ascii="Times New Roman" w:hAnsi="Times New Roman" w:cs="Times New Roman"/>
          <w:sz w:val="28"/>
          <w:szCs w:val="28"/>
        </w:rPr>
        <w:t xml:space="preserve"> </w:t>
      </w:r>
      <w:r w:rsidRPr="00021872">
        <w:rPr>
          <w:rFonts w:ascii="Times New Roman" w:hAnsi="Times New Roman" w:cs="Times New Roman"/>
          <w:sz w:val="28"/>
          <w:szCs w:val="28"/>
        </w:rPr>
        <w:t>-карфагеняне как продолжатели «открытия Земли». Карта плаваний карфагенского морехода Ганнона. Систематизация географических знаний в Персидской империи Ахеменидов</w:t>
      </w:r>
      <w:r>
        <w:rPr>
          <w:rFonts w:ascii="Times New Roman" w:hAnsi="Times New Roman" w:cs="Times New Roman"/>
          <w:sz w:val="28"/>
          <w:szCs w:val="28"/>
        </w:rPr>
        <w:t>.</w:t>
      </w:r>
    </w:p>
    <w:p w:rsidR="0018404D" w:rsidRPr="00021872" w:rsidRDefault="0018404D" w:rsidP="0002187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Торговые связи </w:t>
      </w:r>
      <w:r w:rsidRPr="00021872">
        <w:rPr>
          <w:rFonts w:ascii="Times New Roman" w:hAnsi="Times New Roman" w:cs="Times New Roman"/>
          <w:sz w:val="28"/>
          <w:szCs w:val="28"/>
        </w:rPr>
        <w:t xml:space="preserve">индской (хараппской) цивилизации в Древней Индии. Сведения о морских плаваниях древних индийцев в эпической поэме «Махабхарата» и канонических текстах индуизма «Пурунах». Древняя Индия и торговый путь «Великая южно-азиатская муссонная дорога». Торговые маршруты индийских купцов. Буддийская эмиграция. Зарождение буддийского паломничества. Индийская колонизация островов Малайского архипелага. </w:t>
      </w:r>
    </w:p>
    <w:p w:rsidR="0018404D" w:rsidRDefault="0018404D" w:rsidP="00021872">
      <w:pPr>
        <w:spacing w:after="0" w:line="240" w:lineRule="auto"/>
        <w:ind w:firstLine="567"/>
        <w:jc w:val="both"/>
        <w:rPr>
          <w:rFonts w:ascii="Times New Roman" w:hAnsi="Times New Roman" w:cs="Times New Roman"/>
          <w:sz w:val="28"/>
          <w:szCs w:val="28"/>
        </w:rPr>
      </w:pPr>
      <w:r w:rsidRPr="00021872">
        <w:rPr>
          <w:rFonts w:ascii="Times New Roman" w:hAnsi="Times New Roman" w:cs="Times New Roman"/>
          <w:sz w:val="28"/>
          <w:szCs w:val="28"/>
        </w:rPr>
        <w:t>Развитие путешествий в Древнем Китае. Пространственные представления древних китайцев. Географическая литература. Морские путешествия – составная часть жизни</w:t>
      </w:r>
      <w:r>
        <w:rPr>
          <w:rFonts w:ascii="Times New Roman" w:hAnsi="Times New Roman" w:cs="Times New Roman"/>
          <w:sz w:val="28"/>
          <w:szCs w:val="28"/>
        </w:rPr>
        <w:t xml:space="preserve"> древних китайцев. Зарождение па</w:t>
      </w:r>
      <w:r w:rsidRPr="00021872">
        <w:rPr>
          <w:rFonts w:ascii="Times New Roman" w:hAnsi="Times New Roman" w:cs="Times New Roman"/>
          <w:sz w:val="28"/>
          <w:szCs w:val="28"/>
        </w:rPr>
        <w:t>ломнического и научного туризма. Развити</w:t>
      </w:r>
      <w:r>
        <w:rPr>
          <w:rFonts w:ascii="Times New Roman" w:hAnsi="Times New Roman" w:cs="Times New Roman"/>
          <w:sz w:val="28"/>
          <w:szCs w:val="28"/>
        </w:rPr>
        <w:t>е картографии, изобретение компа</w:t>
      </w:r>
      <w:r w:rsidRPr="00021872">
        <w:rPr>
          <w:rFonts w:ascii="Times New Roman" w:hAnsi="Times New Roman" w:cs="Times New Roman"/>
          <w:sz w:val="28"/>
          <w:szCs w:val="28"/>
        </w:rPr>
        <w:t>са. Знаменитые путешественники Древнего Китая (Сыма</w:t>
      </w:r>
      <w:r w:rsidR="0002670F">
        <w:rPr>
          <w:rFonts w:ascii="Times New Roman" w:hAnsi="Times New Roman" w:cs="Times New Roman"/>
          <w:sz w:val="28"/>
          <w:szCs w:val="28"/>
        </w:rPr>
        <w:t xml:space="preserve"> </w:t>
      </w:r>
      <w:r w:rsidRPr="00021872">
        <w:rPr>
          <w:rFonts w:ascii="Times New Roman" w:hAnsi="Times New Roman" w:cs="Times New Roman"/>
          <w:sz w:val="28"/>
          <w:szCs w:val="28"/>
        </w:rPr>
        <w:t>Цянь, Фа Сянь, Чжан</w:t>
      </w:r>
      <w:r w:rsidR="0002670F">
        <w:rPr>
          <w:rFonts w:ascii="Times New Roman" w:hAnsi="Times New Roman" w:cs="Times New Roman"/>
          <w:sz w:val="28"/>
          <w:szCs w:val="28"/>
        </w:rPr>
        <w:t xml:space="preserve"> </w:t>
      </w:r>
      <w:r w:rsidRPr="00021872">
        <w:rPr>
          <w:rFonts w:ascii="Times New Roman" w:hAnsi="Times New Roman" w:cs="Times New Roman"/>
          <w:sz w:val="28"/>
          <w:szCs w:val="28"/>
        </w:rPr>
        <w:t xml:space="preserve">Цянь.). Великий шелковый путь – культурно- экономический мост между Востоком и Западом. </w:t>
      </w:r>
    </w:p>
    <w:p w:rsidR="0018404D" w:rsidRPr="00021872" w:rsidRDefault="0018404D" w:rsidP="00021872">
      <w:pPr>
        <w:spacing w:after="0" w:line="240" w:lineRule="auto"/>
        <w:ind w:firstLine="567"/>
        <w:jc w:val="both"/>
        <w:rPr>
          <w:rFonts w:ascii="Times New Roman" w:hAnsi="Times New Roman" w:cs="Times New Roman"/>
          <w:sz w:val="28"/>
          <w:szCs w:val="28"/>
        </w:rPr>
      </w:pPr>
      <w:r w:rsidRPr="00021872">
        <w:rPr>
          <w:rFonts w:ascii="Times New Roman" w:hAnsi="Times New Roman" w:cs="Times New Roman"/>
          <w:sz w:val="28"/>
          <w:szCs w:val="28"/>
        </w:rPr>
        <w:t>Активизация путешествий в эпоху Античности. Отражение морских путешествий в мифологии Древней Греции (миф об аргонавтах) и «Одиссеи» Гомера. Критяне – выдающиеся мореплаватели и путешественники древности. Великая греческая колонизация. Торговля - один из видов путешествий в Древней Греции. Условия путешествий на морских судах</w:t>
      </w:r>
      <w:r w:rsidR="0002670F">
        <w:rPr>
          <w:rFonts w:ascii="Times New Roman" w:hAnsi="Times New Roman" w:cs="Times New Roman"/>
          <w:sz w:val="28"/>
          <w:szCs w:val="28"/>
        </w:rPr>
        <w:t>.</w:t>
      </w:r>
      <w:r w:rsidRPr="00021872">
        <w:rPr>
          <w:rFonts w:ascii="Times New Roman" w:hAnsi="Times New Roman" w:cs="Times New Roman"/>
          <w:sz w:val="28"/>
          <w:szCs w:val="28"/>
        </w:rPr>
        <w:t xml:space="preserve"> Сухопутные передвижения: особенности и условия. Олимпийские игры и зарождение спортивного туризма. Паломничество как вид религиозного туризма. Бальнеологические курорты в Фермопилах и Элиде. Развитие картографии (Анаксимандр, Эратосфен, Гиппарх). Учение о сферичности Земли (Парменид, Эвдокс</w:t>
      </w:r>
      <w:r w:rsidR="0002670F">
        <w:rPr>
          <w:rFonts w:ascii="Times New Roman" w:hAnsi="Times New Roman" w:cs="Times New Roman"/>
          <w:sz w:val="28"/>
          <w:szCs w:val="28"/>
        </w:rPr>
        <w:t xml:space="preserve"> </w:t>
      </w:r>
      <w:r w:rsidRPr="00021872">
        <w:rPr>
          <w:rFonts w:ascii="Times New Roman" w:hAnsi="Times New Roman" w:cs="Times New Roman"/>
          <w:sz w:val="28"/>
          <w:szCs w:val="28"/>
        </w:rPr>
        <w:t>Книдский) и единстве Мирового океана (Аристотель). Путешествия  Герадота, Евдокса</w:t>
      </w:r>
      <w:r w:rsidR="0002670F">
        <w:rPr>
          <w:rFonts w:ascii="Times New Roman" w:hAnsi="Times New Roman" w:cs="Times New Roman"/>
          <w:sz w:val="28"/>
          <w:szCs w:val="28"/>
        </w:rPr>
        <w:t xml:space="preserve"> </w:t>
      </w:r>
      <w:r w:rsidRPr="00021872">
        <w:rPr>
          <w:rFonts w:ascii="Times New Roman" w:hAnsi="Times New Roman" w:cs="Times New Roman"/>
          <w:sz w:val="28"/>
          <w:szCs w:val="28"/>
        </w:rPr>
        <w:t>Кизиского, Пифея. Экспедиция Неарха.</w:t>
      </w:r>
    </w:p>
    <w:p w:rsidR="0018404D" w:rsidRPr="00021872" w:rsidRDefault="0018404D" w:rsidP="00021872">
      <w:pPr>
        <w:spacing w:after="0" w:line="240" w:lineRule="auto"/>
        <w:ind w:firstLine="567"/>
        <w:jc w:val="both"/>
        <w:rPr>
          <w:rFonts w:ascii="Times New Roman" w:hAnsi="Times New Roman" w:cs="Times New Roman"/>
          <w:sz w:val="28"/>
          <w:szCs w:val="28"/>
        </w:rPr>
      </w:pPr>
      <w:r w:rsidRPr="00021872">
        <w:rPr>
          <w:rFonts w:ascii="Times New Roman" w:hAnsi="Times New Roman" w:cs="Times New Roman"/>
          <w:sz w:val="28"/>
          <w:szCs w:val="28"/>
        </w:rPr>
        <w:t xml:space="preserve"> Путешествия в Римской империи. Роль этруссков в развитии мореходства. Зарождение туризма в Древнем Риме. Значение римских дорог в развитии путешествий. Создание путеводителей </w:t>
      </w:r>
      <w:r>
        <w:rPr>
          <w:rFonts w:ascii="Times New Roman" w:hAnsi="Times New Roman" w:cs="Times New Roman"/>
          <w:sz w:val="28"/>
          <w:szCs w:val="28"/>
        </w:rPr>
        <w:t xml:space="preserve"> по Древнему Риму</w:t>
      </w:r>
      <w:r w:rsidRPr="00021872">
        <w:rPr>
          <w:rFonts w:ascii="Times New Roman" w:hAnsi="Times New Roman" w:cs="Times New Roman"/>
          <w:sz w:val="28"/>
          <w:szCs w:val="28"/>
        </w:rPr>
        <w:t xml:space="preserve">. Мотивы и маршруты путешествий в Римской империи. Развитие лечебного, образовательного и религиозного туризма.  </w:t>
      </w:r>
    </w:p>
    <w:p w:rsidR="0018404D" w:rsidRPr="00E7251B" w:rsidRDefault="0018404D" w:rsidP="00021872">
      <w:pPr>
        <w:spacing w:after="0" w:line="240" w:lineRule="auto"/>
        <w:ind w:firstLine="567"/>
        <w:jc w:val="both"/>
        <w:rPr>
          <w:rFonts w:ascii="Times New Roman" w:hAnsi="Times New Roman" w:cs="Times New Roman"/>
          <w:sz w:val="10"/>
          <w:szCs w:val="10"/>
        </w:rPr>
      </w:pPr>
    </w:p>
    <w:p w:rsidR="0018404D" w:rsidRPr="00021872" w:rsidRDefault="0018404D" w:rsidP="00021872">
      <w:pPr>
        <w:spacing w:after="0" w:line="240" w:lineRule="auto"/>
        <w:ind w:firstLine="567"/>
        <w:jc w:val="both"/>
        <w:rPr>
          <w:rFonts w:ascii="Times New Roman" w:hAnsi="Times New Roman" w:cs="Times New Roman"/>
          <w:sz w:val="28"/>
          <w:szCs w:val="28"/>
        </w:rPr>
      </w:pPr>
      <w:r w:rsidRPr="00021872">
        <w:rPr>
          <w:rFonts w:ascii="Times New Roman" w:hAnsi="Times New Roman" w:cs="Times New Roman"/>
          <w:sz w:val="28"/>
          <w:szCs w:val="28"/>
        </w:rPr>
        <w:t>Тема 3. Путешествия Средневековья</w:t>
      </w:r>
    </w:p>
    <w:p w:rsidR="0018404D" w:rsidRPr="00021872" w:rsidRDefault="0018404D" w:rsidP="00021872">
      <w:pPr>
        <w:spacing w:after="0" w:line="240" w:lineRule="auto"/>
        <w:ind w:firstLine="567"/>
        <w:jc w:val="both"/>
        <w:rPr>
          <w:rFonts w:ascii="Times New Roman" w:hAnsi="Times New Roman" w:cs="Times New Roman"/>
          <w:sz w:val="28"/>
          <w:szCs w:val="28"/>
        </w:rPr>
      </w:pPr>
      <w:r w:rsidRPr="00021872">
        <w:rPr>
          <w:rFonts w:ascii="Times New Roman" w:hAnsi="Times New Roman" w:cs="Times New Roman"/>
          <w:sz w:val="28"/>
          <w:szCs w:val="28"/>
        </w:rPr>
        <w:t xml:space="preserve">Роль  крестовых походов в развитии путешествий в </w:t>
      </w:r>
      <w:r w:rsidR="0002670F">
        <w:rPr>
          <w:rFonts w:ascii="Times New Roman" w:hAnsi="Times New Roman" w:cs="Times New Roman"/>
          <w:sz w:val="28"/>
          <w:szCs w:val="28"/>
        </w:rPr>
        <w:t>С</w:t>
      </w:r>
      <w:r w:rsidRPr="00021872">
        <w:rPr>
          <w:rFonts w:ascii="Times New Roman" w:hAnsi="Times New Roman" w:cs="Times New Roman"/>
          <w:sz w:val="28"/>
          <w:szCs w:val="28"/>
        </w:rPr>
        <w:t xml:space="preserve">редние века и знакомстве европейских народов с достижениями науки и культуры арабского мира. Средневековые транспортные средства и дороги. Роль монастырей в развитии путешествий. Паломничества как ведущий вид путешествий в </w:t>
      </w:r>
      <w:r w:rsidR="0002670F">
        <w:rPr>
          <w:rFonts w:ascii="Times New Roman" w:hAnsi="Times New Roman" w:cs="Times New Roman"/>
          <w:sz w:val="28"/>
          <w:szCs w:val="28"/>
        </w:rPr>
        <w:t>С</w:t>
      </w:r>
      <w:r w:rsidRPr="00021872">
        <w:rPr>
          <w:rFonts w:ascii="Times New Roman" w:hAnsi="Times New Roman" w:cs="Times New Roman"/>
          <w:sz w:val="28"/>
          <w:szCs w:val="28"/>
        </w:rPr>
        <w:t>редние века. Мотивация паломничества. Основные паломнические маршруты. Условия странствия пил</w:t>
      </w:r>
      <w:r>
        <w:rPr>
          <w:rFonts w:ascii="Times New Roman" w:hAnsi="Times New Roman" w:cs="Times New Roman"/>
          <w:sz w:val="28"/>
          <w:szCs w:val="28"/>
        </w:rPr>
        <w:t>игримов в Палестину. Иерусалим как</w:t>
      </w:r>
      <w:r w:rsidRPr="00021872">
        <w:rPr>
          <w:rFonts w:ascii="Times New Roman" w:hAnsi="Times New Roman" w:cs="Times New Roman"/>
          <w:sz w:val="28"/>
          <w:szCs w:val="28"/>
        </w:rPr>
        <w:t xml:space="preserve"> центр паломничества. Паломнические центры Западной Европы. Значение рыцарского Ордена госпитальеров (иоаннитов) в организации «сервисной службы» для паломников. Появление в Византии </w:t>
      </w:r>
      <w:r>
        <w:rPr>
          <w:rFonts w:ascii="Times New Roman" w:hAnsi="Times New Roman" w:cs="Times New Roman"/>
          <w:sz w:val="28"/>
          <w:szCs w:val="28"/>
        </w:rPr>
        <w:t xml:space="preserve">путеводителей </w:t>
      </w:r>
      <w:r w:rsidRPr="00021872">
        <w:rPr>
          <w:rFonts w:ascii="Times New Roman" w:hAnsi="Times New Roman" w:cs="Times New Roman"/>
          <w:sz w:val="28"/>
          <w:szCs w:val="28"/>
        </w:rPr>
        <w:t>для пилигримов.</w:t>
      </w:r>
      <w:r>
        <w:rPr>
          <w:rFonts w:ascii="Times New Roman" w:hAnsi="Times New Roman" w:cs="Times New Roman"/>
          <w:sz w:val="28"/>
          <w:szCs w:val="28"/>
        </w:rPr>
        <w:t xml:space="preserve"> </w:t>
      </w:r>
      <w:r w:rsidRPr="000B3058">
        <w:rPr>
          <w:rFonts w:ascii="Times New Roman" w:hAnsi="Times New Roman" w:cs="Times New Roman"/>
          <w:color w:val="222222"/>
          <w:sz w:val="28"/>
          <w:szCs w:val="28"/>
          <w:shd w:val="clear" w:color="auto" w:fill="FFFFFF"/>
        </w:rPr>
        <w:t>Итинерарий как жанр латинской христианской литературы</w:t>
      </w:r>
      <w:r w:rsidRPr="000B3058">
        <w:rPr>
          <w:rFonts w:ascii="Times New Roman" w:hAnsi="Times New Roman" w:cs="Times New Roman"/>
          <w:color w:val="222222"/>
          <w:sz w:val="23"/>
          <w:szCs w:val="23"/>
          <w:shd w:val="clear" w:color="auto" w:fill="FFFFFF"/>
        </w:rPr>
        <w:t>.</w:t>
      </w:r>
      <w:r>
        <w:rPr>
          <w:rFonts w:ascii="Times New Roman" w:hAnsi="Times New Roman" w:cs="Times New Roman"/>
          <w:color w:val="222222"/>
          <w:sz w:val="23"/>
          <w:szCs w:val="23"/>
          <w:shd w:val="clear" w:color="auto" w:fill="FFFFFF"/>
        </w:rPr>
        <w:t xml:space="preserve"> </w:t>
      </w:r>
      <w:r w:rsidRPr="00021872">
        <w:rPr>
          <w:rFonts w:ascii="Times New Roman" w:hAnsi="Times New Roman" w:cs="Times New Roman"/>
          <w:sz w:val="28"/>
          <w:szCs w:val="28"/>
        </w:rPr>
        <w:t xml:space="preserve">Миссионерская деятельность. </w:t>
      </w:r>
    </w:p>
    <w:p w:rsidR="0018404D" w:rsidRPr="00021872" w:rsidRDefault="0018404D" w:rsidP="00021872">
      <w:pPr>
        <w:spacing w:after="0" w:line="240" w:lineRule="auto"/>
        <w:ind w:firstLine="567"/>
        <w:jc w:val="both"/>
        <w:rPr>
          <w:rFonts w:ascii="Times New Roman" w:hAnsi="Times New Roman" w:cs="Times New Roman"/>
          <w:sz w:val="28"/>
          <w:szCs w:val="28"/>
        </w:rPr>
      </w:pPr>
      <w:r w:rsidRPr="00021872">
        <w:rPr>
          <w:rFonts w:ascii="Times New Roman" w:hAnsi="Times New Roman" w:cs="Times New Roman"/>
          <w:sz w:val="28"/>
          <w:szCs w:val="28"/>
        </w:rPr>
        <w:t xml:space="preserve">Знаменитые арабские путешественники средневековья: Сулейман, Ибн-Даста, Ахмед – Ибн -  Фадлан, Масури, Истахри, Абу – Рейхан  Бируни, Идриси, Ибн Баттута. </w:t>
      </w:r>
    </w:p>
    <w:p w:rsidR="0018404D" w:rsidRPr="00021872" w:rsidRDefault="0018404D" w:rsidP="00021872">
      <w:pPr>
        <w:spacing w:after="0" w:line="240" w:lineRule="auto"/>
        <w:ind w:firstLine="567"/>
        <w:jc w:val="both"/>
        <w:rPr>
          <w:rFonts w:ascii="Times New Roman" w:hAnsi="Times New Roman" w:cs="Times New Roman"/>
          <w:sz w:val="28"/>
          <w:szCs w:val="28"/>
        </w:rPr>
      </w:pPr>
      <w:r w:rsidRPr="00021872">
        <w:rPr>
          <w:rFonts w:ascii="Times New Roman" w:hAnsi="Times New Roman" w:cs="Times New Roman"/>
          <w:sz w:val="28"/>
          <w:szCs w:val="28"/>
        </w:rPr>
        <w:t>Торговые пути и «путешествия за знаниями». Европейские университеты – центры «научного паломничества». Значение торговли в расширении географии путешествий. Роль норманов в активизации международной торговли. Корабли викингов. Их географические открытия. Торговое путешествие Марко Поло. Морские торговые путешествия ганзейских купцов. Ганза и</w:t>
      </w:r>
      <w:r>
        <w:rPr>
          <w:rFonts w:ascii="Times New Roman" w:hAnsi="Times New Roman" w:cs="Times New Roman"/>
          <w:sz w:val="28"/>
          <w:szCs w:val="28"/>
        </w:rPr>
        <w:t xml:space="preserve"> города Белорусского Подвинья. </w:t>
      </w:r>
      <w:r w:rsidRPr="00021872">
        <w:rPr>
          <w:rFonts w:ascii="Times New Roman" w:hAnsi="Times New Roman" w:cs="Times New Roman"/>
          <w:sz w:val="28"/>
          <w:szCs w:val="28"/>
        </w:rPr>
        <w:t>Роль «Новой Ганзы» в развитии современного туризма.</w:t>
      </w:r>
    </w:p>
    <w:p w:rsidR="0018404D" w:rsidRPr="00E7251B" w:rsidRDefault="0018404D" w:rsidP="00021872">
      <w:pPr>
        <w:spacing w:after="0" w:line="240" w:lineRule="auto"/>
        <w:ind w:firstLine="567"/>
        <w:jc w:val="both"/>
        <w:rPr>
          <w:rFonts w:ascii="Times New Roman" w:hAnsi="Times New Roman" w:cs="Times New Roman"/>
          <w:sz w:val="10"/>
          <w:szCs w:val="10"/>
        </w:rPr>
      </w:pPr>
    </w:p>
    <w:p w:rsidR="0018404D" w:rsidRPr="00021872" w:rsidRDefault="0018404D" w:rsidP="00021872">
      <w:pPr>
        <w:spacing w:after="0" w:line="240" w:lineRule="auto"/>
        <w:ind w:firstLine="567"/>
        <w:jc w:val="both"/>
        <w:rPr>
          <w:rFonts w:ascii="Times New Roman" w:hAnsi="Times New Roman" w:cs="Times New Roman"/>
          <w:sz w:val="28"/>
          <w:szCs w:val="28"/>
        </w:rPr>
      </w:pPr>
      <w:r w:rsidRPr="00021872">
        <w:rPr>
          <w:rFonts w:ascii="Times New Roman" w:hAnsi="Times New Roman" w:cs="Times New Roman"/>
          <w:sz w:val="28"/>
          <w:szCs w:val="28"/>
        </w:rPr>
        <w:t>Тема 4. Путешествия Нового времени</w:t>
      </w:r>
    </w:p>
    <w:p w:rsidR="0018404D" w:rsidRPr="00021872" w:rsidRDefault="0018404D" w:rsidP="000B3058">
      <w:pPr>
        <w:spacing w:after="0" w:line="240" w:lineRule="auto"/>
        <w:ind w:firstLine="567"/>
        <w:jc w:val="both"/>
        <w:rPr>
          <w:rFonts w:ascii="Times New Roman" w:hAnsi="Times New Roman" w:cs="Times New Roman"/>
          <w:sz w:val="28"/>
          <w:szCs w:val="28"/>
        </w:rPr>
      </w:pPr>
      <w:r w:rsidRPr="00021872">
        <w:rPr>
          <w:rFonts w:ascii="Times New Roman" w:hAnsi="Times New Roman" w:cs="Times New Roman"/>
          <w:sz w:val="28"/>
          <w:szCs w:val="28"/>
        </w:rPr>
        <w:t>Причины Великих географических открытий, их роль в расширении географии путешествий. Влияние кораблестроения на развитие мореходства. Появление новых типов морского и сухопутного транспорта (каравелла, дилижанс). Оснащение морских экспедиций, их состав, цели, маршруты великих путешественников. Экспедиции и путешествия  Христофора Колумба, Васко да Гамы, Америго</w:t>
      </w:r>
      <w:r>
        <w:rPr>
          <w:rFonts w:ascii="Times New Roman" w:hAnsi="Times New Roman" w:cs="Times New Roman"/>
          <w:sz w:val="28"/>
          <w:szCs w:val="28"/>
        </w:rPr>
        <w:t xml:space="preserve"> </w:t>
      </w:r>
      <w:r w:rsidRPr="00021872">
        <w:rPr>
          <w:rFonts w:ascii="Times New Roman" w:hAnsi="Times New Roman" w:cs="Times New Roman"/>
          <w:sz w:val="28"/>
          <w:szCs w:val="28"/>
        </w:rPr>
        <w:t>Веспуччи, Фернандо Магел</w:t>
      </w:r>
      <w:r>
        <w:rPr>
          <w:rFonts w:ascii="Times New Roman" w:hAnsi="Times New Roman" w:cs="Times New Roman"/>
          <w:sz w:val="28"/>
          <w:szCs w:val="28"/>
        </w:rPr>
        <w:t>л</w:t>
      </w:r>
      <w:r w:rsidRPr="00021872">
        <w:rPr>
          <w:rFonts w:ascii="Times New Roman" w:hAnsi="Times New Roman" w:cs="Times New Roman"/>
          <w:sz w:val="28"/>
          <w:szCs w:val="28"/>
        </w:rPr>
        <w:t>ана. Экспедиция Э</w:t>
      </w:r>
      <w:r>
        <w:rPr>
          <w:rFonts w:ascii="Times New Roman" w:hAnsi="Times New Roman" w:cs="Times New Roman"/>
          <w:sz w:val="28"/>
          <w:szCs w:val="28"/>
        </w:rPr>
        <w:t>.</w:t>
      </w:r>
      <w:r w:rsidRPr="00021872">
        <w:rPr>
          <w:rFonts w:ascii="Times New Roman" w:hAnsi="Times New Roman" w:cs="Times New Roman"/>
          <w:sz w:val="28"/>
          <w:szCs w:val="28"/>
        </w:rPr>
        <w:t xml:space="preserve"> Кортеса в Мексику, Ф.</w:t>
      </w:r>
      <w:r>
        <w:rPr>
          <w:rFonts w:ascii="Times New Roman" w:hAnsi="Times New Roman" w:cs="Times New Roman"/>
          <w:sz w:val="28"/>
          <w:szCs w:val="28"/>
        </w:rPr>
        <w:t xml:space="preserve"> </w:t>
      </w:r>
      <w:r w:rsidRPr="00021872">
        <w:rPr>
          <w:rFonts w:ascii="Times New Roman" w:hAnsi="Times New Roman" w:cs="Times New Roman"/>
          <w:sz w:val="28"/>
          <w:szCs w:val="28"/>
        </w:rPr>
        <w:t>Писарро в Перу.</w:t>
      </w:r>
      <w:r>
        <w:rPr>
          <w:rFonts w:ascii="Times New Roman" w:hAnsi="Times New Roman" w:cs="Times New Roman"/>
          <w:sz w:val="28"/>
          <w:szCs w:val="28"/>
        </w:rPr>
        <w:t xml:space="preserve"> </w:t>
      </w:r>
      <w:r w:rsidRPr="00021872">
        <w:rPr>
          <w:rFonts w:ascii="Times New Roman" w:hAnsi="Times New Roman" w:cs="Times New Roman"/>
          <w:sz w:val="28"/>
          <w:szCs w:val="28"/>
        </w:rPr>
        <w:t>Развитие картографии</w:t>
      </w:r>
      <w:r>
        <w:rPr>
          <w:rFonts w:ascii="Times New Roman" w:hAnsi="Times New Roman" w:cs="Times New Roman"/>
          <w:sz w:val="28"/>
          <w:szCs w:val="28"/>
        </w:rPr>
        <w:t>.</w:t>
      </w:r>
    </w:p>
    <w:p w:rsidR="0018404D" w:rsidRPr="00021872" w:rsidRDefault="0018404D" w:rsidP="00021872">
      <w:pPr>
        <w:pStyle w:val="aa"/>
        <w:spacing w:after="0" w:line="240" w:lineRule="auto"/>
        <w:ind w:left="0" w:firstLine="567"/>
        <w:jc w:val="both"/>
        <w:rPr>
          <w:rFonts w:ascii="Times New Roman" w:hAnsi="Times New Roman" w:cs="Times New Roman"/>
          <w:sz w:val="28"/>
          <w:szCs w:val="28"/>
          <w:lang w:val="be-BY"/>
        </w:rPr>
      </w:pPr>
      <w:r w:rsidRPr="00021872">
        <w:rPr>
          <w:rFonts w:ascii="Times New Roman" w:hAnsi="Times New Roman" w:cs="Times New Roman"/>
          <w:sz w:val="28"/>
          <w:szCs w:val="28"/>
        </w:rPr>
        <w:t xml:space="preserve">Путешествия и открытия во второй половине </w:t>
      </w:r>
      <w:r w:rsidRPr="00021872">
        <w:rPr>
          <w:rFonts w:ascii="Times New Roman" w:hAnsi="Times New Roman" w:cs="Times New Roman"/>
          <w:sz w:val="28"/>
          <w:szCs w:val="28"/>
          <w:lang w:val="en-US"/>
        </w:rPr>
        <w:t>XVI</w:t>
      </w:r>
      <w:r w:rsidRPr="00021872">
        <w:rPr>
          <w:rFonts w:ascii="Times New Roman" w:hAnsi="Times New Roman" w:cs="Times New Roman"/>
          <w:sz w:val="28"/>
          <w:szCs w:val="28"/>
        </w:rPr>
        <w:t>–</w:t>
      </w:r>
      <w:r w:rsidRPr="00021872">
        <w:rPr>
          <w:rFonts w:ascii="Times New Roman" w:hAnsi="Times New Roman" w:cs="Times New Roman"/>
          <w:sz w:val="28"/>
          <w:szCs w:val="28"/>
          <w:lang w:val="en-US"/>
        </w:rPr>
        <w:t>XVIII</w:t>
      </w:r>
      <w:r w:rsidR="0002670F">
        <w:rPr>
          <w:rFonts w:ascii="Times New Roman" w:hAnsi="Times New Roman" w:cs="Times New Roman"/>
          <w:sz w:val="28"/>
          <w:szCs w:val="28"/>
        </w:rPr>
        <w:t xml:space="preserve"> </w:t>
      </w:r>
      <w:r w:rsidRPr="00021872">
        <w:rPr>
          <w:rFonts w:ascii="Times New Roman" w:hAnsi="Times New Roman" w:cs="Times New Roman"/>
          <w:sz w:val="28"/>
          <w:szCs w:val="28"/>
          <w:lang w:val="be-BY"/>
        </w:rPr>
        <w:t xml:space="preserve">вв. Европейская торговля как фактор развития путешествий и географических открытий. Роль </w:t>
      </w:r>
      <w:r w:rsidRPr="00021872">
        <w:rPr>
          <w:rFonts w:ascii="Times New Roman" w:hAnsi="Times New Roman" w:cs="Times New Roman"/>
          <w:sz w:val="28"/>
          <w:szCs w:val="28"/>
        </w:rPr>
        <w:t>Голландии и Англии – в области открытия и исследования новых земель</w:t>
      </w:r>
      <w:r w:rsidRPr="00021872">
        <w:rPr>
          <w:rFonts w:ascii="Times New Roman" w:hAnsi="Times New Roman" w:cs="Times New Roman"/>
          <w:sz w:val="28"/>
          <w:szCs w:val="28"/>
          <w:lang w:val="be-BY"/>
        </w:rPr>
        <w:t>. Значение географических открытий голландских мореплавателей (В.Баренц, В.Янсзон, А.Тасман)</w:t>
      </w:r>
      <w:r w:rsidRPr="00021872">
        <w:rPr>
          <w:rFonts w:ascii="Times New Roman" w:hAnsi="Times New Roman" w:cs="Times New Roman"/>
          <w:sz w:val="28"/>
          <w:szCs w:val="28"/>
        </w:rPr>
        <w:t>. Экспедиции английских мореплавателей (Р.</w:t>
      </w:r>
      <w:r>
        <w:rPr>
          <w:rFonts w:ascii="Times New Roman" w:hAnsi="Times New Roman" w:cs="Times New Roman"/>
          <w:sz w:val="28"/>
          <w:szCs w:val="28"/>
        </w:rPr>
        <w:t xml:space="preserve"> </w:t>
      </w:r>
      <w:r w:rsidRPr="00021872">
        <w:rPr>
          <w:rFonts w:ascii="Times New Roman" w:hAnsi="Times New Roman" w:cs="Times New Roman"/>
          <w:sz w:val="28"/>
          <w:szCs w:val="28"/>
        </w:rPr>
        <w:t>Ченслер, Г. Уиллоби, У.Баффин, Г.Гудзон, У.</w:t>
      </w:r>
      <w:r>
        <w:rPr>
          <w:rFonts w:ascii="Times New Roman" w:hAnsi="Times New Roman" w:cs="Times New Roman"/>
          <w:sz w:val="28"/>
          <w:szCs w:val="28"/>
        </w:rPr>
        <w:t xml:space="preserve"> </w:t>
      </w:r>
      <w:r w:rsidRPr="00021872">
        <w:rPr>
          <w:rFonts w:ascii="Times New Roman" w:hAnsi="Times New Roman" w:cs="Times New Roman"/>
          <w:sz w:val="28"/>
          <w:szCs w:val="28"/>
        </w:rPr>
        <w:t>Самюэль, Дж.</w:t>
      </w:r>
      <w:r>
        <w:rPr>
          <w:rFonts w:ascii="Times New Roman" w:hAnsi="Times New Roman" w:cs="Times New Roman"/>
          <w:sz w:val="28"/>
          <w:szCs w:val="28"/>
        </w:rPr>
        <w:t xml:space="preserve"> </w:t>
      </w:r>
      <w:r w:rsidRPr="00021872">
        <w:rPr>
          <w:rFonts w:ascii="Times New Roman" w:hAnsi="Times New Roman" w:cs="Times New Roman"/>
          <w:sz w:val="28"/>
          <w:szCs w:val="28"/>
        </w:rPr>
        <w:t xml:space="preserve">Байрон, Дж Кук). Вклад в освоение океанских просторов французских мореплавателей </w:t>
      </w:r>
      <w:r w:rsidRPr="00021872">
        <w:rPr>
          <w:rFonts w:ascii="Times New Roman" w:hAnsi="Times New Roman" w:cs="Times New Roman"/>
          <w:sz w:val="28"/>
          <w:szCs w:val="28"/>
          <w:lang w:val="en-US"/>
        </w:rPr>
        <w:t>XVII</w:t>
      </w:r>
      <w:r w:rsidRPr="00021872">
        <w:rPr>
          <w:rFonts w:ascii="Times New Roman" w:hAnsi="Times New Roman" w:cs="Times New Roman"/>
          <w:sz w:val="28"/>
          <w:szCs w:val="28"/>
        </w:rPr>
        <w:t>–</w:t>
      </w:r>
      <w:r w:rsidRPr="00021872">
        <w:rPr>
          <w:rFonts w:ascii="Times New Roman" w:hAnsi="Times New Roman" w:cs="Times New Roman"/>
          <w:sz w:val="28"/>
          <w:szCs w:val="28"/>
          <w:lang w:val="en-US"/>
        </w:rPr>
        <w:t>XVIII</w:t>
      </w:r>
      <w:r w:rsidRPr="00021872">
        <w:rPr>
          <w:rFonts w:ascii="Times New Roman" w:hAnsi="Times New Roman" w:cs="Times New Roman"/>
          <w:sz w:val="28"/>
          <w:szCs w:val="28"/>
          <w:lang w:val="be-BY"/>
        </w:rPr>
        <w:t xml:space="preserve"> вв. (Ж. Сюрвиль, Ж.Ф.Лаперуза, Л.А. Бугенвиль, Э.Маршан). Немецкий путешественник Ф.К. Хорнеман – один из первых европейских исследователей Сахары. Развитие лечебного туризма </w:t>
      </w:r>
      <w:r w:rsidRPr="00021872">
        <w:rPr>
          <w:rFonts w:ascii="Times New Roman" w:hAnsi="Times New Roman" w:cs="Times New Roman"/>
          <w:sz w:val="28"/>
          <w:szCs w:val="28"/>
          <w:lang w:val="en-US"/>
        </w:rPr>
        <w:t>XVIII</w:t>
      </w:r>
      <w:r w:rsidRPr="00021872">
        <w:rPr>
          <w:rFonts w:ascii="Times New Roman" w:hAnsi="Times New Roman" w:cs="Times New Roman"/>
          <w:sz w:val="28"/>
          <w:szCs w:val="28"/>
          <w:lang w:val="be-BY"/>
        </w:rPr>
        <w:t xml:space="preserve"> в. Открытие морских курортов.</w:t>
      </w:r>
    </w:p>
    <w:p w:rsidR="0018404D" w:rsidRPr="00021872" w:rsidRDefault="0018404D" w:rsidP="00021872">
      <w:pPr>
        <w:pStyle w:val="aa"/>
        <w:spacing w:after="0" w:line="240" w:lineRule="auto"/>
        <w:ind w:left="0" w:firstLine="567"/>
        <w:jc w:val="both"/>
        <w:rPr>
          <w:rFonts w:ascii="Times New Roman" w:hAnsi="Times New Roman" w:cs="Times New Roman"/>
          <w:sz w:val="28"/>
          <w:szCs w:val="28"/>
        </w:rPr>
      </w:pPr>
      <w:r w:rsidRPr="00021872">
        <w:rPr>
          <w:rFonts w:ascii="Times New Roman" w:hAnsi="Times New Roman" w:cs="Times New Roman"/>
          <w:sz w:val="28"/>
          <w:szCs w:val="28"/>
          <w:lang w:val="be-BY"/>
        </w:rPr>
        <w:t xml:space="preserve">Развитие путешествий в </w:t>
      </w:r>
      <w:r w:rsidRPr="00021872">
        <w:rPr>
          <w:rFonts w:ascii="Times New Roman" w:hAnsi="Times New Roman" w:cs="Times New Roman"/>
          <w:sz w:val="28"/>
          <w:szCs w:val="28"/>
          <w:lang w:val="en-US"/>
        </w:rPr>
        <w:t>XIX</w:t>
      </w:r>
      <w:r w:rsidRPr="00021872">
        <w:rPr>
          <w:rFonts w:ascii="Times New Roman" w:hAnsi="Times New Roman" w:cs="Times New Roman"/>
          <w:sz w:val="28"/>
          <w:szCs w:val="28"/>
        </w:rPr>
        <w:t xml:space="preserve"> – начале ХХ</w:t>
      </w:r>
      <w:r w:rsidR="0002670F">
        <w:rPr>
          <w:rFonts w:ascii="Times New Roman" w:hAnsi="Times New Roman" w:cs="Times New Roman"/>
          <w:sz w:val="28"/>
          <w:szCs w:val="28"/>
        </w:rPr>
        <w:t xml:space="preserve"> </w:t>
      </w:r>
      <w:r w:rsidRPr="00021872">
        <w:rPr>
          <w:rFonts w:ascii="Times New Roman" w:hAnsi="Times New Roman" w:cs="Times New Roman"/>
          <w:sz w:val="28"/>
          <w:szCs w:val="28"/>
        </w:rPr>
        <w:t xml:space="preserve">в. </w:t>
      </w:r>
    </w:p>
    <w:p w:rsidR="0018404D" w:rsidRPr="00021872" w:rsidRDefault="0018404D" w:rsidP="00021872">
      <w:pPr>
        <w:pStyle w:val="aa"/>
        <w:spacing w:after="0" w:line="240" w:lineRule="auto"/>
        <w:ind w:left="0" w:firstLine="567"/>
        <w:jc w:val="both"/>
        <w:rPr>
          <w:rFonts w:ascii="Times New Roman" w:hAnsi="Times New Roman" w:cs="Times New Roman"/>
          <w:spacing w:val="-3"/>
          <w:sz w:val="28"/>
          <w:szCs w:val="28"/>
        </w:rPr>
      </w:pPr>
      <w:r w:rsidRPr="00021872">
        <w:rPr>
          <w:rFonts w:ascii="Times New Roman" w:hAnsi="Times New Roman" w:cs="Times New Roman"/>
          <w:sz w:val="28"/>
          <w:szCs w:val="28"/>
        </w:rPr>
        <w:t xml:space="preserve">Промышленная революция и становление туристической индустрии. Возникновение нового вида передвижения – железной дороги. Ее роль в </w:t>
      </w:r>
      <w:r w:rsidRPr="00021872">
        <w:rPr>
          <w:rFonts w:ascii="Times New Roman" w:hAnsi="Times New Roman" w:cs="Times New Roman"/>
          <w:spacing w:val="-3"/>
          <w:sz w:val="28"/>
          <w:szCs w:val="28"/>
        </w:rPr>
        <w:t>развитии туристической инфраструктуры. Влияние романтизма на оформление феномена туризма. Томас Кук - основоположник организованного туризма  и пакетных туров</w:t>
      </w:r>
      <w:r>
        <w:rPr>
          <w:rFonts w:ascii="Times New Roman" w:hAnsi="Times New Roman" w:cs="Times New Roman"/>
          <w:spacing w:val="-3"/>
          <w:sz w:val="28"/>
          <w:szCs w:val="28"/>
        </w:rPr>
        <w:t>.</w:t>
      </w:r>
      <w:r w:rsidRPr="00021872">
        <w:rPr>
          <w:rFonts w:ascii="Times New Roman" w:hAnsi="Times New Roman" w:cs="Times New Roman"/>
          <w:spacing w:val="-3"/>
          <w:sz w:val="28"/>
          <w:szCs w:val="28"/>
        </w:rPr>
        <w:t xml:space="preserve"> Формирование туристических потоков. Расширение географии туризма.</w:t>
      </w:r>
      <w:r w:rsidRPr="00021872">
        <w:rPr>
          <w:rFonts w:ascii="Times New Roman" w:hAnsi="Times New Roman" w:cs="Times New Roman"/>
          <w:sz w:val="28"/>
          <w:szCs w:val="28"/>
        </w:rPr>
        <w:t xml:space="preserve"> Развитие массового туризма в Англии и Швейцарии. Появление первых организационных форм туризма. Английский альпийский клуб. Возникновение альпийских клубов в Европе и США</w:t>
      </w:r>
      <w:r w:rsidR="0002670F">
        <w:rPr>
          <w:rFonts w:ascii="Times New Roman" w:hAnsi="Times New Roman" w:cs="Times New Roman"/>
          <w:sz w:val="28"/>
          <w:szCs w:val="28"/>
        </w:rPr>
        <w:t>.</w:t>
      </w:r>
      <w:r w:rsidRPr="00021872">
        <w:rPr>
          <w:rFonts w:ascii="Times New Roman" w:hAnsi="Times New Roman" w:cs="Times New Roman"/>
          <w:sz w:val="28"/>
          <w:szCs w:val="28"/>
        </w:rPr>
        <w:t xml:space="preserve"> </w:t>
      </w:r>
    </w:p>
    <w:p w:rsidR="0018404D" w:rsidRPr="00021872" w:rsidRDefault="0018404D" w:rsidP="00021872">
      <w:pPr>
        <w:pStyle w:val="aa"/>
        <w:spacing w:after="0" w:line="240" w:lineRule="auto"/>
        <w:ind w:left="0" w:firstLine="567"/>
        <w:jc w:val="both"/>
        <w:rPr>
          <w:rFonts w:ascii="Times New Roman" w:hAnsi="Times New Roman" w:cs="Times New Roman"/>
          <w:sz w:val="28"/>
          <w:szCs w:val="28"/>
        </w:rPr>
      </w:pPr>
      <w:r w:rsidRPr="00021872">
        <w:rPr>
          <w:rFonts w:ascii="Times New Roman" w:hAnsi="Times New Roman" w:cs="Times New Roman"/>
          <w:sz w:val="28"/>
          <w:szCs w:val="28"/>
        </w:rPr>
        <w:t xml:space="preserve">Первые географические общества. Их роль в организации и руководстве  путешествиями. Кругосветные морские путешествия </w:t>
      </w:r>
      <w:r w:rsidRPr="00021872">
        <w:rPr>
          <w:rFonts w:ascii="Times New Roman" w:hAnsi="Times New Roman" w:cs="Times New Roman"/>
          <w:sz w:val="28"/>
          <w:szCs w:val="28"/>
          <w:lang w:val="en-US"/>
        </w:rPr>
        <w:t>XIX</w:t>
      </w:r>
      <w:r w:rsidR="0002670F">
        <w:rPr>
          <w:rFonts w:ascii="Times New Roman" w:hAnsi="Times New Roman" w:cs="Times New Roman"/>
          <w:sz w:val="28"/>
          <w:szCs w:val="28"/>
        </w:rPr>
        <w:t xml:space="preserve"> </w:t>
      </w:r>
      <w:r w:rsidRPr="00021872">
        <w:rPr>
          <w:rFonts w:ascii="Times New Roman" w:hAnsi="Times New Roman" w:cs="Times New Roman"/>
          <w:sz w:val="28"/>
          <w:szCs w:val="28"/>
        </w:rPr>
        <w:t>в. Франции (Л.Фрейсин, Л.Дюпперель, Ж. Дюмон-Дюрвиль) и Англии (Фиц-Рой, Дж. Нэрс).  Изучение внутренних регионов Азии, Африки, Америки, Австралии. Арктические экспедиции А.Э. Норденшельда, Ф.В.-Я.Нансена, Р.Аму</w:t>
      </w:r>
      <w:r>
        <w:rPr>
          <w:rFonts w:ascii="Times New Roman" w:hAnsi="Times New Roman" w:cs="Times New Roman"/>
          <w:sz w:val="28"/>
          <w:szCs w:val="28"/>
        </w:rPr>
        <w:t>н</w:t>
      </w:r>
      <w:r w:rsidRPr="00021872">
        <w:rPr>
          <w:rFonts w:ascii="Times New Roman" w:hAnsi="Times New Roman" w:cs="Times New Roman"/>
          <w:sz w:val="28"/>
          <w:szCs w:val="28"/>
        </w:rPr>
        <w:t>дсена. Покорение полюсов.</w:t>
      </w:r>
    </w:p>
    <w:p w:rsidR="0018404D" w:rsidRPr="00021872" w:rsidRDefault="0018404D" w:rsidP="00021872">
      <w:pPr>
        <w:pStyle w:val="aa"/>
        <w:spacing w:after="0" w:line="240" w:lineRule="auto"/>
        <w:ind w:left="0" w:firstLine="567"/>
        <w:jc w:val="both"/>
        <w:rPr>
          <w:rFonts w:ascii="Times New Roman" w:hAnsi="Times New Roman" w:cs="Times New Roman"/>
          <w:sz w:val="28"/>
          <w:szCs w:val="28"/>
        </w:rPr>
      </w:pPr>
      <w:r w:rsidRPr="00021872">
        <w:rPr>
          <w:rFonts w:ascii="Times New Roman" w:hAnsi="Times New Roman" w:cs="Times New Roman"/>
          <w:sz w:val="28"/>
          <w:szCs w:val="28"/>
        </w:rPr>
        <w:t xml:space="preserve">Развитие туризма в начале ХХ в. Элитарность туризма. Формирование национальных и международных курортов и центров туризма. Расширение социального </w:t>
      </w:r>
      <w:r>
        <w:rPr>
          <w:rFonts w:ascii="Times New Roman" w:hAnsi="Times New Roman" w:cs="Times New Roman"/>
          <w:sz w:val="28"/>
          <w:szCs w:val="28"/>
        </w:rPr>
        <w:t>состава туристов. Влияние новых видов</w:t>
      </w:r>
      <w:r w:rsidRPr="00021872">
        <w:rPr>
          <w:rFonts w:ascii="Times New Roman" w:hAnsi="Times New Roman" w:cs="Times New Roman"/>
          <w:sz w:val="28"/>
          <w:szCs w:val="28"/>
        </w:rPr>
        <w:t xml:space="preserve"> транспорта на развитие туризма. Возрастание роли туризма как социально-экономического и культурного фактора жизни общества.  </w:t>
      </w:r>
    </w:p>
    <w:p w:rsidR="0018404D" w:rsidRDefault="0018404D" w:rsidP="00021872">
      <w:pPr>
        <w:spacing w:after="0" w:line="240" w:lineRule="auto"/>
        <w:ind w:firstLine="567"/>
        <w:jc w:val="both"/>
        <w:rPr>
          <w:rFonts w:ascii="Times New Roman" w:hAnsi="Times New Roman" w:cs="Times New Roman"/>
          <w:sz w:val="28"/>
          <w:szCs w:val="28"/>
        </w:rPr>
      </w:pPr>
    </w:p>
    <w:p w:rsidR="0018404D" w:rsidRDefault="0018404D" w:rsidP="003175DB">
      <w:pPr>
        <w:pStyle w:val="aa"/>
        <w:spacing w:after="0" w:line="264" w:lineRule="auto"/>
        <w:ind w:firstLine="284"/>
        <w:jc w:val="both"/>
        <w:rPr>
          <w:rFonts w:ascii="Times New Roman" w:hAnsi="Times New Roman" w:cs="Times New Roman"/>
          <w:sz w:val="28"/>
          <w:szCs w:val="28"/>
        </w:rPr>
      </w:pPr>
      <w:r w:rsidRPr="00021872">
        <w:rPr>
          <w:rFonts w:ascii="Times New Roman" w:hAnsi="Times New Roman" w:cs="Times New Roman"/>
          <w:sz w:val="28"/>
          <w:szCs w:val="28"/>
        </w:rPr>
        <w:t xml:space="preserve">Тема 5. </w:t>
      </w:r>
      <w:r>
        <w:rPr>
          <w:rFonts w:ascii="Times New Roman" w:hAnsi="Times New Roman" w:cs="Times New Roman"/>
          <w:sz w:val="28"/>
          <w:szCs w:val="28"/>
        </w:rPr>
        <w:t>Путешествия и т</w:t>
      </w:r>
      <w:r w:rsidRPr="00021872">
        <w:rPr>
          <w:rFonts w:ascii="Times New Roman" w:hAnsi="Times New Roman" w:cs="Times New Roman"/>
          <w:sz w:val="28"/>
          <w:szCs w:val="28"/>
        </w:rPr>
        <w:t>уризм в дореволюционной России</w:t>
      </w:r>
    </w:p>
    <w:p w:rsidR="0018404D" w:rsidRPr="00021872" w:rsidRDefault="0018404D" w:rsidP="00021872">
      <w:pPr>
        <w:spacing w:after="0" w:line="240" w:lineRule="auto"/>
        <w:ind w:firstLine="567"/>
        <w:jc w:val="both"/>
        <w:rPr>
          <w:rFonts w:ascii="Times New Roman" w:hAnsi="Times New Roman" w:cs="Times New Roman"/>
          <w:sz w:val="28"/>
          <w:szCs w:val="28"/>
        </w:rPr>
      </w:pPr>
      <w:r w:rsidRPr="00021872">
        <w:rPr>
          <w:rFonts w:ascii="Times New Roman" w:hAnsi="Times New Roman" w:cs="Times New Roman"/>
          <w:sz w:val="28"/>
          <w:szCs w:val="28"/>
        </w:rPr>
        <w:t>Путешествия в Древней Руси. Торговый путь «из варяг в греки». Зарождение паломничества на Руси. Освоение восточных территорий. Российские мореплаватели, их вклад в мировую науку (А. Никитин, С. Дежнев, Е. Хабаров и др.). Изучение и описание их путешествий («посольские отчеты», книги, «чертежи», географические карты).</w:t>
      </w:r>
    </w:p>
    <w:p w:rsidR="0018404D" w:rsidRPr="00021872" w:rsidRDefault="0018404D" w:rsidP="00021872">
      <w:pPr>
        <w:pStyle w:val="aa"/>
        <w:spacing w:after="0" w:line="240" w:lineRule="auto"/>
        <w:ind w:left="0" w:firstLine="624"/>
        <w:jc w:val="both"/>
        <w:rPr>
          <w:rFonts w:ascii="Times New Roman" w:hAnsi="Times New Roman" w:cs="Times New Roman"/>
          <w:sz w:val="28"/>
          <w:szCs w:val="28"/>
        </w:rPr>
      </w:pPr>
      <w:r w:rsidRPr="00021872">
        <w:rPr>
          <w:rFonts w:ascii="Times New Roman" w:hAnsi="Times New Roman" w:cs="Times New Roman"/>
          <w:sz w:val="28"/>
          <w:szCs w:val="28"/>
        </w:rPr>
        <w:t xml:space="preserve">Правление Петра </w:t>
      </w:r>
      <w:r w:rsidRPr="00021872">
        <w:rPr>
          <w:rFonts w:ascii="Times New Roman" w:hAnsi="Times New Roman" w:cs="Times New Roman"/>
          <w:sz w:val="28"/>
          <w:szCs w:val="28"/>
          <w:lang w:val="en-US"/>
        </w:rPr>
        <w:t>I</w:t>
      </w:r>
      <w:r w:rsidRPr="00021872">
        <w:rPr>
          <w:rFonts w:ascii="Times New Roman" w:hAnsi="Times New Roman" w:cs="Times New Roman"/>
          <w:sz w:val="28"/>
          <w:szCs w:val="28"/>
        </w:rPr>
        <w:t xml:space="preserve"> – новый этап в развитии </w:t>
      </w:r>
      <w:r w:rsidR="005A5F94">
        <w:rPr>
          <w:rFonts w:ascii="Times New Roman" w:hAnsi="Times New Roman" w:cs="Times New Roman"/>
          <w:sz w:val="28"/>
          <w:szCs w:val="28"/>
        </w:rPr>
        <w:t xml:space="preserve">Российского государства. Роль </w:t>
      </w:r>
      <w:r w:rsidRPr="00021872">
        <w:rPr>
          <w:rFonts w:ascii="Times New Roman" w:hAnsi="Times New Roman" w:cs="Times New Roman"/>
          <w:sz w:val="28"/>
          <w:szCs w:val="28"/>
        </w:rPr>
        <w:t xml:space="preserve">Петра </w:t>
      </w:r>
      <w:r w:rsidRPr="00021872">
        <w:rPr>
          <w:rFonts w:ascii="Times New Roman" w:hAnsi="Times New Roman" w:cs="Times New Roman"/>
          <w:sz w:val="28"/>
          <w:szCs w:val="28"/>
          <w:lang w:val="en-US"/>
        </w:rPr>
        <w:t>I</w:t>
      </w:r>
      <w:r w:rsidRPr="00021872">
        <w:rPr>
          <w:rFonts w:ascii="Times New Roman" w:hAnsi="Times New Roman" w:cs="Times New Roman"/>
          <w:sz w:val="28"/>
          <w:szCs w:val="28"/>
        </w:rPr>
        <w:t xml:space="preserve"> в развитии путешествий и просветительского туризма. Цели «Великого посольства» – </w:t>
      </w:r>
      <w:r w:rsidRPr="009A330D">
        <w:rPr>
          <w:rFonts w:ascii="Times New Roman" w:hAnsi="Times New Roman" w:cs="Times New Roman"/>
          <w:spacing w:val="-6"/>
          <w:sz w:val="28"/>
          <w:szCs w:val="28"/>
        </w:rPr>
        <w:t xml:space="preserve">заграничного путешествия русского царя. Роль Петра </w:t>
      </w:r>
      <w:r w:rsidRPr="009A330D">
        <w:rPr>
          <w:rFonts w:ascii="Times New Roman" w:hAnsi="Times New Roman" w:cs="Times New Roman"/>
          <w:spacing w:val="-6"/>
          <w:sz w:val="28"/>
          <w:szCs w:val="28"/>
          <w:lang w:val="en-US"/>
        </w:rPr>
        <w:t>I</w:t>
      </w:r>
      <w:r w:rsidRPr="009A330D">
        <w:rPr>
          <w:rFonts w:ascii="Times New Roman" w:hAnsi="Times New Roman" w:cs="Times New Roman"/>
          <w:spacing w:val="-6"/>
          <w:sz w:val="28"/>
          <w:szCs w:val="28"/>
        </w:rPr>
        <w:t xml:space="preserve"> в развитии</w:t>
      </w:r>
      <w:r w:rsidRPr="00021872">
        <w:rPr>
          <w:rFonts w:ascii="Times New Roman" w:hAnsi="Times New Roman" w:cs="Times New Roman"/>
          <w:sz w:val="28"/>
          <w:szCs w:val="28"/>
        </w:rPr>
        <w:t xml:space="preserve"> в России лечебного туризма. «</w:t>
      </w:r>
      <w:r w:rsidR="005A5F94">
        <w:rPr>
          <w:rFonts w:ascii="Times New Roman" w:hAnsi="Times New Roman" w:cs="Times New Roman"/>
          <w:sz w:val="28"/>
          <w:szCs w:val="28"/>
        </w:rPr>
        <w:t>Дневник путешествия в Московию»</w:t>
      </w:r>
      <w:r w:rsidRPr="00021872">
        <w:rPr>
          <w:rFonts w:ascii="Times New Roman" w:hAnsi="Times New Roman" w:cs="Times New Roman"/>
          <w:sz w:val="28"/>
          <w:szCs w:val="28"/>
        </w:rPr>
        <w:t xml:space="preserve"> И.Г. Корба. Роль географических обществ, обществ естествознания в организации путешествий и экскурсий в России. Становление экскурсионного туризма. Роль «Плана предприемлемого  путешествия в чужие края» В.Генша в зарождении российского организованного туризма. </w:t>
      </w:r>
    </w:p>
    <w:p w:rsidR="0018404D" w:rsidRPr="00021872" w:rsidRDefault="0018404D" w:rsidP="00021872">
      <w:pPr>
        <w:pStyle w:val="aa"/>
        <w:spacing w:after="0" w:line="240" w:lineRule="auto"/>
        <w:ind w:left="0" w:firstLine="624"/>
        <w:jc w:val="both"/>
        <w:rPr>
          <w:rFonts w:ascii="Times New Roman" w:hAnsi="Times New Roman" w:cs="Times New Roman"/>
          <w:sz w:val="28"/>
          <w:szCs w:val="28"/>
          <w:lang w:val="be-BY"/>
        </w:rPr>
      </w:pPr>
      <w:r w:rsidRPr="00021872">
        <w:rPr>
          <w:rFonts w:ascii="Times New Roman" w:hAnsi="Times New Roman" w:cs="Times New Roman"/>
          <w:sz w:val="28"/>
          <w:szCs w:val="28"/>
        </w:rPr>
        <w:t xml:space="preserve">«Путешествия за знаниями М.В.Ломоносова», «Записки русского путешественника» Н.М.Карамзина. Географические изыскания в Российской империи в </w:t>
      </w:r>
      <w:r w:rsidRPr="00021872">
        <w:rPr>
          <w:rFonts w:ascii="Times New Roman" w:hAnsi="Times New Roman" w:cs="Times New Roman"/>
          <w:sz w:val="28"/>
          <w:szCs w:val="28"/>
          <w:lang w:val="en-US"/>
        </w:rPr>
        <w:t>XVIII</w:t>
      </w:r>
      <w:r w:rsidRPr="00021872">
        <w:rPr>
          <w:rFonts w:ascii="Times New Roman" w:hAnsi="Times New Roman" w:cs="Times New Roman"/>
          <w:sz w:val="28"/>
          <w:szCs w:val="28"/>
          <w:lang w:val="be-BY"/>
        </w:rPr>
        <w:t xml:space="preserve"> в. Путешествие В.И.Беринга, Х.П.Лаптева. </w:t>
      </w:r>
      <w:r w:rsidRPr="00021872">
        <w:rPr>
          <w:rFonts w:ascii="Times New Roman" w:hAnsi="Times New Roman" w:cs="Times New Roman"/>
          <w:sz w:val="28"/>
          <w:szCs w:val="28"/>
        </w:rPr>
        <w:t xml:space="preserve">«Описание земли Камчатки» С.П.Крашенинникова. Русские путешественники-первооткрыватели </w:t>
      </w:r>
      <w:r w:rsidRPr="00021872">
        <w:rPr>
          <w:rFonts w:ascii="Times New Roman" w:hAnsi="Times New Roman" w:cs="Times New Roman"/>
          <w:sz w:val="28"/>
          <w:szCs w:val="28"/>
          <w:lang w:val="en-US"/>
        </w:rPr>
        <w:t>XI</w:t>
      </w:r>
      <w:r w:rsidRPr="00021872">
        <w:rPr>
          <w:rFonts w:ascii="Times New Roman" w:hAnsi="Times New Roman" w:cs="Times New Roman"/>
          <w:sz w:val="28"/>
          <w:szCs w:val="28"/>
        </w:rPr>
        <w:t>Х</w:t>
      </w:r>
      <w:r w:rsidRPr="00021872">
        <w:rPr>
          <w:rFonts w:ascii="Times New Roman" w:hAnsi="Times New Roman" w:cs="Times New Roman"/>
          <w:sz w:val="28"/>
          <w:szCs w:val="28"/>
          <w:lang w:val="be-BY"/>
        </w:rPr>
        <w:t xml:space="preserve"> в. (И.Ф.Крузенштерн, Ю.Ф.Лиянский, Ф.Ф. Беллинсгаузен, П.П.Семенов-Тян-Шанский, Н.М.Пржевальский, Н.Н. Миклухо-Маклай и др.). Многогранность их научных открытий.</w:t>
      </w:r>
    </w:p>
    <w:p w:rsidR="0018404D" w:rsidRPr="00021872" w:rsidRDefault="0018404D" w:rsidP="00021872">
      <w:pPr>
        <w:pStyle w:val="aa"/>
        <w:spacing w:after="0" w:line="240" w:lineRule="auto"/>
        <w:ind w:left="0" w:firstLine="624"/>
        <w:jc w:val="both"/>
        <w:rPr>
          <w:rFonts w:ascii="Times New Roman" w:hAnsi="Times New Roman" w:cs="Times New Roman"/>
          <w:sz w:val="28"/>
          <w:szCs w:val="28"/>
          <w:lang w:val="be-BY"/>
        </w:rPr>
      </w:pPr>
      <w:r w:rsidRPr="00021872">
        <w:rPr>
          <w:rFonts w:ascii="Times New Roman" w:hAnsi="Times New Roman" w:cs="Times New Roman"/>
          <w:sz w:val="28"/>
          <w:szCs w:val="28"/>
          <w:lang w:val="be-BY"/>
        </w:rPr>
        <w:t xml:space="preserve">Развитие лечебного туризма в царской России. Роль русской духовной миссии в Иерусалиме, православного палестинского общества  в развитии паломнического туризма. Горный туризм и развитие курортного дела в России. </w:t>
      </w:r>
    </w:p>
    <w:p w:rsidR="0018404D" w:rsidRPr="00021872" w:rsidRDefault="0018404D" w:rsidP="00021872">
      <w:pPr>
        <w:pStyle w:val="aa"/>
        <w:spacing w:after="0" w:line="240" w:lineRule="auto"/>
        <w:ind w:left="0" w:firstLine="624"/>
        <w:jc w:val="both"/>
        <w:rPr>
          <w:rFonts w:ascii="Times New Roman" w:hAnsi="Times New Roman" w:cs="Times New Roman"/>
          <w:sz w:val="28"/>
          <w:szCs w:val="28"/>
          <w:lang w:val="be-BY"/>
        </w:rPr>
      </w:pPr>
      <w:r w:rsidRPr="00021872">
        <w:rPr>
          <w:rFonts w:ascii="Times New Roman" w:hAnsi="Times New Roman" w:cs="Times New Roman"/>
          <w:sz w:val="28"/>
          <w:szCs w:val="28"/>
          <w:lang w:val="be-BY"/>
        </w:rPr>
        <w:t xml:space="preserve">Активизация туристическо-экскурсионного дела в </w:t>
      </w:r>
      <w:r w:rsidRPr="00021872">
        <w:rPr>
          <w:rFonts w:ascii="Times New Roman" w:hAnsi="Times New Roman" w:cs="Times New Roman"/>
          <w:sz w:val="28"/>
          <w:szCs w:val="28"/>
          <w:lang w:val="en-US"/>
        </w:rPr>
        <w:t>XI</w:t>
      </w:r>
      <w:r w:rsidRPr="00021872">
        <w:rPr>
          <w:rFonts w:ascii="Times New Roman" w:hAnsi="Times New Roman" w:cs="Times New Roman"/>
          <w:sz w:val="28"/>
          <w:szCs w:val="28"/>
        </w:rPr>
        <w:t>Х</w:t>
      </w:r>
      <w:r w:rsidRPr="00021872">
        <w:rPr>
          <w:rFonts w:ascii="Times New Roman" w:hAnsi="Times New Roman" w:cs="Times New Roman"/>
          <w:sz w:val="28"/>
          <w:szCs w:val="28"/>
          <w:lang w:val="be-BY"/>
        </w:rPr>
        <w:t xml:space="preserve"> – начале </w:t>
      </w:r>
      <w:r w:rsidRPr="00021872">
        <w:rPr>
          <w:rFonts w:ascii="Times New Roman" w:hAnsi="Times New Roman" w:cs="Times New Roman"/>
          <w:sz w:val="28"/>
          <w:szCs w:val="28"/>
          <w:lang w:val="en-US"/>
        </w:rPr>
        <w:t>X</w:t>
      </w:r>
      <w:r w:rsidRPr="00021872">
        <w:rPr>
          <w:rFonts w:ascii="Times New Roman" w:hAnsi="Times New Roman" w:cs="Times New Roman"/>
          <w:sz w:val="28"/>
          <w:szCs w:val="28"/>
        </w:rPr>
        <w:t>Х</w:t>
      </w:r>
      <w:r w:rsidRPr="00021872">
        <w:rPr>
          <w:rFonts w:ascii="Times New Roman" w:hAnsi="Times New Roman" w:cs="Times New Roman"/>
          <w:sz w:val="28"/>
          <w:szCs w:val="28"/>
          <w:lang w:val="be-BY"/>
        </w:rPr>
        <w:t xml:space="preserve"> вв. Деятельность Общества любителей естествознания в российских городах. Школьный туризм в их деятельности. Основные виды зарубежного туризма в царской России. </w:t>
      </w:r>
    </w:p>
    <w:p w:rsidR="0018404D" w:rsidRPr="00021872" w:rsidRDefault="0018404D" w:rsidP="00021872">
      <w:pPr>
        <w:pStyle w:val="aa"/>
        <w:spacing w:after="0" w:line="240" w:lineRule="auto"/>
        <w:ind w:left="0" w:firstLine="624"/>
        <w:jc w:val="both"/>
        <w:rPr>
          <w:rFonts w:ascii="Times New Roman" w:hAnsi="Times New Roman" w:cs="Times New Roman"/>
          <w:sz w:val="28"/>
          <w:szCs w:val="28"/>
        </w:rPr>
      </w:pPr>
    </w:p>
    <w:p w:rsidR="0018404D" w:rsidRPr="00021872" w:rsidRDefault="0018404D" w:rsidP="00021872">
      <w:pPr>
        <w:pStyle w:val="aa"/>
        <w:spacing w:after="0" w:line="240" w:lineRule="auto"/>
        <w:ind w:left="0" w:firstLine="624"/>
        <w:jc w:val="both"/>
        <w:rPr>
          <w:rFonts w:ascii="Times New Roman" w:hAnsi="Times New Roman" w:cs="Times New Roman"/>
          <w:sz w:val="28"/>
          <w:szCs w:val="28"/>
        </w:rPr>
      </w:pPr>
      <w:r w:rsidRPr="00021872">
        <w:rPr>
          <w:rFonts w:ascii="Times New Roman" w:hAnsi="Times New Roman" w:cs="Times New Roman"/>
          <w:sz w:val="28"/>
          <w:szCs w:val="28"/>
        </w:rPr>
        <w:t>Тема 6. Туристическо-экскурсионное дело в СССР</w:t>
      </w:r>
    </w:p>
    <w:p w:rsidR="0018404D" w:rsidRPr="00021872" w:rsidRDefault="0018404D" w:rsidP="00021872">
      <w:pPr>
        <w:pStyle w:val="aa"/>
        <w:spacing w:after="0" w:line="240" w:lineRule="auto"/>
        <w:ind w:left="0" w:firstLine="624"/>
        <w:jc w:val="both"/>
        <w:rPr>
          <w:rFonts w:ascii="Times New Roman" w:hAnsi="Times New Roman" w:cs="Times New Roman"/>
          <w:sz w:val="28"/>
          <w:szCs w:val="28"/>
        </w:rPr>
      </w:pPr>
      <w:r w:rsidRPr="00021872">
        <w:rPr>
          <w:rFonts w:ascii="Times New Roman" w:hAnsi="Times New Roman" w:cs="Times New Roman"/>
          <w:sz w:val="28"/>
          <w:szCs w:val="28"/>
        </w:rPr>
        <w:t xml:space="preserve">Государственная политика управления сферой туризма в 20-30-е гг. </w:t>
      </w:r>
      <w:r w:rsidRPr="00021872">
        <w:rPr>
          <w:rFonts w:ascii="Times New Roman" w:hAnsi="Times New Roman" w:cs="Times New Roman"/>
          <w:sz w:val="28"/>
          <w:szCs w:val="28"/>
          <w:lang w:val="en-US"/>
        </w:rPr>
        <w:t>X</w:t>
      </w:r>
      <w:r w:rsidRPr="00021872">
        <w:rPr>
          <w:rFonts w:ascii="Times New Roman" w:hAnsi="Times New Roman" w:cs="Times New Roman"/>
          <w:sz w:val="28"/>
          <w:szCs w:val="28"/>
        </w:rPr>
        <w:t>Х</w:t>
      </w:r>
      <w:r w:rsidR="0002670F">
        <w:rPr>
          <w:rFonts w:ascii="Times New Roman" w:hAnsi="Times New Roman" w:cs="Times New Roman"/>
          <w:sz w:val="28"/>
          <w:szCs w:val="28"/>
        </w:rPr>
        <w:t>в</w:t>
      </w:r>
      <w:r w:rsidRPr="00021872">
        <w:rPr>
          <w:rFonts w:ascii="Times New Roman" w:hAnsi="Times New Roman" w:cs="Times New Roman"/>
          <w:sz w:val="28"/>
          <w:szCs w:val="28"/>
        </w:rPr>
        <w:t>. Возобновление  деятельности дореволюционного Российского общества туристов. Открытие Общества пролетарского туризма (ОПТ) РСФСР.</w:t>
      </w:r>
    </w:p>
    <w:p w:rsidR="0018404D" w:rsidRDefault="0018404D" w:rsidP="00021872">
      <w:pPr>
        <w:pStyle w:val="aa"/>
        <w:spacing w:after="0" w:line="240" w:lineRule="auto"/>
        <w:ind w:left="0" w:firstLine="624"/>
        <w:jc w:val="both"/>
        <w:rPr>
          <w:rFonts w:ascii="Times New Roman" w:hAnsi="Times New Roman" w:cs="Times New Roman"/>
          <w:sz w:val="28"/>
          <w:szCs w:val="28"/>
        </w:rPr>
      </w:pPr>
      <w:r w:rsidRPr="00021872">
        <w:rPr>
          <w:rFonts w:ascii="Times New Roman" w:hAnsi="Times New Roman" w:cs="Times New Roman"/>
          <w:sz w:val="28"/>
          <w:szCs w:val="28"/>
        </w:rPr>
        <w:t>Роль государственного акционерного общества «Советский турист» (Совтур) в развитии туристическо-экскурсионного дела. Специфика деятельности ОПТ и Совтура. Создание Всесоюзного добровольного общества пролетарского туризма и экскурсий (ОПТЭ). Идеологические цели и функции туристических организаций. Распространение туризма в армии. Роль туризма в развитии народного хозяйства в предвоенные годы. Подготовка кадров для туристической индустрии. Открытие в Москве туристическо-экскурсионного техникума. ВЦСПС – монополист в области внутреннего туризма. Роль и значение профсоюзов в укреплении и развитии туристического движения, создании его материально-технической базы, развитии социального туризма. Усиление партийно-государственного контроля в сфере туризма. Ликвидация ОПТЭ. Репрессии против членов Президиума Центрального совета ОПТЭ. Развитие въездного туризма. Создание Всесоюзного акционерного общества «Интурист». Становление международного туризма. Загранкомандировки - основная форма выезда</w:t>
      </w:r>
      <w:r>
        <w:rPr>
          <w:rFonts w:ascii="Times New Roman" w:hAnsi="Times New Roman" w:cs="Times New Roman"/>
          <w:sz w:val="28"/>
          <w:szCs w:val="28"/>
        </w:rPr>
        <w:t xml:space="preserve"> советских граждан</w:t>
      </w:r>
      <w:r w:rsidRPr="00021872">
        <w:rPr>
          <w:rFonts w:ascii="Times New Roman" w:hAnsi="Times New Roman" w:cs="Times New Roman"/>
          <w:sz w:val="28"/>
          <w:szCs w:val="28"/>
        </w:rPr>
        <w:t xml:space="preserve"> за рубеж. </w:t>
      </w:r>
    </w:p>
    <w:p w:rsidR="0018404D" w:rsidRPr="00021872" w:rsidRDefault="0018404D" w:rsidP="00021872">
      <w:pPr>
        <w:pStyle w:val="aa"/>
        <w:spacing w:after="0" w:line="240" w:lineRule="auto"/>
        <w:ind w:left="0" w:firstLine="624"/>
        <w:jc w:val="both"/>
        <w:rPr>
          <w:rFonts w:ascii="Times New Roman" w:hAnsi="Times New Roman" w:cs="Times New Roman"/>
          <w:sz w:val="28"/>
          <w:szCs w:val="28"/>
        </w:rPr>
      </w:pPr>
      <w:r w:rsidRPr="00021872">
        <w:rPr>
          <w:rFonts w:ascii="Times New Roman" w:hAnsi="Times New Roman" w:cs="Times New Roman"/>
          <w:sz w:val="28"/>
          <w:szCs w:val="28"/>
        </w:rPr>
        <w:t>Восстановление внутреннего туризма в конце 1940-х гг. Туризм в Вооруженных Силах СССР. Школьный туризм.  Основные направления работы туристической краеведческой экспедиции «Моя Родина – СССР». Зарождение советского морского туризма. Развитие иностранного туризма в послевоенный период. География международных туристических связей СССР. Организация при Совмине СССР Совета по иностранному туризму (Интурист).</w:t>
      </w:r>
    </w:p>
    <w:p w:rsidR="0018404D" w:rsidRPr="00021872" w:rsidRDefault="0018404D" w:rsidP="0002670F">
      <w:pPr>
        <w:pStyle w:val="aa"/>
        <w:keepNext/>
        <w:spacing w:after="0" w:line="240" w:lineRule="auto"/>
        <w:ind w:left="0" w:firstLine="624"/>
        <w:jc w:val="both"/>
        <w:rPr>
          <w:rFonts w:ascii="Times New Roman" w:hAnsi="Times New Roman" w:cs="Times New Roman"/>
          <w:sz w:val="28"/>
          <w:szCs w:val="28"/>
        </w:rPr>
      </w:pPr>
      <w:r w:rsidRPr="00021872">
        <w:rPr>
          <w:rFonts w:ascii="Times New Roman" w:hAnsi="Times New Roman" w:cs="Times New Roman"/>
          <w:sz w:val="28"/>
          <w:szCs w:val="28"/>
        </w:rPr>
        <w:t xml:space="preserve">Создание при ЦК ВЛКСМ бюро Международного молодежного туризма «Спутник». Основные направления его деятельности, цели, и задачи. Роль в туристическом обмене Центрального Совета по туризму ВЦСПС, Бюро международного молодежного туризма «Спутник», Советского комитета </w:t>
      </w:r>
      <w:r>
        <w:rPr>
          <w:rFonts w:ascii="Times New Roman" w:hAnsi="Times New Roman" w:cs="Times New Roman"/>
          <w:sz w:val="28"/>
          <w:szCs w:val="28"/>
        </w:rPr>
        <w:t>защиты мира, творческих союзов</w:t>
      </w:r>
      <w:r w:rsidRPr="00021872">
        <w:rPr>
          <w:rFonts w:ascii="Times New Roman" w:hAnsi="Times New Roman" w:cs="Times New Roman"/>
          <w:sz w:val="28"/>
          <w:szCs w:val="28"/>
        </w:rPr>
        <w:t xml:space="preserve"> (композиторов, </w:t>
      </w:r>
      <w:r>
        <w:rPr>
          <w:rFonts w:ascii="Times New Roman" w:hAnsi="Times New Roman" w:cs="Times New Roman"/>
          <w:sz w:val="28"/>
          <w:szCs w:val="28"/>
        </w:rPr>
        <w:t>журналистов, писателей и т.д.) в</w:t>
      </w:r>
      <w:r w:rsidRPr="00021872">
        <w:rPr>
          <w:rFonts w:ascii="Times New Roman" w:hAnsi="Times New Roman" w:cs="Times New Roman"/>
          <w:sz w:val="28"/>
          <w:szCs w:val="28"/>
        </w:rPr>
        <w:t xml:space="preserve"> развитие </w:t>
      </w:r>
      <w:r>
        <w:rPr>
          <w:rFonts w:ascii="Times New Roman" w:hAnsi="Times New Roman" w:cs="Times New Roman"/>
          <w:sz w:val="28"/>
          <w:szCs w:val="28"/>
        </w:rPr>
        <w:t>выездного</w:t>
      </w:r>
      <w:r w:rsidRPr="00021872">
        <w:rPr>
          <w:rFonts w:ascii="Times New Roman" w:hAnsi="Times New Roman" w:cs="Times New Roman"/>
          <w:sz w:val="28"/>
          <w:szCs w:val="28"/>
        </w:rPr>
        <w:t xml:space="preserve"> туризма. Основные направления развития </w:t>
      </w:r>
      <w:r w:rsidRPr="00C765AF">
        <w:rPr>
          <w:rFonts w:ascii="Times New Roman" w:hAnsi="Times New Roman" w:cs="Times New Roman"/>
          <w:spacing w:val="-26"/>
          <w:sz w:val="28"/>
          <w:szCs w:val="28"/>
        </w:rPr>
        <w:t>туризма в 1960-е гг.</w:t>
      </w:r>
      <w:r w:rsidRPr="00021872">
        <w:rPr>
          <w:rFonts w:ascii="Times New Roman" w:hAnsi="Times New Roman" w:cs="Times New Roman"/>
          <w:sz w:val="28"/>
          <w:szCs w:val="28"/>
        </w:rPr>
        <w:t xml:space="preserve"> Развитие туристических маршрутов. Самодеятельный туризм. Курортное дело. Основные туристические р</w:t>
      </w:r>
      <w:r>
        <w:rPr>
          <w:rFonts w:ascii="Times New Roman" w:hAnsi="Times New Roman" w:cs="Times New Roman"/>
          <w:sz w:val="28"/>
          <w:szCs w:val="28"/>
        </w:rPr>
        <w:t>егионы. Туристические секции и к</w:t>
      </w:r>
      <w:r w:rsidRPr="00021872">
        <w:rPr>
          <w:rFonts w:ascii="Times New Roman" w:hAnsi="Times New Roman" w:cs="Times New Roman"/>
          <w:sz w:val="28"/>
          <w:szCs w:val="28"/>
        </w:rPr>
        <w:t>лубы туристов в вузах. Подготовка специалистов с высшим туристическим образованием. Основные достижения и проблемы советской системы туризма. Изменение  структуры управления туризмом в 1960-70-е</w:t>
      </w:r>
      <w:r w:rsidR="00830E6F">
        <w:rPr>
          <w:rFonts w:ascii="Times New Roman" w:hAnsi="Times New Roman" w:cs="Times New Roman"/>
          <w:sz w:val="28"/>
          <w:szCs w:val="28"/>
        </w:rPr>
        <w:t xml:space="preserve"> </w:t>
      </w:r>
      <w:r w:rsidRPr="00021872">
        <w:rPr>
          <w:rFonts w:ascii="Times New Roman" w:hAnsi="Times New Roman" w:cs="Times New Roman"/>
          <w:sz w:val="28"/>
          <w:szCs w:val="28"/>
        </w:rPr>
        <w:t xml:space="preserve">гг. Распространение туристическо-экскурсионного отдыха в выходные и праздничные дни. </w:t>
      </w:r>
    </w:p>
    <w:p w:rsidR="0018404D" w:rsidRPr="00021872" w:rsidRDefault="0018404D" w:rsidP="00021872">
      <w:pPr>
        <w:pStyle w:val="aa"/>
        <w:spacing w:after="0" w:line="240" w:lineRule="auto"/>
        <w:ind w:left="0" w:firstLine="624"/>
        <w:jc w:val="both"/>
        <w:rPr>
          <w:rFonts w:ascii="Times New Roman" w:hAnsi="Times New Roman" w:cs="Times New Roman"/>
          <w:sz w:val="28"/>
          <w:szCs w:val="28"/>
        </w:rPr>
      </w:pPr>
      <w:r w:rsidRPr="00021872">
        <w:rPr>
          <w:rFonts w:ascii="Times New Roman" w:hAnsi="Times New Roman" w:cs="Times New Roman"/>
          <w:sz w:val="28"/>
          <w:szCs w:val="28"/>
        </w:rPr>
        <w:t>1970–1980-е гг. – этап нормативно-планового развития туризма. Расширение географии туризма. Активные формы туризма и рост потребления населением туристических услуг. Развитие социального и самодеятельного туризма. Рост въездного туризма. Расширение сотрудничества СССР с другими государствами в области международного сотрудничества в 1980-90-е</w:t>
      </w:r>
      <w:r w:rsidR="00830E6F">
        <w:rPr>
          <w:rFonts w:ascii="Times New Roman" w:hAnsi="Times New Roman" w:cs="Times New Roman"/>
          <w:sz w:val="28"/>
          <w:szCs w:val="28"/>
        </w:rPr>
        <w:t xml:space="preserve"> </w:t>
      </w:r>
      <w:r w:rsidRPr="00021872">
        <w:rPr>
          <w:rFonts w:ascii="Times New Roman" w:hAnsi="Times New Roman" w:cs="Times New Roman"/>
          <w:sz w:val="28"/>
          <w:szCs w:val="28"/>
        </w:rPr>
        <w:t xml:space="preserve">гг. Распад единой туристической системы Советского Союза в период перестройки. </w:t>
      </w:r>
    </w:p>
    <w:p w:rsidR="0018404D" w:rsidRPr="00BC7482" w:rsidRDefault="0018404D" w:rsidP="00021872">
      <w:pPr>
        <w:pStyle w:val="aa"/>
        <w:spacing w:after="0" w:line="240" w:lineRule="auto"/>
        <w:ind w:left="0" w:firstLine="624"/>
        <w:jc w:val="both"/>
        <w:rPr>
          <w:rFonts w:ascii="Times New Roman" w:hAnsi="Times New Roman" w:cs="Times New Roman"/>
          <w:sz w:val="20"/>
          <w:szCs w:val="20"/>
        </w:rPr>
      </w:pPr>
    </w:p>
    <w:p w:rsidR="0018404D" w:rsidRDefault="0018404D" w:rsidP="00666263">
      <w:pPr>
        <w:pStyle w:val="aa"/>
        <w:spacing w:after="0" w:line="240" w:lineRule="auto"/>
        <w:ind w:left="0" w:firstLine="624"/>
        <w:jc w:val="both"/>
        <w:rPr>
          <w:rFonts w:ascii="Times New Roman" w:hAnsi="Times New Roman" w:cs="Times New Roman"/>
          <w:sz w:val="28"/>
          <w:szCs w:val="28"/>
        </w:rPr>
      </w:pPr>
      <w:r w:rsidRPr="00021872">
        <w:rPr>
          <w:rFonts w:ascii="Times New Roman" w:hAnsi="Times New Roman" w:cs="Times New Roman"/>
          <w:sz w:val="28"/>
          <w:szCs w:val="28"/>
        </w:rPr>
        <w:t>Тема</w:t>
      </w:r>
      <w:r>
        <w:rPr>
          <w:rFonts w:ascii="Times New Roman" w:hAnsi="Times New Roman" w:cs="Times New Roman"/>
          <w:sz w:val="28"/>
          <w:szCs w:val="28"/>
        </w:rPr>
        <w:t xml:space="preserve"> </w:t>
      </w:r>
      <w:r w:rsidRPr="00021872">
        <w:rPr>
          <w:rFonts w:ascii="Times New Roman" w:hAnsi="Times New Roman" w:cs="Times New Roman"/>
          <w:sz w:val="28"/>
          <w:szCs w:val="28"/>
        </w:rPr>
        <w:t xml:space="preserve">7. </w:t>
      </w:r>
      <w:r>
        <w:rPr>
          <w:rFonts w:ascii="Times New Roman" w:hAnsi="Times New Roman" w:cs="Times New Roman"/>
          <w:sz w:val="28"/>
          <w:szCs w:val="28"/>
        </w:rPr>
        <w:t>История путешествий и туризма Беларуси</w:t>
      </w:r>
    </w:p>
    <w:p w:rsidR="0018404D" w:rsidRDefault="0018404D" w:rsidP="003122B3">
      <w:pPr>
        <w:spacing w:after="0" w:line="100" w:lineRule="atLeast"/>
        <w:jc w:val="both"/>
        <w:rPr>
          <w:rFonts w:ascii="Times New Roman" w:hAnsi="Times New Roman" w:cs="Times New Roman"/>
          <w:sz w:val="28"/>
          <w:szCs w:val="28"/>
        </w:rPr>
      </w:pPr>
      <w:r w:rsidRPr="00021872">
        <w:rPr>
          <w:rFonts w:ascii="Times New Roman" w:hAnsi="Times New Roman" w:cs="Times New Roman"/>
          <w:sz w:val="28"/>
          <w:szCs w:val="28"/>
        </w:rPr>
        <w:tab/>
        <w:t>Белорусские земли в описаниях путешественников древности и средневековья. Ранние путешествия предков белорусов и выходцев из Беларуси. Паломничество Евфросинии Полоцкой. Путешествия по белорусским землям иностранных дипломатов, деятелей науки и культуры в XV- XVIII</w:t>
      </w:r>
      <w:r w:rsidR="00830E6F">
        <w:rPr>
          <w:rFonts w:ascii="Times New Roman" w:hAnsi="Times New Roman" w:cs="Times New Roman"/>
          <w:sz w:val="28"/>
          <w:szCs w:val="28"/>
        </w:rPr>
        <w:t xml:space="preserve"> </w:t>
      </w:r>
      <w:r w:rsidRPr="00021872">
        <w:rPr>
          <w:rFonts w:ascii="Times New Roman" w:hAnsi="Times New Roman" w:cs="Times New Roman"/>
          <w:sz w:val="28"/>
          <w:szCs w:val="28"/>
        </w:rPr>
        <w:t>вв. Юридическая защита путешествующих в Судебнике Казимира IV и Статутах Великого Княжества Литовского 1566 и 1588</w:t>
      </w:r>
      <w:r w:rsidR="00830E6F">
        <w:rPr>
          <w:rFonts w:ascii="Times New Roman" w:hAnsi="Times New Roman" w:cs="Times New Roman"/>
          <w:sz w:val="28"/>
          <w:szCs w:val="28"/>
        </w:rPr>
        <w:t xml:space="preserve"> </w:t>
      </w:r>
      <w:r w:rsidRPr="00021872">
        <w:rPr>
          <w:rFonts w:ascii="Times New Roman" w:hAnsi="Times New Roman" w:cs="Times New Roman"/>
          <w:sz w:val="28"/>
          <w:szCs w:val="28"/>
        </w:rPr>
        <w:t xml:space="preserve">г. Зарубежные путешествия выходцев из белорусских земель в XVI </w:t>
      </w:r>
      <w:r>
        <w:rPr>
          <w:rFonts w:ascii="Times New Roman" w:hAnsi="Times New Roman" w:cs="Times New Roman"/>
          <w:sz w:val="28"/>
          <w:szCs w:val="28"/>
        </w:rPr>
        <w:t>–</w:t>
      </w:r>
      <w:r w:rsidRPr="00021872">
        <w:rPr>
          <w:rFonts w:ascii="Times New Roman" w:hAnsi="Times New Roman" w:cs="Times New Roman"/>
          <w:sz w:val="28"/>
          <w:szCs w:val="28"/>
        </w:rPr>
        <w:t xml:space="preserve"> XVII</w:t>
      </w:r>
      <w:r w:rsidR="00830E6F">
        <w:rPr>
          <w:rFonts w:ascii="Times New Roman" w:hAnsi="Times New Roman" w:cs="Times New Roman"/>
          <w:sz w:val="28"/>
          <w:szCs w:val="28"/>
        </w:rPr>
        <w:t xml:space="preserve"> </w:t>
      </w:r>
      <w:r w:rsidRPr="00021872">
        <w:rPr>
          <w:rFonts w:ascii="Times New Roman" w:hAnsi="Times New Roman" w:cs="Times New Roman"/>
          <w:sz w:val="28"/>
          <w:szCs w:val="28"/>
        </w:rPr>
        <w:t xml:space="preserve">в. Миссия Николая Радивилла «Сиротки». Хроники, дневники, сочинения о поездках, походах, путешествиях. Развитие на белорусских землях транспорта и путей сообщения. Научно-образовательные путешествия белорусской шляхты зарубеж и иностранцев в Беларусь в XVIII – начале </w:t>
      </w:r>
      <w:r w:rsidRPr="00021872">
        <w:rPr>
          <w:rFonts w:ascii="Times New Roman" w:hAnsi="Times New Roman" w:cs="Times New Roman"/>
          <w:sz w:val="28"/>
          <w:szCs w:val="28"/>
          <w:lang w:val="en-US"/>
        </w:rPr>
        <w:t>XIX</w:t>
      </w:r>
      <w:r>
        <w:rPr>
          <w:rFonts w:ascii="Times New Roman" w:hAnsi="Times New Roman" w:cs="Times New Roman"/>
          <w:sz w:val="28"/>
          <w:szCs w:val="28"/>
        </w:rPr>
        <w:t xml:space="preserve"> в</w:t>
      </w:r>
      <w:r w:rsidRPr="00021872">
        <w:rPr>
          <w:rFonts w:ascii="Times New Roman" w:hAnsi="Times New Roman" w:cs="Times New Roman"/>
          <w:sz w:val="28"/>
          <w:szCs w:val="28"/>
        </w:rPr>
        <w:t xml:space="preserve">в. </w:t>
      </w:r>
      <w:r w:rsidRPr="00D662F8">
        <w:rPr>
          <w:rFonts w:ascii="Times New Roman" w:hAnsi="Times New Roman" w:cs="Times New Roman"/>
          <w:sz w:val="28"/>
          <w:szCs w:val="28"/>
        </w:rPr>
        <w:t>Работы по краеведению и этнографии Беларуси</w:t>
      </w:r>
      <w:r>
        <w:rPr>
          <w:rFonts w:ascii="Times New Roman" w:hAnsi="Times New Roman" w:cs="Times New Roman"/>
          <w:sz w:val="28"/>
          <w:szCs w:val="28"/>
        </w:rPr>
        <w:t xml:space="preserve"> первой половины</w:t>
      </w:r>
      <w:r w:rsidR="00830E6F">
        <w:rPr>
          <w:rFonts w:ascii="Times New Roman" w:hAnsi="Times New Roman" w:cs="Times New Roman"/>
          <w:sz w:val="28"/>
          <w:szCs w:val="28"/>
        </w:rPr>
        <w:t xml:space="preserve"> </w:t>
      </w:r>
      <w:r w:rsidRPr="00021872">
        <w:rPr>
          <w:rFonts w:ascii="Times New Roman" w:hAnsi="Times New Roman" w:cs="Times New Roman"/>
          <w:sz w:val="28"/>
          <w:szCs w:val="28"/>
          <w:lang w:val="en-US"/>
        </w:rPr>
        <w:t>XIX</w:t>
      </w:r>
      <w:r w:rsidR="00830E6F">
        <w:rPr>
          <w:rFonts w:ascii="Times New Roman" w:hAnsi="Times New Roman" w:cs="Times New Roman"/>
          <w:sz w:val="28"/>
          <w:szCs w:val="28"/>
        </w:rPr>
        <w:t xml:space="preserve"> </w:t>
      </w:r>
      <w:r>
        <w:rPr>
          <w:rFonts w:ascii="Times New Roman" w:hAnsi="Times New Roman" w:cs="Times New Roman"/>
          <w:sz w:val="28"/>
          <w:szCs w:val="28"/>
        </w:rPr>
        <w:t>в.</w:t>
      </w:r>
      <w:r w:rsidRPr="00D662F8">
        <w:rPr>
          <w:rFonts w:ascii="Times New Roman" w:hAnsi="Times New Roman" w:cs="Times New Roman"/>
          <w:sz w:val="28"/>
          <w:szCs w:val="28"/>
        </w:rPr>
        <w:t>, основанные на собственных путешествиях и научных экспедициях</w:t>
      </w:r>
      <w:r>
        <w:rPr>
          <w:rFonts w:ascii="Times New Roman" w:hAnsi="Times New Roman" w:cs="Times New Roman"/>
          <w:sz w:val="28"/>
          <w:szCs w:val="28"/>
        </w:rPr>
        <w:t xml:space="preserve"> их авторов</w:t>
      </w:r>
      <w:r w:rsidRPr="00D662F8">
        <w:rPr>
          <w:rFonts w:ascii="Times New Roman" w:hAnsi="Times New Roman" w:cs="Times New Roman"/>
          <w:sz w:val="28"/>
          <w:szCs w:val="28"/>
        </w:rPr>
        <w:t xml:space="preserve">: С. Доленго-Ходоковский </w:t>
      </w:r>
      <w:r w:rsidR="00830E6F">
        <w:rPr>
          <w:rFonts w:ascii="Times New Roman" w:hAnsi="Times New Roman" w:cs="Times New Roman"/>
          <w:sz w:val="28"/>
          <w:szCs w:val="28"/>
        </w:rPr>
        <w:t>«</w:t>
      </w:r>
      <w:r w:rsidRPr="00D662F8">
        <w:rPr>
          <w:rFonts w:ascii="Times New Roman" w:hAnsi="Times New Roman" w:cs="Times New Roman"/>
          <w:sz w:val="28"/>
          <w:szCs w:val="28"/>
        </w:rPr>
        <w:t>О славянщине и христианстве</w:t>
      </w:r>
      <w:r w:rsidR="00830E6F">
        <w:rPr>
          <w:rFonts w:ascii="Times New Roman" w:hAnsi="Times New Roman" w:cs="Times New Roman"/>
          <w:sz w:val="28"/>
          <w:szCs w:val="28"/>
        </w:rPr>
        <w:t>»</w:t>
      </w:r>
      <w:r w:rsidRPr="00D662F8">
        <w:rPr>
          <w:rFonts w:ascii="Times New Roman" w:hAnsi="Times New Roman" w:cs="Times New Roman"/>
          <w:sz w:val="28"/>
          <w:szCs w:val="28"/>
        </w:rPr>
        <w:t xml:space="preserve"> (1818 г.); Ю. Крашевский. </w:t>
      </w:r>
      <w:r w:rsidR="00830E6F">
        <w:rPr>
          <w:rFonts w:ascii="Times New Roman" w:hAnsi="Times New Roman" w:cs="Times New Roman"/>
          <w:sz w:val="28"/>
          <w:szCs w:val="28"/>
        </w:rPr>
        <w:t>«</w:t>
      </w:r>
      <w:r w:rsidRPr="00D662F8">
        <w:rPr>
          <w:rFonts w:ascii="Times New Roman" w:hAnsi="Times New Roman" w:cs="Times New Roman"/>
          <w:sz w:val="28"/>
          <w:szCs w:val="28"/>
        </w:rPr>
        <w:t>Воспоминания из Волыни, Полесья и Литвы</w:t>
      </w:r>
      <w:r w:rsidR="00830E6F">
        <w:rPr>
          <w:rFonts w:ascii="Times New Roman" w:hAnsi="Times New Roman" w:cs="Times New Roman"/>
          <w:sz w:val="28"/>
          <w:szCs w:val="28"/>
        </w:rPr>
        <w:t>»</w:t>
      </w:r>
      <w:r w:rsidRPr="00D662F8">
        <w:rPr>
          <w:rFonts w:ascii="Times New Roman" w:hAnsi="Times New Roman" w:cs="Times New Roman"/>
          <w:sz w:val="28"/>
          <w:szCs w:val="28"/>
        </w:rPr>
        <w:t>(1840 г.);</w:t>
      </w:r>
      <w:r>
        <w:rPr>
          <w:rFonts w:ascii="Times New Roman" w:hAnsi="Times New Roman" w:cs="Times New Roman"/>
          <w:sz w:val="28"/>
          <w:szCs w:val="28"/>
        </w:rPr>
        <w:t xml:space="preserve"> </w:t>
      </w:r>
      <w:r w:rsidR="00830E6F">
        <w:rPr>
          <w:rFonts w:ascii="Times New Roman" w:hAnsi="Times New Roman" w:cs="Times New Roman"/>
          <w:sz w:val="28"/>
          <w:szCs w:val="28"/>
        </w:rPr>
        <w:t>«</w:t>
      </w:r>
      <w:r>
        <w:rPr>
          <w:rFonts w:ascii="Times New Roman" w:hAnsi="Times New Roman" w:cs="Times New Roman"/>
          <w:sz w:val="28"/>
          <w:szCs w:val="28"/>
        </w:rPr>
        <w:t>Деревенски</w:t>
      </w:r>
      <w:r w:rsidRPr="00D662F8">
        <w:rPr>
          <w:rFonts w:ascii="Times New Roman" w:hAnsi="Times New Roman" w:cs="Times New Roman"/>
          <w:sz w:val="28"/>
          <w:szCs w:val="28"/>
        </w:rPr>
        <w:t xml:space="preserve"> песни из-над Немана и Двины</w:t>
      </w:r>
      <w:r w:rsidR="00830E6F">
        <w:rPr>
          <w:rFonts w:ascii="Times New Roman" w:hAnsi="Times New Roman" w:cs="Times New Roman"/>
          <w:sz w:val="28"/>
          <w:szCs w:val="28"/>
        </w:rPr>
        <w:t>»</w:t>
      </w:r>
      <w:r w:rsidRPr="00D662F8">
        <w:rPr>
          <w:rFonts w:ascii="Times New Roman" w:hAnsi="Times New Roman" w:cs="Times New Roman"/>
          <w:sz w:val="28"/>
          <w:szCs w:val="28"/>
        </w:rPr>
        <w:t xml:space="preserve"> (1839 г.); Я. Борщевский </w:t>
      </w:r>
      <w:r w:rsidR="00830E6F">
        <w:rPr>
          <w:rFonts w:ascii="Times New Roman" w:hAnsi="Times New Roman" w:cs="Times New Roman"/>
          <w:sz w:val="28"/>
          <w:szCs w:val="28"/>
        </w:rPr>
        <w:t>«</w:t>
      </w:r>
      <w:r w:rsidRPr="00D662F8">
        <w:rPr>
          <w:rFonts w:ascii="Times New Roman" w:hAnsi="Times New Roman" w:cs="Times New Roman"/>
          <w:sz w:val="28"/>
          <w:szCs w:val="28"/>
        </w:rPr>
        <w:t>Шляхтич Завальня, или Беларусь в фантастических</w:t>
      </w:r>
      <w:r>
        <w:rPr>
          <w:rFonts w:ascii="Times New Roman" w:hAnsi="Times New Roman" w:cs="Times New Roman"/>
          <w:sz w:val="28"/>
          <w:szCs w:val="28"/>
        </w:rPr>
        <w:t xml:space="preserve"> рассказах</w:t>
      </w:r>
      <w:r w:rsidR="00830E6F">
        <w:rPr>
          <w:rFonts w:ascii="Times New Roman" w:hAnsi="Times New Roman" w:cs="Times New Roman"/>
          <w:sz w:val="28"/>
          <w:szCs w:val="28"/>
        </w:rPr>
        <w:t>»</w:t>
      </w:r>
      <w:r>
        <w:rPr>
          <w:rFonts w:ascii="Times New Roman" w:hAnsi="Times New Roman" w:cs="Times New Roman"/>
          <w:sz w:val="28"/>
          <w:szCs w:val="28"/>
        </w:rPr>
        <w:t xml:space="preserve"> (1844-1846 гг.);</w:t>
      </w:r>
      <w:r w:rsidR="00830E6F">
        <w:rPr>
          <w:rFonts w:ascii="Times New Roman" w:hAnsi="Times New Roman" w:cs="Times New Roman"/>
          <w:sz w:val="28"/>
          <w:szCs w:val="28"/>
        </w:rPr>
        <w:t xml:space="preserve"> </w:t>
      </w:r>
      <w:r w:rsidRPr="00D662F8">
        <w:rPr>
          <w:rFonts w:ascii="Times New Roman" w:hAnsi="Times New Roman" w:cs="Times New Roman"/>
          <w:sz w:val="28"/>
          <w:szCs w:val="28"/>
        </w:rPr>
        <w:t>В. Сырокомля</w:t>
      </w:r>
      <w:r>
        <w:rPr>
          <w:rFonts w:ascii="Times New Roman" w:hAnsi="Times New Roman" w:cs="Times New Roman"/>
          <w:sz w:val="28"/>
          <w:szCs w:val="28"/>
        </w:rPr>
        <w:t xml:space="preserve"> </w:t>
      </w:r>
      <w:r w:rsidR="00830E6F">
        <w:rPr>
          <w:rFonts w:ascii="Times New Roman" w:hAnsi="Times New Roman" w:cs="Times New Roman"/>
          <w:sz w:val="28"/>
          <w:szCs w:val="28"/>
        </w:rPr>
        <w:t>«</w:t>
      </w:r>
      <w:r>
        <w:rPr>
          <w:rFonts w:ascii="Times New Roman" w:hAnsi="Times New Roman" w:cs="Times New Roman"/>
          <w:sz w:val="28"/>
          <w:szCs w:val="28"/>
        </w:rPr>
        <w:t>Путешествия по моим</w:t>
      </w:r>
      <w:r w:rsidRPr="00D662F8">
        <w:rPr>
          <w:rFonts w:ascii="Times New Roman" w:hAnsi="Times New Roman" w:cs="Times New Roman"/>
          <w:sz w:val="28"/>
          <w:szCs w:val="28"/>
        </w:rPr>
        <w:t xml:space="preserve"> бывшим окрестностям</w:t>
      </w:r>
      <w:r w:rsidR="00830E6F">
        <w:rPr>
          <w:rFonts w:ascii="Times New Roman" w:hAnsi="Times New Roman" w:cs="Times New Roman"/>
          <w:sz w:val="28"/>
          <w:szCs w:val="28"/>
        </w:rPr>
        <w:t>»</w:t>
      </w:r>
      <w:r w:rsidRPr="00D662F8">
        <w:rPr>
          <w:rFonts w:ascii="Times New Roman" w:hAnsi="Times New Roman" w:cs="Times New Roman"/>
          <w:sz w:val="28"/>
          <w:szCs w:val="28"/>
        </w:rPr>
        <w:t xml:space="preserve"> (1853 г.), </w:t>
      </w:r>
      <w:r w:rsidR="00830E6F">
        <w:rPr>
          <w:rFonts w:ascii="Times New Roman" w:hAnsi="Times New Roman" w:cs="Times New Roman"/>
          <w:sz w:val="28"/>
          <w:szCs w:val="28"/>
        </w:rPr>
        <w:t>«</w:t>
      </w:r>
      <w:r w:rsidRPr="00D662F8">
        <w:rPr>
          <w:rFonts w:ascii="Times New Roman" w:hAnsi="Times New Roman" w:cs="Times New Roman"/>
          <w:sz w:val="28"/>
          <w:szCs w:val="28"/>
        </w:rPr>
        <w:t>Неман от истоков до устья</w:t>
      </w:r>
      <w:r w:rsidR="00830E6F">
        <w:rPr>
          <w:rFonts w:ascii="Times New Roman" w:hAnsi="Times New Roman" w:cs="Times New Roman"/>
          <w:sz w:val="28"/>
          <w:szCs w:val="28"/>
        </w:rPr>
        <w:t>»</w:t>
      </w:r>
      <w:r w:rsidRPr="00D662F8">
        <w:rPr>
          <w:rFonts w:ascii="Times New Roman" w:hAnsi="Times New Roman" w:cs="Times New Roman"/>
          <w:sz w:val="28"/>
          <w:szCs w:val="28"/>
        </w:rPr>
        <w:t xml:space="preserve"> (1861 г.), </w:t>
      </w:r>
      <w:r w:rsidR="00830E6F">
        <w:rPr>
          <w:rFonts w:ascii="Times New Roman" w:hAnsi="Times New Roman" w:cs="Times New Roman"/>
          <w:sz w:val="28"/>
          <w:szCs w:val="28"/>
        </w:rPr>
        <w:t>«</w:t>
      </w:r>
      <w:r w:rsidRPr="00D662F8">
        <w:rPr>
          <w:rFonts w:ascii="Times New Roman" w:hAnsi="Times New Roman" w:cs="Times New Roman"/>
          <w:sz w:val="28"/>
          <w:szCs w:val="28"/>
        </w:rPr>
        <w:t>Экскурсия по Литве в окрестностях Вильно</w:t>
      </w:r>
      <w:r w:rsidR="00830E6F">
        <w:rPr>
          <w:rFonts w:ascii="Times New Roman" w:hAnsi="Times New Roman" w:cs="Times New Roman"/>
          <w:sz w:val="28"/>
          <w:szCs w:val="28"/>
        </w:rPr>
        <w:t>»</w:t>
      </w:r>
      <w:r w:rsidRPr="00D662F8">
        <w:rPr>
          <w:rFonts w:ascii="Times New Roman" w:hAnsi="Times New Roman" w:cs="Times New Roman"/>
          <w:sz w:val="28"/>
          <w:szCs w:val="28"/>
        </w:rPr>
        <w:t xml:space="preserve"> (1857-1860 </w:t>
      </w:r>
      <w:r w:rsidR="00830E6F">
        <w:rPr>
          <w:rFonts w:ascii="Times New Roman" w:hAnsi="Times New Roman" w:cs="Times New Roman"/>
          <w:sz w:val="28"/>
          <w:szCs w:val="28"/>
        </w:rPr>
        <w:t>г</w:t>
      </w:r>
      <w:r w:rsidRPr="00D662F8">
        <w:rPr>
          <w:rFonts w:ascii="Times New Roman" w:hAnsi="Times New Roman" w:cs="Times New Roman"/>
          <w:sz w:val="28"/>
          <w:szCs w:val="28"/>
        </w:rPr>
        <w:t>г.) и др</w:t>
      </w:r>
      <w:r>
        <w:rPr>
          <w:rFonts w:ascii="Times New Roman" w:hAnsi="Times New Roman" w:cs="Times New Roman"/>
          <w:sz w:val="28"/>
          <w:szCs w:val="28"/>
        </w:rPr>
        <w:t>. О</w:t>
      </w:r>
      <w:r w:rsidRPr="00021872">
        <w:rPr>
          <w:rFonts w:ascii="Times New Roman" w:hAnsi="Times New Roman" w:cs="Times New Roman"/>
          <w:sz w:val="28"/>
          <w:szCs w:val="28"/>
        </w:rPr>
        <w:t>писания путешествий по Беларуси кр</w:t>
      </w:r>
      <w:r>
        <w:rPr>
          <w:rFonts w:ascii="Times New Roman" w:hAnsi="Times New Roman" w:cs="Times New Roman"/>
          <w:sz w:val="28"/>
          <w:szCs w:val="28"/>
        </w:rPr>
        <w:t xml:space="preserve">аеведов, историков и этнографов </w:t>
      </w:r>
      <w:r w:rsidRPr="0029706D">
        <w:rPr>
          <w:rFonts w:ascii="Times New Roman" w:hAnsi="Times New Roman" w:cs="Times New Roman"/>
          <w:sz w:val="28"/>
          <w:szCs w:val="28"/>
        </w:rPr>
        <w:t>во второй половине XIX</w:t>
      </w:r>
      <w:r>
        <w:rPr>
          <w:rFonts w:ascii="Times New Roman" w:hAnsi="Times New Roman" w:cs="Times New Roman"/>
          <w:sz w:val="28"/>
          <w:szCs w:val="28"/>
        </w:rPr>
        <w:t xml:space="preserve"> в.</w:t>
      </w:r>
      <w:r w:rsidR="00830E6F">
        <w:rPr>
          <w:rFonts w:ascii="Times New Roman" w:hAnsi="Times New Roman" w:cs="Times New Roman"/>
          <w:sz w:val="28"/>
          <w:szCs w:val="28"/>
        </w:rPr>
        <w:t xml:space="preserve"> </w:t>
      </w:r>
      <w:r w:rsidRPr="0029706D">
        <w:rPr>
          <w:rFonts w:ascii="Times New Roman" w:hAnsi="Times New Roman" w:cs="Times New Roman"/>
          <w:sz w:val="28"/>
          <w:szCs w:val="28"/>
        </w:rPr>
        <w:t>(П.М. Шпилевский, А.К. Киркор, Н.Е. Никифоровский, Е.Р. Романов, Я.Ф. Карский, М.В. Довнар-Запольский, А.К. Сержпутовский и др.).</w:t>
      </w:r>
      <w:r w:rsidRPr="00021872">
        <w:rPr>
          <w:rFonts w:ascii="Times New Roman" w:hAnsi="Times New Roman" w:cs="Times New Roman"/>
          <w:sz w:val="28"/>
          <w:szCs w:val="28"/>
        </w:rPr>
        <w:t xml:space="preserve"> Путешествие Соломеи</w:t>
      </w:r>
      <w:r w:rsidR="00830E6F">
        <w:rPr>
          <w:rFonts w:ascii="Times New Roman" w:hAnsi="Times New Roman" w:cs="Times New Roman"/>
          <w:sz w:val="28"/>
          <w:szCs w:val="28"/>
        </w:rPr>
        <w:t xml:space="preserve"> </w:t>
      </w:r>
      <w:r w:rsidRPr="00021872">
        <w:rPr>
          <w:rFonts w:ascii="Times New Roman" w:hAnsi="Times New Roman" w:cs="Times New Roman"/>
          <w:sz w:val="28"/>
          <w:szCs w:val="28"/>
        </w:rPr>
        <w:t>Русецкой. Деятельность литвинских эмигрантов (А.Мицкевич, Н.Орда, И.Домейко, З.Минейко, К.Ельский).</w:t>
      </w:r>
      <w:r>
        <w:rPr>
          <w:rFonts w:ascii="Times New Roman" w:hAnsi="Times New Roman" w:cs="Times New Roman"/>
          <w:sz w:val="28"/>
          <w:szCs w:val="28"/>
        </w:rPr>
        <w:t xml:space="preserve"> </w:t>
      </w:r>
      <w:r w:rsidRPr="00021872">
        <w:rPr>
          <w:rFonts w:ascii="Times New Roman" w:hAnsi="Times New Roman" w:cs="Times New Roman"/>
          <w:sz w:val="28"/>
          <w:szCs w:val="28"/>
        </w:rPr>
        <w:t>Возникновение туристического движения. Издание туристическо-краеведческих справочников. Зарождение экскурсий и их целенапр</w:t>
      </w:r>
      <w:r>
        <w:rPr>
          <w:rFonts w:ascii="Times New Roman" w:hAnsi="Times New Roman" w:cs="Times New Roman"/>
          <w:sz w:val="28"/>
          <w:szCs w:val="28"/>
        </w:rPr>
        <w:t>а</w:t>
      </w:r>
      <w:r w:rsidRPr="00021872">
        <w:rPr>
          <w:rFonts w:ascii="Times New Roman" w:hAnsi="Times New Roman" w:cs="Times New Roman"/>
          <w:sz w:val="28"/>
          <w:szCs w:val="28"/>
        </w:rPr>
        <w:t>вленный характер. Путешествия представителей интел</w:t>
      </w:r>
      <w:r>
        <w:rPr>
          <w:rFonts w:ascii="Times New Roman" w:hAnsi="Times New Roman" w:cs="Times New Roman"/>
          <w:sz w:val="28"/>
          <w:szCs w:val="28"/>
        </w:rPr>
        <w:t>ли</w:t>
      </w:r>
      <w:r w:rsidRPr="00021872">
        <w:rPr>
          <w:rFonts w:ascii="Times New Roman" w:hAnsi="Times New Roman" w:cs="Times New Roman"/>
          <w:sz w:val="28"/>
          <w:szCs w:val="28"/>
        </w:rPr>
        <w:t xml:space="preserve">генции с научными и познавательными целями, поездки представителей высшего сословия для отдыха и лечения за границу. Создание первых туристических обществ. Активный туризм в Беларуси в конце </w:t>
      </w:r>
      <w:r w:rsidRPr="00021872">
        <w:rPr>
          <w:rFonts w:ascii="Times New Roman" w:hAnsi="Times New Roman" w:cs="Times New Roman"/>
          <w:sz w:val="28"/>
          <w:szCs w:val="28"/>
          <w:lang w:val="en-US"/>
        </w:rPr>
        <w:t>XIX</w:t>
      </w:r>
      <w:r w:rsidRPr="00021872">
        <w:rPr>
          <w:rFonts w:ascii="Times New Roman" w:hAnsi="Times New Roman" w:cs="Times New Roman"/>
          <w:sz w:val="28"/>
          <w:szCs w:val="28"/>
        </w:rPr>
        <w:t xml:space="preserve"> – начале </w:t>
      </w:r>
      <w:r w:rsidRPr="00021872">
        <w:rPr>
          <w:rFonts w:ascii="Times New Roman" w:hAnsi="Times New Roman" w:cs="Times New Roman"/>
          <w:sz w:val="28"/>
          <w:szCs w:val="28"/>
          <w:lang w:val="en-US"/>
        </w:rPr>
        <w:t>XX</w:t>
      </w:r>
      <w:r>
        <w:rPr>
          <w:rFonts w:ascii="Times New Roman" w:hAnsi="Times New Roman" w:cs="Times New Roman"/>
          <w:sz w:val="28"/>
          <w:szCs w:val="28"/>
        </w:rPr>
        <w:t xml:space="preserve"> </w:t>
      </w:r>
      <w:r w:rsidRPr="00021872">
        <w:rPr>
          <w:rFonts w:ascii="Times New Roman" w:hAnsi="Times New Roman" w:cs="Times New Roman"/>
          <w:sz w:val="28"/>
          <w:szCs w:val="28"/>
        </w:rPr>
        <w:t>вв</w:t>
      </w:r>
      <w:r>
        <w:rPr>
          <w:rFonts w:ascii="Times New Roman" w:hAnsi="Times New Roman" w:cs="Times New Roman"/>
          <w:sz w:val="28"/>
          <w:szCs w:val="28"/>
        </w:rPr>
        <w:t>.</w:t>
      </w:r>
    </w:p>
    <w:p w:rsidR="0018404D" w:rsidRPr="00032DA2" w:rsidRDefault="0018404D" w:rsidP="003122B3">
      <w:pPr>
        <w:spacing w:after="0" w:line="100" w:lineRule="atLeast"/>
        <w:ind w:firstLine="708"/>
        <w:jc w:val="both"/>
        <w:rPr>
          <w:rFonts w:ascii="Times New Roman" w:hAnsi="Times New Roman" w:cs="Times New Roman"/>
          <w:sz w:val="28"/>
          <w:szCs w:val="28"/>
        </w:rPr>
      </w:pPr>
      <w:r w:rsidRPr="00032DA2">
        <w:rPr>
          <w:rFonts w:ascii="Times New Roman" w:hAnsi="Times New Roman" w:cs="Times New Roman"/>
          <w:sz w:val="28"/>
          <w:szCs w:val="28"/>
        </w:rPr>
        <w:t>Значение межвоенного периода в истории туристического движения в Беларуси. Создание и основные задачи оргбюро общества пролетарского туризма и экскурсий Беларуси (ОПТЭ). Основные маршруты всесоюзного значения. Первые научно-методические издания по экскурсионно-туристическому делу в Беларуси (В.А.Самцевич, Н.Е. Ковалева). Открытие первой туристическо-э</w:t>
      </w:r>
      <w:r>
        <w:rPr>
          <w:rFonts w:ascii="Times New Roman" w:hAnsi="Times New Roman" w:cs="Times New Roman"/>
          <w:sz w:val="28"/>
          <w:szCs w:val="28"/>
        </w:rPr>
        <w:t>кскурсионной базы в Минске. Вое</w:t>
      </w:r>
      <w:r w:rsidRPr="00032DA2">
        <w:rPr>
          <w:rFonts w:ascii="Times New Roman" w:hAnsi="Times New Roman" w:cs="Times New Roman"/>
          <w:sz w:val="28"/>
          <w:szCs w:val="28"/>
        </w:rPr>
        <w:t xml:space="preserve">низация белорусского туризма в предвоенные годы. Причины недостаточно широкого развития туристического движения в БССР в 20-30-е гг. </w:t>
      </w:r>
      <w:r w:rsidRPr="00032DA2">
        <w:rPr>
          <w:rFonts w:ascii="Times New Roman" w:hAnsi="Times New Roman" w:cs="Times New Roman"/>
          <w:sz w:val="28"/>
          <w:szCs w:val="28"/>
          <w:lang w:val="en-US"/>
        </w:rPr>
        <w:t>XX</w:t>
      </w:r>
      <w:r w:rsidR="00830E6F">
        <w:rPr>
          <w:rFonts w:ascii="Times New Roman" w:hAnsi="Times New Roman" w:cs="Times New Roman"/>
          <w:sz w:val="28"/>
          <w:szCs w:val="28"/>
        </w:rPr>
        <w:t xml:space="preserve"> </w:t>
      </w:r>
      <w:r w:rsidRPr="00032DA2">
        <w:rPr>
          <w:rFonts w:ascii="Times New Roman" w:hAnsi="Times New Roman" w:cs="Times New Roman"/>
          <w:sz w:val="28"/>
          <w:szCs w:val="28"/>
        </w:rPr>
        <w:t>в.</w:t>
      </w:r>
    </w:p>
    <w:p w:rsidR="0018404D" w:rsidRPr="00032DA2" w:rsidRDefault="0018404D" w:rsidP="003122B3">
      <w:pPr>
        <w:spacing w:after="0" w:line="100" w:lineRule="atLeast"/>
        <w:ind w:firstLine="708"/>
        <w:jc w:val="both"/>
        <w:rPr>
          <w:rFonts w:ascii="Times New Roman" w:hAnsi="Times New Roman" w:cs="Times New Roman"/>
          <w:sz w:val="28"/>
          <w:szCs w:val="28"/>
        </w:rPr>
      </w:pPr>
      <w:r w:rsidRPr="00E32C49">
        <w:rPr>
          <w:rFonts w:ascii="Times New Roman" w:hAnsi="Times New Roman" w:cs="Times New Roman"/>
          <w:spacing w:val="-8"/>
          <w:sz w:val="28"/>
          <w:szCs w:val="28"/>
        </w:rPr>
        <w:t xml:space="preserve">Развитие путешествий и туризма на территории </w:t>
      </w:r>
      <w:r w:rsidR="00E32C49" w:rsidRPr="00E32C49">
        <w:rPr>
          <w:rFonts w:ascii="Times New Roman" w:hAnsi="Times New Roman" w:cs="Times New Roman"/>
          <w:spacing w:val="-8"/>
          <w:sz w:val="28"/>
          <w:szCs w:val="28"/>
        </w:rPr>
        <w:t>Западной Беларуси в 1920-1930-х</w:t>
      </w:r>
      <w:r w:rsidRPr="00E32C49">
        <w:rPr>
          <w:rFonts w:ascii="Times New Roman" w:hAnsi="Times New Roman" w:cs="Times New Roman"/>
          <w:spacing w:val="-8"/>
          <w:sz w:val="28"/>
          <w:szCs w:val="28"/>
        </w:rPr>
        <w:t xml:space="preserve"> гг.</w:t>
      </w:r>
      <w:r w:rsidRPr="00032DA2">
        <w:rPr>
          <w:rFonts w:ascii="Times New Roman" w:hAnsi="Times New Roman" w:cs="Times New Roman"/>
          <w:sz w:val="28"/>
          <w:szCs w:val="28"/>
        </w:rPr>
        <w:t xml:space="preserve"> </w:t>
      </w:r>
      <w:r w:rsidRPr="00E32C49">
        <w:rPr>
          <w:rFonts w:ascii="Times New Roman" w:hAnsi="Times New Roman" w:cs="Times New Roman"/>
          <w:spacing w:val="-8"/>
          <w:sz w:val="28"/>
          <w:szCs w:val="28"/>
        </w:rPr>
        <w:t xml:space="preserve">Структура государственного регулирования сферой туризма во </w:t>
      </w:r>
      <w:r w:rsidRPr="00E32C49">
        <w:rPr>
          <w:rFonts w:ascii="Times New Roman" w:hAnsi="Times New Roman" w:cs="Times New Roman"/>
          <w:color w:val="222222"/>
          <w:spacing w:val="-8"/>
          <w:sz w:val="28"/>
          <w:szCs w:val="28"/>
          <w:shd w:val="clear" w:color="auto" w:fill="FFFFFF"/>
        </w:rPr>
        <w:t>II Речи</w:t>
      </w:r>
      <w:r w:rsidRPr="00032DA2">
        <w:rPr>
          <w:rFonts w:ascii="Times New Roman" w:hAnsi="Times New Roman" w:cs="Times New Roman"/>
          <w:color w:val="222222"/>
          <w:sz w:val="28"/>
          <w:szCs w:val="28"/>
          <w:shd w:val="clear" w:color="auto" w:fill="FFFFFF"/>
        </w:rPr>
        <w:t xml:space="preserve"> Посполитой</w:t>
      </w:r>
      <w:r w:rsidRPr="00032DA2">
        <w:rPr>
          <w:rFonts w:ascii="Times New Roman" w:hAnsi="Times New Roman" w:cs="Times New Roman"/>
          <w:sz w:val="28"/>
          <w:szCs w:val="28"/>
        </w:rPr>
        <w:t xml:space="preserve">. Роль  в развитии туризма организаций  и общественных обьединений. Основные формы и методы пропаганды туризма: издательство литературы туристического характера, проведение туристических выставок и ярмарок, организация дискуссионных клубов, вечеров на туристическую тематику и т.д. </w:t>
      </w:r>
      <w:r w:rsidRPr="00453AB7">
        <w:rPr>
          <w:rFonts w:ascii="Times New Roman" w:hAnsi="Times New Roman" w:cs="Times New Roman"/>
          <w:spacing w:val="-6"/>
          <w:sz w:val="28"/>
          <w:szCs w:val="28"/>
        </w:rPr>
        <w:t>Основные направления развития туризма: культурно-исторический, религиозный, лечебно-оздоровительный, школьный, спортивный.</w:t>
      </w:r>
      <w:r w:rsidRPr="00032DA2">
        <w:rPr>
          <w:rFonts w:ascii="Times New Roman" w:hAnsi="Times New Roman" w:cs="Times New Roman"/>
          <w:sz w:val="28"/>
          <w:szCs w:val="28"/>
        </w:rPr>
        <w:t xml:space="preserve"> Школьные дома отдыха и туристические базы. Роль туризма в экономическом развитии  воеводств Западной Беларуси.</w:t>
      </w:r>
    </w:p>
    <w:p w:rsidR="0018404D" w:rsidRPr="00032DA2" w:rsidRDefault="0018404D" w:rsidP="003122B3">
      <w:pPr>
        <w:spacing w:after="0" w:line="100" w:lineRule="atLeast"/>
        <w:ind w:firstLine="708"/>
        <w:jc w:val="both"/>
        <w:rPr>
          <w:rFonts w:ascii="Times New Roman" w:hAnsi="Times New Roman" w:cs="Times New Roman"/>
          <w:sz w:val="28"/>
          <w:szCs w:val="28"/>
        </w:rPr>
      </w:pPr>
      <w:r w:rsidRPr="00032DA2">
        <w:rPr>
          <w:rFonts w:ascii="Times New Roman" w:hAnsi="Times New Roman" w:cs="Times New Roman"/>
          <w:sz w:val="28"/>
          <w:szCs w:val="28"/>
        </w:rPr>
        <w:t xml:space="preserve">Восстановление и развитие туризма в БССР в первые послевоенные десятилетия. </w:t>
      </w:r>
      <w:r w:rsidRPr="00DE441E">
        <w:rPr>
          <w:rFonts w:ascii="Times New Roman" w:hAnsi="Times New Roman" w:cs="Times New Roman"/>
          <w:spacing w:val="-4"/>
          <w:sz w:val="28"/>
          <w:szCs w:val="28"/>
        </w:rPr>
        <w:t>Создание Белорусского туристическо-экскурсионноого управления при  ВЦСПС (БТЭУ). Открытие туристических баз: «Нарочь», «Браславские озера» и «Беларусь».</w:t>
      </w:r>
      <w:r w:rsidRPr="00032DA2">
        <w:rPr>
          <w:rFonts w:ascii="Times New Roman" w:hAnsi="Times New Roman" w:cs="Times New Roman"/>
          <w:sz w:val="28"/>
          <w:szCs w:val="28"/>
        </w:rPr>
        <w:t xml:space="preserve"> Строительство туристическо - оздоровительных лагерей. Механизмы реализации государственной туристической политики в БССР. Реорганизация БТЭУ. Разработка «Белгоспроектом» генеральной схемы перспективного развития и размещения туристической сети БССР. Возникновение и деятельность туристического клуба «Горизонт». Создание клубов туристов. Туристический поезд «Беларусь». Слеты туристов. </w:t>
      </w:r>
    </w:p>
    <w:p w:rsidR="0018404D" w:rsidRPr="009950C9" w:rsidRDefault="0018404D" w:rsidP="003122B3">
      <w:pPr>
        <w:spacing w:after="0" w:line="100" w:lineRule="atLeast"/>
        <w:ind w:firstLine="709"/>
        <w:jc w:val="both"/>
        <w:rPr>
          <w:rFonts w:ascii="Times New Roman" w:hAnsi="Times New Roman" w:cs="Times New Roman"/>
          <w:spacing w:val="-3"/>
          <w:sz w:val="28"/>
          <w:szCs w:val="28"/>
        </w:rPr>
      </w:pPr>
      <w:r w:rsidRPr="001335D7">
        <w:rPr>
          <w:rFonts w:ascii="Times New Roman" w:hAnsi="Times New Roman" w:cs="Times New Roman"/>
          <w:sz w:val="28"/>
          <w:szCs w:val="28"/>
        </w:rPr>
        <w:t>Туристическо-экскурсионное обслуживание в БССР в 1950-1980-х гг.</w:t>
      </w:r>
      <w:r w:rsidRPr="001335D7">
        <w:rPr>
          <w:rFonts w:ascii="Times New Roman" w:hAnsi="Times New Roman" w:cs="Times New Roman"/>
          <w:spacing w:val="-20"/>
          <w:sz w:val="28"/>
          <w:szCs w:val="28"/>
        </w:rPr>
        <w:t xml:space="preserve"> </w:t>
      </w:r>
      <w:r w:rsidRPr="001335D7">
        <w:rPr>
          <w:rFonts w:ascii="Times New Roman" w:hAnsi="Times New Roman" w:cs="Times New Roman"/>
          <w:sz w:val="28"/>
          <w:szCs w:val="28"/>
        </w:rPr>
        <w:t>Разработка первых всесоюзных маршрутов.</w:t>
      </w:r>
      <w:r w:rsidRPr="001335D7">
        <w:rPr>
          <w:rFonts w:ascii="Times New Roman" w:hAnsi="Times New Roman" w:cs="Times New Roman"/>
          <w:spacing w:val="-20"/>
          <w:sz w:val="28"/>
          <w:szCs w:val="28"/>
        </w:rPr>
        <w:t xml:space="preserve"> </w:t>
      </w:r>
      <w:r w:rsidRPr="001335D7">
        <w:rPr>
          <w:rFonts w:ascii="Times New Roman" w:hAnsi="Times New Roman" w:cs="Times New Roman"/>
          <w:sz w:val="28"/>
          <w:szCs w:val="28"/>
        </w:rPr>
        <w:t>Основные направления</w:t>
      </w:r>
      <w:r w:rsidRPr="001335D7">
        <w:rPr>
          <w:rFonts w:ascii="Times New Roman" w:hAnsi="Times New Roman" w:cs="Times New Roman"/>
          <w:spacing w:val="-20"/>
          <w:sz w:val="28"/>
          <w:szCs w:val="28"/>
        </w:rPr>
        <w:t xml:space="preserve"> туристическо-экскурсионной работы. Создание областных советов по туризму. Подготовка экскурсоводов. Развитие самодеятельного туризма и его структура. Роль федерации туризма БССР в развитии самодеятельного туризма. Походы по местам революционной, боевой и трудовой славы советского народа. Молодежный туризм. Образование Бюро международного молодежного туризма «Спутник» (БММТ).</w:t>
      </w:r>
      <w:r w:rsidRPr="009950C9">
        <w:rPr>
          <w:rFonts w:ascii="Times New Roman" w:hAnsi="Times New Roman" w:cs="Times New Roman"/>
          <w:spacing w:val="-3"/>
          <w:sz w:val="28"/>
          <w:szCs w:val="28"/>
        </w:rPr>
        <w:t xml:space="preserve"> </w:t>
      </w:r>
      <w:r w:rsidRPr="001335D7">
        <w:rPr>
          <w:rFonts w:ascii="Times New Roman" w:hAnsi="Times New Roman" w:cs="Times New Roman"/>
          <w:spacing w:val="-10"/>
          <w:sz w:val="28"/>
          <w:szCs w:val="28"/>
        </w:rPr>
        <w:t>Туристический автопоезд «Дружба». Туристическая экспедиция советской молодежи «Моя Родина – СССР».</w:t>
      </w:r>
      <w:r w:rsidRPr="009950C9">
        <w:rPr>
          <w:rFonts w:ascii="Times New Roman" w:hAnsi="Times New Roman" w:cs="Times New Roman"/>
          <w:spacing w:val="-3"/>
          <w:sz w:val="28"/>
          <w:szCs w:val="28"/>
        </w:rPr>
        <w:t xml:space="preserve"> </w:t>
      </w:r>
      <w:r w:rsidRPr="001335D7">
        <w:rPr>
          <w:rFonts w:ascii="Times New Roman" w:hAnsi="Times New Roman" w:cs="Times New Roman"/>
          <w:spacing w:val="-12"/>
          <w:sz w:val="28"/>
          <w:szCs w:val="28"/>
        </w:rPr>
        <w:t>Развитие детского туризма. Роль Республиканской детской туристическо-экскурсионной станции Министерства народного образования БССР в организации туристическо-экскурсионной работы с школьниками, подготовке команд для Всесоюзных туристических соревнований.</w:t>
      </w:r>
      <w:r w:rsidR="00E32C49" w:rsidRPr="001335D7">
        <w:rPr>
          <w:rFonts w:ascii="Times New Roman" w:hAnsi="Times New Roman" w:cs="Times New Roman"/>
          <w:spacing w:val="-12"/>
          <w:sz w:val="28"/>
          <w:szCs w:val="28"/>
        </w:rPr>
        <w:t xml:space="preserve"> </w:t>
      </w:r>
      <w:r w:rsidRPr="001335D7">
        <w:rPr>
          <w:rFonts w:ascii="Times New Roman" w:hAnsi="Times New Roman" w:cs="Times New Roman"/>
          <w:sz w:val="28"/>
          <w:szCs w:val="28"/>
        </w:rPr>
        <w:t xml:space="preserve">Деятельность детских центров туризма: станций, туристических баз, туристических палаточных лагерей. </w:t>
      </w:r>
      <w:r w:rsidRPr="001335D7">
        <w:rPr>
          <w:rFonts w:ascii="Times New Roman" w:hAnsi="Times New Roman" w:cs="Times New Roman"/>
          <w:spacing w:val="-8"/>
          <w:sz w:val="28"/>
          <w:szCs w:val="28"/>
        </w:rPr>
        <w:t>Роль промышленных предприятий в развитии</w:t>
      </w:r>
      <w:r w:rsidRPr="001335D7">
        <w:rPr>
          <w:rFonts w:ascii="Times New Roman" w:hAnsi="Times New Roman" w:cs="Times New Roman"/>
          <w:sz w:val="28"/>
          <w:szCs w:val="28"/>
        </w:rPr>
        <w:t xml:space="preserve"> </w:t>
      </w:r>
      <w:r w:rsidRPr="009950C9">
        <w:rPr>
          <w:rFonts w:ascii="Times New Roman" w:hAnsi="Times New Roman" w:cs="Times New Roman"/>
          <w:spacing w:val="-3"/>
          <w:sz w:val="28"/>
          <w:szCs w:val="28"/>
        </w:rPr>
        <w:t xml:space="preserve">детского туризма. Зарождение традиции звездных туристических походов учащихся. Образование и структура Республиканского центра детско-юношеского туризма и экскурсий. </w:t>
      </w:r>
    </w:p>
    <w:p w:rsidR="0018404D" w:rsidRPr="009950C9" w:rsidRDefault="0018404D" w:rsidP="009950C9">
      <w:pPr>
        <w:spacing w:after="0" w:line="233" w:lineRule="auto"/>
        <w:ind w:firstLine="709"/>
        <w:jc w:val="both"/>
        <w:rPr>
          <w:rFonts w:ascii="Times New Roman" w:hAnsi="Times New Roman" w:cs="Times New Roman"/>
          <w:spacing w:val="-3"/>
          <w:sz w:val="28"/>
          <w:szCs w:val="28"/>
        </w:rPr>
      </w:pPr>
      <w:r w:rsidRPr="009950C9">
        <w:rPr>
          <w:rFonts w:ascii="Times New Roman" w:hAnsi="Times New Roman" w:cs="Times New Roman"/>
          <w:spacing w:val="-3"/>
          <w:sz w:val="28"/>
          <w:szCs w:val="28"/>
        </w:rPr>
        <w:t>Влияние Чернобыльской катастрофы на курортно-рекреационной потенциал Беларуси. Кризис туризма в республике рубежа 1980–1990-х</w:t>
      </w:r>
      <w:r w:rsidR="00830E6F">
        <w:rPr>
          <w:rFonts w:ascii="Times New Roman" w:hAnsi="Times New Roman" w:cs="Times New Roman"/>
          <w:spacing w:val="-3"/>
          <w:sz w:val="28"/>
          <w:szCs w:val="28"/>
        </w:rPr>
        <w:t xml:space="preserve"> </w:t>
      </w:r>
      <w:r w:rsidRPr="009950C9">
        <w:rPr>
          <w:rFonts w:ascii="Times New Roman" w:hAnsi="Times New Roman" w:cs="Times New Roman"/>
          <w:spacing w:val="-3"/>
          <w:sz w:val="28"/>
          <w:szCs w:val="28"/>
        </w:rPr>
        <w:t>гг. Межрегиональный разрыв связей между турцентрами после распада СССР.</w:t>
      </w:r>
      <w:r>
        <w:rPr>
          <w:rFonts w:ascii="Times New Roman" w:hAnsi="Times New Roman" w:cs="Times New Roman"/>
          <w:spacing w:val="-3"/>
          <w:sz w:val="28"/>
          <w:szCs w:val="28"/>
        </w:rPr>
        <w:t xml:space="preserve"> </w:t>
      </w:r>
      <w:r w:rsidRPr="009950C9">
        <w:rPr>
          <w:rFonts w:ascii="Times New Roman" w:hAnsi="Times New Roman" w:cs="Times New Roman"/>
          <w:spacing w:val="-3"/>
          <w:sz w:val="28"/>
          <w:szCs w:val="28"/>
        </w:rPr>
        <w:t>Реорганизация органов управления туризмом в Беларуси.</w:t>
      </w:r>
    </w:p>
    <w:p w:rsidR="0018404D" w:rsidRPr="009950C9" w:rsidRDefault="0018404D" w:rsidP="009950C9">
      <w:pPr>
        <w:spacing w:after="0" w:line="233" w:lineRule="auto"/>
        <w:ind w:firstLine="709"/>
        <w:jc w:val="both"/>
        <w:rPr>
          <w:rFonts w:ascii="Times New Roman" w:hAnsi="Times New Roman" w:cs="Times New Roman"/>
          <w:spacing w:val="-3"/>
          <w:sz w:val="28"/>
          <w:szCs w:val="28"/>
        </w:rPr>
      </w:pPr>
      <w:r w:rsidRPr="009950C9">
        <w:rPr>
          <w:rFonts w:ascii="Times New Roman" w:hAnsi="Times New Roman" w:cs="Times New Roman"/>
          <w:spacing w:val="-3"/>
          <w:sz w:val="28"/>
          <w:szCs w:val="28"/>
        </w:rPr>
        <w:t xml:space="preserve">Развитие туризма в период становления рыночных отношений в Республике Беларусь (с 1991). Состояние туристической отрасли в странах СНГ. Принятие Межпарламентской </w:t>
      </w:r>
      <w:r w:rsidR="00E225C3" w:rsidRPr="00E225C3">
        <w:rPr>
          <w:rFonts w:ascii="Times New Roman" w:hAnsi="Times New Roman" w:cs="Times New Roman"/>
          <w:spacing w:val="-3"/>
          <w:sz w:val="28"/>
          <w:szCs w:val="28"/>
        </w:rPr>
        <w:t>Ассамблее</w:t>
      </w:r>
      <w:r w:rsidRPr="00E225C3">
        <w:rPr>
          <w:rFonts w:ascii="Times New Roman" w:hAnsi="Times New Roman" w:cs="Times New Roman"/>
          <w:spacing w:val="-3"/>
          <w:sz w:val="28"/>
          <w:szCs w:val="28"/>
        </w:rPr>
        <w:t>й</w:t>
      </w:r>
      <w:r w:rsidRPr="009950C9">
        <w:rPr>
          <w:rFonts w:ascii="Times New Roman" w:hAnsi="Times New Roman" w:cs="Times New Roman"/>
          <w:spacing w:val="-3"/>
          <w:sz w:val="28"/>
          <w:szCs w:val="28"/>
        </w:rPr>
        <w:t xml:space="preserve"> государств СНГ законодательного акта «Об основных принципах сотрудничества государств – участников СНГ в области туризма» (1994).</w:t>
      </w:r>
      <w:r w:rsidR="00830E6F">
        <w:rPr>
          <w:rFonts w:ascii="Times New Roman" w:hAnsi="Times New Roman" w:cs="Times New Roman"/>
          <w:spacing w:val="-3"/>
          <w:sz w:val="28"/>
          <w:szCs w:val="28"/>
        </w:rPr>
        <w:t xml:space="preserve"> </w:t>
      </w:r>
      <w:r w:rsidRPr="009950C9">
        <w:rPr>
          <w:rFonts w:ascii="Times New Roman" w:hAnsi="Times New Roman" w:cs="Times New Roman"/>
          <w:spacing w:val="-3"/>
          <w:sz w:val="28"/>
          <w:szCs w:val="28"/>
        </w:rPr>
        <w:t>Развитие туристической индустрии в республике. Основные изменения и тенденции развития туристического сектора Беларуси в 90-е гг. ХХ</w:t>
      </w:r>
      <w:r>
        <w:rPr>
          <w:rFonts w:ascii="Times New Roman" w:hAnsi="Times New Roman" w:cs="Times New Roman"/>
          <w:spacing w:val="-3"/>
          <w:sz w:val="28"/>
          <w:szCs w:val="28"/>
        </w:rPr>
        <w:t xml:space="preserve"> </w:t>
      </w:r>
      <w:r w:rsidRPr="009950C9">
        <w:rPr>
          <w:rFonts w:ascii="Times New Roman" w:hAnsi="Times New Roman" w:cs="Times New Roman"/>
          <w:spacing w:val="-3"/>
          <w:sz w:val="28"/>
          <w:szCs w:val="28"/>
        </w:rPr>
        <w:t>в. Государственная политика Республики Беларусь в области развития туризма во второй половине 1990-х</w:t>
      </w:r>
      <w:r w:rsidR="00830E6F">
        <w:rPr>
          <w:rFonts w:ascii="Times New Roman" w:hAnsi="Times New Roman" w:cs="Times New Roman"/>
          <w:spacing w:val="-3"/>
          <w:sz w:val="28"/>
          <w:szCs w:val="28"/>
        </w:rPr>
        <w:t xml:space="preserve"> </w:t>
      </w:r>
      <w:r w:rsidRPr="009950C9">
        <w:rPr>
          <w:rFonts w:ascii="Times New Roman" w:hAnsi="Times New Roman" w:cs="Times New Roman"/>
          <w:spacing w:val="-3"/>
          <w:sz w:val="28"/>
          <w:szCs w:val="28"/>
        </w:rPr>
        <w:t>гг. Создание новой системы управления т</w:t>
      </w:r>
      <w:r>
        <w:rPr>
          <w:rFonts w:ascii="Times New Roman" w:hAnsi="Times New Roman" w:cs="Times New Roman"/>
          <w:spacing w:val="-3"/>
          <w:sz w:val="28"/>
          <w:szCs w:val="28"/>
        </w:rPr>
        <w:t xml:space="preserve">уризмом в Республике Беларусь. </w:t>
      </w:r>
      <w:r w:rsidR="00E225C3" w:rsidRPr="00E225C3">
        <w:rPr>
          <w:rFonts w:ascii="Times New Roman" w:hAnsi="Times New Roman" w:cs="Times New Roman"/>
          <w:spacing w:val="-3"/>
          <w:sz w:val="28"/>
          <w:szCs w:val="28"/>
        </w:rPr>
        <w:t>Формиро</w:t>
      </w:r>
      <w:r w:rsidRPr="00E225C3">
        <w:rPr>
          <w:rFonts w:ascii="Times New Roman" w:hAnsi="Times New Roman" w:cs="Times New Roman"/>
          <w:spacing w:val="-3"/>
          <w:sz w:val="28"/>
          <w:szCs w:val="28"/>
        </w:rPr>
        <w:t>вание</w:t>
      </w:r>
      <w:r w:rsidRPr="009950C9">
        <w:rPr>
          <w:rFonts w:ascii="Times New Roman" w:hAnsi="Times New Roman" w:cs="Times New Roman"/>
          <w:spacing w:val="-3"/>
          <w:sz w:val="28"/>
          <w:szCs w:val="28"/>
        </w:rPr>
        <w:t xml:space="preserve"> законодательной базы. Принятие Закона «О туризме» (1999). Активизация экскурсионно-познавательной работы в регионах. Развитие спортивного туризма. Создание благоприятных предпосылок для организации въездного туризма. Вступление Беларуси во Всемир</w:t>
      </w:r>
      <w:r>
        <w:rPr>
          <w:rFonts w:ascii="Times New Roman" w:hAnsi="Times New Roman" w:cs="Times New Roman"/>
          <w:spacing w:val="-3"/>
          <w:sz w:val="28"/>
          <w:szCs w:val="28"/>
        </w:rPr>
        <w:t xml:space="preserve">ную туристическую организацию. </w:t>
      </w:r>
      <w:r w:rsidRPr="009950C9">
        <w:rPr>
          <w:rFonts w:ascii="Times New Roman" w:hAnsi="Times New Roman" w:cs="Times New Roman"/>
          <w:spacing w:val="-3"/>
          <w:sz w:val="28"/>
          <w:szCs w:val="28"/>
        </w:rPr>
        <w:t>Развитие туризма в рамках белорусских еврорегионов. Система подготовки кадров для туристического комплекса.</w:t>
      </w:r>
    </w:p>
    <w:p w:rsidR="0018404D" w:rsidRPr="009950C9" w:rsidRDefault="0018404D" w:rsidP="009950C9">
      <w:pPr>
        <w:spacing w:after="0" w:line="233" w:lineRule="auto"/>
        <w:ind w:firstLine="709"/>
        <w:jc w:val="both"/>
        <w:rPr>
          <w:rFonts w:ascii="Times New Roman" w:hAnsi="Times New Roman" w:cs="Times New Roman"/>
          <w:spacing w:val="-3"/>
          <w:sz w:val="28"/>
          <w:szCs w:val="28"/>
        </w:rPr>
      </w:pPr>
      <w:r w:rsidRPr="009950C9">
        <w:rPr>
          <w:rFonts w:ascii="Times New Roman" w:hAnsi="Times New Roman" w:cs="Times New Roman"/>
          <w:spacing w:val="-3"/>
          <w:sz w:val="28"/>
          <w:szCs w:val="28"/>
        </w:rPr>
        <w:t>Туризм в современной Беларуси – составная часть национальной экономики и социально-культурной жизни страны. Позиции Республики Беларусь на мировом рынке туристических услуг. Сегментация туризма в Республике Беларусь. Тенденции в развитии рынка туристических услуг. Динамика и целевая структура въездных потоков иностранных граждан в Республику Беларусь. Туристическая политика Беларуси в сфере создания и продвижения национального туристического продукта на мировом рынке туристических услуг. Приоритетные направления приема иностранных туристов. Показатели развития въездного туризма. Географическая структура современных туристических связей Республики Беларусь. Ее ведущие туристические предприятия: «Белинтурист», «Центркурорт», «Дортур», «Алатан-тур», «Смок-Трэвел», «Сакуб» и др. Нормативно-правовое обеспечение развития международного туризма в Республике Беларусь.</w:t>
      </w:r>
    </w:p>
    <w:p w:rsidR="0018404D" w:rsidRDefault="0018404D" w:rsidP="00021872">
      <w:pPr>
        <w:spacing w:after="0" w:line="240" w:lineRule="auto"/>
        <w:jc w:val="both"/>
        <w:rPr>
          <w:rFonts w:ascii="Times New Roman" w:hAnsi="Times New Roman" w:cs="Times New Roman"/>
          <w:sz w:val="28"/>
          <w:szCs w:val="28"/>
        </w:rPr>
      </w:pPr>
      <w:r w:rsidRPr="00B5357A">
        <w:rPr>
          <w:rFonts w:ascii="Times New Roman" w:hAnsi="Times New Roman" w:cs="Times New Roman"/>
          <w:sz w:val="28"/>
          <w:szCs w:val="28"/>
        </w:rPr>
        <w:tab/>
      </w:r>
    </w:p>
    <w:p w:rsidR="0018404D" w:rsidRDefault="0018404D" w:rsidP="003175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Тема 8.Международный</w:t>
      </w:r>
      <w:r w:rsidRPr="00B5357A">
        <w:rPr>
          <w:rFonts w:ascii="Times New Roman" w:hAnsi="Times New Roman" w:cs="Times New Roman"/>
          <w:sz w:val="28"/>
          <w:szCs w:val="28"/>
        </w:rPr>
        <w:t xml:space="preserve"> туризм </w:t>
      </w:r>
      <w:r>
        <w:rPr>
          <w:rFonts w:ascii="Times New Roman" w:hAnsi="Times New Roman" w:cs="Times New Roman"/>
          <w:sz w:val="28"/>
          <w:szCs w:val="28"/>
        </w:rPr>
        <w:t>Новейшего времени</w:t>
      </w:r>
    </w:p>
    <w:p w:rsidR="0018404D" w:rsidRPr="0060036C" w:rsidRDefault="0018404D" w:rsidP="00021872">
      <w:pPr>
        <w:spacing w:after="0" w:line="240" w:lineRule="auto"/>
        <w:jc w:val="both"/>
        <w:rPr>
          <w:rFonts w:ascii="Times New Roman" w:hAnsi="Times New Roman" w:cs="Times New Roman"/>
          <w:sz w:val="24"/>
          <w:szCs w:val="24"/>
        </w:rPr>
      </w:pPr>
    </w:p>
    <w:p w:rsidR="0018404D" w:rsidRPr="00B5357A" w:rsidRDefault="0018404D" w:rsidP="00666263">
      <w:pPr>
        <w:spacing w:after="0" w:line="240" w:lineRule="auto"/>
        <w:ind w:firstLine="708"/>
        <w:jc w:val="both"/>
        <w:rPr>
          <w:rFonts w:ascii="Times New Roman" w:hAnsi="Times New Roman" w:cs="Times New Roman"/>
          <w:sz w:val="28"/>
          <w:szCs w:val="28"/>
        </w:rPr>
      </w:pPr>
      <w:r w:rsidRPr="00666263">
        <w:rPr>
          <w:rFonts w:ascii="Times New Roman" w:hAnsi="Times New Roman" w:cs="Times New Roman"/>
          <w:spacing w:val="-3"/>
          <w:sz w:val="28"/>
          <w:szCs w:val="28"/>
        </w:rPr>
        <w:t>Формирование основных туристических центров в первой половине ХХ</w:t>
      </w:r>
      <w:r>
        <w:rPr>
          <w:rFonts w:ascii="Times New Roman" w:hAnsi="Times New Roman" w:cs="Times New Roman"/>
          <w:spacing w:val="-3"/>
          <w:sz w:val="28"/>
          <w:szCs w:val="28"/>
        </w:rPr>
        <w:t xml:space="preserve"> </w:t>
      </w:r>
      <w:r w:rsidRPr="00666263">
        <w:rPr>
          <w:rFonts w:ascii="Times New Roman" w:hAnsi="Times New Roman" w:cs="Times New Roman"/>
          <w:spacing w:val="-3"/>
          <w:sz w:val="28"/>
          <w:szCs w:val="28"/>
        </w:rPr>
        <w:t>в.</w:t>
      </w:r>
      <w:r w:rsidRPr="00B5357A">
        <w:rPr>
          <w:rFonts w:ascii="Times New Roman" w:hAnsi="Times New Roman" w:cs="Times New Roman"/>
          <w:sz w:val="28"/>
          <w:szCs w:val="28"/>
        </w:rPr>
        <w:t xml:space="preserve"> Процессы интеграции в сфере туризма во второй половине ХХ</w:t>
      </w:r>
      <w:r>
        <w:rPr>
          <w:rFonts w:ascii="Times New Roman" w:hAnsi="Times New Roman" w:cs="Times New Roman"/>
          <w:sz w:val="28"/>
          <w:szCs w:val="28"/>
        </w:rPr>
        <w:t xml:space="preserve"> </w:t>
      </w:r>
      <w:r w:rsidRPr="00B5357A">
        <w:rPr>
          <w:rFonts w:ascii="Times New Roman" w:hAnsi="Times New Roman" w:cs="Times New Roman"/>
          <w:sz w:val="28"/>
          <w:szCs w:val="28"/>
        </w:rPr>
        <w:t>в.</w:t>
      </w:r>
      <w:r>
        <w:rPr>
          <w:rFonts w:ascii="Times New Roman" w:hAnsi="Times New Roman" w:cs="Times New Roman"/>
          <w:sz w:val="28"/>
          <w:szCs w:val="28"/>
        </w:rPr>
        <w:t xml:space="preserve"> </w:t>
      </w:r>
      <w:r w:rsidRPr="00B5357A">
        <w:rPr>
          <w:rFonts w:ascii="Times New Roman" w:hAnsi="Times New Roman" w:cs="Times New Roman"/>
          <w:sz w:val="28"/>
          <w:szCs w:val="28"/>
        </w:rPr>
        <w:t>Роль универсальных и специализированных международных организаций в развитии туризма (ООН, ЮНЕСКО, Европейский Союз, Всемирная туристическая организация и др.). Факторы высоких темпов развития туризма во второй половине ХХ</w:t>
      </w:r>
      <w:r>
        <w:rPr>
          <w:rFonts w:ascii="Times New Roman" w:hAnsi="Times New Roman" w:cs="Times New Roman"/>
          <w:sz w:val="28"/>
          <w:szCs w:val="28"/>
        </w:rPr>
        <w:t xml:space="preserve"> </w:t>
      </w:r>
      <w:r w:rsidRPr="00B5357A">
        <w:rPr>
          <w:rFonts w:ascii="Times New Roman" w:hAnsi="Times New Roman" w:cs="Times New Roman"/>
          <w:sz w:val="28"/>
          <w:szCs w:val="28"/>
        </w:rPr>
        <w:t>в. Роль в активизации туризма Шенгенского соглашения. Характеристика основн</w:t>
      </w:r>
      <w:r>
        <w:rPr>
          <w:rFonts w:ascii="Times New Roman" w:hAnsi="Times New Roman" w:cs="Times New Roman"/>
          <w:sz w:val="28"/>
          <w:szCs w:val="28"/>
        </w:rPr>
        <w:t xml:space="preserve">ых туристических направлений второй половины </w:t>
      </w:r>
      <w:r w:rsidRPr="00B5357A">
        <w:rPr>
          <w:rFonts w:ascii="Times New Roman" w:hAnsi="Times New Roman" w:cs="Times New Roman"/>
          <w:sz w:val="28"/>
          <w:szCs w:val="28"/>
        </w:rPr>
        <w:t>ХХ</w:t>
      </w:r>
      <w:r>
        <w:rPr>
          <w:rFonts w:ascii="Times New Roman" w:hAnsi="Times New Roman" w:cs="Times New Roman"/>
          <w:sz w:val="28"/>
          <w:szCs w:val="28"/>
        </w:rPr>
        <w:t xml:space="preserve"> </w:t>
      </w:r>
      <w:r w:rsidRPr="00B5357A">
        <w:rPr>
          <w:rFonts w:ascii="Times New Roman" w:hAnsi="Times New Roman" w:cs="Times New Roman"/>
          <w:sz w:val="28"/>
          <w:szCs w:val="28"/>
        </w:rPr>
        <w:t>в.</w:t>
      </w:r>
    </w:p>
    <w:p w:rsidR="0018404D" w:rsidRPr="00B5357A" w:rsidRDefault="0018404D" w:rsidP="00021872">
      <w:pPr>
        <w:spacing w:after="0" w:line="240" w:lineRule="auto"/>
        <w:jc w:val="both"/>
        <w:rPr>
          <w:rFonts w:ascii="Times New Roman" w:hAnsi="Times New Roman" w:cs="Times New Roman"/>
          <w:sz w:val="28"/>
          <w:szCs w:val="28"/>
        </w:rPr>
      </w:pPr>
      <w:r w:rsidRPr="00B5357A">
        <w:rPr>
          <w:rFonts w:ascii="Times New Roman" w:hAnsi="Times New Roman" w:cs="Times New Roman"/>
          <w:sz w:val="28"/>
          <w:szCs w:val="28"/>
        </w:rPr>
        <w:tab/>
        <w:t xml:space="preserve">Современный </w:t>
      </w:r>
      <w:r>
        <w:rPr>
          <w:rFonts w:ascii="Times New Roman" w:hAnsi="Times New Roman" w:cs="Times New Roman"/>
          <w:sz w:val="28"/>
          <w:szCs w:val="28"/>
        </w:rPr>
        <w:t xml:space="preserve">международный </w:t>
      </w:r>
      <w:r w:rsidRPr="00B5357A">
        <w:rPr>
          <w:rFonts w:ascii="Times New Roman" w:hAnsi="Times New Roman" w:cs="Times New Roman"/>
          <w:sz w:val="28"/>
          <w:szCs w:val="28"/>
        </w:rPr>
        <w:t xml:space="preserve">туризм как мощная мировая индустрия. Тенденции и проблемы развития международного туризма в начале </w:t>
      </w:r>
      <w:r w:rsidRPr="00B5357A">
        <w:rPr>
          <w:rFonts w:ascii="Times New Roman" w:hAnsi="Times New Roman" w:cs="Times New Roman"/>
          <w:sz w:val="28"/>
          <w:szCs w:val="28"/>
          <w:lang w:val="en-US"/>
        </w:rPr>
        <w:t>XXI</w:t>
      </w:r>
      <w:r>
        <w:rPr>
          <w:rFonts w:ascii="Times New Roman" w:hAnsi="Times New Roman" w:cs="Times New Roman"/>
          <w:sz w:val="28"/>
          <w:szCs w:val="28"/>
        </w:rPr>
        <w:t xml:space="preserve"> </w:t>
      </w:r>
      <w:r w:rsidRPr="00B5357A">
        <w:rPr>
          <w:rFonts w:ascii="Times New Roman" w:hAnsi="Times New Roman" w:cs="Times New Roman"/>
          <w:sz w:val="28"/>
          <w:szCs w:val="28"/>
        </w:rPr>
        <w:t xml:space="preserve">в. Рост спроса на деловые поездки. Изменения в географической структуре международного туризма. Динамика развития туризма по регионам. Особенности международного туризма в европейских странах. Причины роста международных туристических обменов. Трансформация структурных сегментов современного международного туризма. Современные тенденции развития мировых туристических потоков. </w:t>
      </w:r>
      <w:r w:rsidRPr="002113E0">
        <w:rPr>
          <w:rFonts w:ascii="Times New Roman" w:hAnsi="Times New Roman" w:cs="Times New Roman"/>
          <w:sz w:val="28"/>
          <w:szCs w:val="28"/>
        </w:rPr>
        <w:t>Глобализация туризма: позитивные и негативные последствия</w:t>
      </w:r>
      <w:r>
        <w:rPr>
          <w:rFonts w:ascii="Times New Roman" w:hAnsi="Times New Roman" w:cs="Times New Roman"/>
          <w:sz w:val="28"/>
          <w:szCs w:val="28"/>
        </w:rPr>
        <w:t xml:space="preserve">. </w:t>
      </w:r>
      <w:r w:rsidRPr="00B5357A">
        <w:rPr>
          <w:rFonts w:ascii="Times New Roman" w:hAnsi="Times New Roman" w:cs="Times New Roman"/>
          <w:sz w:val="28"/>
          <w:szCs w:val="28"/>
        </w:rPr>
        <w:t xml:space="preserve"> Влия</w:t>
      </w:r>
      <w:r>
        <w:rPr>
          <w:rFonts w:ascii="Times New Roman" w:hAnsi="Times New Roman" w:cs="Times New Roman"/>
          <w:sz w:val="28"/>
          <w:szCs w:val="28"/>
        </w:rPr>
        <w:t>н</w:t>
      </w:r>
      <w:r w:rsidRPr="00B5357A">
        <w:rPr>
          <w:rFonts w:ascii="Times New Roman" w:hAnsi="Times New Roman" w:cs="Times New Roman"/>
          <w:sz w:val="28"/>
          <w:szCs w:val="28"/>
        </w:rPr>
        <w:t>ие туризма на социокультурную среду.</w:t>
      </w:r>
    </w:p>
    <w:p w:rsidR="0018404D" w:rsidRPr="00021872" w:rsidRDefault="0018404D" w:rsidP="00021872">
      <w:pPr>
        <w:spacing w:after="0" w:line="240" w:lineRule="auto"/>
        <w:jc w:val="both"/>
        <w:rPr>
          <w:rFonts w:ascii="Times New Roman" w:hAnsi="Times New Roman" w:cs="Times New Roman"/>
          <w:sz w:val="28"/>
          <w:szCs w:val="28"/>
        </w:rPr>
      </w:pPr>
    </w:p>
    <w:p w:rsidR="0018404D" w:rsidRDefault="0018404D" w:rsidP="00021872">
      <w:pPr>
        <w:spacing w:after="0" w:line="240" w:lineRule="auto"/>
        <w:jc w:val="both"/>
        <w:rPr>
          <w:rFonts w:ascii="Times New Roman" w:hAnsi="Times New Roman" w:cs="Times New Roman"/>
          <w:sz w:val="28"/>
          <w:szCs w:val="28"/>
        </w:rPr>
      </w:pPr>
    </w:p>
    <w:p w:rsidR="0018404D" w:rsidRDefault="0018404D" w:rsidP="00021872">
      <w:pPr>
        <w:spacing w:after="0" w:line="240" w:lineRule="auto"/>
        <w:jc w:val="both"/>
        <w:rPr>
          <w:rFonts w:ascii="Times New Roman" w:hAnsi="Times New Roman" w:cs="Times New Roman"/>
          <w:sz w:val="28"/>
          <w:szCs w:val="28"/>
        </w:rPr>
      </w:pPr>
    </w:p>
    <w:p w:rsidR="0018404D" w:rsidRDefault="0018404D" w:rsidP="00021872">
      <w:pPr>
        <w:spacing w:after="0" w:line="240" w:lineRule="auto"/>
        <w:jc w:val="both"/>
        <w:rPr>
          <w:rFonts w:ascii="Times New Roman" w:hAnsi="Times New Roman" w:cs="Times New Roman"/>
          <w:sz w:val="28"/>
          <w:szCs w:val="28"/>
        </w:rPr>
      </w:pPr>
    </w:p>
    <w:p w:rsidR="0018404D" w:rsidRDefault="0018404D" w:rsidP="00021872">
      <w:pPr>
        <w:spacing w:after="0" w:line="240" w:lineRule="auto"/>
        <w:jc w:val="both"/>
        <w:rPr>
          <w:rFonts w:ascii="Times New Roman" w:hAnsi="Times New Roman" w:cs="Times New Roman"/>
          <w:sz w:val="28"/>
          <w:szCs w:val="28"/>
        </w:rPr>
      </w:pPr>
    </w:p>
    <w:p w:rsidR="0018404D" w:rsidRDefault="0018404D" w:rsidP="00021872">
      <w:pPr>
        <w:spacing w:after="0" w:line="240" w:lineRule="auto"/>
        <w:jc w:val="both"/>
        <w:rPr>
          <w:rFonts w:ascii="Times New Roman" w:hAnsi="Times New Roman" w:cs="Times New Roman"/>
          <w:sz w:val="28"/>
          <w:szCs w:val="28"/>
        </w:rPr>
      </w:pPr>
    </w:p>
    <w:p w:rsidR="0018404D" w:rsidRDefault="0018404D" w:rsidP="00021872">
      <w:pPr>
        <w:spacing w:after="0" w:line="240" w:lineRule="auto"/>
        <w:jc w:val="both"/>
        <w:rPr>
          <w:rFonts w:ascii="Times New Roman" w:hAnsi="Times New Roman" w:cs="Times New Roman"/>
          <w:sz w:val="28"/>
          <w:szCs w:val="28"/>
        </w:rPr>
      </w:pPr>
    </w:p>
    <w:p w:rsidR="0018404D" w:rsidRDefault="0018404D" w:rsidP="00021872">
      <w:pPr>
        <w:spacing w:after="0" w:line="240" w:lineRule="auto"/>
        <w:jc w:val="both"/>
        <w:rPr>
          <w:rFonts w:ascii="Times New Roman" w:hAnsi="Times New Roman" w:cs="Times New Roman"/>
          <w:sz w:val="28"/>
          <w:szCs w:val="28"/>
        </w:rPr>
      </w:pPr>
    </w:p>
    <w:p w:rsidR="0018404D" w:rsidRDefault="0018404D" w:rsidP="00021872">
      <w:pPr>
        <w:spacing w:after="0" w:line="240" w:lineRule="auto"/>
        <w:jc w:val="both"/>
        <w:rPr>
          <w:rFonts w:ascii="Times New Roman" w:hAnsi="Times New Roman" w:cs="Times New Roman"/>
          <w:sz w:val="28"/>
          <w:szCs w:val="28"/>
        </w:rPr>
      </w:pPr>
    </w:p>
    <w:p w:rsidR="0018404D" w:rsidRDefault="0018404D" w:rsidP="00021872">
      <w:pPr>
        <w:spacing w:after="0" w:line="240" w:lineRule="auto"/>
        <w:jc w:val="both"/>
        <w:rPr>
          <w:rFonts w:ascii="Times New Roman" w:hAnsi="Times New Roman" w:cs="Times New Roman"/>
          <w:sz w:val="28"/>
          <w:szCs w:val="28"/>
        </w:rPr>
      </w:pPr>
    </w:p>
    <w:p w:rsidR="0018404D" w:rsidRDefault="0018404D" w:rsidP="00021872">
      <w:pPr>
        <w:spacing w:after="0" w:line="240" w:lineRule="auto"/>
        <w:jc w:val="both"/>
        <w:rPr>
          <w:rFonts w:ascii="Times New Roman" w:hAnsi="Times New Roman" w:cs="Times New Roman"/>
          <w:sz w:val="28"/>
          <w:szCs w:val="28"/>
        </w:rPr>
      </w:pPr>
    </w:p>
    <w:p w:rsidR="0018404D" w:rsidRDefault="0018404D" w:rsidP="00021872">
      <w:pPr>
        <w:spacing w:after="0" w:line="240" w:lineRule="auto"/>
        <w:jc w:val="both"/>
        <w:rPr>
          <w:rFonts w:ascii="Times New Roman" w:hAnsi="Times New Roman" w:cs="Times New Roman"/>
          <w:sz w:val="28"/>
          <w:szCs w:val="28"/>
        </w:rPr>
      </w:pPr>
    </w:p>
    <w:p w:rsidR="0018404D" w:rsidRDefault="0018404D" w:rsidP="00021872">
      <w:pPr>
        <w:spacing w:after="0" w:line="240" w:lineRule="auto"/>
        <w:jc w:val="both"/>
        <w:rPr>
          <w:rFonts w:ascii="Times New Roman" w:hAnsi="Times New Roman" w:cs="Times New Roman"/>
          <w:sz w:val="28"/>
          <w:szCs w:val="28"/>
        </w:rPr>
      </w:pPr>
    </w:p>
    <w:p w:rsidR="0018404D" w:rsidRDefault="0018404D" w:rsidP="00021872">
      <w:pPr>
        <w:spacing w:after="0" w:line="240" w:lineRule="auto"/>
        <w:jc w:val="both"/>
        <w:rPr>
          <w:rFonts w:ascii="Times New Roman" w:hAnsi="Times New Roman" w:cs="Times New Roman"/>
          <w:sz w:val="28"/>
          <w:szCs w:val="28"/>
        </w:rPr>
      </w:pPr>
    </w:p>
    <w:p w:rsidR="0018404D" w:rsidRDefault="0018404D" w:rsidP="00021872">
      <w:pPr>
        <w:spacing w:after="0" w:line="240" w:lineRule="auto"/>
        <w:jc w:val="both"/>
        <w:rPr>
          <w:rFonts w:ascii="Times New Roman" w:hAnsi="Times New Roman" w:cs="Times New Roman"/>
          <w:sz w:val="28"/>
          <w:szCs w:val="28"/>
        </w:rPr>
      </w:pPr>
    </w:p>
    <w:p w:rsidR="0018404D" w:rsidRDefault="0018404D" w:rsidP="00021872">
      <w:pPr>
        <w:spacing w:after="0" w:line="240" w:lineRule="auto"/>
        <w:jc w:val="both"/>
        <w:rPr>
          <w:rFonts w:ascii="Times New Roman" w:hAnsi="Times New Roman" w:cs="Times New Roman"/>
          <w:sz w:val="28"/>
          <w:szCs w:val="28"/>
        </w:rPr>
      </w:pPr>
    </w:p>
    <w:p w:rsidR="0018404D" w:rsidRDefault="0018404D" w:rsidP="00021872">
      <w:pPr>
        <w:spacing w:after="0" w:line="240" w:lineRule="auto"/>
        <w:jc w:val="both"/>
        <w:rPr>
          <w:rFonts w:ascii="Times New Roman" w:hAnsi="Times New Roman" w:cs="Times New Roman"/>
          <w:sz w:val="28"/>
          <w:szCs w:val="28"/>
        </w:rPr>
      </w:pPr>
    </w:p>
    <w:p w:rsidR="0018404D" w:rsidRDefault="0018404D" w:rsidP="00021872">
      <w:pPr>
        <w:spacing w:after="0" w:line="240" w:lineRule="auto"/>
        <w:jc w:val="both"/>
        <w:rPr>
          <w:rFonts w:ascii="Times New Roman" w:hAnsi="Times New Roman" w:cs="Times New Roman"/>
          <w:sz w:val="28"/>
          <w:szCs w:val="28"/>
        </w:rPr>
      </w:pPr>
    </w:p>
    <w:p w:rsidR="0018404D" w:rsidRDefault="0018404D" w:rsidP="00021872">
      <w:pPr>
        <w:spacing w:after="0" w:line="240" w:lineRule="auto"/>
        <w:jc w:val="both"/>
        <w:rPr>
          <w:rFonts w:ascii="Times New Roman" w:hAnsi="Times New Roman" w:cs="Times New Roman"/>
          <w:sz w:val="28"/>
          <w:szCs w:val="28"/>
        </w:rPr>
      </w:pPr>
    </w:p>
    <w:p w:rsidR="0018404D" w:rsidRDefault="0018404D" w:rsidP="00021872">
      <w:pPr>
        <w:spacing w:after="0" w:line="240" w:lineRule="auto"/>
        <w:jc w:val="both"/>
        <w:rPr>
          <w:rFonts w:ascii="Times New Roman" w:hAnsi="Times New Roman" w:cs="Times New Roman"/>
          <w:sz w:val="28"/>
          <w:szCs w:val="28"/>
        </w:rPr>
      </w:pPr>
    </w:p>
    <w:p w:rsidR="0018404D" w:rsidRDefault="0018404D" w:rsidP="00021872">
      <w:pPr>
        <w:spacing w:after="0" w:line="240" w:lineRule="auto"/>
        <w:jc w:val="both"/>
        <w:rPr>
          <w:rFonts w:ascii="Times New Roman" w:hAnsi="Times New Roman" w:cs="Times New Roman"/>
          <w:sz w:val="28"/>
          <w:szCs w:val="28"/>
        </w:rPr>
      </w:pPr>
    </w:p>
    <w:p w:rsidR="0018404D" w:rsidRDefault="0018404D" w:rsidP="00021872">
      <w:pPr>
        <w:spacing w:after="0" w:line="240" w:lineRule="auto"/>
        <w:jc w:val="both"/>
        <w:rPr>
          <w:rFonts w:ascii="Times New Roman" w:hAnsi="Times New Roman" w:cs="Times New Roman"/>
          <w:sz w:val="28"/>
          <w:szCs w:val="28"/>
        </w:rPr>
      </w:pPr>
    </w:p>
    <w:p w:rsidR="0018404D" w:rsidRDefault="0018404D" w:rsidP="00021872">
      <w:pPr>
        <w:spacing w:after="0" w:line="240" w:lineRule="auto"/>
        <w:jc w:val="both"/>
        <w:rPr>
          <w:rFonts w:ascii="Times New Roman" w:hAnsi="Times New Roman" w:cs="Times New Roman"/>
          <w:sz w:val="28"/>
          <w:szCs w:val="28"/>
        </w:rPr>
      </w:pPr>
    </w:p>
    <w:p w:rsidR="0018404D" w:rsidRDefault="0018404D" w:rsidP="00021872">
      <w:pPr>
        <w:spacing w:after="0" w:line="240" w:lineRule="auto"/>
        <w:jc w:val="both"/>
        <w:rPr>
          <w:rFonts w:ascii="Times New Roman" w:hAnsi="Times New Roman" w:cs="Times New Roman"/>
          <w:sz w:val="28"/>
          <w:szCs w:val="28"/>
        </w:rPr>
      </w:pPr>
    </w:p>
    <w:p w:rsidR="0018404D" w:rsidRDefault="0018404D" w:rsidP="00021872">
      <w:pPr>
        <w:spacing w:after="0" w:line="240" w:lineRule="auto"/>
        <w:jc w:val="both"/>
        <w:rPr>
          <w:rFonts w:ascii="Times New Roman" w:hAnsi="Times New Roman" w:cs="Times New Roman"/>
          <w:sz w:val="28"/>
          <w:szCs w:val="28"/>
        </w:rPr>
      </w:pPr>
    </w:p>
    <w:p w:rsidR="0018404D" w:rsidRDefault="0018404D" w:rsidP="00021872">
      <w:pPr>
        <w:spacing w:after="0" w:line="240" w:lineRule="auto"/>
        <w:jc w:val="both"/>
        <w:rPr>
          <w:rFonts w:ascii="Times New Roman" w:hAnsi="Times New Roman" w:cs="Times New Roman"/>
          <w:sz w:val="28"/>
          <w:szCs w:val="28"/>
        </w:rPr>
      </w:pPr>
    </w:p>
    <w:p w:rsidR="0018404D" w:rsidRPr="00F74FF8" w:rsidRDefault="0018404D" w:rsidP="006F0106">
      <w:pPr>
        <w:pageBreakBefore/>
        <w:spacing w:after="0" w:line="235" w:lineRule="auto"/>
        <w:jc w:val="center"/>
        <w:rPr>
          <w:rFonts w:ascii="Times New Roman" w:hAnsi="Times New Roman" w:cs="Times New Roman"/>
          <w:b/>
          <w:bCs/>
          <w:sz w:val="28"/>
          <w:szCs w:val="28"/>
        </w:rPr>
      </w:pPr>
      <w:r w:rsidRPr="00F74FF8">
        <w:rPr>
          <w:rFonts w:ascii="Times New Roman" w:hAnsi="Times New Roman" w:cs="Times New Roman"/>
          <w:b/>
          <w:bCs/>
          <w:sz w:val="28"/>
          <w:szCs w:val="28"/>
        </w:rPr>
        <w:t>ИНФОРМАЦИОННО-МЕТОДИЧЕСКАЯ ЧАСТЬ</w:t>
      </w:r>
    </w:p>
    <w:p w:rsidR="0018404D" w:rsidRDefault="0018404D" w:rsidP="00C30004">
      <w:pPr>
        <w:spacing w:after="0" w:line="235" w:lineRule="auto"/>
        <w:jc w:val="center"/>
        <w:rPr>
          <w:rFonts w:ascii="Times New Roman" w:hAnsi="Times New Roman" w:cs="Times New Roman"/>
          <w:sz w:val="28"/>
          <w:szCs w:val="28"/>
        </w:rPr>
      </w:pPr>
    </w:p>
    <w:p w:rsidR="0018404D" w:rsidRPr="00F74FF8" w:rsidRDefault="0018404D" w:rsidP="00F74FF8">
      <w:pPr>
        <w:spacing w:after="0" w:line="240" w:lineRule="auto"/>
        <w:jc w:val="center"/>
        <w:rPr>
          <w:rFonts w:ascii="Times New Roman" w:hAnsi="Times New Roman" w:cs="Times New Roman"/>
          <w:b/>
          <w:bCs/>
          <w:sz w:val="28"/>
          <w:szCs w:val="28"/>
        </w:rPr>
      </w:pPr>
      <w:r w:rsidRPr="00F74FF8">
        <w:rPr>
          <w:rFonts w:ascii="Times New Roman" w:hAnsi="Times New Roman" w:cs="Times New Roman"/>
          <w:b/>
          <w:bCs/>
          <w:sz w:val="28"/>
          <w:szCs w:val="28"/>
        </w:rPr>
        <w:t>ЛИТЕРАТУРА</w:t>
      </w:r>
    </w:p>
    <w:p w:rsidR="0018404D" w:rsidRDefault="0018404D" w:rsidP="00F74FF8">
      <w:pPr>
        <w:spacing w:after="0" w:line="240" w:lineRule="auto"/>
        <w:jc w:val="center"/>
        <w:rPr>
          <w:rFonts w:ascii="Times New Roman" w:hAnsi="Times New Roman" w:cs="Times New Roman"/>
          <w:sz w:val="28"/>
          <w:szCs w:val="28"/>
        </w:rPr>
      </w:pPr>
    </w:p>
    <w:p w:rsidR="0018404D" w:rsidRPr="00021872" w:rsidRDefault="0018404D" w:rsidP="00F74FF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Основная литература</w:t>
      </w:r>
    </w:p>
    <w:p w:rsidR="0018404D" w:rsidRPr="007C7B1D" w:rsidRDefault="0018404D" w:rsidP="003175DB">
      <w:pPr>
        <w:widowControl w:val="0"/>
        <w:autoSpaceDE w:val="0"/>
        <w:autoSpaceDN w:val="0"/>
        <w:adjustRightInd w:val="0"/>
        <w:spacing w:after="0" w:line="235" w:lineRule="auto"/>
        <w:ind w:firstLine="709"/>
        <w:jc w:val="both"/>
        <w:rPr>
          <w:rFonts w:ascii="Times New Roman" w:hAnsi="Times New Roman" w:cs="Times New Roman"/>
          <w:color w:val="000000"/>
          <w:sz w:val="28"/>
          <w:szCs w:val="28"/>
        </w:rPr>
      </w:pPr>
      <w:r w:rsidRPr="007C7B1D">
        <w:rPr>
          <w:rFonts w:ascii="Times New Roman" w:hAnsi="Times New Roman" w:cs="Times New Roman"/>
          <w:color w:val="000000"/>
          <w:sz w:val="28"/>
          <w:szCs w:val="28"/>
        </w:rPr>
        <w:t xml:space="preserve">1. </w:t>
      </w:r>
      <w:r w:rsidRPr="007C7B1D">
        <w:rPr>
          <w:rFonts w:ascii="Times New Roman" w:hAnsi="Times New Roman" w:cs="Times New Roman"/>
          <w:i/>
          <w:iCs/>
          <w:color w:val="000000"/>
          <w:sz w:val="28"/>
          <w:szCs w:val="28"/>
        </w:rPr>
        <w:t>Белова, К. А.</w:t>
      </w:r>
      <w:r w:rsidRPr="007C7B1D">
        <w:rPr>
          <w:rFonts w:ascii="Times New Roman" w:hAnsi="Times New Roman" w:cs="Times New Roman"/>
          <w:color w:val="000000"/>
          <w:sz w:val="28"/>
          <w:szCs w:val="28"/>
        </w:rPr>
        <w:t xml:space="preserve"> Знакомство с индустрией туризма = My</w:t>
      </w:r>
      <w:r w:rsidR="00830E6F">
        <w:rPr>
          <w:rFonts w:ascii="Times New Roman" w:hAnsi="Times New Roman" w:cs="Times New Roman"/>
          <w:color w:val="000000"/>
          <w:sz w:val="28"/>
          <w:szCs w:val="28"/>
        </w:rPr>
        <w:t xml:space="preserve"> </w:t>
      </w:r>
      <w:r w:rsidRPr="007C7B1D">
        <w:rPr>
          <w:rFonts w:ascii="Times New Roman" w:hAnsi="Times New Roman" w:cs="Times New Roman"/>
          <w:color w:val="000000"/>
          <w:sz w:val="28"/>
          <w:szCs w:val="28"/>
        </w:rPr>
        <w:t>first</w:t>
      </w:r>
      <w:r w:rsidR="00830E6F">
        <w:rPr>
          <w:rFonts w:ascii="Times New Roman" w:hAnsi="Times New Roman" w:cs="Times New Roman"/>
          <w:color w:val="000000"/>
          <w:sz w:val="28"/>
          <w:szCs w:val="28"/>
        </w:rPr>
        <w:t xml:space="preserve"> </w:t>
      </w:r>
      <w:r w:rsidRPr="007C7B1D">
        <w:rPr>
          <w:rFonts w:ascii="Times New Roman" w:hAnsi="Times New Roman" w:cs="Times New Roman"/>
          <w:color w:val="000000"/>
          <w:sz w:val="28"/>
          <w:szCs w:val="28"/>
        </w:rPr>
        <w:t>focus</w:t>
      </w:r>
      <w:r w:rsidR="00830E6F">
        <w:rPr>
          <w:rFonts w:ascii="Times New Roman" w:hAnsi="Times New Roman" w:cs="Times New Roman"/>
          <w:color w:val="000000"/>
          <w:sz w:val="28"/>
          <w:szCs w:val="28"/>
        </w:rPr>
        <w:t xml:space="preserve"> </w:t>
      </w:r>
      <w:r w:rsidRPr="007C7B1D">
        <w:rPr>
          <w:rFonts w:ascii="Times New Roman" w:hAnsi="Times New Roman" w:cs="Times New Roman"/>
          <w:color w:val="000000"/>
          <w:sz w:val="28"/>
          <w:szCs w:val="28"/>
        </w:rPr>
        <w:t>on</w:t>
      </w:r>
      <w:r w:rsidR="00830E6F">
        <w:rPr>
          <w:rFonts w:ascii="Times New Roman" w:hAnsi="Times New Roman" w:cs="Times New Roman"/>
          <w:color w:val="000000"/>
          <w:sz w:val="28"/>
          <w:szCs w:val="28"/>
        </w:rPr>
        <w:t xml:space="preserve"> </w:t>
      </w:r>
      <w:r w:rsidRPr="007C7B1D">
        <w:rPr>
          <w:rFonts w:ascii="Times New Roman" w:hAnsi="Times New Roman" w:cs="Times New Roman"/>
          <w:color w:val="000000"/>
          <w:sz w:val="28"/>
          <w:szCs w:val="28"/>
        </w:rPr>
        <w:t>tourism</w:t>
      </w:r>
      <w:r w:rsidR="00830E6F">
        <w:rPr>
          <w:rFonts w:ascii="Times New Roman" w:hAnsi="Times New Roman" w:cs="Times New Roman"/>
          <w:color w:val="000000"/>
          <w:sz w:val="28"/>
          <w:szCs w:val="28"/>
        </w:rPr>
        <w:t xml:space="preserve"> </w:t>
      </w:r>
      <w:r w:rsidRPr="007C7B1D">
        <w:rPr>
          <w:rFonts w:ascii="Times New Roman" w:hAnsi="Times New Roman" w:cs="Times New Roman"/>
          <w:color w:val="000000"/>
          <w:sz w:val="28"/>
          <w:szCs w:val="28"/>
        </w:rPr>
        <w:t xml:space="preserve">industry: книга для студента : учебно-методическое пособие / К. А. Белова </w:t>
      </w:r>
      <w:r>
        <w:rPr>
          <w:rFonts w:ascii="Times New Roman" w:hAnsi="Times New Roman" w:cs="Times New Roman"/>
          <w:color w:val="000000"/>
          <w:sz w:val="28"/>
          <w:szCs w:val="28"/>
        </w:rPr>
        <w:t xml:space="preserve">// </w:t>
      </w:r>
      <w:r w:rsidRPr="007C7B1D">
        <w:rPr>
          <w:rFonts w:ascii="Times New Roman" w:hAnsi="Times New Roman" w:cs="Times New Roman"/>
          <w:color w:val="000000"/>
          <w:sz w:val="28"/>
          <w:szCs w:val="28"/>
        </w:rPr>
        <w:t>Министерство образования Республики Бе</w:t>
      </w:r>
      <w:r>
        <w:rPr>
          <w:rFonts w:ascii="Times New Roman" w:hAnsi="Times New Roman" w:cs="Times New Roman"/>
          <w:color w:val="000000"/>
          <w:sz w:val="28"/>
          <w:szCs w:val="28"/>
        </w:rPr>
        <w:t>ларусь, Учреждение образования «</w:t>
      </w:r>
      <w:r w:rsidRPr="007C7B1D">
        <w:rPr>
          <w:rFonts w:ascii="Times New Roman" w:hAnsi="Times New Roman" w:cs="Times New Roman"/>
          <w:color w:val="000000"/>
          <w:sz w:val="28"/>
          <w:szCs w:val="28"/>
        </w:rPr>
        <w:t>Могилевский государственный</w:t>
      </w:r>
      <w:r>
        <w:rPr>
          <w:rFonts w:ascii="Times New Roman" w:hAnsi="Times New Roman" w:cs="Times New Roman"/>
          <w:color w:val="000000"/>
          <w:sz w:val="28"/>
          <w:szCs w:val="28"/>
        </w:rPr>
        <w:t xml:space="preserve"> университет им. А. А. Кулешова»</w:t>
      </w:r>
      <w:r w:rsidRPr="007C7B1D">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7C7B1D">
        <w:rPr>
          <w:rFonts w:ascii="Times New Roman" w:hAnsi="Times New Roman" w:cs="Times New Roman"/>
          <w:color w:val="000000"/>
          <w:sz w:val="28"/>
          <w:szCs w:val="28"/>
        </w:rPr>
        <w:t xml:space="preserve"> Могилев : МГУ, 2018. – 62</w:t>
      </w:r>
      <w:r w:rsidR="00830E6F">
        <w:rPr>
          <w:rFonts w:ascii="Times New Roman" w:hAnsi="Times New Roman" w:cs="Times New Roman"/>
          <w:color w:val="000000"/>
          <w:sz w:val="28"/>
          <w:szCs w:val="28"/>
        </w:rPr>
        <w:t xml:space="preserve"> </w:t>
      </w:r>
      <w:r w:rsidRPr="007C7B1D">
        <w:rPr>
          <w:rFonts w:ascii="Times New Roman" w:hAnsi="Times New Roman" w:cs="Times New Roman"/>
          <w:color w:val="000000"/>
          <w:sz w:val="28"/>
          <w:szCs w:val="28"/>
        </w:rPr>
        <w:t xml:space="preserve">с.  </w:t>
      </w:r>
    </w:p>
    <w:p w:rsidR="0018404D" w:rsidRPr="007C7B1D" w:rsidRDefault="0018404D" w:rsidP="003175DB">
      <w:pPr>
        <w:widowControl w:val="0"/>
        <w:autoSpaceDE w:val="0"/>
        <w:autoSpaceDN w:val="0"/>
        <w:adjustRightInd w:val="0"/>
        <w:spacing w:after="0" w:line="235" w:lineRule="auto"/>
        <w:ind w:firstLine="709"/>
        <w:jc w:val="both"/>
        <w:rPr>
          <w:rFonts w:ascii="Times New Roman" w:hAnsi="Times New Roman" w:cs="Times New Roman"/>
          <w:color w:val="000000"/>
          <w:sz w:val="28"/>
          <w:szCs w:val="28"/>
        </w:rPr>
      </w:pPr>
      <w:r w:rsidRPr="007C7B1D">
        <w:rPr>
          <w:rFonts w:ascii="Times New Roman" w:hAnsi="Times New Roman" w:cs="Times New Roman"/>
          <w:color w:val="000000"/>
          <w:sz w:val="28"/>
          <w:szCs w:val="28"/>
        </w:rPr>
        <w:t xml:space="preserve">2. </w:t>
      </w:r>
      <w:r w:rsidRPr="007C7B1D">
        <w:rPr>
          <w:rFonts w:ascii="Times New Roman" w:hAnsi="Times New Roman" w:cs="Times New Roman"/>
          <w:i/>
          <w:iCs/>
          <w:color w:val="000000"/>
          <w:sz w:val="28"/>
          <w:szCs w:val="28"/>
        </w:rPr>
        <w:t>Березовая, Л. Г.</w:t>
      </w:r>
      <w:r w:rsidRPr="007C7B1D">
        <w:rPr>
          <w:rFonts w:ascii="Times New Roman" w:hAnsi="Times New Roman" w:cs="Times New Roman"/>
          <w:color w:val="000000"/>
          <w:sz w:val="28"/>
          <w:szCs w:val="28"/>
        </w:rPr>
        <w:t xml:space="preserve"> История туризма и гостеприимства : учебник для академического бакалавриата : для студентов высших учебных заведений, обучающихся по экономическим и гуманитарным направлениям и cпециальностям / Л. Г. Березовая </w:t>
      </w:r>
      <w:r>
        <w:rPr>
          <w:rFonts w:ascii="Times New Roman" w:hAnsi="Times New Roman" w:cs="Times New Roman"/>
          <w:color w:val="000000"/>
          <w:sz w:val="28"/>
          <w:szCs w:val="28"/>
        </w:rPr>
        <w:t>//</w:t>
      </w:r>
      <w:r w:rsidRPr="007C7B1D">
        <w:rPr>
          <w:rFonts w:ascii="Times New Roman" w:hAnsi="Times New Roman" w:cs="Times New Roman"/>
          <w:color w:val="000000"/>
          <w:sz w:val="28"/>
          <w:szCs w:val="28"/>
        </w:rPr>
        <w:t xml:space="preserve"> Российский государственный гуманитарный университет. </w:t>
      </w:r>
      <w:r>
        <w:rPr>
          <w:rFonts w:ascii="Times New Roman" w:hAnsi="Times New Roman" w:cs="Times New Roman"/>
          <w:color w:val="000000"/>
          <w:sz w:val="28"/>
          <w:szCs w:val="28"/>
        </w:rPr>
        <w:t>–</w:t>
      </w:r>
      <w:r w:rsidRPr="007C7B1D">
        <w:rPr>
          <w:rFonts w:ascii="Times New Roman" w:hAnsi="Times New Roman" w:cs="Times New Roman"/>
          <w:color w:val="000000"/>
          <w:sz w:val="28"/>
          <w:szCs w:val="28"/>
        </w:rPr>
        <w:t xml:space="preserve"> Москва :Юрайт, 2016. </w:t>
      </w:r>
      <w:r>
        <w:rPr>
          <w:rFonts w:ascii="Times New Roman" w:hAnsi="Times New Roman" w:cs="Times New Roman"/>
          <w:color w:val="000000"/>
          <w:sz w:val="28"/>
          <w:szCs w:val="28"/>
        </w:rPr>
        <w:t>–</w:t>
      </w:r>
      <w:r w:rsidRPr="007C7B1D">
        <w:rPr>
          <w:rFonts w:ascii="Times New Roman" w:hAnsi="Times New Roman" w:cs="Times New Roman"/>
          <w:color w:val="000000"/>
          <w:sz w:val="28"/>
          <w:szCs w:val="28"/>
        </w:rPr>
        <w:t xml:space="preserve"> 477 с.</w:t>
      </w:r>
    </w:p>
    <w:p w:rsidR="0018404D" w:rsidRPr="007C7B1D" w:rsidRDefault="0018404D" w:rsidP="003175DB">
      <w:pPr>
        <w:widowControl w:val="0"/>
        <w:autoSpaceDE w:val="0"/>
        <w:autoSpaceDN w:val="0"/>
        <w:adjustRightInd w:val="0"/>
        <w:spacing w:after="0" w:line="235" w:lineRule="auto"/>
        <w:ind w:firstLine="709"/>
        <w:jc w:val="both"/>
        <w:rPr>
          <w:rFonts w:ascii="Times New Roman" w:hAnsi="Times New Roman" w:cs="Times New Roman"/>
          <w:color w:val="000000"/>
          <w:sz w:val="28"/>
          <w:szCs w:val="28"/>
        </w:rPr>
      </w:pPr>
      <w:r w:rsidRPr="007C7B1D">
        <w:rPr>
          <w:rFonts w:ascii="Times New Roman" w:hAnsi="Times New Roman" w:cs="Times New Roman"/>
          <w:color w:val="000000"/>
          <w:sz w:val="28"/>
          <w:szCs w:val="28"/>
        </w:rPr>
        <w:t xml:space="preserve">3. </w:t>
      </w:r>
      <w:r w:rsidRPr="007C7B1D">
        <w:rPr>
          <w:rFonts w:ascii="Times New Roman" w:hAnsi="Times New Roman" w:cs="Times New Roman"/>
          <w:i/>
          <w:iCs/>
          <w:color w:val="000000"/>
          <w:sz w:val="28"/>
          <w:szCs w:val="28"/>
        </w:rPr>
        <w:t>Ганский, В. А.</w:t>
      </w:r>
      <w:r w:rsidRPr="007C7B1D">
        <w:rPr>
          <w:rFonts w:ascii="Times New Roman" w:hAnsi="Times New Roman" w:cs="Times New Roman"/>
          <w:color w:val="000000"/>
          <w:sz w:val="28"/>
          <w:szCs w:val="28"/>
        </w:rPr>
        <w:t xml:space="preserve"> История путешествий и туризма : учебно-методический комплекс для студ</w:t>
      </w:r>
      <w:r>
        <w:rPr>
          <w:rFonts w:ascii="Times New Roman" w:hAnsi="Times New Roman" w:cs="Times New Roman"/>
          <w:color w:val="000000"/>
          <w:sz w:val="28"/>
          <w:szCs w:val="28"/>
        </w:rPr>
        <w:t>ентов специальности 1-89 01 01 «</w:t>
      </w:r>
      <w:r w:rsidRPr="007C7B1D">
        <w:rPr>
          <w:rFonts w:ascii="Times New Roman" w:hAnsi="Times New Roman" w:cs="Times New Roman"/>
          <w:color w:val="000000"/>
          <w:sz w:val="28"/>
          <w:szCs w:val="28"/>
        </w:rPr>
        <w:t>Туризм и гостеприимство</w:t>
      </w:r>
      <w:r>
        <w:rPr>
          <w:rFonts w:ascii="Times New Roman" w:hAnsi="Times New Roman" w:cs="Times New Roman"/>
          <w:color w:val="000000"/>
          <w:sz w:val="28"/>
          <w:szCs w:val="28"/>
        </w:rPr>
        <w:t>»</w:t>
      </w:r>
      <w:r w:rsidRPr="007C7B1D">
        <w:rPr>
          <w:rFonts w:ascii="Times New Roman" w:hAnsi="Times New Roman" w:cs="Times New Roman"/>
          <w:color w:val="000000"/>
          <w:sz w:val="28"/>
          <w:szCs w:val="28"/>
        </w:rPr>
        <w:t xml:space="preserve"> : в 2 ч. / В. А. Ганский, Е. В. Андрейчик ; Министерство образования Республики Бе</w:t>
      </w:r>
      <w:r>
        <w:rPr>
          <w:rFonts w:ascii="Times New Roman" w:hAnsi="Times New Roman" w:cs="Times New Roman"/>
          <w:color w:val="000000"/>
          <w:sz w:val="28"/>
          <w:szCs w:val="28"/>
        </w:rPr>
        <w:t>ларусь, Учреждение образования «</w:t>
      </w:r>
      <w:r w:rsidRPr="007C7B1D">
        <w:rPr>
          <w:rFonts w:ascii="Times New Roman" w:hAnsi="Times New Roman" w:cs="Times New Roman"/>
          <w:color w:val="000000"/>
          <w:sz w:val="28"/>
          <w:szCs w:val="28"/>
        </w:rPr>
        <w:t>Полоц</w:t>
      </w:r>
      <w:r>
        <w:rPr>
          <w:rFonts w:ascii="Times New Roman" w:hAnsi="Times New Roman" w:cs="Times New Roman"/>
          <w:color w:val="000000"/>
          <w:sz w:val="28"/>
          <w:szCs w:val="28"/>
        </w:rPr>
        <w:t>кий государственный университет»</w:t>
      </w:r>
      <w:r w:rsidRPr="007C7B1D">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7C7B1D">
        <w:rPr>
          <w:rFonts w:ascii="Times New Roman" w:hAnsi="Times New Roman" w:cs="Times New Roman"/>
          <w:color w:val="000000"/>
          <w:sz w:val="28"/>
          <w:szCs w:val="28"/>
        </w:rPr>
        <w:t xml:space="preserve"> Новополоцк : ПГУ, 2015. Ч. 1. </w:t>
      </w:r>
      <w:r w:rsidR="00830E6F">
        <w:rPr>
          <w:rFonts w:ascii="Times New Roman" w:hAnsi="Times New Roman" w:cs="Times New Roman"/>
          <w:color w:val="000000"/>
          <w:sz w:val="28"/>
          <w:szCs w:val="28"/>
        </w:rPr>
        <w:t>–</w:t>
      </w:r>
      <w:r w:rsidRPr="007C7B1D">
        <w:rPr>
          <w:rFonts w:ascii="Times New Roman" w:hAnsi="Times New Roman" w:cs="Times New Roman"/>
          <w:color w:val="000000"/>
          <w:sz w:val="28"/>
          <w:szCs w:val="28"/>
        </w:rPr>
        <w:t xml:space="preserve"> 274, [1] с. </w:t>
      </w:r>
    </w:p>
    <w:p w:rsidR="0018404D" w:rsidRPr="007C7B1D" w:rsidRDefault="0018404D" w:rsidP="003175DB">
      <w:pPr>
        <w:widowControl w:val="0"/>
        <w:autoSpaceDE w:val="0"/>
        <w:autoSpaceDN w:val="0"/>
        <w:adjustRightInd w:val="0"/>
        <w:spacing w:after="0" w:line="235" w:lineRule="auto"/>
        <w:ind w:firstLine="709"/>
        <w:jc w:val="both"/>
        <w:rPr>
          <w:rFonts w:ascii="Times New Roman" w:hAnsi="Times New Roman" w:cs="Times New Roman"/>
          <w:color w:val="000000"/>
          <w:sz w:val="28"/>
          <w:szCs w:val="28"/>
        </w:rPr>
      </w:pPr>
      <w:r w:rsidRPr="007C7B1D">
        <w:rPr>
          <w:rFonts w:ascii="Times New Roman" w:hAnsi="Times New Roman" w:cs="Times New Roman"/>
          <w:color w:val="000000"/>
          <w:sz w:val="28"/>
          <w:szCs w:val="28"/>
        </w:rPr>
        <w:t xml:space="preserve">4. </w:t>
      </w:r>
      <w:r w:rsidRPr="007C7B1D">
        <w:rPr>
          <w:rFonts w:ascii="Times New Roman" w:hAnsi="Times New Roman" w:cs="Times New Roman"/>
          <w:i/>
          <w:iCs/>
          <w:color w:val="000000"/>
          <w:sz w:val="28"/>
          <w:szCs w:val="28"/>
        </w:rPr>
        <w:t>Ганский, В. А.</w:t>
      </w:r>
      <w:r w:rsidRPr="007C7B1D">
        <w:rPr>
          <w:rFonts w:ascii="Times New Roman" w:hAnsi="Times New Roman" w:cs="Times New Roman"/>
          <w:color w:val="000000"/>
          <w:sz w:val="28"/>
          <w:szCs w:val="28"/>
        </w:rPr>
        <w:t xml:space="preserve"> История путешествий и туризма : учебно-методический комплекс для студе</w:t>
      </w:r>
      <w:r>
        <w:rPr>
          <w:rFonts w:ascii="Times New Roman" w:hAnsi="Times New Roman" w:cs="Times New Roman"/>
          <w:color w:val="000000"/>
          <w:sz w:val="28"/>
          <w:szCs w:val="28"/>
        </w:rPr>
        <w:t>нтов специальности 1-89 01 01 «Туризм и гостеприимство»</w:t>
      </w:r>
      <w:r w:rsidRPr="007C7B1D">
        <w:rPr>
          <w:rFonts w:ascii="Times New Roman" w:hAnsi="Times New Roman" w:cs="Times New Roman"/>
          <w:color w:val="000000"/>
          <w:sz w:val="28"/>
          <w:szCs w:val="28"/>
        </w:rPr>
        <w:t xml:space="preserve"> : в 2 ч. / В. А. Ганский, Е. В. Андрейчик ; Министерство образования Республики Бе</w:t>
      </w:r>
      <w:r>
        <w:rPr>
          <w:rFonts w:ascii="Times New Roman" w:hAnsi="Times New Roman" w:cs="Times New Roman"/>
          <w:color w:val="000000"/>
          <w:sz w:val="28"/>
          <w:szCs w:val="28"/>
        </w:rPr>
        <w:t>ларусь, Учреждение образования «</w:t>
      </w:r>
      <w:r w:rsidRPr="007C7B1D">
        <w:rPr>
          <w:rFonts w:ascii="Times New Roman" w:hAnsi="Times New Roman" w:cs="Times New Roman"/>
          <w:color w:val="000000"/>
          <w:sz w:val="28"/>
          <w:szCs w:val="28"/>
        </w:rPr>
        <w:t>Полоц</w:t>
      </w:r>
      <w:r>
        <w:rPr>
          <w:rFonts w:ascii="Times New Roman" w:hAnsi="Times New Roman" w:cs="Times New Roman"/>
          <w:color w:val="000000"/>
          <w:sz w:val="28"/>
          <w:szCs w:val="28"/>
        </w:rPr>
        <w:t>кий государственный университет»</w:t>
      </w:r>
      <w:r w:rsidRPr="007C7B1D">
        <w:rPr>
          <w:rFonts w:ascii="Times New Roman" w:hAnsi="Times New Roman" w:cs="Times New Roman"/>
          <w:color w:val="000000"/>
          <w:sz w:val="28"/>
          <w:szCs w:val="28"/>
        </w:rPr>
        <w:t>. - Новополоцк : ПГУ, 2015. Ч. 2. – 302 с.</w:t>
      </w:r>
    </w:p>
    <w:p w:rsidR="0018404D" w:rsidRPr="007C7B1D" w:rsidRDefault="0018404D" w:rsidP="003175DB">
      <w:pPr>
        <w:widowControl w:val="0"/>
        <w:autoSpaceDE w:val="0"/>
        <w:autoSpaceDN w:val="0"/>
        <w:adjustRightInd w:val="0"/>
        <w:spacing w:after="0" w:line="235" w:lineRule="auto"/>
        <w:ind w:firstLine="709"/>
        <w:jc w:val="both"/>
        <w:rPr>
          <w:rFonts w:ascii="Times New Roman" w:hAnsi="Times New Roman" w:cs="Times New Roman"/>
          <w:color w:val="000000"/>
          <w:sz w:val="28"/>
          <w:szCs w:val="28"/>
        </w:rPr>
      </w:pPr>
      <w:r w:rsidRPr="007C7B1D">
        <w:rPr>
          <w:rFonts w:ascii="Times New Roman" w:hAnsi="Times New Roman" w:cs="Times New Roman"/>
          <w:color w:val="000000"/>
          <w:sz w:val="28"/>
          <w:szCs w:val="28"/>
        </w:rPr>
        <w:t xml:space="preserve">5. </w:t>
      </w:r>
      <w:r w:rsidRPr="007C7B1D">
        <w:rPr>
          <w:rFonts w:ascii="Times New Roman" w:hAnsi="Times New Roman" w:cs="Times New Roman"/>
          <w:i/>
          <w:iCs/>
          <w:color w:val="000000"/>
          <w:sz w:val="28"/>
          <w:szCs w:val="28"/>
        </w:rPr>
        <w:t>Гулидин, П. К.</w:t>
      </w:r>
      <w:r w:rsidRPr="007C7B1D">
        <w:rPr>
          <w:rFonts w:ascii="Times New Roman" w:hAnsi="Times New Roman" w:cs="Times New Roman"/>
          <w:color w:val="000000"/>
          <w:sz w:val="28"/>
          <w:szCs w:val="28"/>
        </w:rPr>
        <w:t xml:space="preserve"> Туризм : курс лекций : [для специальности 1-03 02 01 </w:t>
      </w:r>
      <w:r w:rsidR="00830E6F">
        <w:rPr>
          <w:rFonts w:ascii="Times New Roman" w:hAnsi="Times New Roman" w:cs="Times New Roman"/>
          <w:color w:val="000000"/>
          <w:sz w:val="28"/>
          <w:szCs w:val="28"/>
        </w:rPr>
        <w:t>«</w:t>
      </w:r>
      <w:r w:rsidRPr="007C7B1D">
        <w:rPr>
          <w:rFonts w:ascii="Times New Roman" w:hAnsi="Times New Roman" w:cs="Times New Roman"/>
          <w:color w:val="000000"/>
          <w:sz w:val="28"/>
          <w:szCs w:val="28"/>
        </w:rPr>
        <w:t>Физическая культура</w:t>
      </w:r>
      <w:r w:rsidR="00830E6F">
        <w:rPr>
          <w:rFonts w:ascii="Times New Roman" w:hAnsi="Times New Roman" w:cs="Times New Roman"/>
          <w:color w:val="000000"/>
          <w:sz w:val="28"/>
          <w:szCs w:val="28"/>
        </w:rPr>
        <w:t>»</w:t>
      </w:r>
      <w:r w:rsidRPr="007C7B1D">
        <w:rPr>
          <w:rFonts w:ascii="Times New Roman" w:hAnsi="Times New Roman" w:cs="Times New Roman"/>
          <w:color w:val="000000"/>
          <w:sz w:val="28"/>
          <w:szCs w:val="28"/>
        </w:rPr>
        <w:t>] / П. К. Гулидин ; Министерство образования Республики Бе</w:t>
      </w:r>
      <w:r>
        <w:rPr>
          <w:rFonts w:ascii="Times New Roman" w:hAnsi="Times New Roman" w:cs="Times New Roman"/>
          <w:color w:val="000000"/>
          <w:sz w:val="28"/>
          <w:szCs w:val="28"/>
        </w:rPr>
        <w:t>ларусь, Учреждение образования «</w:t>
      </w:r>
      <w:r w:rsidRPr="007C7B1D">
        <w:rPr>
          <w:rFonts w:ascii="Times New Roman" w:hAnsi="Times New Roman" w:cs="Times New Roman"/>
          <w:color w:val="000000"/>
          <w:sz w:val="28"/>
          <w:szCs w:val="28"/>
        </w:rPr>
        <w:t>Витебский государственный</w:t>
      </w:r>
      <w:r>
        <w:rPr>
          <w:rFonts w:ascii="Times New Roman" w:hAnsi="Times New Roman" w:cs="Times New Roman"/>
          <w:color w:val="000000"/>
          <w:sz w:val="28"/>
          <w:szCs w:val="28"/>
        </w:rPr>
        <w:t xml:space="preserve"> университет им. П. М. Машерова»</w:t>
      </w:r>
      <w:r w:rsidRPr="007C7B1D">
        <w:rPr>
          <w:rFonts w:ascii="Times New Roman" w:hAnsi="Times New Roman" w:cs="Times New Roman"/>
          <w:color w:val="000000"/>
          <w:sz w:val="28"/>
          <w:szCs w:val="28"/>
        </w:rPr>
        <w:t xml:space="preserve">, Кафедра легкой атлетики и лыжного спорта. </w:t>
      </w:r>
      <w:r>
        <w:rPr>
          <w:rFonts w:ascii="Times New Roman" w:hAnsi="Times New Roman" w:cs="Times New Roman"/>
          <w:color w:val="000000"/>
          <w:sz w:val="28"/>
          <w:szCs w:val="28"/>
        </w:rPr>
        <w:t>–</w:t>
      </w:r>
      <w:r w:rsidRPr="007C7B1D">
        <w:rPr>
          <w:rFonts w:ascii="Times New Roman" w:hAnsi="Times New Roman" w:cs="Times New Roman"/>
          <w:color w:val="000000"/>
          <w:sz w:val="28"/>
          <w:szCs w:val="28"/>
        </w:rPr>
        <w:t xml:space="preserve"> Витебск : ВГУ, 2017. </w:t>
      </w:r>
      <w:r>
        <w:rPr>
          <w:rFonts w:ascii="Times New Roman" w:hAnsi="Times New Roman" w:cs="Times New Roman"/>
          <w:color w:val="000000"/>
          <w:sz w:val="28"/>
          <w:szCs w:val="28"/>
        </w:rPr>
        <w:t>–</w:t>
      </w:r>
      <w:r w:rsidRPr="007C7B1D">
        <w:rPr>
          <w:rFonts w:ascii="Times New Roman" w:hAnsi="Times New Roman" w:cs="Times New Roman"/>
          <w:color w:val="000000"/>
          <w:sz w:val="28"/>
          <w:szCs w:val="28"/>
        </w:rPr>
        <w:t xml:space="preserve"> 97 с. </w:t>
      </w:r>
    </w:p>
    <w:p w:rsidR="0018404D" w:rsidRPr="007C7B1D" w:rsidRDefault="0018404D" w:rsidP="003175DB">
      <w:pPr>
        <w:widowControl w:val="0"/>
        <w:autoSpaceDE w:val="0"/>
        <w:autoSpaceDN w:val="0"/>
        <w:adjustRightInd w:val="0"/>
        <w:spacing w:after="0" w:line="235" w:lineRule="auto"/>
        <w:ind w:firstLine="709"/>
        <w:jc w:val="both"/>
        <w:rPr>
          <w:rFonts w:ascii="Times New Roman" w:hAnsi="Times New Roman" w:cs="Times New Roman"/>
          <w:color w:val="000000"/>
          <w:sz w:val="28"/>
          <w:szCs w:val="28"/>
        </w:rPr>
      </w:pPr>
      <w:r w:rsidRPr="007C7B1D">
        <w:rPr>
          <w:rFonts w:ascii="Times New Roman" w:hAnsi="Times New Roman" w:cs="Times New Roman"/>
          <w:color w:val="000000"/>
          <w:sz w:val="28"/>
          <w:szCs w:val="28"/>
        </w:rPr>
        <w:t xml:space="preserve">6. </w:t>
      </w:r>
      <w:r w:rsidRPr="007C7B1D">
        <w:rPr>
          <w:rFonts w:ascii="Times New Roman" w:hAnsi="Times New Roman" w:cs="Times New Roman"/>
          <w:i/>
          <w:iCs/>
          <w:color w:val="000000"/>
          <w:sz w:val="28"/>
          <w:szCs w:val="28"/>
        </w:rPr>
        <w:t>Иванов, А. А.</w:t>
      </w:r>
      <w:r w:rsidRPr="007C7B1D">
        <w:rPr>
          <w:rFonts w:ascii="Times New Roman" w:hAnsi="Times New Roman" w:cs="Times New Roman"/>
          <w:color w:val="000000"/>
          <w:sz w:val="28"/>
          <w:szCs w:val="28"/>
        </w:rPr>
        <w:t xml:space="preserve"> История российского туризма (IX-XX вв.) : учебное пособие для студентов высших учебных заведений, обучающихся по направлению подготовки 43.03.02 </w:t>
      </w:r>
      <w:r w:rsidR="00830E6F">
        <w:rPr>
          <w:rFonts w:ascii="Times New Roman" w:hAnsi="Times New Roman" w:cs="Times New Roman"/>
          <w:color w:val="000000"/>
          <w:sz w:val="28"/>
          <w:szCs w:val="28"/>
        </w:rPr>
        <w:t>«</w:t>
      </w:r>
      <w:r w:rsidRPr="007C7B1D">
        <w:rPr>
          <w:rFonts w:ascii="Times New Roman" w:hAnsi="Times New Roman" w:cs="Times New Roman"/>
          <w:color w:val="000000"/>
          <w:sz w:val="28"/>
          <w:szCs w:val="28"/>
        </w:rPr>
        <w:t>Туризм</w:t>
      </w:r>
      <w:r w:rsidR="00830E6F">
        <w:rPr>
          <w:rFonts w:ascii="Times New Roman" w:hAnsi="Times New Roman" w:cs="Times New Roman"/>
          <w:color w:val="000000"/>
          <w:sz w:val="28"/>
          <w:szCs w:val="28"/>
        </w:rPr>
        <w:t>»</w:t>
      </w:r>
      <w:r w:rsidRPr="007C7B1D">
        <w:rPr>
          <w:rFonts w:ascii="Times New Roman" w:hAnsi="Times New Roman" w:cs="Times New Roman"/>
          <w:color w:val="000000"/>
          <w:sz w:val="28"/>
          <w:szCs w:val="28"/>
        </w:rPr>
        <w:t xml:space="preserve"> (квалификация (степень) </w:t>
      </w:r>
      <w:r w:rsidR="00830E6F">
        <w:rPr>
          <w:rFonts w:ascii="Times New Roman" w:hAnsi="Times New Roman" w:cs="Times New Roman"/>
          <w:color w:val="000000"/>
          <w:sz w:val="28"/>
          <w:szCs w:val="28"/>
        </w:rPr>
        <w:t>«</w:t>
      </w:r>
      <w:r w:rsidRPr="007C7B1D">
        <w:rPr>
          <w:rFonts w:ascii="Times New Roman" w:hAnsi="Times New Roman" w:cs="Times New Roman"/>
          <w:color w:val="000000"/>
          <w:sz w:val="28"/>
          <w:szCs w:val="28"/>
        </w:rPr>
        <w:t>бакалавр</w:t>
      </w:r>
      <w:r w:rsidR="00830E6F">
        <w:rPr>
          <w:rFonts w:ascii="Times New Roman" w:hAnsi="Times New Roman" w:cs="Times New Roman"/>
          <w:color w:val="000000"/>
          <w:sz w:val="28"/>
          <w:szCs w:val="28"/>
        </w:rPr>
        <w:t>»</w:t>
      </w:r>
      <w:r w:rsidRPr="007C7B1D">
        <w:rPr>
          <w:rFonts w:ascii="Times New Roman" w:hAnsi="Times New Roman" w:cs="Times New Roman"/>
          <w:color w:val="000000"/>
          <w:sz w:val="28"/>
          <w:szCs w:val="28"/>
        </w:rPr>
        <w:t xml:space="preserve">) / А. А. Иванов. </w:t>
      </w:r>
      <w:r>
        <w:rPr>
          <w:rFonts w:ascii="Times New Roman" w:hAnsi="Times New Roman" w:cs="Times New Roman"/>
          <w:color w:val="000000"/>
          <w:sz w:val="28"/>
          <w:szCs w:val="28"/>
        </w:rPr>
        <w:t>–</w:t>
      </w:r>
      <w:r w:rsidRPr="007C7B1D">
        <w:rPr>
          <w:rFonts w:ascii="Times New Roman" w:hAnsi="Times New Roman" w:cs="Times New Roman"/>
          <w:color w:val="000000"/>
          <w:sz w:val="28"/>
          <w:szCs w:val="28"/>
        </w:rPr>
        <w:t xml:space="preserve"> Москва : Форум : Инфра-М, 2017. </w:t>
      </w:r>
      <w:r>
        <w:rPr>
          <w:rFonts w:ascii="Times New Roman" w:hAnsi="Times New Roman" w:cs="Times New Roman"/>
          <w:color w:val="000000"/>
          <w:sz w:val="28"/>
          <w:szCs w:val="28"/>
        </w:rPr>
        <w:t>–</w:t>
      </w:r>
      <w:r w:rsidRPr="007C7B1D">
        <w:rPr>
          <w:rFonts w:ascii="Times New Roman" w:hAnsi="Times New Roman" w:cs="Times New Roman"/>
          <w:color w:val="000000"/>
          <w:sz w:val="28"/>
          <w:szCs w:val="28"/>
        </w:rPr>
        <w:t xml:space="preserve"> 318, [1] с. </w:t>
      </w:r>
    </w:p>
    <w:p w:rsidR="0018404D" w:rsidRPr="007C7B1D" w:rsidRDefault="0018404D" w:rsidP="003175DB">
      <w:pPr>
        <w:widowControl w:val="0"/>
        <w:autoSpaceDE w:val="0"/>
        <w:autoSpaceDN w:val="0"/>
        <w:adjustRightInd w:val="0"/>
        <w:spacing w:after="0" w:line="235" w:lineRule="auto"/>
        <w:ind w:firstLine="709"/>
        <w:jc w:val="both"/>
        <w:rPr>
          <w:rFonts w:ascii="Times New Roman" w:hAnsi="Times New Roman" w:cs="Times New Roman"/>
          <w:color w:val="000000"/>
          <w:sz w:val="28"/>
          <w:szCs w:val="28"/>
        </w:rPr>
      </w:pPr>
      <w:r w:rsidRPr="007C7B1D">
        <w:rPr>
          <w:rFonts w:ascii="Times New Roman" w:hAnsi="Times New Roman" w:cs="Times New Roman"/>
          <w:color w:val="000000"/>
          <w:sz w:val="28"/>
          <w:szCs w:val="28"/>
        </w:rPr>
        <w:t xml:space="preserve">7. </w:t>
      </w:r>
      <w:r w:rsidRPr="007C7B1D">
        <w:rPr>
          <w:rFonts w:ascii="Times New Roman" w:hAnsi="Times New Roman" w:cs="Times New Roman"/>
          <w:i/>
          <w:iCs/>
          <w:color w:val="000000"/>
          <w:sz w:val="28"/>
          <w:szCs w:val="28"/>
        </w:rPr>
        <w:t>Канатьева, Н.</w:t>
      </w:r>
      <w:r w:rsidRPr="007C7B1D">
        <w:rPr>
          <w:rFonts w:ascii="Times New Roman" w:hAnsi="Times New Roman" w:cs="Times New Roman"/>
          <w:color w:val="000000"/>
          <w:sz w:val="28"/>
          <w:szCs w:val="28"/>
        </w:rPr>
        <w:t xml:space="preserve"> Основы туризма : учебно-методическое пособие / Н. С. Канатьева, Я. М. Абдуразакова. </w:t>
      </w:r>
      <w:r>
        <w:rPr>
          <w:rFonts w:ascii="Times New Roman" w:hAnsi="Times New Roman" w:cs="Times New Roman"/>
          <w:color w:val="000000"/>
          <w:sz w:val="28"/>
          <w:szCs w:val="28"/>
        </w:rPr>
        <w:t>–</w:t>
      </w:r>
      <w:r w:rsidRPr="007C7B1D">
        <w:rPr>
          <w:rFonts w:ascii="Times New Roman" w:hAnsi="Times New Roman" w:cs="Times New Roman"/>
          <w:color w:val="000000"/>
          <w:sz w:val="28"/>
          <w:szCs w:val="28"/>
        </w:rPr>
        <w:t xml:space="preserve"> Москва :КноРус ; Астрахань : Астраханский университет, 2016. </w:t>
      </w:r>
      <w:r>
        <w:rPr>
          <w:rFonts w:ascii="Times New Roman" w:hAnsi="Times New Roman" w:cs="Times New Roman"/>
          <w:color w:val="000000"/>
          <w:sz w:val="28"/>
          <w:szCs w:val="28"/>
        </w:rPr>
        <w:t>–</w:t>
      </w:r>
      <w:r w:rsidRPr="007C7B1D">
        <w:rPr>
          <w:rFonts w:ascii="Times New Roman" w:hAnsi="Times New Roman" w:cs="Times New Roman"/>
          <w:color w:val="000000"/>
          <w:sz w:val="28"/>
          <w:szCs w:val="28"/>
        </w:rPr>
        <w:t xml:space="preserve"> 102 с. </w:t>
      </w:r>
    </w:p>
    <w:p w:rsidR="0018404D" w:rsidRPr="007C7B1D" w:rsidRDefault="0018404D" w:rsidP="00C30004">
      <w:pPr>
        <w:pStyle w:val="ae"/>
        <w:widowControl w:val="0"/>
        <w:autoSpaceDE w:val="0"/>
        <w:autoSpaceDN w:val="0"/>
        <w:adjustRightInd w:val="0"/>
        <w:spacing w:line="235" w:lineRule="auto"/>
        <w:ind w:left="0"/>
        <w:jc w:val="both"/>
        <w:rPr>
          <w:color w:val="000000"/>
        </w:rPr>
      </w:pPr>
    </w:p>
    <w:p w:rsidR="0018404D" w:rsidRDefault="0018404D" w:rsidP="00C30004">
      <w:pPr>
        <w:spacing w:after="0" w:line="235" w:lineRule="auto"/>
        <w:jc w:val="center"/>
        <w:rPr>
          <w:rFonts w:ascii="Times New Roman" w:hAnsi="Times New Roman" w:cs="Times New Roman"/>
          <w:sz w:val="28"/>
          <w:szCs w:val="28"/>
        </w:rPr>
      </w:pPr>
      <w:r w:rsidRPr="007C7B1D">
        <w:rPr>
          <w:rFonts w:ascii="Times New Roman" w:hAnsi="Times New Roman" w:cs="Times New Roman"/>
          <w:sz w:val="28"/>
          <w:szCs w:val="28"/>
        </w:rPr>
        <w:t>Дополнительная литература</w:t>
      </w:r>
    </w:p>
    <w:p w:rsidR="0018404D" w:rsidRPr="007C7B1D" w:rsidRDefault="0018404D" w:rsidP="00830E6F">
      <w:pPr>
        <w:spacing w:after="0" w:line="235" w:lineRule="auto"/>
        <w:ind w:firstLine="709"/>
        <w:jc w:val="both"/>
        <w:rPr>
          <w:rFonts w:ascii="Times New Roman" w:hAnsi="Times New Roman" w:cs="Times New Roman"/>
          <w:sz w:val="28"/>
          <w:szCs w:val="28"/>
        </w:rPr>
      </w:pPr>
      <w:r w:rsidRPr="007C7B1D">
        <w:rPr>
          <w:rFonts w:ascii="Times New Roman" w:hAnsi="Times New Roman" w:cs="Times New Roman"/>
          <w:sz w:val="28"/>
          <w:szCs w:val="28"/>
          <w:shd w:val="clear" w:color="auto" w:fill="FFFFFF"/>
        </w:rPr>
        <w:t xml:space="preserve">1. </w:t>
      </w:r>
      <w:r w:rsidRPr="007C7B1D">
        <w:rPr>
          <w:rFonts w:ascii="Times New Roman" w:hAnsi="Times New Roman" w:cs="Times New Roman"/>
          <w:i/>
          <w:iCs/>
          <w:sz w:val="28"/>
          <w:szCs w:val="28"/>
          <w:shd w:val="clear" w:color="auto" w:fill="FFFFFF"/>
        </w:rPr>
        <w:t>Бгатов, А. П.</w:t>
      </w:r>
      <w:r w:rsidR="00830E6F">
        <w:rPr>
          <w:rFonts w:ascii="Times New Roman" w:hAnsi="Times New Roman" w:cs="Times New Roman"/>
          <w:i/>
          <w:iCs/>
          <w:sz w:val="28"/>
          <w:szCs w:val="28"/>
          <w:shd w:val="clear" w:color="auto" w:fill="FFFFFF"/>
        </w:rPr>
        <w:t xml:space="preserve"> </w:t>
      </w:r>
      <w:r w:rsidRPr="007C7B1D">
        <w:rPr>
          <w:rFonts w:ascii="Times New Roman" w:hAnsi="Times New Roman" w:cs="Times New Roman"/>
          <w:color w:val="202020"/>
          <w:sz w:val="28"/>
          <w:szCs w:val="28"/>
        </w:rPr>
        <w:t>Безопасность в туризме. Учебное пособие. М.:</w:t>
      </w:r>
      <w:r w:rsidR="00830E6F">
        <w:rPr>
          <w:rFonts w:ascii="Times New Roman" w:hAnsi="Times New Roman" w:cs="Times New Roman"/>
          <w:color w:val="202020"/>
          <w:sz w:val="28"/>
          <w:szCs w:val="28"/>
        </w:rPr>
        <w:t xml:space="preserve"> </w:t>
      </w:r>
      <w:r w:rsidRPr="007C7B1D">
        <w:rPr>
          <w:rFonts w:ascii="Times New Roman" w:hAnsi="Times New Roman" w:cs="Times New Roman"/>
          <w:sz w:val="28"/>
          <w:szCs w:val="28"/>
          <w:bdr w:val="none" w:sz="0" w:space="0" w:color="auto" w:frame="1"/>
        </w:rPr>
        <w:t>Форум</w:t>
      </w:r>
      <w:r w:rsidR="00830E6F">
        <w:rPr>
          <w:rFonts w:ascii="Times New Roman" w:hAnsi="Times New Roman" w:cs="Times New Roman"/>
          <w:sz w:val="28"/>
          <w:szCs w:val="28"/>
          <w:bdr w:val="none" w:sz="0" w:space="0" w:color="auto" w:frame="1"/>
        </w:rPr>
        <w:t xml:space="preserve"> </w:t>
      </w:r>
      <w:r w:rsidRPr="007C7B1D">
        <w:rPr>
          <w:rFonts w:ascii="Times New Roman" w:hAnsi="Times New Roman" w:cs="Times New Roman"/>
          <w:sz w:val="28"/>
          <w:szCs w:val="28"/>
        </w:rPr>
        <w:t xml:space="preserve">2017. </w:t>
      </w:r>
      <w:r w:rsidR="00830E6F">
        <w:rPr>
          <w:rFonts w:ascii="Times New Roman" w:hAnsi="Times New Roman" w:cs="Times New Roman"/>
          <w:sz w:val="28"/>
          <w:szCs w:val="28"/>
        </w:rPr>
        <w:t>–</w:t>
      </w:r>
      <w:r w:rsidRPr="007C7B1D">
        <w:rPr>
          <w:rFonts w:ascii="Times New Roman" w:hAnsi="Times New Roman" w:cs="Times New Roman"/>
          <w:sz w:val="28"/>
          <w:szCs w:val="28"/>
        </w:rPr>
        <w:t xml:space="preserve"> 176</w:t>
      </w:r>
      <w:r w:rsidR="00830E6F">
        <w:rPr>
          <w:rFonts w:ascii="Times New Roman" w:hAnsi="Times New Roman" w:cs="Times New Roman"/>
          <w:sz w:val="28"/>
          <w:szCs w:val="28"/>
        </w:rPr>
        <w:t xml:space="preserve"> </w:t>
      </w:r>
      <w:r w:rsidRPr="007C7B1D">
        <w:rPr>
          <w:rFonts w:ascii="Times New Roman" w:hAnsi="Times New Roman" w:cs="Times New Roman"/>
          <w:sz w:val="28"/>
          <w:szCs w:val="28"/>
        </w:rPr>
        <w:t>с.</w:t>
      </w:r>
    </w:p>
    <w:p w:rsidR="0018404D" w:rsidRPr="007C7B1D" w:rsidRDefault="0018404D" w:rsidP="003175DB">
      <w:pPr>
        <w:widowControl w:val="0"/>
        <w:autoSpaceDE w:val="0"/>
        <w:autoSpaceDN w:val="0"/>
        <w:adjustRightInd w:val="0"/>
        <w:spacing w:after="0" w:line="235"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7C7B1D">
        <w:rPr>
          <w:rFonts w:ascii="Times New Roman" w:hAnsi="Times New Roman" w:cs="Times New Roman"/>
          <w:i/>
          <w:iCs/>
          <w:sz w:val="28"/>
          <w:szCs w:val="28"/>
        </w:rPr>
        <w:t>Тимофеев, Р. В.</w:t>
      </w:r>
      <w:r w:rsidRPr="007C7B1D">
        <w:rPr>
          <w:rFonts w:ascii="Times New Roman" w:hAnsi="Times New Roman" w:cs="Times New Roman"/>
          <w:sz w:val="28"/>
          <w:szCs w:val="28"/>
        </w:rPr>
        <w:t xml:space="preserve"> Туристско-экскурсионный потенциал Беларуси : методические рекомендации / Р. В. Тимофеев ; Министерство образования Республики Беларусь, Учреждение о</w:t>
      </w:r>
      <w:r>
        <w:rPr>
          <w:rFonts w:ascii="Times New Roman" w:hAnsi="Times New Roman" w:cs="Times New Roman"/>
          <w:sz w:val="28"/>
          <w:szCs w:val="28"/>
        </w:rPr>
        <w:t>бразования «</w:t>
      </w:r>
      <w:r w:rsidRPr="007C7B1D">
        <w:rPr>
          <w:rFonts w:ascii="Times New Roman" w:hAnsi="Times New Roman" w:cs="Times New Roman"/>
          <w:sz w:val="28"/>
          <w:szCs w:val="28"/>
        </w:rPr>
        <w:t xml:space="preserve">Витебский </w:t>
      </w:r>
      <w:r w:rsidR="00B7274C">
        <w:rPr>
          <w:rFonts w:ascii="Times New Roman" w:hAnsi="Times New Roman" w:cs="Times New Roman"/>
          <w:sz w:val="28"/>
          <w:szCs w:val="28"/>
        </w:rPr>
        <w:br/>
      </w:r>
      <w:r w:rsidRPr="007C7B1D">
        <w:rPr>
          <w:rFonts w:ascii="Times New Roman" w:hAnsi="Times New Roman" w:cs="Times New Roman"/>
          <w:sz w:val="28"/>
          <w:szCs w:val="28"/>
        </w:rPr>
        <w:t>государственный</w:t>
      </w:r>
      <w:r w:rsidR="00B7274C">
        <w:rPr>
          <w:rFonts w:ascii="Times New Roman" w:hAnsi="Times New Roman" w:cs="Times New Roman"/>
          <w:sz w:val="28"/>
          <w:szCs w:val="28"/>
        </w:rPr>
        <w:t xml:space="preserve"> </w:t>
      </w:r>
      <w:r>
        <w:rPr>
          <w:rFonts w:ascii="Times New Roman" w:hAnsi="Times New Roman" w:cs="Times New Roman"/>
          <w:sz w:val="28"/>
          <w:szCs w:val="28"/>
        </w:rPr>
        <w:t>университет им. П. М. Машерова»</w:t>
      </w:r>
      <w:r w:rsidRPr="007C7B1D">
        <w:rPr>
          <w:rFonts w:ascii="Times New Roman" w:hAnsi="Times New Roman" w:cs="Times New Roman"/>
          <w:sz w:val="28"/>
          <w:szCs w:val="28"/>
        </w:rPr>
        <w:t xml:space="preserve">, Институт повышения квалификации и переподготовки кадров. </w:t>
      </w:r>
      <w:r>
        <w:rPr>
          <w:rFonts w:ascii="Times New Roman" w:hAnsi="Times New Roman" w:cs="Times New Roman"/>
          <w:sz w:val="28"/>
          <w:szCs w:val="28"/>
        </w:rPr>
        <w:t>–</w:t>
      </w:r>
      <w:r w:rsidRPr="007C7B1D">
        <w:rPr>
          <w:rFonts w:ascii="Times New Roman" w:hAnsi="Times New Roman" w:cs="Times New Roman"/>
          <w:sz w:val="28"/>
          <w:szCs w:val="28"/>
        </w:rPr>
        <w:t xml:space="preserve"> Витебск : ВГУ, 2015. </w:t>
      </w:r>
      <w:r>
        <w:rPr>
          <w:rFonts w:ascii="Times New Roman" w:hAnsi="Times New Roman" w:cs="Times New Roman"/>
          <w:sz w:val="28"/>
          <w:szCs w:val="28"/>
        </w:rPr>
        <w:t>–</w:t>
      </w:r>
      <w:r w:rsidRPr="007C7B1D">
        <w:rPr>
          <w:rFonts w:ascii="Times New Roman" w:hAnsi="Times New Roman" w:cs="Times New Roman"/>
          <w:sz w:val="28"/>
          <w:szCs w:val="28"/>
        </w:rPr>
        <w:t xml:space="preserve"> 52 с.</w:t>
      </w:r>
    </w:p>
    <w:p w:rsidR="0018404D" w:rsidRPr="007C7B1D" w:rsidRDefault="0018404D" w:rsidP="003175DB">
      <w:pPr>
        <w:spacing w:after="0" w:line="240" w:lineRule="auto"/>
        <w:ind w:firstLine="709"/>
        <w:jc w:val="both"/>
        <w:rPr>
          <w:rFonts w:ascii="Times New Roman" w:hAnsi="Times New Roman" w:cs="Times New Roman"/>
          <w:sz w:val="28"/>
          <w:szCs w:val="28"/>
        </w:rPr>
      </w:pPr>
      <w:r w:rsidRPr="007C7B1D">
        <w:rPr>
          <w:rFonts w:ascii="Times New Roman" w:hAnsi="Times New Roman" w:cs="Times New Roman"/>
          <w:sz w:val="28"/>
          <w:szCs w:val="28"/>
        </w:rPr>
        <w:t>3</w:t>
      </w:r>
      <w:r>
        <w:rPr>
          <w:rFonts w:ascii="Times New Roman" w:hAnsi="Times New Roman" w:cs="Times New Roman"/>
          <w:sz w:val="28"/>
          <w:szCs w:val="28"/>
        </w:rPr>
        <w:t>.</w:t>
      </w:r>
      <w:r w:rsidRPr="007C7B1D">
        <w:rPr>
          <w:rFonts w:ascii="Times New Roman" w:hAnsi="Times New Roman" w:cs="Times New Roman"/>
          <w:sz w:val="28"/>
          <w:szCs w:val="28"/>
        </w:rPr>
        <w:t xml:space="preserve"> Туризм в Западной Беларуси : (1921―1939 гг.) : монография / В. А.           Ганский. </w:t>
      </w:r>
      <w:r>
        <w:rPr>
          <w:rFonts w:ascii="Times New Roman" w:hAnsi="Times New Roman" w:cs="Times New Roman"/>
          <w:sz w:val="28"/>
          <w:szCs w:val="28"/>
        </w:rPr>
        <w:t>–</w:t>
      </w:r>
      <w:r w:rsidRPr="007C7B1D">
        <w:rPr>
          <w:rFonts w:ascii="Times New Roman" w:hAnsi="Times New Roman" w:cs="Times New Roman"/>
          <w:sz w:val="28"/>
          <w:szCs w:val="28"/>
        </w:rPr>
        <w:t xml:space="preserve"> Даугавпилс : Латгальская академия, 2017. </w:t>
      </w:r>
      <w:r>
        <w:rPr>
          <w:rFonts w:ascii="Times New Roman" w:hAnsi="Times New Roman" w:cs="Times New Roman"/>
          <w:sz w:val="28"/>
          <w:szCs w:val="28"/>
        </w:rPr>
        <w:t>–</w:t>
      </w:r>
      <w:r w:rsidRPr="007C7B1D">
        <w:rPr>
          <w:rFonts w:ascii="Times New Roman" w:hAnsi="Times New Roman" w:cs="Times New Roman"/>
          <w:sz w:val="28"/>
          <w:szCs w:val="28"/>
        </w:rPr>
        <w:t xml:space="preserve"> 214, [1] с.</w:t>
      </w:r>
    </w:p>
    <w:p w:rsidR="0018404D" w:rsidRPr="007C7B1D" w:rsidRDefault="0018404D" w:rsidP="003175DB">
      <w:pPr>
        <w:widowControl w:val="0"/>
        <w:autoSpaceDE w:val="0"/>
        <w:autoSpaceDN w:val="0"/>
        <w:adjustRightInd w:val="0"/>
        <w:spacing w:after="0" w:line="240" w:lineRule="auto"/>
        <w:ind w:firstLine="709"/>
        <w:jc w:val="both"/>
        <w:rPr>
          <w:rFonts w:ascii="Times New Roman" w:hAnsi="Times New Roman" w:cs="Times New Roman"/>
          <w:b/>
          <w:bCs/>
          <w:color w:val="0070C0"/>
          <w:sz w:val="28"/>
          <w:szCs w:val="28"/>
        </w:rPr>
      </w:pPr>
      <w:r w:rsidRPr="007C7B1D">
        <w:rPr>
          <w:rFonts w:ascii="Times New Roman" w:hAnsi="Times New Roman" w:cs="Times New Roman"/>
          <w:sz w:val="28"/>
          <w:szCs w:val="28"/>
        </w:rPr>
        <w:t>4.Феномен туризма: человеческое измерение : монография / [В. Н. Новиков и др.] ; Министерство спорта и туризма Республики Бе</w:t>
      </w:r>
      <w:r>
        <w:rPr>
          <w:rFonts w:ascii="Times New Roman" w:hAnsi="Times New Roman" w:cs="Times New Roman"/>
          <w:sz w:val="28"/>
          <w:szCs w:val="28"/>
        </w:rPr>
        <w:t>ларусь, Учреждение образования «</w:t>
      </w:r>
      <w:r w:rsidRPr="007C7B1D">
        <w:rPr>
          <w:rFonts w:ascii="Times New Roman" w:hAnsi="Times New Roman" w:cs="Times New Roman"/>
          <w:sz w:val="28"/>
          <w:szCs w:val="28"/>
        </w:rPr>
        <w:t>Белорусский государственный университет физической культуры</w:t>
      </w:r>
      <w:r>
        <w:rPr>
          <w:rFonts w:ascii="Times New Roman" w:hAnsi="Times New Roman" w:cs="Times New Roman"/>
          <w:sz w:val="28"/>
          <w:szCs w:val="28"/>
        </w:rPr>
        <w:t>»</w:t>
      </w:r>
      <w:r w:rsidRPr="007C7B1D">
        <w:rPr>
          <w:rFonts w:ascii="Times New Roman" w:hAnsi="Times New Roman" w:cs="Times New Roman"/>
          <w:sz w:val="28"/>
          <w:szCs w:val="28"/>
        </w:rPr>
        <w:t xml:space="preserve">. </w:t>
      </w:r>
      <w:r>
        <w:rPr>
          <w:rFonts w:ascii="Times New Roman" w:hAnsi="Times New Roman" w:cs="Times New Roman"/>
          <w:sz w:val="28"/>
          <w:szCs w:val="28"/>
        </w:rPr>
        <w:t>–</w:t>
      </w:r>
      <w:r w:rsidRPr="007C7B1D">
        <w:rPr>
          <w:rFonts w:ascii="Times New Roman" w:hAnsi="Times New Roman" w:cs="Times New Roman"/>
          <w:sz w:val="28"/>
          <w:szCs w:val="28"/>
        </w:rPr>
        <w:t xml:space="preserve"> Минск : БГУФК, 2015. – 115</w:t>
      </w:r>
      <w:r w:rsidR="00830E6F">
        <w:rPr>
          <w:rFonts w:ascii="Times New Roman" w:hAnsi="Times New Roman" w:cs="Times New Roman"/>
          <w:sz w:val="28"/>
          <w:szCs w:val="28"/>
        </w:rPr>
        <w:t xml:space="preserve"> </w:t>
      </w:r>
      <w:r w:rsidRPr="007C7B1D">
        <w:rPr>
          <w:rFonts w:ascii="Times New Roman" w:hAnsi="Times New Roman" w:cs="Times New Roman"/>
          <w:sz w:val="28"/>
          <w:szCs w:val="28"/>
        </w:rPr>
        <w:t>с.</w:t>
      </w:r>
    </w:p>
    <w:p w:rsidR="0018404D" w:rsidRPr="007C7B1D" w:rsidRDefault="0018404D" w:rsidP="00C30004">
      <w:pPr>
        <w:spacing w:after="0" w:line="240" w:lineRule="auto"/>
        <w:rPr>
          <w:rFonts w:ascii="Times New Roman" w:hAnsi="Times New Roman" w:cs="Times New Roman"/>
          <w:sz w:val="28"/>
          <w:szCs w:val="28"/>
        </w:rPr>
      </w:pPr>
    </w:p>
    <w:p w:rsidR="0018404D" w:rsidRPr="007C7B1D" w:rsidRDefault="0018404D" w:rsidP="00C30004">
      <w:pPr>
        <w:spacing w:after="0" w:line="240" w:lineRule="auto"/>
        <w:jc w:val="center"/>
        <w:rPr>
          <w:rFonts w:ascii="Times New Roman" w:hAnsi="Times New Roman" w:cs="Times New Roman"/>
          <w:sz w:val="28"/>
          <w:szCs w:val="28"/>
        </w:rPr>
      </w:pPr>
    </w:p>
    <w:p w:rsidR="0018404D" w:rsidRPr="007C7B1D" w:rsidRDefault="0018404D" w:rsidP="00C30004">
      <w:pPr>
        <w:spacing w:after="0" w:line="240" w:lineRule="auto"/>
        <w:rPr>
          <w:rFonts w:ascii="Times New Roman" w:hAnsi="Times New Roman" w:cs="Times New Roman"/>
          <w:sz w:val="28"/>
          <w:szCs w:val="28"/>
        </w:rPr>
      </w:pPr>
    </w:p>
    <w:p w:rsidR="0018404D" w:rsidRPr="00101E55" w:rsidRDefault="0018404D" w:rsidP="002210B3">
      <w:pPr>
        <w:spacing w:after="0" w:line="240" w:lineRule="auto"/>
        <w:jc w:val="both"/>
        <w:rPr>
          <w:rFonts w:ascii="Times New Roman" w:hAnsi="Times New Roman" w:cs="Times New Roman"/>
          <w:sz w:val="28"/>
          <w:szCs w:val="28"/>
        </w:rPr>
      </w:pPr>
    </w:p>
    <w:p w:rsidR="0018404D" w:rsidRDefault="0018404D" w:rsidP="00101E55">
      <w:pPr>
        <w:spacing w:after="0" w:line="240" w:lineRule="auto"/>
        <w:ind w:firstLine="567"/>
        <w:jc w:val="both"/>
        <w:rPr>
          <w:rFonts w:ascii="Times New Roman" w:hAnsi="Times New Roman" w:cs="Times New Roman"/>
          <w:sz w:val="28"/>
          <w:szCs w:val="28"/>
        </w:rPr>
      </w:pPr>
    </w:p>
    <w:p w:rsidR="0018404D" w:rsidRDefault="0018404D" w:rsidP="00C93728">
      <w:pPr>
        <w:spacing w:after="0" w:line="240" w:lineRule="auto"/>
        <w:jc w:val="center"/>
        <w:rPr>
          <w:rFonts w:ascii="Times New Roman" w:hAnsi="Times New Roman" w:cs="Times New Roman"/>
          <w:sz w:val="28"/>
          <w:szCs w:val="28"/>
        </w:rPr>
      </w:pPr>
    </w:p>
    <w:p w:rsidR="0018404D" w:rsidRDefault="0018404D" w:rsidP="00C93728">
      <w:pPr>
        <w:spacing w:after="0" w:line="240" w:lineRule="auto"/>
        <w:jc w:val="center"/>
        <w:rPr>
          <w:rFonts w:ascii="Times New Roman" w:hAnsi="Times New Roman" w:cs="Times New Roman"/>
          <w:sz w:val="28"/>
          <w:szCs w:val="28"/>
        </w:rPr>
      </w:pPr>
    </w:p>
    <w:p w:rsidR="0018404D" w:rsidRDefault="0018404D" w:rsidP="00C93728">
      <w:pPr>
        <w:spacing w:after="0" w:line="240" w:lineRule="auto"/>
        <w:jc w:val="center"/>
        <w:rPr>
          <w:rFonts w:ascii="Times New Roman" w:hAnsi="Times New Roman" w:cs="Times New Roman"/>
          <w:sz w:val="28"/>
          <w:szCs w:val="28"/>
        </w:rPr>
      </w:pPr>
    </w:p>
    <w:p w:rsidR="0018404D" w:rsidRDefault="0018404D" w:rsidP="00C93728">
      <w:pPr>
        <w:spacing w:after="0" w:line="240" w:lineRule="auto"/>
        <w:jc w:val="center"/>
        <w:rPr>
          <w:rFonts w:ascii="Times New Roman" w:hAnsi="Times New Roman" w:cs="Times New Roman"/>
          <w:sz w:val="28"/>
          <w:szCs w:val="28"/>
        </w:rPr>
      </w:pPr>
    </w:p>
    <w:p w:rsidR="0018404D" w:rsidRDefault="0018404D" w:rsidP="00C93728">
      <w:pPr>
        <w:spacing w:after="0" w:line="240" w:lineRule="auto"/>
        <w:jc w:val="center"/>
        <w:rPr>
          <w:rFonts w:ascii="Times New Roman" w:hAnsi="Times New Roman" w:cs="Times New Roman"/>
          <w:sz w:val="28"/>
          <w:szCs w:val="28"/>
        </w:rPr>
      </w:pPr>
    </w:p>
    <w:p w:rsidR="0018404D" w:rsidRDefault="0018404D" w:rsidP="00C93728">
      <w:pPr>
        <w:spacing w:after="0" w:line="240" w:lineRule="auto"/>
        <w:jc w:val="center"/>
        <w:rPr>
          <w:rFonts w:ascii="Times New Roman" w:hAnsi="Times New Roman" w:cs="Times New Roman"/>
          <w:sz w:val="28"/>
          <w:szCs w:val="28"/>
        </w:rPr>
      </w:pPr>
    </w:p>
    <w:p w:rsidR="0018404D" w:rsidRDefault="0018404D" w:rsidP="00C93728">
      <w:pPr>
        <w:spacing w:after="0" w:line="240" w:lineRule="auto"/>
        <w:jc w:val="center"/>
        <w:rPr>
          <w:rFonts w:ascii="Times New Roman" w:hAnsi="Times New Roman" w:cs="Times New Roman"/>
          <w:sz w:val="28"/>
          <w:szCs w:val="28"/>
        </w:rPr>
      </w:pPr>
    </w:p>
    <w:p w:rsidR="0018404D" w:rsidRDefault="0018404D" w:rsidP="00C93728">
      <w:pPr>
        <w:spacing w:after="0" w:line="240" w:lineRule="auto"/>
        <w:jc w:val="center"/>
        <w:rPr>
          <w:rFonts w:ascii="Times New Roman" w:hAnsi="Times New Roman" w:cs="Times New Roman"/>
          <w:sz w:val="28"/>
          <w:szCs w:val="28"/>
        </w:rPr>
      </w:pPr>
    </w:p>
    <w:p w:rsidR="0018404D" w:rsidRDefault="0018404D" w:rsidP="00C93728">
      <w:pPr>
        <w:spacing w:after="0" w:line="240" w:lineRule="auto"/>
        <w:jc w:val="center"/>
        <w:rPr>
          <w:rFonts w:ascii="Times New Roman" w:hAnsi="Times New Roman" w:cs="Times New Roman"/>
          <w:sz w:val="28"/>
          <w:szCs w:val="28"/>
        </w:rPr>
      </w:pPr>
    </w:p>
    <w:p w:rsidR="0018404D" w:rsidRDefault="0018404D" w:rsidP="00C93728">
      <w:pPr>
        <w:spacing w:after="0" w:line="240" w:lineRule="auto"/>
        <w:jc w:val="center"/>
        <w:rPr>
          <w:rFonts w:ascii="Times New Roman" w:hAnsi="Times New Roman" w:cs="Times New Roman"/>
          <w:sz w:val="28"/>
          <w:szCs w:val="28"/>
        </w:rPr>
      </w:pPr>
    </w:p>
    <w:p w:rsidR="0018404D" w:rsidRDefault="0018404D" w:rsidP="00C93728">
      <w:pPr>
        <w:spacing w:after="0" w:line="240" w:lineRule="auto"/>
        <w:jc w:val="center"/>
        <w:rPr>
          <w:rFonts w:ascii="Times New Roman" w:hAnsi="Times New Roman" w:cs="Times New Roman"/>
          <w:sz w:val="28"/>
          <w:szCs w:val="28"/>
        </w:rPr>
      </w:pPr>
    </w:p>
    <w:p w:rsidR="0018404D" w:rsidRDefault="0018404D" w:rsidP="00C93728">
      <w:pPr>
        <w:spacing w:after="0" w:line="240" w:lineRule="auto"/>
        <w:jc w:val="center"/>
        <w:rPr>
          <w:rFonts w:ascii="Times New Roman" w:hAnsi="Times New Roman" w:cs="Times New Roman"/>
          <w:sz w:val="28"/>
          <w:szCs w:val="28"/>
        </w:rPr>
      </w:pPr>
    </w:p>
    <w:p w:rsidR="0018404D" w:rsidRDefault="0018404D" w:rsidP="00C93728">
      <w:pPr>
        <w:spacing w:after="0" w:line="240" w:lineRule="auto"/>
        <w:jc w:val="center"/>
        <w:rPr>
          <w:rFonts w:ascii="Times New Roman" w:hAnsi="Times New Roman" w:cs="Times New Roman"/>
          <w:sz w:val="28"/>
          <w:szCs w:val="28"/>
        </w:rPr>
      </w:pPr>
    </w:p>
    <w:p w:rsidR="0018404D" w:rsidRDefault="0018404D" w:rsidP="00C93728">
      <w:pPr>
        <w:spacing w:after="0" w:line="240" w:lineRule="auto"/>
        <w:jc w:val="center"/>
        <w:rPr>
          <w:rFonts w:ascii="Times New Roman" w:hAnsi="Times New Roman" w:cs="Times New Roman"/>
          <w:sz w:val="28"/>
          <w:szCs w:val="28"/>
        </w:rPr>
      </w:pPr>
    </w:p>
    <w:p w:rsidR="0018404D" w:rsidRDefault="0018404D" w:rsidP="00C93728">
      <w:pPr>
        <w:spacing w:after="0" w:line="240" w:lineRule="auto"/>
        <w:jc w:val="center"/>
        <w:rPr>
          <w:rFonts w:ascii="Times New Roman" w:hAnsi="Times New Roman" w:cs="Times New Roman"/>
          <w:sz w:val="28"/>
          <w:szCs w:val="28"/>
        </w:rPr>
      </w:pPr>
    </w:p>
    <w:p w:rsidR="0018404D" w:rsidRDefault="0018404D" w:rsidP="00C93728">
      <w:pPr>
        <w:spacing w:after="0" w:line="240" w:lineRule="auto"/>
        <w:jc w:val="center"/>
        <w:rPr>
          <w:rFonts w:ascii="Times New Roman" w:hAnsi="Times New Roman" w:cs="Times New Roman"/>
          <w:sz w:val="28"/>
          <w:szCs w:val="28"/>
        </w:rPr>
      </w:pPr>
    </w:p>
    <w:p w:rsidR="0018404D" w:rsidRDefault="0018404D" w:rsidP="00C93728">
      <w:pPr>
        <w:spacing w:after="0" w:line="240" w:lineRule="auto"/>
        <w:jc w:val="center"/>
        <w:rPr>
          <w:rFonts w:ascii="Times New Roman" w:hAnsi="Times New Roman" w:cs="Times New Roman"/>
          <w:sz w:val="28"/>
          <w:szCs w:val="28"/>
        </w:rPr>
      </w:pPr>
    </w:p>
    <w:p w:rsidR="0018404D" w:rsidRDefault="0018404D" w:rsidP="00C93728">
      <w:pPr>
        <w:spacing w:after="0" w:line="240" w:lineRule="auto"/>
        <w:jc w:val="center"/>
        <w:rPr>
          <w:rFonts w:ascii="Times New Roman" w:hAnsi="Times New Roman" w:cs="Times New Roman"/>
          <w:sz w:val="28"/>
          <w:szCs w:val="28"/>
        </w:rPr>
      </w:pPr>
    </w:p>
    <w:p w:rsidR="0018404D" w:rsidRDefault="0018404D" w:rsidP="00C93728">
      <w:pPr>
        <w:spacing w:after="0" w:line="240" w:lineRule="auto"/>
        <w:jc w:val="center"/>
        <w:rPr>
          <w:rFonts w:ascii="Times New Roman" w:hAnsi="Times New Roman" w:cs="Times New Roman"/>
          <w:sz w:val="28"/>
          <w:szCs w:val="28"/>
        </w:rPr>
      </w:pPr>
    </w:p>
    <w:p w:rsidR="0018404D" w:rsidRDefault="0018404D" w:rsidP="00C93728">
      <w:pPr>
        <w:spacing w:after="0" w:line="240" w:lineRule="auto"/>
        <w:jc w:val="center"/>
        <w:rPr>
          <w:rFonts w:ascii="Times New Roman" w:hAnsi="Times New Roman" w:cs="Times New Roman"/>
          <w:sz w:val="28"/>
          <w:szCs w:val="28"/>
        </w:rPr>
      </w:pPr>
    </w:p>
    <w:p w:rsidR="0018404D" w:rsidRDefault="0018404D" w:rsidP="00C93728">
      <w:pPr>
        <w:spacing w:after="0" w:line="240" w:lineRule="auto"/>
        <w:jc w:val="center"/>
        <w:rPr>
          <w:rFonts w:ascii="Times New Roman" w:hAnsi="Times New Roman" w:cs="Times New Roman"/>
          <w:sz w:val="28"/>
          <w:szCs w:val="28"/>
        </w:rPr>
      </w:pPr>
    </w:p>
    <w:p w:rsidR="0018404D" w:rsidRDefault="0018404D" w:rsidP="00C93728">
      <w:pPr>
        <w:spacing w:after="0" w:line="240" w:lineRule="auto"/>
        <w:jc w:val="center"/>
        <w:rPr>
          <w:rFonts w:ascii="Times New Roman" w:hAnsi="Times New Roman" w:cs="Times New Roman"/>
          <w:sz w:val="28"/>
          <w:szCs w:val="28"/>
        </w:rPr>
      </w:pPr>
    </w:p>
    <w:p w:rsidR="0018404D" w:rsidRDefault="0018404D" w:rsidP="00C93728">
      <w:pPr>
        <w:spacing w:after="0" w:line="240" w:lineRule="auto"/>
        <w:jc w:val="center"/>
        <w:rPr>
          <w:rFonts w:ascii="Times New Roman" w:hAnsi="Times New Roman" w:cs="Times New Roman"/>
          <w:sz w:val="28"/>
          <w:szCs w:val="28"/>
        </w:rPr>
      </w:pPr>
    </w:p>
    <w:p w:rsidR="0018404D" w:rsidRDefault="0018404D" w:rsidP="00C93728">
      <w:pPr>
        <w:spacing w:after="0" w:line="240" w:lineRule="auto"/>
        <w:jc w:val="center"/>
        <w:rPr>
          <w:rFonts w:ascii="Times New Roman" w:hAnsi="Times New Roman" w:cs="Times New Roman"/>
          <w:sz w:val="28"/>
          <w:szCs w:val="28"/>
        </w:rPr>
      </w:pPr>
    </w:p>
    <w:p w:rsidR="0018404D" w:rsidRDefault="0018404D" w:rsidP="00C93728">
      <w:pPr>
        <w:spacing w:after="0" w:line="240" w:lineRule="auto"/>
        <w:jc w:val="center"/>
        <w:rPr>
          <w:rFonts w:ascii="Times New Roman" w:hAnsi="Times New Roman" w:cs="Times New Roman"/>
          <w:sz w:val="28"/>
          <w:szCs w:val="28"/>
        </w:rPr>
      </w:pPr>
    </w:p>
    <w:p w:rsidR="0018404D" w:rsidRDefault="0018404D" w:rsidP="00C93728">
      <w:pPr>
        <w:spacing w:after="0" w:line="240" w:lineRule="auto"/>
        <w:jc w:val="center"/>
        <w:rPr>
          <w:rFonts w:ascii="Times New Roman" w:hAnsi="Times New Roman" w:cs="Times New Roman"/>
          <w:sz w:val="28"/>
          <w:szCs w:val="28"/>
        </w:rPr>
      </w:pPr>
    </w:p>
    <w:p w:rsidR="0018404D" w:rsidRDefault="0018404D" w:rsidP="00C93728">
      <w:pPr>
        <w:spacing w:after="0" w:line="240" w:lineRule="auto"/>
        <w:jc w:val="center"/>
        <w:rPr>
          <w:rFonts w:ascii="Times New Roman" w:hAnsi="Times New Roman" w:cs="Times New Roman"/>
          <w:sz w:val="28"/>
          <w:szCs w:val="28"/>
        </w:rPr>
      </w:pPr>
    </w:p>
    <w:p w:rsidR="0018404D" w:rsidRDefault="0018404D" w:rsidP="00C93728">
      <w:pPr>
        <w:spacing w:after="0" w:line="240" w:lineRule="auto"/>
        <w:jc w:val="center"/>
        <w:rPr>
          <w:rFonts w:ascii="Times New Roman" w:hAnsi="Times New Roman" w:cs="Times New Roman"/>
          <w:sz w:val="28"/>
          <w:szCs w:val="28"/>
        </w:rPr>
      </w:pPr>
    </w:p>
    <w:p w:rsidR="0018404D" w:rsidRPr="00F74FF8" w:rsidRDefault="0018404D" w:rsidP="00F74FF8">
      <w:pPr>
        <w:spacing w:after="0" w:line="240" w:lineRule="auto"/>
        <w:jc w:val="center"/>
        <w:rPr>
          <w:rFonts w:ascii="Times New Roman" w:hAnsi="Times New Roman" w:cs="Times New Roman"/>
          <w:b/>
          <w:bCs/>
          <w:sz w:val="28"/>
          <w:szCs w:val="28"/>
        </w:rPr>
      </w:pPr>
      <w:r w:rsidRPr="00F74FF8">
        <w:rPr>
          <w:rFonts w:ascii="Times New Roman" w:hAnsi="Times New Roman" w:cs="Times New Roman"/>
          <w:b/>
          <w:bCs/>
          <w:sz w:val="28"/>
          <w:szCs w:val="28"/>
        </w:rPr>
        <w:t xml:space="preserve">МЕТОДИЧЕСКИЕ РЕКОМЕНДАЦИИ ПО ОРГАНИЗАЦИИ И ВЫПОЛНЕНИЮ САМОСТОЯТЕЛЬНОЙ РАБОТЫ </w:t>
      </w:r>
      <w:r>
        <w:rPr>
          <w:rFonts w:ascii="Times New Roman" w:hAnsi="Times New Roman" w:cs="Times New Roman"/>
          <w:b/>
          <w:bCs/>
          <w:sz w:val="28"/>
          <w:szCs w:val="28"/>
        </w:rPr>
        <w:t>ОБУЧАЮЩИХСЯ</w:t>
      </w:r>
      <w:r w:rsidRPr="00F74FF8">
        <w:rPr>
          <w:rFonts w:ascii="Times New Roman" w:hAnsi="Times New Roman" w:cs="Times New Roman"/>
          <w:b/>
          <w:bCs/>
          <w:sz w:val="28"/>
          <w:szCs w:val="28"/>
        </w:rPr>
        <w:t xml:space="preserve"> ПО УЧЕБНОЙ ДИСЦИПЛИНЕ</w:t>
      </w:r>
    </w:p>
    <w:p w:rsidR="0018404D" w:rsidRPr="00C74B41" w:rsidRDefault="0018404D" w:rsidP="00B13AB8">
      <w:pPr>
        <w:spacing w:after="0" w:line="240" w:lineRule="auto"/>
        <w:ind w:firstLine="567"/>
        <w:jc w:val="center"/>
        <w:rPr>
          <w:rFonts w:ascii="Times New Roman" w:hAnsi="Times New Roman" w:cs="Times New Roman"/>
          <w:b/>
          <w:bCs/>
        </w:rPr>
      </w:pPr>
    </w:p>
    <w:p w:rsidR="0018404D" w:rsidRDefault="0018404D" w:rsidP="00021872">
      <w:pPr>
        <w:spacing w:after="0" w:line="240" w:lineRule="auto"/>
        <w:ind w:firstLine="567"/>
        <w:jc w:val="both"/>
        <w:rPr>
          <w:rFonts w:ascii="Times New Roman" w:hAnsi="Times New Roman" w:cs="Times New Roman"/>
          <w:sz w:val="28"/>
          <w:szCs w:val="28"/>
        </w:rPr>
      </w:pPr>
      <w:r w:rsidRPr="00292E08">
        <w:rPr>
          <w:rFonts w:ascii="Times New Roman" w:hAnsi="Times New Roman" w:cs="Times New Roman"/>
          <w:sz w:val="28"/>
          <w:szCs w:val="28"/>
        </w:rPr>
        <w:t>Со</w:t>
      </w:r>
      <w:r w:rsidRPr="00C74B41">
        <w:rPr>
          <w:rFonts w:ascii="Times New Roman" w:hAnsi="Times New Roman" w:cs="Times New Roman"/>
          <w:sz w:val="28"/>
          <w:szCs w:val="28"/>
        </w:rPr>
        <w:t xml:space="preserve">держание и формы самостоятельной работы студентов, а также модель модульно-рейтинговой системы оценки знаний разрабатываются или адаптируются кафедрами учреждений высшего образования в соответствии с целями и задачами подготовки специалистов. </w:t>
      </w:r>
    </w:p>
    <w:p w:rsidR="0018404D" w:rsidRDefault="0018404D" w:rsidP="00021872">
      <w:pPr>
        <w:spacing w:after="0" w:line="240" w:lineRule="auto"/>
        <w:ind w:firstLine="567"/>
        <w:jc w:val="both"/>
        <w:rPr>
          <w:rFonts w:ascii="Times New Roman" w:hAnsi="Times New Roman" w:cs="Times New Roman"/>
          <w:sz w:val="28"/>
          <w:szCs w:val="28"/>
        </w:rPr>
      </w:pPr>
      <w:r w:rsidRPr="00C74B41">
        <w:rPr>
          <w:rFonts w:ascii="Times New Roman" w:hAnsi="Times New Roman" w:cs="Times New Roman"/>
          <w:sz w:val="28"/>
          <w:szCs w:val="28"/>
        </w:rPr>
        <w:t>Самостоятельная работа студентов осуществляется в следующих формах, отличающихся степенью самостоятельности ее выполнения и управления/контроля со стороны преподавателя: – самостоятельная работа, предусматривающая самостоятельное выполнение студентами учебного или исследовательского задания при опосредованном контроле и управлении преподавателя (указания с его стороны, рекомендации, научно-методическое и информационное обеспечение и др.); – собственно самостоятельная работа, организуемая студентом в рациональное, с его точки зрения, время</w:t>
      </w:r>
      <w:r w:rsidR="00830E6F">
        <w:rPr>
          <w:rFonts w:ascii="Times New Roman" w:hAnsi="Times New Roman" w:cs="Times New Roman"/>
          <w:sz w:val="28"/>
          <w:szCs w:val="28"/>
        </w:rPr>
        <w:t>,</w:t>
      </w:r>
      <w:r w:rsidRPr="00C74B41">
        <w:rPr>
          <w:rFonts w:ascii="Times New Roman" w:hAnsi="Times New Roman" w:cs="Times New Roman"/>
          <w:sz w:val="28"/>
          <w:szCs w:val="28"/>
        </w:rPr>
        <w:t xml:space="preserve"> мотивируемая собственными познавательными потребностями и контролируемая им самим (например, подготовка к экзамену). </w:t>
      </w:r>
    </w:p>
    <w:p w:rsidR="0018404D" w:rsidRDefault="0018404D" w:rsidP="00021872">
      <w:pPr>
        <w:spacing w:after="0" w:line="240" w:lineRule="auto"/>
        <w:ind w:firstLine="567"/>
        <w:jc w:val="both"/>
        <w:rPr>
          <w:rFonts w:ascii="Times New Roman" w:hAnsi="Times New Roman" w:cs="Times New Roman"/>
          <w:sz w:val="28"/>
          <w:szCs w:val="28"/>
        </w:rPr>
      </w:pPr>
      <w:r w:rsidRPr="00C74B41">
        <w:rPr>
          <w:rFonts w:ascii="Times New Roman" w:hAnsi="Times New Roman" w:cs="Times New Roman"/>
          <w:sz w:val="28"/>
          <w:szCs w:val="28"/>
        </w:rPr>
        <w:t xml:space="preserve">Наиболее эффективными формами и методами организации самостоятельной работы при освоении учебной дисциплины являются: ответы на контрольно-обучающие вопросы по каждой теме; выполнение промежуточных тестовых заданий; выполнение самостоятельно разработанных творческих заданий и проектов (индивидуальных и коллективных); подготовка рефератов и их публичная защита с мультимедийной презентацией; участие в учебно-исследовательской деятельности; подготовка к публикации статей и тезисов докладов. </w:t>
      </w:r>
    </w:p>
    <w:p w:rsidR="0018404D" w:rsidRPr="00C74B41" w:rsidRDefault="0018404D" w:rsidP="00021872">
      <w:pPr>
        <w:spacing w:after="0" w:line="240" w:lineRule="auto"/>
        <w:ind w:firstLine="567"/>
        <w:jc w:val="both"/>
        <w:rPr>
          <w:rFonts w:ascii="Times New Roman" w:hAnsi="Times New Roman" w:cs="Times New Roman"/>
          <w:sz w:val="28"/>
          <w:szCs w:val="28"/>
        </w:rPr>
      </w:pPr>
      <w:r w:rsidRPr="00C74B41">
        <w:rPr>
          <w:rFonts w:ascii="Times New Roman" w:hAnsi="Times New Roman" w:cs="Times New Roman"/>
          <w:sz w:val="28"/>
          <w:szCs w:val="28"/>
        </w:rPr>
        <w:t>Для успешной организации самостоятельной работы студентов и усиления мотивации их к обучению требуется качественное учебно-методическое обеспечение, в том числе разработанное на основе компьютерных технологий. Оно включает электронные и печатные учебные издания (учебно-методический комплекс, учебник или учебное пособие, курс лекций), а также справочные информационные ресурсы учебного назначения (глоссарии, справочники). Подготовку и выпуск учебной литературы осуществляют соответствующие кафедры учреждений высшего образования в установленном порядке. Для использования в образовательном процессе предпочтительны учебные издания, имеющие гриф Министерства образования Республики Беларусь. С целью стимулирования самостоятельной работы студентов необходимо разместить в сетевом доступе комплекс учебных и учебно-методических материалов (учебная программа по учебной дисциплине, методические указания к семинарским занятиям, список рекомендуемой литературы, перечень электронных информационных ресурсов, контрольно-обучающие вопросы и задания в тестовой форме для самоконтроля).</w:t>
      </w:r>
    </w:p>
    <w:p w:rsidR="0018404D" w:rsidRDefault="0018404D" w:rsidP="00021872">
      <w:pPr>
        <w:spacing w:after="0" w:line="240" w:lineRule="auto"/>
        <w:ind w:firstLine="567"/>
        <w:jc w:val="both"/>
      </w:pPr>
    </w:p>
    <w:p w:rsidR="0018404D" w:rsidRDefault="0018404D" w:rsidP="00F74FF8">
      <w:pPr>
        <w:tabs>
          <w:tab w:val="num" w:pos="1072"/>
        </w:tabs>
        <w:spacing w:after="0" w:line="240" w:lineRule="auto"/>
        <w:jc w:val="center"/>
        <w:outlineLvl w:val="1"/>
        <w:rPr>
          <w:rFonts w:ascii="Times New Roman" w:hAnsi="Times New Roman" w:cs="Times New Roman"/>
          <w:b/>
          <w:bCs/>
          <w:caps/>
          <w:sz w:val="28"/>
          <w:szCs w:val="28"/>
        </w:rPr>
      </w:pPr>
    </w:p>
    <w:p w:rsidR="0018404D" w:rsidRPr="00F74FF8" w:rsidRDefault="0018404D" w:rsidP="00F74FF8">
      <w:pPr>
        <w:tabs>
          <w:tab w:val="num" w:pos="1072"/>
        </w:tabs>
        <w:spacing w:after="0" w:line="240" w:lineRule="auto"/>
        <w:jc w:val="center"/>
        <w:outlineLvl w:val="1"/>
        <w:rPr>
          <w:rFonts w:ascii="Times New Roman" w:hAnsi="Times New Roman" w:cs="Times New Roman"/>
          <w:b/>
          <w:bCs/>
          <w:caps/>
          <w:sz w:val="28"/>
          <w:szCs w:val="28"/>
        </w:rPr>
      </w:pPr>
      <w:r w:rsidRPr="00F74FF8">
        <w:rPr>
          <w:rFonts w:ascii="Times New Roman" w:hAnsi="Times New Roman" w:cs="Times New Roman"/>
          <w:b/>
          <w:bCs/>
          <w:caps/>
          <w:sz w:val="28"/>
          <w:szCs w:val="28"/>
        </w:rPr>
        <w:t>Перечень рекомендуемых средств диагностики</w:t>
      </w:r>
    </w:p>
    <w:p w:rsidR="0018404D" w:rsidRPr="00FA3981" w:rsidRDefault="0018404D" w:rsidP="00C74B41">
      <w:pPr>
        <w:spacing w:after="0" w:line="240" w:lineRule="auto"/>
        <w:ind w:firstLine="567"/>
        <w:jc w:val="center"/>
        <w:rPr>
          <w:sz w:val="28"/>
          <w:szCs w:val="28"/>
        </w:rPr>
      </w:pPr>
    </w:p>
    <w:p w:rsidR="0018404D" w:rsidRDefault="0018404D" w:rsidP="00021872">
      <w:pPr>
        <w:spacing w:after="0" w:line="240" w:lineRule="auto"/>
        <w:ind w:firstLine="567"/>
        <w:jc w:val="both"/>
        <w:rPr>
          <w:rFonts w:ascii="Times New Roman" w:hAnsi="Times New Roman" w:cs="Times New Roman"/>
          <w:sz w:val="28"/>
          <w:szCs w:val="28"/>
        </w:rPr>
      </w:pPr>
      <w:r w:rsidRPr="00C74B41">
        <w:rPr>
          <w:rFonts w:ascii="Times New Roman" w:hAnsi="Times New Roman" w:cs="Times New Roman"/>
          <w:sz w:val="28"/>
          <w:szCs w:val="28"/>
        </w:rPr>
        <w:t xml:space="preserve">Для аттестации обучающихся на соответствие их персональных достижений поэтапным или конечным требованиям образовательной программы создаются фонды оценочных средств, включающие типовые задания, контрольные работы, тесты, комплексные квалификационные задания, тематику рефератов,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др. Фонды оценочных средств разрабатываются соответствующими кафедрами учреждения высшего образования. 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 </w:t>
      </w:r>
    </w:p>
    <w:p w:rsidR="0018404D" w:rsidRDefault="0018404D" w:rsidP="00021872">
      <w:pPr>
        <w:spacing w:after="0" w:line="240" w:lineRule="auto"/>
        <w:ind w:firstLine="567"/>
        <w:jc w:val="both"/>
        <w:rPr>
          <w:rFonts w:ascii="Times New Roman" w:hAnsi="Times New Roman" w:cs="Times New Roman"/>
          <w:sz w:val="28"/>
          <w:szCs w:val="28"/>
        </w:rPr>
      </w:pPr>
      <w:r w:rsidRPr="00C74B41">
        <w:rPr>
          <w:rFonts w:ascii="Times New Roman" w:hAnsi="Times New Roman" w:cs="Times New Roman"/>
          <w:sz w:val="28"/>
          <w:szCs w:val="28"/>
        </w:rPr>
        <w:t xml:space="preserve">Для диагностики компетенций используются </w:t>
      </w:r>
      <w:r w:rsidRPr="00C42E41">
        <w:rPr>
          <w:rFonts w:ascii="Times New Roman" w:hAnsi="Times New Roman" w:cs="Times New Roman"/>
          <w:sz w:val="28"/>
          <w:szCs w:val="28"/>
        </w:rPr>
        <w:t>следующие формы: 1. Устная форма. 2. Письменная форма. 3. Устно-письменная форма. 4. Техническая форма. К устной форме диагностики</w:t>
      </w:r>
      <w:r w:rsidRPr="00C74B41">
        <w:rPr>
          <w:rFonts w:ascii="Times New Roman" w:hAnsi="Times New Roman" w:cs="Times New Roman"/>
          <w:sz w:val="28"/>
          <w:szCs w:val="28"/>
        </w:rPr>
        <w:t xml:space="preserve"> компетенций относятся: 1. Собеседования. 2. Коллоквиумы. 3. Доклады на семинарских занятиях. 4. Доклады на конференциях. 5. Устные экзамены. К </w:t>
      </w:r>
      <w:r w:rsidRPr="00C42E41">
        <w:rPr>
          <w:rFonts w:ascii="Times New Roman" w:hAnsi="Times New Roman" w:cs="Times New Roman"/>
          <w:sz w:val="28"/>
          <w:szCs w:val="28"/>
        </w:rPr>
        <w:t>письменной форме</w:t>
      </w:r>
      <w:r w:rsidRPr="00C74B41">
        <w:rPr>
          <w:rFonts w:ascii="Times New Roman" w:hAnsi="Times New Roman" w:cs="Times New Roman"/>
          <w:sz w:val="28"/>
          <w:szCs w:val="28"/>
        </w:rPr>
        <w:t xml:space="preserve"> диагностики компетенций относятся: 1. Тесты. 2. Контрольные опросы. 3. Эссе. 4. Рефераты. 5. Публикации статей, докладов. 6. Письменные экзамены. 7. Стандартизированные тесты. 8. Оценивание на основе модульно-рейтинговой системы. 9. Оценивание на основе кейс-метода. 10.Оценивание на основе портфолио. 11.Оценивание на основе метода развивающейся кооперации. 12.Оценивание на основе проектного метода. К </w:t>
      </w:r>
      <w:r w:rsidRPr="00C42E41">
        <w:rPr>
          <w:rFonts w:ascii="Times New Roman" w:hAnsi="Times New Roman" w:cs="Times New Roman"/>
          <w:sz w:val="28"/>
          <w:szCs w:val="28"/>
        </w:rPr>
        <w:t>устно-письменной форме</w:t>
      </w:r>
      <w:r w:rsidRPr="00C74B41">
        <w:rPr>
          <w:rFonts w:ascii="Times New Roman" w:hAnsi="Times New Roman" w:cs="Times New Roman"/>
          <w:sz w:val="28"/>
          <w:szCs w:val="28"/>
        </w:rPr>
        <w:t xml:space="preserve"> диагностики компетенций относятся: 1. Разработка маршрута. 2. Экзамен. 3. Оценивание на основе модульно-рейтинговой системы. К </w:t>
      </w:r>
      <w:r w:rsidRPr="00C42E41">
        <w:rPr>
          <w:rFonts w:ascii="Times New Roman" w:hAnsi="Times New Roman" w:cs="Times New Roman"/>
          <w:sz w:val="28"/>
          <w:szCs w:val="28"/>
        </w:rPr>
        <w:t>технической форме</w:t>
      </w:r>
      <w:r w:rsidRPr="00C74B41">
        <w:rPr>
          <w:rFonts w:ascii="Times New Roman" w:hAnsi="Times New Roman" w:cs="Times New Roman"/>
          <w:sz w:val="28"/>
          <w:szCs w:val="28"/>
        </w:rPr>
        <w:t xml:space="preserve"> диагностики компетенций относятся: 1. Электронные тесты. 2. Электронные практикумы.</w:t>
      </w:r>
    </w:p>
    <w:p w:rsidR="0018404D" w:rsidRDefault="0018404D" w:rsidP="00021872">
      <w:pPr>
        <w:spacing w:after="0" w:line="240" w:lineRule="auto"/>
        <w:ind w:firstLine="567"/>
        <w:jc w:val="both"/>
        <w:rPr>
          <w:rFonts w:ascii="Times New Roman" w:hAnsi="Times New Roman" w:cs="Times New Roman"/>
          <w:sz w:val="28"/>
          <w:szCs w:val="28"/>
        </w:rPr>
      </w:pPr>
    </w:p>
    <w:p w:rsidR="0018404D" w:rsidRPr="00F74FF8" w:rsidRDefault="0018404D" w:rsidP="00F74FF8">
      <w:pPr>
        <w:spacing w:after="0" w:line="240" w:lineRule="auto"/>
        <w:jc w:val="center"/>
        <w:rPr>
          <w:rFonts w:ascii="Times New Roman" w:hAnsi="Times New Roman" w:cs="Times New Roman"/>
          <w:b/>
          <w:bCs/>
          <w:caps/>
          <w:sz w:val="28"/>
          <w:szCs w:val="28"/>
        </w:rPr>
      </w:pPr>
      <w:r w:rsidRPr="00F74FF8">
        <w:rPr>
          <w:rFonts w:ascii="Times New Roman" w:hAnsi="Times New Roman" w:cs="Times New Roman"/>
          <w:b/>
          <w:bCs/>
          <w:caps/>
          <w:sz w:val="28"/>
          <w:szCs w:val="28"/>
        </w:rPr>
        <w:t>требования к обучающемуся при прохождении текущей аттестации</w:t>
      </w:r>
    </w:p>
    <w:p w:rsidR="0018404D" w:rsidRPr="00F74FF8" w:rsidRDefault="0018404D" w:rsidP="00F74FF8">
      <w:pPr>
        <w:spacing w:after="0" w:line="240" w:lineRule="auto"/>
        <w:jc w:val="center"/>
        <w:rPr>
          <w:rFonts w:ascii="Times New Roman" w:hAnsi="Times New Roman" w:cs="Times New Roman"/>
          <w:b/>
          <w:bCs/>
          <w:caps/>
          <w:sz w:val="28"/>
          <w:szCs w:val="28"/>
        </w:rPr>
      </w:pPr>
    </w:p>
    <w:p w:rsidR="0018404D" w:rsidRPr="00C15583" w:rsidRDefault="0018404D" w:rsidP="00F74FF8">
      <w:pPr>
        <w:spacing w:after="0" w:line="240" w:lineRule="auto"/>
        <w:ind w:firstLine="720"/>
        <w:jc w:val="both"/>
        <w:rPr>
          <w:rFonts w:ascii="Times New Roman" w:hAnsi="Times New Roman" w:cs="Times New Roman"/>
          <w:spacing w:val="-16"/>
          <w:sz w:val="28"/>
          <w:szCs w:val="28"/>
        </w:rPr>
      </w:pPr>
      <w:r w:rsidRPr="00C15583">
        <w:rPr>
          <w:rFonts w:ascii="Times New Roman" w:hAnsi="Times New Roman" w:cs="Times New Roman"/>
          <w:spacing w:val="-16"/>
          <w:sz w:val="28"/>
          <w:szCs w:val="28"/>
        </w:rPr>
        <w:t xml:space="preserve">В ходе текущей аттестации для оценки результатов обучения применяются критерии оценивания, рекомендованные Министерством образования. </w:t>
      </w:r>
    </w:p>
    <w:p w:rsidR="0018404D" w:rsidRPr="003175DB" w:rsidRDefault="0018404D" w:rsidP="003175DB">
      <w:pPr>
        <w:rPr>
          <w:color w:val="FF0000"/>
          <w:sz w:val="28"/>
          <w:szCs w:val="28"/>
        </w:rPr>
      </w:pPr>
    </w:p>
    <w:sectPr w:rsidR="0018404D" w:rsidRPr="003175DB" w:rsidSect="00E979E1">
      <w:headerReference w:type="default" r:id="rId7"/>
      <w:footerReference w:type="default" r:id="rId8"/>
      <w:pgSz w:w="11906" w:h="16838" w:code="9"/>
      <w:pgMar w:top="1134" w:right="567" w:bottom="1134" w:left="1701" w:header="709" w:footer="964"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49DE" w:rsidRDefault="009749DE" w:rsidP="00E351D5">
      <w:pPr>
        <w:spacing w:after="0" w:line="240" w:lineRule="auto"/>
      </w:pPr>
      <w:r>
        <w:separator/>
      </w:r>
    </w:p>
  </w:endnote>
  <w:endnote w:type="continuationSeparator" w:id="0">
    <w:p w:rsidR="009749DE" w:rsidRDefault="009749DE" w:rsidP="00E35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Wingdings">
    <w:altName w:val="Symbol"/>
    <w:panose1 w:val="05000000000000000000"/>
    <w:charset w:val="02"/>
    <w:family w:val="auto"/>
    <w:pitch w:val="variable"/>
    <w:sig w:usb0="00000000" w:usb1="10000000" w:usb2="00000000" w:usb3="00000000" w:csb0="80000000" w:csb1="00000000"/>
  </w:font>
  <w:font w:name="Courier New">
    <w:altName w:val="Arial"/>
    <w:panose1 w:val="02070309020205020404"/>
    <w:charset w:val="CC"/>
    <w:family w:val="modern"/>
    <w:pitch w:val="fixed"/>
    <w:sig w:usb0="E0002AFF" w:usb1="C0007843" w:usb2="00000009" w:usb3="00000000" w:csb0="000001FF" w:csb1="00000000"/>
  </w:font>
  <w:font w:name="Calibri">
    <w:altName w:val="Arial"/>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04D" w:rsidRDefault="0018404D">
    <w:pPr>
      <w:pStyle w:val="a5"/>
      <w:jc w:val="center"/>
    </w:pPr>
  </w:p>
  <w:p w:rsidR="00DE441E" w:rsidRDefault="00DE441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49DE" w:rsidRDefault="009749DE" w:rsidP="00E351D5">
      <w:pPr>
        <w:spacing w:after="0" w:line="240" w:lineRule="auto"/>
      </w:pPr>
      <w:r>
        <w:separator/>
      </w:r>
    </w:p>
  </w:footnote>
  <w:footnote w:type="continuationSeparator" w:id="0">
    <w:p w:rsidR="009749DE" w:rsidRDefault="009749DE" w:rsidP="00E351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04D" w:rsidRDefault="00FC3B68">
    <w:pPr>
      <w:pStyle w:val="a3"/>
      <w:jc w:val="center"/>
    </w:pPr>
    <w:r>
      <w:fldChar w:fldCharType="begin"/>
    </w:r>
    <w:r>
      <w:instrText>PAGE   \* MERGEFORMAT</w:instrText>
    </w:r>
    <w:r>
      <w:fldChar w:fldCharType="separate"/>
    </w:r>
    <w:r w:rsidR="0066607A">
      <w:rPr>
        <w:noProof/>
      </w:rPr>
      <w:t>4</w:t>
    </w:r>
    <w:r>
      <w:rPr>
        <w:noProof/>
      </w:rPr>
      <w:fldChar w:fldCharType="end"/>
    </w:r>
  </w:p>
  <w:p w:rsidR="0018404D" w:rsidRDefault="0018404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B73BE3"/>
    <w:multiLevelType w:val="hybridMultilevel"/>
    <w:tmpl w:val="A2703D08"/>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4F477C0"/>
    <w:multiLevelType w:val="hybridMultilevel"/>
    <w:tmpl w:val="B72E172E"/>
    <w:lvl w:ilvl="0" w:tplc="A7E478E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8E00BD6"/>
    <w:multiLevelType w:val="hybridMultilevel"/>
    <w:tmpl w:val="C366DAB2"/>
    <w:lvl w:ilvl="0" w:tplc="E604C23A">
      <w:start w:val="48"/>
      <w:numFmt w:val="decimal"/>
      <w:lvlText w:val="%1"/>
      <w:lvlJc w:val="left"/>
      <w:pPr>
        <w:ind w:left="1287" w:hanging="360"/>
      </w:pPr>
      <w:rPr>
        <w:rFonts w:hint="default"/>
        <w:color w:val="auto"/>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3">
    <w:nsid w:val="1A2F222A"/>
    <w:multiLevelType w:val="hybridMultilevel"/>
    <w:tmpl w:val="3B92D9D0"/>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C4A79D4"/>
    <w:multiLevelType w:val="hybridMultilevel"/>
    <w:tmpl w:val="95B82290"/>
    <w:lvl w:ilvl="0" w:tplc="6E88F87E">
      <w:start w:val="18"/>
      <w:numFmt w:val="decimal"/>
      <w:lvlText w:val="%1."/>
      <w:lvlJc w:val="left"/>
      <w:pPr>
        <w:ind w:left="1287" w:hanging="360"/>
      </w:pPr>
      <w:rPr>
        <w:rFonts w:ascii="Times New Roman" w:hAnsi="Times New Roman" w:cs="Times New Roman" w:hint="default"/>
        <w:color w:val="auto"/>
        <w:sz w:val="24"/>
        <w:szCs w:val="24"/>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5">
    <w:nsid w:val="251429F3"/>
    <w:multiLevelType w:val="hybridMultilevel"/>
    <w:tmpl w:val="02D048CA"/>
    <w:lvl w:ilvl="0" w:tplc="C338E656">
      <w:start w:val="1"/>
      <w:numFmt w:val="decimal"/>
      <w:lvlText w:val="%1."/>
      <w:lvlJc w:val="left"/>
      <w:pPr>
        <w:ind w:left="1005" w:hanging="645"/>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B3416EA"/>
    <w:multiLevelType w:val="hybridMultilevel"/>
    <w:tmpl w:val="3F5CFA80"/>
    <w:lvl w:ilvl="0" w:tplc="C4C431EA">
      <w:start w:val="36"/>
      <w:numFmt w:val="decimal"/>
      <w:lvlText w:val="%1."/>
      <w:lvlJc w:val="left"/>
      <w:pPr>
        <w:ind w:left="1095" w:hanging="375"/>
      </w:pPr>
      <w:rPr>
        <w:rFonts w:hint="default"/>
        <w:color w:val="auto"/>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7">
    <w:nsid w:val="3B3F271E"/>
    <w:multiLevelType w:val="hybridMultilevel"/>
    <w:tmpl w:val="D59424F0"/>
    <w:lvl w:ilvl="0" w:tplc="305806F8">
      <w:start w:val="42"/>
      <w:numFmt w:val="decimal"/>
      <w:lvlText w:val="%1."/>
      <w:lvlJc w:val="left"/>
      <w:pPr>
        <w:ind w:left="1287" w:hanging="360"/>
      </w:pPr>
      <w:rPr>
        <w:rFonts w:ascii="Times New Roman" w:hAnsi="Times New Roman" w:cs="Times New Roman" w:hint="default"/>
        <w:color w:val="auto"/>
        <w:sz w:val="24"/>
        <w:szCs w:val="24"/>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8">
    <w:nsid w:val="3BEF6FE7"/>
    <w:multiLevelType w:val="hybridMultilevel"/>
    <w:tmpl w:val="B72E172E"/>
    <w:lvl w:ilvl="0" w:tplc="A7E478E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1C57734"/>
    <w:multiLevelType w:val="hybridMultilevel"/>
    <w:tmpl w:val="EE06F39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437366B4"/>
    <w:multiLevelType w:val="hybridMultilevel"/>
    <w:tmpl w:val="E158902E"/>
    <w:lvl w:ilvl="0" w:tplc="B22CE954">
      <w:start w:val="43"/>
      <w:numFmt w:val="decimal"/>
      <w:lvlText w:val="%1"/>
      <w:lvlJc w:val="left"/>
      <w:pPr>
        <w:ind w:left="1287" w:hanging="360"/>
      </w:pPr>
      <w:rPr>
        <w:rFonts w:ascii="Times New Roman" w:hAnsi="Times New Roman" w:cs="Times New Roman" w:hint="default"/>
        <w:color w:val="auto"/>
        <w:sz w:val="24"/>
        <w:szCs w:val="24"/>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1">
    <w:nsid w:val="43A438C4"/>
    <w:multiLevelType w:val="hybridMultilevel"/>
    <w:tmpl w:val="FEF6EEEE"/>
    <w:lvl w:ilvl="0" w:tplc="4C248D2E">
      <w:start w:val="1"/>
      <w:numFmt w:val="bullet"/>
      <w:lvlText w:val=""/>
      <w:lvlJc w:val="left"/>
      <w:pPr>
        <w:tabs>
          <w:tab w:val="num" w:pos="2149"/>
        </w:tabs>
        <w:ind w:left="2149" w:hanging="360"/>
      </w:pPr>
      <w:rPr>
        <w:rFonts w:ascii="Symbol" w:hAnsi="Symbol" w:cs="Symbol" w:hint="default"/>
      </w:rPr>
    </w:lvl>
    <w:lvl w:ilvl="1" w:tplc="4C248D2E">
      <w:start w:val="1"/>
      <w:numFmt w:val="bullet"/>
      <w:lvlText w:val=""/>
      <w:lvlJc w:val="left"/>
      <w:pPr>
        <w:tabs>
          <w:tab w:val="num" w:pos="2149"/>
        </w:tabs>
        <w:ind w:left="2149" w:hanging="360"/>
      </w:pPr>
      <w:rPr>
        <w:rFonts w:ascii="Symbol" w:hAnsi="Symbol" w:cs="Symbol"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12">
    <w:nsid w:val="43A84EE6"/>
    <w:multiLevelType w:val="hybridMultilevel"/>
    <w:tmpl w:val="F174A152"/>
    <w:lvl w:ilvl="0" w:tplc="A454B3F2">
      <w:start w:val="1"/>
      <w:numFmt w:val="decimal"/>
      <w:lvlText w:val="%1."/>
      <w:lvlJc w:val="left"/>
      <w:pPr>
        <w:ind w:left="1365" w:hanging="360"/>
      </w:pPr>
      <w:rPr>
        <w:rFonts w:hint="default"/>
      </w:rPr>
    </w:lvl>
    <w:lvl w:ilvl="1" w:tplc="04190019">
      <w:start w:val="1"/>
      <w:numFmt w:val="lowerLetter"/>
      <w:lvlText w:val="%2."/>
      <w:lvlJc w:val="left"/>
      <w:pPr>
        <w:ind w:left="2085" w:hanging="360"/>
      </w:pPr>
    </w:lvl>
    <w:lvl w:ilvl="2" w:tplc="0419001B">
      <w:start w:val="1"/>
      <w:numFmt w:val="lowerRoman"/>
      <w:lvlText w:val="%3."/>
      <w:lvlJc w:val="right"/>
      <w:pPr>
        <w:ind w:left="2805" w:hanging="180"/>
      </w:pPr>
    </w:lvl>
    <w:lvl w:ilvl="3" w:tplc="0419000F">
      <w:start w:val="1"/>
      <w:numFmt w:val="decimal"/>
      <w:lvlText w:val="%4."/>
      <w:lvlJc w:val="left"/>
      <w:pPr>
        <w:ind w:left="3525" w:hanging="360"/>
      </w:pPr>
    </w:lvl>
    <w:lvl w:ilvl="4" w:tplc="04190019">
      <w:start w:val="1"/>
      <w:numFmt w:val="lowerLetter"/>
      <w:lvlText w:val="%5."/>
      <w:lvlJc w:val="left"/>
      <w:pPr>
        <w:ind w:left="4245" w:hanging="360"/>
      </w:pPr>
    </w:lvl>
    <w:lvl w:ilvl="5" w:tplc="0419001B">
      <w:start w:val="1"/>
      <w:numFmt w:val="lowerRoman"/>
      <w:lvlText w:val="%6."/>
      <w:lvlJc w:val="right"/>
      <w:pPr>
        <w:ind w:left="4965" w:hanging="180"/>
      </w:pPr>
    </w:lvl>
    <w:lvl w:ilvl="6" w:tplc="0419000F">
      <w:start w:val="1"/>
      <w:numFmt w:val="decimal"/>
      <w:lvlText w:val="%7."/>
      <w:lvlJc w:val="left"/>
      <w:pPr>
        <w:ind w:left="5685" w:hanging="360"/>
      </w:pPr>
    </w:lvl>
    <w:lvl w:ilvl="7" w:tplc="04190019">
      <w:start w:val="1"/>
      <w:numFmt w:val="lowerLetter"/>
      <w:lvlText w:val="%8."/>
      <w:lvlJc w:val="left"/>
      <w:pPr>
        <w:ind w:left="6405" w:hanging="360"/>
      </w:pPr>
    </w:lvl>
    <w:lvl w:ilvl="8" w:tplc="0419001B">
      <w:start w:val="1"/>
      <w:numFmt w:val="lowerRoman"/>
      <w:lvlText w:val="%9."/>
      <w:lvlJc w:val="right"/>
      <w:pPr>
        <w:ind w:left="7125" w:hanging="180"/>
      </w:pPr>
    </w:lvl>
  </w:abstractNum>
  <w:abstractNum w:abstractNumId="13">
    <w:nsid w:val="447E68DC"/>
    <w:multiLevelType w:val="hybridMultilevel"/>
    <w:tmpl w:val="B72E172E"/>
    <w:lvl w:ilvl="0" w:tplc="A7E478E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4C4D654D"/>
    <w:multiLevelType w:val="hybridMultilevel"/>
    <w:tmpl w:val="2988D5A4"/>
    <w:lvl w:ilvl="0" w:tplc="07D85304">
      <w:start w:val="27"/>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5">
    <w:nsid w:val="4EE14318"/>
    <w:multiLevelType w:val="hybridMultilevel"/>
    <w:tmpl w:val="B72E172E"/>
    <w:lvl w:ilvl="0" w:tplc="A7E478E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4FDA2570"/>
    <w:multiLevelType w:val="hybridMultilevel"/>
    <w:tmpl w:val="B72E172E"/>
    <w:lvl w:ilvl="0" w:tplc="A7E478E4">
      <w:start w:val="1"/>
      <w:numFmt w:val="decimal"/>
      <w:lvlText w:val="%1."/>
      <w:lvlJc w:val="left"/>
      <w:pPr>
        <w:ind w:left="64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54BA3540"/>
    <w:multiLevelType w:val="hybridMultilevel"/>
    <w:tmpl w:val="F916640E"/>
    <w:lvl w:ilvl="0" w:tplc="0C80D6A4">
      <w:start w:val="1"/>
      <w:numFmt w:val="decimal"/>
      <w:lvlText w:val="%1."/>
      <w:lvlJc w:val="left"/>
      <w:pPr>
        <w:ind w:left="927" w:hanging="360"/>
      </w:pPr>
      <w:rPr>
        <w:rFonts w:ascii="Calibri" w:eastAsia="Times New Roman" w:hAnsi="Calibri"/>
        <w:sz w:val="28"/>
        <w:szCs w:val="28"/>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8">
    <w:nsid w:val="59C0616E"/>
    <w:multiLevelType w:val="hybridMultilevel"/>
    <w:tmpl w:val="B72E172E"/>
    <w:lvl w:ilvl="0" w:tplc="A7E478E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5C4B7123"/>
    <w:multiLevelType w:val="hybridMultilevel"/>
    <w:tmpl w:val="5AACFA56"/>
    <w:lvl w:ilvl="0" w:tplc="0419000F">
      <w:start w:val="1"/>
      <w:numFmt w:val="decimal"/>
      <w:lvlText w:val="%1."/>
      <w:lvlJc w:val="left"/>
      <w:pPr>
        <w:tabs>
          <w:tab w:val="num" w:pos="502"/>
        </w:tabs>
        <w:ind w:left="502" w:hanging="360"/>
      </w:p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20">
    <w:nsid w:val="61FD79E1"/>
    <w:multiLevelType w:val="hybridMultilevel"/>
    <w:tmpl w:val="B72E172E"/>
    <w:lvl w:ilvl="0" w:tplc="A7E478E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62EE2381"/>
    <w:multiLevelType w:val="hybridMultilevel"/>
    <w:tmpl w:val="B72E172E"/>
    <w:lvl w:ilvl="0" w:tplc="A7E478E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6D022B64"/>
    <w:multiLevelType w:val="hybridMultilevel"/>
    <w:tmpl w:val="63A05B76"/>
    <w:lvl w:ilvl="0" w:tplc="541AE4C8">
      <w:start w:val="43"/>
      <w:numFmt w:val="decimal"/>
      <w:lvlText w:val="%1."/>
      <w:lvlJc w:val="left"/>
      <w:pPr>
        <w:ind w:left="1287" w:hanging="360"/>
      </w:pPr>
      <w:rPr>
        <w:rFonts w:ascii="Times New Roman" w:hAnsi="Times New Roman" w:cs="Times New Roman" w:hint="default"/>
        <w:color w:val="auto"/>
        <w:sz w:val="24"/>
        <w:szCs w:val="24"/>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3">
    <w:nsid w:val="728812EA"/>
    <w:multiLevelType w:val="hybridMultilevel"/>
    <w:tmpl w:val="B72E172E"/>
    <w:lvl w:ilvl="0" w:tplc="A7E478E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76FE4FF6"/>
    <w:multiLevelType w:val="hybridMultilevel"/>
    <w:tmpl w:val="D1E834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78CB53AE"/>
    <w:multiLevelType w:val="hybridMultilevel"/>
    <w:tmpl w:val="45844ECA"/>
    <w:lvl w:ilvl="0" w:tplc="1F74EB52">
      <w:start w:val="47"/>
      <w:numFmt w:val="decimal"/>
      <w:lvlText w:val="%1."/>
      <w:lvlJc w:val="left"/>
      <w:pPr>
        <w:ind w:left="1662" w:hanging="375"/>
      </w:pPr>
      <w:rPr>
        <w:rFonts w:hint="default"/>
        <w:color w:val="auto"/>
      </w:rPr>
    </w:lvl>
    <w:lvl w:ilvl="1" w:tplc="04190019">
      <w:start w:val="1"/>
      <w:numFmt w:val="lowerLetter"/>
      <w:lvlText w:val="%2."/>
      <w:lvlJc w:val="left"/>
      <w:pPr>
        <w:ind w:left="2367" w:hanging="360"/>
      </w:pPr>
    </w:lvl>
    <w:lvl w:ilvl="2" w:tplc="0419001B">
      <w:start w:val="1"/>
      <w:numFmt w:val="lowerRoman"/>
      <w:lvlText w:val="%3."/>
      <w:lvlJc w:val="right"/>
      <w:pPr>
        <w:ind w:left="3087" w:hanging="180"/>
      </w:pPr>
    </w:lvl>
    <w:lvl w:ilvl="3" w:tplc="0419000F">
      <w:start w:val="1"/>
      <w:numFmt w:val="decimal"/>
      <w:lvlText w:val="%4."/>
      <w:lvlJc w:val="left"/>
      <w:pPr>
        <w:ind w:left="3807" w:hanging="360"/>
      </w:pPr>
    </w:lvl>
    <w:lvl w:ilvl="4" w:tplc="04190019">
      <w:start w:val="1"/>
      <w:numFmt w:val="lowerLetter"/>
      <w:lvlText w:val="%5."/>
      <w:lvlJc w:val="left"/>
      <w:pPr>
        <w:ind w:left="4527" w:hanging="360"/>
      </w:pPr>
    </w:lvl>
    <w:lvl w:ilvl="5" w:tplc="0419001B">
      <w:start w:val="1"/>
      <w:numFmt w:val="lowerRoman"/>
      <w:lvlText w:val="%6."/>
      <w:lvlJc w:val="right"/>
      <w:pPr>
        <w:ind w:left="5247" w:hanging="180"/>
      </w:pPr>
    </w:lvl>
    <w:lvl w:ilvl="6" w:tplc="0419000F">
      <w:start w:val="1"/>
      <w:numFmt w:val="decimal"/>
      <w:lvlText w:val="%7."/>
      <w:lvlJc w:val="left"/>
      <w:pPr>
        <w:ind w:left="5967" w:hanging="360"/>
      </w:pPr>
    </w:lvl>
    <w:lvl w:ilvl="7" w:tplc="04190019">
      <w:start w:val="1"/>
      <w:numFmt w:val="lowerLetter"/>
      <w:lvlText w:val="%8."/>
      <w:lvlJc w:val="left"/>
      <w:pPr>
        <w:ind w:left="6687" w:hanging="360"/>
      </w:pPr>
    </w:lvl>
    <w:lvl w:ilvl="8" w:tplc="0419001B">
      <w:start w:val="1"/>
      <w:numFmt w:val="lowerRoman"/>
      <w:lvlText w:val="%9."/>
      <w:lvlJc w:val="right"/>
      <w:pPr>
        <w:ind w:left="7407" w:hanging="180"/>
      </w:pPr>
    </w:lvl>
  </w:abstractNum>
  <w:num w:numId="1">
    <w:abstractNumId w:val="9"/>
  </w:num>
  <w:num w:numId="2">
    <w:abstractNumId w:val="21"/>
  </w:num>
  <w:num w:numId="3">
    <w:abstractNumId w:val="13"/>
  </w:num>
  <w:num w:numId="4">
    <w:abstractNumId w:val="20"/>
  </w:num>
  <w:num w:numId="5">
    <w:abstractNumId w:val="23"/>
  </w:num>
  <w:num w:numId="6">
    <w:abstractNumId w:val="16"/>
  </w:num>
  <w:num w:numId="7">
    <w:abstractNumId w:val="1"/>
  </w:num>
  <w:num w:numId="8">
    <w:abstractNumId w:val="18"/>
  </w:num>
  <w:num w:numId="9">
    <w:abstractNumId w:val="15"/>
  </w:num>
  <w:num w:numId="10">
    <w:abstractNumId w:val="8"/>
  </w:num>
  <w:num w:numId="11">
    <w:abstractNumId w:val="19"/>
  </w:num>
  <w:num w:numId="12">
    <w:abstractNumId w:val="5"/>
  </w:num>
  <w:num w:numId="13">
    <w:abstractNumId w:val="12"/>
  </w:num>
  <w:num w:numId="14">
    <w:abstractNumId w:val="3"/>
  </w:num>
  <w:num w:numId="15">
    <w:abstractNumId w:val="4"/>
  </w:num>
  <w:num w:numId="16">
    <w:abstractNumId w:val="14"/>
  </w:num>
  <w:num w:numId="17">
    <w:abstractNumId w:val="7"/>
  </w:num>
  <w:num w:numId="18">
    <w:abstractNumId w:val="10"/>
  </w:num>
  <w:num w:numId="19">
    <w:abstractNumId w:val="22"/>
  </w:num>
  <w:num w:numId="20">
    <w:abstractNumId w:val="17"/>
  </w:num>
  <w:num w:numId="21">
    <w:abstractNumId w:val="25"/>
  </w:num>
  <w:num w:numId="22">
    <w:abstractNumId w:val="2"/>
  </w:num>
  <w:num w:numId="23">
    <w:abstractNumId w:val="6"/>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doNotHyphenateCaps/>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A3E"/>
    <w:rsid w:val="00005DFE"/>
    <w:rsid w:val="00021872"/>
    <w:rsid w:val="0002670F"/>
    <w:rsid w:val="00032493"/>
    <w:rsid w:val="00032DA2"/>
    <w:rsid w:val="0004421E"/>
    <w:rsid w:val="00044E4C"/>
    <w:rsid w:val="0004521A"/>
    <w:rsid w:val="00047767"/>
    <w:rsid w:val="00050383"/>
    <w:rsid w:val="00054071"/>
    <w:rsid w:val="00062D01"/>
    <w:rsid w:val="00064E09"/>
    <w:rsid w:val="0008164A"/>
    <w:rsid w:val="00085881"/>
    <w:rsid w:val="000862B2"/>
    <w:rsid w:val="000935C2"/>
    <w:rsid w:val="00093F45"/>
    <w:rsid w:val="000B3058"/>
    <w:rsid w:val="000B6E1F"/>
    <w:rsid w:val="000B7106"/>
    <w:rsid w:val="000C3219"/>
    <w:rsid w:val="000C4DA4"/>
    <w:rsid w:val="000D21F4"/>
    <w:rsid w:val="000D27F1"/>
    <w:rsid w:val="000D48F1"/>
    <w:rsid w:val="000D731C"/>
    <w:rsid w:val="000E0288"/>
    <w:rsid w:val="000E0BE3"/>
    <w:rsid w:val="000E1434"/>
    <w:rsid w:val="000F14DC"/>
    <w:rsid w:val="00101E55"/>
    <w:rsid w:val="001032D7"/>
    <w:rsid w:val="0010785E"/>
    <w:rsid w:val="0011015E"/>
    <w:rsid w:val="00114B19"/>
    <w:rsid w:val="001230A5"/>
    <w:rsid w:val="001335D7"/>
    <w:rsid w:val="00133F50"/>
    <w:rsid w:val="0013621F"/>
    <w:rsid w:val="00146CC5"/>
    <w:rsid w:val="001706BD"/>
    <w:rsid w:val="0017247B"/>
    <w:rsid w:val="001760B3"/>
    <w:rsid w:val="00180434"/>
    <w:rsid w:val="001838FE"/>
    <w:rsid w:val="0018404D"/>
    <w:rsid w:val="001A6DA1"/>
    <w:rsid w:val="001C1393"/>
    <w:rsid w:val="001E327D"/>
    <w:rsid w:val="0020196E"/>
    <w:rsid w:val="002029D6"/>
    <w:rsid w:val="002113E0"/>
    <w:rsid w:val="002210B3"/>
    <w:rsid w:val="002377F0"/>
    <w:rsid w:val="00237E78"/>
    <w:rsid w:val="00241136"/>
    <w:rsid w:val="0025056E"/>
    <w:rsid w:val="00252453"/>
    <w:rsid w:val="00254F71"/>
    <w:rsid w:val="002608D6"/>
    <w:rsid w:val="00264A5A"/>
    <w:rsid w:val="00273114"/>
    <w:rsid w:val="002802D7"/>
    <w:rsid w:val="002827AA"/>
    <w:rsid w:val="00283E81"/>
    <w:rsid w:val="00285A25"/>
    <w:rsid w:val="002860C0"/>
    <w:rsid w:val="002865FC"/>
    <w:rsid w:val="002866B1"/>
    <w:rsid w:val="00292787"/>
    <w:rsid w:val="00292E08"/>
    <w:rsid w:val="00295109"/>
    <w:rsid w:val="0029706D"/>
    <w:rsid w:val="002A5866"/>
    <w:rsid w:val="002B3675"/>
    <w:rsid w:val="002B48F6"/>
    <w:rsid w:val="002C21F4"/>
    <w:rsid w:val="002E4B08"/>
    <w:rsid w:val="002F19FB"/>
    <w:rsid w:val="00303F94"/>
    <w:rsid w:val="003106C3"/>
    <w:rsid w:val="003122B3"/>
    <w:rsid w:val="003175DB"/>
    <w:rsid w:val="00327E90"/>
    <w:rsid w:val="00335EB4"/>
    <w:rsid w:val="0033722F"/>
    <w:rsid w:val="00347AA9"/>
    <w:rsid w:val="00352338"/>
    <w:rsid w:val="00352416"/>
    <w:rsid w:val="00352D3C"/>
    <w:rsid w:val="00355914"/>
    <w:rsid w:val="00356693"/>
    <w:rsid w:val="00357088"/>
    <w:rsid w:val="00371D1A"/>
    <w:rsid w:val="00372808"/>
    <w:rsid w:val="00381F7D"/>
    <w:rsid w:val="0038374B"/>
    <w:rsid w:val="00385753"/>
    <w:rsid w:val="00395246"/>
    <w:rsid w:val="00397A57"/>
    <w:rsid w:val="003A0D43"/>
    <w:rsid w:val="003C1D14"/>
    <w:rsid w:val="003D1361"/>
    <w:rsid w:val="003D6A7C"/>
    <w:rsid w:val="003E117B"/>
    <w:rsid w:val="003E36D0"/>
    <w:rsid w:val="003F1E73"/>
    <w:rsid w:val="003F4BBD"/>
    <w:rsid w:val="00400223"/>
    <w:rsid w:val="0040324A"/>
    <w:rsid w:val="00415000"/>
    <w:rsid w:val="004150B4"/>
    <w:rsid w:val="00415C12"/>
    <w:rsid w:val="00417B3A"/>
    <w:rsid w:val="00425D25"/>
    <w:rsid w:val="00430A95"/>
    <w:rsid w:val="004318EA"/>
    <w:rsid w:val="00431B4E"/>
    <w:rsid w:val="00442B0A"/>
    <w:rsid w:val="00453AB7"/>
    <w:rsid w:val="00454102"/>
    <w:rsid w:val="004574EF"/>
    <w:rsid w:val="00461A6C"/>
    <w:rsid w:val="00462DC4"/>
    <w:rsid w:val="004771BA"/>
    <w:rsid w:val="00480843"/>
    <w:rsid w:val="004816E9"/>
    <w:rsid w:val="004869D1"/>
    <w:rsid w:val="004B12CA"/>
    <w:rsid w:val="004B192B"/>
    <w:rsid w:val="004B5C5C"/>
    <w:rsid w:val="004D159C"/>
    <w:rsid w:val="004D72AB"/>
    <w:rsid w:val="004E43E8"/>
    <w:rsid w:val="004F6F2D"/>
    <w:rsid w:val="004F7401"/>
    <w:rsid w:val="00502516"/>
    <w:rsid w:val="0050290C"/>
    <w:rsid w:val="00506D28"/>
    <w:rsid w:val="00511DCE"/>
    <w:rsid w:val="0051285A"/>
    <w:rsid w:val="00516D64"/>
    <w:rsid w:val="0051769E"/>
    <w:rsid w:val="00536CD4"/>
    <w:rsid w:val="00544979"/>
    <w:rsid w:val="00545776"/>
    <w:rsid w:val="00555CB4"/>
    <w:rsid w:val="0056091E"/>
    <w:rsid w:val="00567E89"/>
    <w:rsid w:val="00570A99"/>
    <w:rsid w:val="00572376"/>
    <w:rsid w:val="005727E9"/>
    <w:rsid w:val="00572D02"/>
    <w:rsid w:val="00580A93"/>
    <w:rsid w:val="00580DDF"/>
    <w:rsid w:val="005851C4"/>
    <w:rsid w:val="00587849"/>
    <w:rsid w:val="00592C05"/>
    <w:rsid w:val="005970F9"/>
    <w:rsid w:val="00597557"/>
    <w:rsid w:val="005A12AD"/>
    <w:rsid w:val="005A192A"/>
    <w:rsid w:val="005A4F6F"/>
    <w:rsid w:val="005A5F94"/>
    <w:rsid w:val="005B28C1"/>
    <w:rsid w:val="005C1FED"/>
    <w:rsid w:val="005C4A56"/>
    <w:rsid w:val="005E1C1B"/>
    <w:rsid w:val="005F074D"/>
    <w:rsid w:val="005F58A0"/>
    <w:rsid w:val="005F776A"/>
    <w:rsid w:val="0060036C"/>
    <w:rsid w:val="006032E1"/>
    <w:rsid w:val="00603C48"/>
    <w:rsid w:val="00605650"/>
    <w:rsid w:val="00611DD0"/>
    <w:rsid w:val="00612503"/>
    <w:rsid w:val="006130E8"/>
    <w:rsid w:val="00613B73"/>
    <w:rsid w:val="006225C5"/>
    <w:rsid w:val="006256D8"/>
    <w:rsid w:val="006314C7"/>
    <w:rsid w:val="00633261"/>
    <w:rsid w:val="00635152"/>
    <w:rsid w:val="00635317"/>
    <w:rsid w:val="00637EA2"/>
    <w:rsid w:val="00662E3D"/>
    <w:rsid w:val="0066607A"/>
    <w:rsid w:val="00666263"/>
    <w:rsid w:val="00666FDF"/>
    <w:rsid w:val="006776EC"/>
    <w:rsid w:val="00677BFD"/>
    <w:rsid w:val="00684CEF"/>
    <w:rsid w:val="006909AC"/>
    <w:rsid w:val="00693514"/>
    <w:rsid w:val="00695CFF"/>
    <w:rsid w:val="00695D4F"/>
    <w:rsid w:val="006A104E"/>
    <w:rsid w:val="006A171D"/>
    <w:rsid w:val="006A407D"/>
    <w:rsid w:val="006B40D4"/>
    <w:rsid w:val="006C0585"/>
    <w:rsid w:val="006C2859"/>
    <w:rsid w:val="006C2B28"/>
    <w:rsid w:val="006C3CE7"/>
    <w:rsid w:val="006C5B5E"/>
    <w:rsid w:val="006D4204"/>
    <w:rsid w:val="006E1F27"/>
    <w:rsid w:val="006E2492"/>
    <w:rsid w:val="006F0106"/>
    <w:rsid w:val="006F61F8"/>
    <w:rsid w:val="0070618B"/>
    <w:rsid w:val="00711AEA"/>
    <w:rsid w:val="007163BC"/>
    <w:rsid w:val="007244FE"/>
    <w:rsid w:val="00724D1D"/>
    <w:rsid w:val="00725765"/>
    <w:rsid w:val="00725AFE"/>
    <w:rsid w:val="007374F9"/>
    <w:rsid w:val="00737BB6"/>
    <w:rsid w:val="00745B35"/>
    <w:rsid w:val="00746E2A"/>
    <w:rsid w:val="007504A1"/>
    <w:rsid w:val="00754EFF"/>
    <w:rsid w:val="00755038"/>
    <w:rsid w:val="0076461F"/>
    <w:rsid w:val="00774768"/>
    <w:rsid w:val="007771EC"/>
    <w:rsid w:val="007829FC"/>
    <w:rsid w:val="00791035"/>
    <w:rsid w:val="00796F1E"/>
    <w:rsid w:val="007A2E5B"/>
    <w:rsid w:val="007A69C5"/>
    <w:rsid w:val="007A75BC"/>
    <w:rsid w:val="007B54BF"/>
    <w:rsid w:val="007C1854"/>
    <w:rsid w:val="007C299A"/>
    <w:rsid w:val="007C4E03"/>
    <w:rsid w:val="007C7B1D"/>
    <w:rsid w:val="007D1113"/>
    <w:rsid w:val="007D37EC"/>
    <w:rsid w:val="007D4384"/>
    <w:rsid w:val="007E1124"/>
    <w:rsid w:val="007F4323"/>
    <w:rsid w:val="007F73E4"/>
    <w:rsid w:val="007F79EF"/>
    <w:rsid w:val="008048D4"/>
    <w:rsid w:val="008105AC"/>
    <w:rsid w:val="00811E13"/>
    <w:rsid w:val="00815AC9"/>
    <w:rsid w:val="0081621E"/>
    <w:rsid w:val="008169CC"/>
    <w:rsid w:val="0082337A"/>
    <w:rsid w:val="00826581"/>
    <w:rsid w:val="00830E6F"/>
    <w:rsid w:val="00835AE4"/>
    <w:rsid w:val="0083690F"/>
    <w:rsid w:val="0084182D"/>
    <w:rsid w:val="008530DC"/>
    <w:rsid w:val="00857BF7"/>
    <w:rsid w:val="00860401"/>
    <w:rsid w:val="00863E68"/>
    <w:rsid w:val="00873057"/>
    <w:rsid w:val="008936CE"/>
    <w:rsid w:val="00895DB5"/>
    <w:rsid w:val="008A3E0D"/>
    <w:rsid w:val="008B47F7"/>
    <w:rsid w:val="008C5652"/>
    <w:rsid w:val="008C6638"/>
    <w:rsid w:val="008D308F"/>
    <w:rsid w:val="008D3842"/>
    <w:rsid w:val="008D7E42"/>
    <w:rsid w:val="008D7E53"/>
    <w:rsid w:val="008E0035"/>
    <w:rsid w:val="008E121E"/>
    <w:rsid w:val="008F6766"/>
    <w:rsid w:val="009119F0"/>
    <w:rsid w:val="00916D16"/>
    <w:rsid w:val="0092043E"/>
    <w:rsid w:val="009217FC"/>
    <w:rsid w:val="0092250B"/>
    <w:rsid w:val="009245E7"/>
    <w:rsid w:val="00924860"/>
    <w:rsid w:val="00927DF2"/>
    <w:rsid w:val="0093379C"/>
    <w:rsid w:val="00933C86"/>
    <w:rsid w:val="009340D4"/>
    <w:rsid w:val="00940F5E"/>
    <w:rsid w:val="00941552"/>
    <w:rsid w:val="00945FE5"/>
    <w:rsid w:val="009547DF"/>
    <w:rsid w:val="009548CC"/>
    <w:rsid w:val="00967AD2"/>
    <w:rsid w:val="009745FF"/>
    <w:rsid w:val="009749DE"/>
    <w:rsid w:val="009814A7"/>
    <w:rsid w:val="00982A8F"/>
    <w:rsid w:val="00986699"/>
    <w:rsid w:val="00993B05"/>
    <w:rsid w:val="009950C9"/>
    <w:rsid w:val="009A330D"/>
    <w:rsid w:val="009A3EB2"/>
    <w:rsid w:val="009B2B3B"/>
    <w:rsid w:val="009B619F"/>
    <w:rsid w:val="009C0EF8"/>
    <w:rsid w:val="009C24F6"/>
    <w:rsid w:val="009C54D3"/>
    <w:rsid w:val="009E1512"/>
    <w:rsid w:val="009E5381"/>
    <w:rsid w:val="009E6CAF"/>
    <w:rsid w:val="009F152D"/>
    <w:rsid w:val="009F3B0D"/>
    <w:rsid w:val="009F7057"/>
    <w:rsid w:val="00A12407"/>
    <w:rsid w:val="00A130DE"/>
    <w:rsid w:val="00A165EF"/>
    <w:rsid w:val="00A22577"/>
    <w:rsid w:val="00A227D9"/>
    <w:rsid w:val="00A41DBC"/>
    <w:rsid w:val="00A42E71"/>
    <w:rsid w:val="00A43FE0"/>
    <w:rsid w:val="00A44DDC"/>
    <w:rsid w:val="00A45E0A"/>
    <w:rsid w:val="00A4773D"/>
    <w:rsid w:val="00A54AA0"/>
    <w:rsid w:val="00A568D9"/>
    <w:rsid w:val="00A60AAE"/>
    <w:rsid w:val="00A733EA"/>
    <w:rsid w:val="00A754CA"/>
    <w:rsid w:val="00A7752A"/>
    <w:rsid w:val="00A81C04"/>
    <w:rsid w:val="00A9488C"/>
    <w:rsid w:val="00AA2DF6"/>
    <w:rsid w:val="00AA428D"/>
    <w:rsid w:val="00AA43DE"/>
    <w:rsid w:val="00AA487F"/>
    <w:rsid w:val="00AA4F7F"/>
    <w:rsid w:val="00AA5A8B"/>
    <w:rsid w:val="00AB02D2"/>
    <w:rsid w:val="00AC1632"/>
    <w:rsid w:val="00AC3B49"/>
    <w:rsid w:val="00AC41BA"/>
    <w:rsid w:val="00AC4B1B"/>
    <w:rsid w:val="00AD034A"/>
    <w:rsid w:val="00AD41EF"/>
    <w:rsid w:val="00AD6AD6"/>
    <w:rsid w:val="00AD733C"/>
    <w:rsid w:val="00AF4E32"/>
    <w:rsid w:val="00B00F4F"/>
    <w:rsid w:val="00B01724"/>
    <w:rsid w:val="00B04FAB"/>
    <w:rsid w:val="00B13AB8"/>
    <w:rsid w:val="00B13B01"/>
    <w:rsid w:val="00B20588"/>
    <w:rsid w:val="00B25F8B"/>
    <w:rsid w:val="00B30CDC"/>
    <w:rsid w:val="00B3172A"/>
    <w:rsid w:val="00B32E6A"/>
    <w:rsid w:val="00B516F7"/>
    <w:rsid w:val="00B532F8"/>
    <w:rsid w:val="00B5357A"/>
    <w:rsid w:val="00B57CC8"/>
    <w:rsid w:val="00B607D0"/>
    <w:rsid w:val="00B60DCC"/>
    <w:rsid w:val="00B6257B"/>
    <w:rsid w:val="00B70D46"/>
    <w:rsid w:val="00B71884"/>
    <w:rsid w:val="00B7274C"/>
    <w:rsid w:val="00B72C71"/>
    <w:rsid w:val="00B73A3E"/>
    <w:rsid w:val="00B757A5"/>
    <w:rsid w:val="00B937C0"/>
    <w:rsid w:val="00B94B83"/>
    <w:rsid w:val="00BA5EA8"/>
    <w:rsid w:val="00BB188E"/>
    <w:rsid w:val="00BB4722"/>
    <w:rsid w:val="00BC707F"/>
    <w:rsid w:val="00BC7482"/>
    <w:rsid w:val="00BD3EA5"/>
    <w:rsid w:val="00BD6BBC"/>
    <w:rsid w:val="00BE01C1"/>
    <w:rsid w:val="00BE2404"/>
    <w:rsid w:val="00BE46C0"/>
    <w:rsid w:val="00BE772B"/>
    <w:rsid w:val="00BF47E0"/>
    <w:rsid w:val="00BF5D99"/>
    <w:rsid w:val="00C072C7"/>
    <w:rsid w:val="00C1267F"/>
    <w:rsid w:val="00C15583"/>
    <w:rsid w:val="00C16F6C"/>
    <w:rsid w:val="00C22B11"/>
    <w:rsid w:val="00C23A39"/>
    <w:rsid w:val="00C24326"/>
    <w:rsid w:val="00C30004"/>
    <w:rsid w:val="00C321CC"/>
    <w:rsid w:val="00C33E4B"/>
    <w:rsid w:val="00C42E41"/>
    <w:rsid w:val="00C47B3E"/>
    <w:rsid w:val="00C61ACC"/>
    <w:rsid w:val="00C6359E"/>
    <w:rsid w:val="00C67190"/>
    <w:rsid w:val="00C74B41"/>
    <w:rsid w:val="00C765AF"/>
    <w:rsid w:val="00C92CD4"/>
    <w:rsid w:val="00C93728"/>
    <w:rsid w:val="00C94961"/>
    <w:rsid w:val="00CA5AD1"/>
    <w:rsid w:val="00CA6080"/>
    <w:rsid w:val="00CA7751"/>
    <w:rsid w:val="00CC5455"/>
    <w:rsid w:val="00CC7C7F"/>
    <w:rsid w:val="00CD1874"/>
    <w:rsid w:val="00CD18F5"/>
    <w:rsid w:val="00CD1FB8"/>
    <w:rsid w:val="00CD23DE"/>
    <w:rsid w:val="00CD39A5"/>
    <w:rsid w:val="00CD7430"/>
    <w:rsid w:val="00CE76C1"/>
    <w:rsid w:val="00CF2457"/>
    <w:rsid w:val="00D03F20"/>
    <w:rsid w:val="00D05010"/>
    <w:rsid w:val="00D066A1"/>
    <w:rsid w:val="00D27BA9"/>
    <w:rsid w:val="00D33CFE"/>
    <w:rsid w:val="00D36484"/>
    <w:rsid w:val="00D424A9"/>
    <w:rsid w:val="00D63B97"/>
    <w:rsid w:val="00D662F8"/>
    <w:rsid w:val="00D67B78"/>
    <w:rsid w:val="00D8092C"/>
    <w:rsid w:val="00D81EE0"/>
    <w:rsid w:val="00D83071"/>
    <w:rsid w:val="00D86CE9"/>
    <w:rsid w:val="00D87EFF"/>
    <w:rsid w:val="00D942A0"/>
    <w:rsid w:val="00DA565E"/>
    <w:rsid w:val="00DB33F8"/>
    <w:rsid w:val="00DB3E9E"/>
    <w:rsid w:val="00DC618A"/>
    <w:rsid w:val="00DD5439"/>
    <w:rsid w:val="00DE441E"/>
    <w:rsid w:val="00DF049E"/>
    <w:rsid w:val="00DF5373"/>
    <w:rsid w:val="00E06F30"/>
    <w:rsid w:val="00E06FC8"/>
    <w:rsid w:val="00E225A3"/>
    <w:rsid w:val="00E225C3"/>
    <w:rsid w:val="00E27452"/>
    <w:rsid w:val="00E32C49"/>
    <w:rsid w:val="00E351D5"/>
    <w:rsid w:val="00E54318"/>
    <w:rsid w:val="00E64768"/>
    <w:rsid w:val="00E67A22"/>
    <w:rsid w:val="00E67FD0"/>
    <w:rsid w:val="00E7251B"/>
    <w:rsid w:val="00E772C0"/>
    <w:rsid w:val="00E81E87"/>
    <w:rsid w:val="00E8689B"/>
    <w:rsid w:val="00E96DA1"/>
    <w:rsid w:val="00E979E1"/>
    <w:rsid w:val="00EA094A"/>
    <w:rsid w:val="00EA0BBF"/>
    <w:rsid w:val="00EA746F"/>
    <w:rsid w:val="00EB31F2"/>
    <w:rsid w:val="00EB669E"/>
    <w:rsid w:val="00EC0DCE"/>
    <w:rsid w:val="00EC2DC8"/>
    <w:rsid w:val="00EC4933"/>
    <w:rsid w:val="00ED5EAF"/>
    <w:rsid w:val="00EE1A87"/>
    <w:rsid w:val="00EE2AED"/>
    <w:rsid w:val="00EE3BC2"/>
    <w:rsid w:val="00EF0FE6"/>
    <w:rsid w:val="00EF545B"/>
    <w:rsid w:val="00EF6CD9"/>
    <w:rsid w:val="00F03EF4"/>
    <w:rsid w:val="00F04422"/>
    <w:rsid w:val="00F11036"/>
    <w:rsid w:val="00F178F0"/>
    <w:rsid w:val="00F20346"/>
    <w:rsid w:val="00F23963"/>
    <w:rsid w:val="00F31C11"/>
    <w:rsid w:val="00F4210A"/>
    <w:rsid w:val="00F45F91"/>
    <w:rsid w:val="00F46F3E"/>
    <w:rsid w:val="00F51C6C"/>
    <w:rsid w:val="00F5359D"/>
    <w:rsid w:val="00F61520"/>
    <w:rsid w:val="00F61A6A"/>
    <w:rsid w:val="00F74FF8"/>
    <w:rsid w:val="00F806B7"/>
    <w:rsid w:val="00F8079D"/>
    <w:rsid w:val="00F840E2"/>
    <w:rsid w:val="00F92B9A"/>
    <w:rsid w:val="00F95AC1"/>
    <w:rsid w:val="00FA03E8"/>
    <w:rsid w:val="00FA3981"/>
    <w:rsid w:val="00FA7936"/>
    <w:rsid w:val="00FC3193"/>
    <w:rsid w:val="00FC3B68"/>
    <w:rsid w:val="00FC43B2"/>
    <w:rsid w:val="00FC5CEA"/>
    <w:rsid w:val="00FD401D"/>
    <w:rsid w:val="00FD47F2"/>
    <w:rsid w:val="00FE51F0"/>
    <w:rsid w:val="00FE7B6B"/>
    <w:rsid w:val="00FF098D"/>
    <w:rsid w:val="00FF354F"/>
    <w:rsid w:val="00FF38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57E69AB-FFC6-4408-8893-3D31B0C93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3EB2"/>
    <w:pPr>
      <w:spacing w:after="200" w:line="276" w:lineRule="auto"/>
    </w:pPr>
    <w:rPr>
      <w:rFonts w:cs="Calibri"/>
    </w:rPr>
  </w:style>
  <w:style w:type="paragraph" w:styleId="1">
    <w:name w:val="heading 1"/>
    <w:basedOn w:val="a"/>
    <w:next w:val="a"/>
    <w:link w:val="10"/>
    <w:uiPriority w:val="99"/>
    <w:qFormat/>
    <w:rsid w:val="009A3EB2"/>
    <w:pPr>
      <w:keepNext/>
      <w:spacing w:after="0" w:line="240" w:lineRule="auto"/>
      <w:jc w:val="center"/>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A3EB2"/>
    <w:rPr>
      <w:rFonts w:ascii="Times New Roman" w:hAnsi="Times New Roman" w:cs="Times New Roman"/>
      <w:b/>
      <w:bCs/>
      <w:sz w:val="20"/>
      <w:szCs w:val="20"/>
      <w:lang w:eastAsia="ru-RU"/>
    </w:rPr>
  </w:style>
  <w:style w:type="paragraph" w:styleId="a3">
    <w:name w:val="header"/>
    <w:basedOn w:val="a"/>
    <w:link w:val="a4"/>
    <w:uiPriority w:val="99"/>
    <w:rsid w:val="009A3EB2"/>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9A3EB2"/>
    <w:rPr>
      <w:rFonts w:ascii="Calibri" w:eastAsia="Times New Roman" w:hAnsi="Calibri" w:cs="Calibri"/>
      <w:lang w:eastAsia="ru-RU"/>
    </w:rPr>
  </w:style>
  <w:style w:type="paragraph" w:styleId="a5">
    <w:name w:val="footer"/>
    <w:basedOn w:val="a"/>
    <w:link w:val="a6"/>
    <w:uiPriority w:val="99"/>
    <w:rsid w:val="009A3EB2"/>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9A3EB2"/>
    <w:rPr>
      <w:rFonts w:ascii="Calibri" w:eastAsia="Times New Roman" w:hAnsi="Calibri" w:cs="Calibri"/>
      <w:lang w:eastAsia="ru-RU"/>
    </w:rPr>
  </w:style>
  <w:style w:type="paragraph" w:styleId="a7">
    <w:name w:val="caption"/>
    <w:basedOn w:val="a"/>
    <w:uiPriority w:val="99"/>
    <w:qFormat/>
    <w:rsid w:val="009A3EB2"/>
    <w:pPr>
      <w:spacing w:after="0" w:line="240" w:lineRule="auto"/>
      <w:jc w:val="center"/>
    </w:pPr>
    <w:rPr>
      <w:rFonts w:ascii="Times New Roman" w:eastAsia="Times New Roman" w:hAnsi="Times New Roman" w:cs="Times New Roman"/>
      <w:b/>
      <w:bCs/>
      <w:sz w:val="28"/>
      <w:szCs w:val="28"/>
    </w:rPr>
  </w:style>
  <w:style w:type="character" w:customStyle="1" w:styleId="a8">
    <w:name w:val="Основной текст Знак"/>
    <w:aliases w:val="3 Знак"/>
    <w:basedOn w:val="a0"/>
    <w:link w:val="a9"/>
    <w:uiPriority w:val="99"/>
    <w:semiHidden/>
    <w:locked/>
    <w:rsid w:val="009A3EB2"/>
    <w:rPr>
      <w:rFonts w:ascii="Calibri" w:eastAsia="Times New Roman" w:hAnsi="Calibri" w:cs="Calibri"/>
    </w:rPr>
  </w:style>
  <w:style w:type="paragraph" w:styleId="a9">
    <w:name w:val="Body Text"/>
    <w:aliases w:val="3"/>
    <w:basedOn w:val="a"/>
    <w:link w:val="a8"/>
    <w:uiPriority w:val="99"/>
    <w:semiHidden/>
    <w:rsid w:val="009A3EB2"/>
    <w:pPr>
      <w:ind w:firstLine="709"/>
    </w:pPr>
    <w:rPr>
      <w:lang w:eastAsia="en-US"/>
    </w:rPr>
  </w:style>
  <w:style w:type="character" w:customStyle="1" w:styleId="BodyTextChar1">
    <w:name w:val="Body Text Char1"/>
    <w:aliases w:val="3 Char1"/>
    <w:basedOn w:val="a0"/>
    <w:uiPriority w:val="99"/>
    <w:semiHidden/>
    <w:rsid w:val="00E71D44"/>
    <w:rPr>
      <w:rFonts w:cs="Calibri"/>
    </w:rPr>
  </w:style>
  <w:style w:type="character" w:customStyle="1" w:styleId="11">
    <w:name w:val="Основной текст Знак1"/>
    <w:aliases w:val="3 Знак1"/>
    <w:basedOn w:val="a0"/>
    <w:uiPriority w:val="99"/>
    <w:semiHidden/>
    <w:rsid w:val="009A3EB2"/>
    <w:rPr>
      <w:rFonts w:ascii="Calibri" w:eastAsia="Times New Roman" w:hAnsi="Calibri" w:cs="Calibri"/>
      <w:lang w:eastAsia="ru-RU"/>
    </w:rPr>
  </w:style>
  <w:style w:type="paragraph" w:styleId="aa">
    <w:name w:val="Body Text Indent"/>
    <w:basedOn w:val="a"/>
    <w:link w:val="ab"/>
    <w:uiPriority w:val="99"/>
    <w:rsid w:val="009A3EB2"/>
    <w:pPr>
      <w:spacing w:after="120"/>
      <w:ind w:left="283"/>
    </w:pPr>
  </w:style>
  <w:style w:type="character" w:customStyle="1" w:styleId="ab">
    <w:name w:val="Основной текст с отступом Знак"/>
    <w:basedOn w:val="a0"/>
    <w:link w:val="aa"/>
    <w:uiPriority w:val="99"/>
    <w:locked/>
    <w:rsid w:val="009A3EB2"/>
    <w:rPr>
      <w:rFonts w:ascii="Calibri" w:eastAsia="Times New Roman" w:hAnsi="Calibri" w:cs="Calibri"/>
      <w:lang w:eastAsia="ru-RU"/>
    </w:rPr>
  </w:style>
  <w:style w:type="paragraph" w:styleId="ac">
    <w:name w:val="Balloon Text"/>
    <w:basedOn w:val="a"/>
    <w:link w:val="ad"/>
    <w:uiPriority w:val="99"/>
    <w:semiHidden/>
    <w:rsid w:val="009A3EB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locked/>
    <w:rsid w:val="009A3EB2"/>
    <w:rPr>
      <w:rFonts w:ascii="Tahoma" w:eastAsia="Times New Roman" w:hAnsi="Tahoma" w:cs="Tahoma"/>
      <w:sz w:val="16"/>
      <w:szCs w:val="16"/>
      <w:lang w:eastAsia="ru-RU"/>
    </w:rPr>
  </w:style>
  <w:style w:type="paragraph" w:styleId="ae">
    <w:name w:val="List Paragraph"/>
    <w:basedOn w:val="a"/>
    <w:uiPriority w:val="99"/>
    <w:qFormat/>
    <w:rsid w:val="009A3EB2"/>
    <w:pPr>
      <w:spacing w:after="0" w:line="240" w:lineRule="auto"/>
      <w:ind w:left="720"/>
    </w:pPr>
    <w:rPr>
      <w:rFonts w:ascii="Times New Roman" w:eastAsia="Times New Roman" w:hAnsi="Times New Roman" w:cs="Times New Roman"/>
      <w:sz w:val="28"/>
      <w:szCs w:val="28"/>
    </w:rPr>
  </w:style>
  <w:style w:type="paragraph" w:customStyle="1" w:styleId="4">
    <w:name w:val="заголовок 4"/>
    <w:uiPriority w:val="99"/>
    <w:rsid w:val="009A3EB2"/>
    <w:pPr>
      <w:keepNext/>
      <w:autoSpaceDE w:val="0"/>
      <w:autoSpaceDN w:val="0"/>
      <w:jc w:val="center"/>
    </w:pPr>
    <w:rPr>
      <w:rFonts w:ascii="Times New Roman" w:eastAsia="Times New Roman" w:hAnsi="Times New Roman"/>
      <w:b/>
      <w:bCs/>
      <w:sz w:val="36"/>
      <w:szCs w:val="36"/>
      <w:lang w:val="be-BY"/>
    </w:rPr>
  </w:style>
  <w:style w:type="paragraph" w:customStyle="1" w:styleId="western">
    <w:name w:val="western"/>
    <w:basedOn w:val="a"/>
    <w:uiPriority w:val="99"/>
    <w:rsid w:val="009A3EB2"/>
    <w:pPr>
      <w:spacing w:before="100" w:beforeAutospacing="1" w:after="100" w:afterAutospacing="1" w:line="240" w:lineRule="auto"/>
    </w:pPr>
    <w:rPr>
      <w:rFonts w:cs="Times New Roman"/>
      <w:sz w:val="24"/>
      <w:szCs w:val="24"/>
    </w:rPr>
  </w:style>
  <w:style w:type="table" w:styleId="af">
    <w:name w:val="Table Grid"/>
    <w:basedOn w:val="a1"/>
    <w:uiPriority w:val="99"/>
    <w:rsid w:val="009A3EB2"/>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2"/>
    <w:basedOn w:val="a"/>
    <w:link w:val="20"/>
    <w:uiPriority w:val="99"/>
    <w:semiHidden/>
    <w:rsid w:val="00085881"/>
    <w:pPr>
      <w:spacing w:after="120" w:line="480" w:lineRule="auto"/>
    </w:pPr>
  </w:style>
  <w:style w:type="character" w:customStyle="1" w:styleId="20">
    <w:name w:val="Основной текст 2 Знак"/>
    <w:basedOn w:val="a0"/>
    <w:link w:val="2"/>
    <w:uiPriority w:val="99"/>
    <w:semiHidden/>
    <w:locked/>
    <w:rsid w:val="00085881"/>
    <w:rPr>
      <w:rFonts w:ascii="Calibri" w:eastAsia="Times New Roman" w:hAnsi="Calibri" w:cs="Calibri"/>
      <w:lang w:eastAsia="ru-RU"/>
    </w:rPr>
  </w:style>
  <w:style w:type="character" w:customStyle="1" w:styleId="21">
    <w:name w:val="Основной текст (2)_"/>
    <w:basedOn w:val="a0"/>
    <w:link w:val="210"/>
    <w:uiPriority w:val="99"/>
    <w:locked/>
    <w:rsid w:val="00085881"/>
    <w:rPr>
      <w:rFonts w:ascii="Times New Roman" w:hAnsi="Times New Roman" w:cs="Times New Roman"/>
      <w:sz w:val="28"/>
      <w:szCs w:val="28"/>
      <w:shd w:val="clear" w:color="auto" w:fill="FFFFFF"/>
    </w:rPr>
  </w:style>
  <w:style w:type="paragraph" w:customStyle="1" w:styleId="210">
    <w:name w:val="Основной текст (2)1"/>
    <w:basedOn w:val="a"/>
    <w:link w:val="21"/>
    <w:uiPriority w:val="99"/>
    <w:rsid w:val="00085881"/>
    <w:pPr>
      <w:widowControl w:val="0"/>
      <w:shd w:val="clear" w:color="auto" w:fill="FFFFFF"/>
      <w:spacing w:after="360" w:line="240" w:lineRule="atLeast"/>
    </w:pPr>
    <w:rPr>
      <w:rFonts w:cs="Times New Roman"/>
      <w:sz w:val="28"/>
      <w:szCs w:val="28"/>
      <w:lang w:eastAsia="en-US"/>
    </w:rPr>
  </w:style>
  <w:style w:type="paragraph" w:styleId="22">
    <w:name w:val="Body Text Indent 2"/>
    <w:basedOn w:val="a"/>
    <w:link w:val="23"/>
    <w:uiPriority w:val="99"/>
    <w:semiHidden/>
    <w:rsid w:val="00ED5EAF"/>
    <w:pPr>
      <w:spacing w:after="120" w:line="480" w:lineRule="auto"/>
      <w:ind w:left="283"/>
    </w:pPr>
  </w:style>
  <w:style w:type="character" w:customStyle="1" w:styleId="23">
    <w:name w:val="Основной текст с отступом 2 Знак"/>
    <w:basedOn w:val="a0"/>
    <w:link w:val="22"/>
    <w:uiPriority w:val="99"/>
    <w:semiHidden/>
    <w:locked/>
    <w:rsid w:val="00ED5EAF"/>
    <w:rPr>
      <w:rFonts w:ascii="Calibri" w:eastAsia="Times New Roman" w:hAnsi="Calibri" w:cs="Calibri"/>
      <w:lang w:eastAsia="ru-RU"/>
    </w:rPr>
  </w:style>
  <w:style w:type="character" w:styleId="af0">
    <w:name w:val="Hyperlink"/>
    <w:basedOn w:val="a0"/>
    <w:uiPriority w:val="99"/>
    <w:rsid w:val="00021872"/>
    <w:rPr>
      <w:color w:val="0000FF"/>
      <w:u w:val="single"/>
    </w:rPr>
  </w:style>
  <w:style w:type="character" w:styleId="af1">
    <w:name w:val="Emphasis"/>
    <w:basedOn w:val="a0"/>
    <w:uiPriority w:val="99"/>
    <w:qFormat/>
    <w:rsid w:val="00021872"/>
    <w:rPr>
      <w:i/>
      <w:iCs/>
    </w:rPr>
  </w:style>
  <w:style w:type="paragraph" w:styleId="af2">
    <w:name w:val="Normal (Web)"/>
    <w:basedOn w:val="a"/>
    <w:uiPriority w:val="99"/>
    <w:rsid w:val="00C937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
    <w:name w:val="Текст1"/>
    <w:basedOn w:val="a"/>
    <w:uiPriority w:val="99"/>
    <w:rsid w:val="00746E2A"/>
    <w:pPr>
      <w:overflowPunct w:val="0"/>
      <w:autoSpaceDE w:val="0"/>
      <w:autoSpaceDN w:val="0"/>
      <w:adjustRightInd w:val="0"/>
      <w:spacing w:after="0" w:line="240" w:lineRule="auto"/>
      <w:textAlignment w:val="baseline"/>
    </w:pPr>
    <w:rPr>
      <w:rFonts w:ascii="Courier New" w:eastAsia="MS Mincho" w:hAnsi="Courier New" w:cs="Courier New"/>
      <w:sz w:val="20"/>
      <w:szCs w:val="20"/>
    </w:rPr>
  </w:style>
  <w:style w:type="paragraph" w:styleId="3">
    <w:name w:val="Body Text Indent 3"/>
    <w:basedOn w:val="a"/>
    <w:link w:val="30"/>
    <w:uiPriority w:val="99"/>
    <w:rsid w:val="00A227D9"/>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uiPriority w:val="99"/>
    <w:locked/>
    <w:rsid w:val="00A227D9"/>
    <w:rPr>
      <w:rFonts w:ascii="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0560803">
      <w:marLeft w:val="0"/>
      <w:marRight w:val="0"/>
      <w:marTop w:val="0"/>
      <w:marBottom w:val="0"/>
      <w:divBdr>
        <w:top w:val="none" w:sz="0" w:space="0" w:color="auto"/>
        <w:left w:val="none" w:sz="0" w:space="0" w:color="auto"/>
        <w:bottom w:val="none" w:sz="0" w:space="0" w:color="auto"/>
        <w:right w:val="none" w:sz="0" w:space="0" w:color="auto"/>
      </w:divBdr>
    </w:div>
    <w:div w:id="1830560804">
      <w:marLeft w:val="0"/>
      <w:marRight w:val="0"/>
      <w:marTop w:val="0"/>
      <w:marBottom w:val="0"/>
      <w:divBdr>
        <w:top w:val="none" w:sz="0" w:space="0" w:color="auto"/>
        <w:left w:val="none" w:sz="0" w:space="0" w:color="auto"/>
        <w:bottom w:val="none" w:sz="0" w:space="0" w:color="auto"/>
        <w:right w:val="none" w:sz="0" w:space="0" w:color="auto"/>
      </w:divBdr>
    </w:div>
    <w:div w:id="1830560805">
      <w:marLeft w:val="0"/>
      <w:marRight w:val="0"/>
      <w:marTop w:val="0"/>
      <w:marBottom w:val="0"/>
      <w:divBdr>
        <w:top w:val="none" w:sz="0" w:space="0" w:color="auto"/>
        <w:left w:val="none" w:sz="0" w:space="0" w:color="auto"/>
        <w:bottom w:val="none" w:sz="0" w:space="0" w:color="auto"/>
        <w:right w:val="none" w:sz="0" w:space="0" w:color="auto"/>
      </w:divBdr>
    </w:div>
    <w:div w:id="1830560806">
      <w:marLeft w:val="0"/>
      <w:marRight w:val="0"/>
      <w:marTop w:val="0"/>
      <w:marBottom w:val="0"/>
      <w:divBdr>
        <w:top w:val="none" w:sz="0" w:space="0" w:color="auto"/>
        <w:left w:val="none" w:sz="0" w:space="0" w:color="auto"/>
        <w:bottom w:val="none" w:sz="0" w:space="0" w:color="auto"/>
        <w:right w:val="none" w:sz="0" w:space="0" w:color="auto"/>
      </w:divBdr>
    </w:div>
    <w:div w:id="1830560807">
      <w:marLeft w:val="0"/>
      <w:marRight w:val="0"/>
      <w:marTop w:val="0"/>
      <w:marBottom w:val="0"/>
      <w:divBdr>
        <w:top w:val="none" w:sz="0" w:space="0" w:color="auto"/>
        <w:left w:val="none" w:sz="0" w:space="0" w:color="auto"/>
        <w:bottom w:val="none" w:sz="0" w:space="0" w:color="auto"/>
        <w:right w:val="none" w:sz="0" w:space="0" w:color="auto"/>
      </w:divBdr>
    </w:div>
    <w:div w:id="18305608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6806</Words>
  <Characters>38795</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kasandra</dc:creator>
  <cp:lastModifiedBy>Михайлова Инна Николаевна</cp:lastModifiedBy>
  <cp:revision>3</cp:revision>
  <cp:lastPrinted>2021-10-08T09:33:00Z</cp:lastPrinted>
  <dcterms:created xsi:type="dcterms:W3CDTF">2021-10-08T09:54:00Z</dcterms:created>
  <dcterms:modified xsi:type="dcterms:W3CDTF">2021-11-05T09:49:00Z</dcterms:modified>
</cp:coreProperties>
</file>