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8" w:rsidRPr="002C2B1F" w:rsidRDefault="006437E8" w:rsidP="006437E8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2C2B1F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>Министерство образования Республики Беларусь</w:t>
      </w: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ОБЪЕДИНЕНИЕ</w:t>
      </w: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ОБРАЗОВАНИЮ В ОБЛАСТИ СЕЛЬСКОГО ХОЗЯЙСТВА</w:t>
      </w:r>
    </w:p>
    <w:p w:rsidR="006437E8" w:rsidRPr="002C2B1F" w:rsidRDefault="006437E8" w:rsidP="006437E8">
      <w:pPr>
        <w:tabs>
          <w:tab w:val="left" w:pos="1008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E8" w:rsidRPr="002C2B1F" w:rsidRDefault="006D0658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6437E8" w:rsidRPr="002C2B1F" w:rsidRDefault="006D0658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заместителем</w:t>
      </w:r>
      <w:r w:rsidR="00FD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образования </w:t>
      </w:r>
    </w:p>
    <w:p w:rsidR="006437E8" w:rsidRPr="002C2B1F" w:rsidRDefault="006437E8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</w:p>
    <w:p w:rsidR="006437E8" w:rsidRPr="002C2B1F" w:rsidRDefault="006437E8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0658">
        <w:rPr>
          <w:rFonts w:ascii="Times New Roman" w:eastAsia="Times New Roman" w:hAnsi="Times New Roman" w:cs="Times New Roman"/>
          <w:sz w:val="28"/>
          <w:szCs w:val="28"/>
          <w:lang w:eastAsia="ru-RU"/>
        </w:rPr>
        <w:t>.А. Старовойтовой</w:t>
      </w:r>
    </w:p>
    <w:p w:rsidR="006437E8" w:rsidRDefault="00FD4E9A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20.04.2021</w:t>
      </w:r>
    </w:p>
    <w:p w:rsidR="00FD4E9A" w:rsidRPr="00FD4E9A" w:rsidRDefault="00FD4E9A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7E8" w:rsidRPr="00FD4E9A" w:rsidRDefault="006437E8" w:rsidP="00FD4E9A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</w:t>
      </w:r>
      <w:r w:rsidR="00FD4E9A" w:rsidRPr="00FD4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ТД-К.562/тип.</w:t>
      </w: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437E8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Почвоведение</w:t>
      </w: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</w:t>
      </w:r>
    </w:p>
    <w:p w:rsidR="006437E8" w:rsidRPr="002C2B1F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 для специальност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</w:p>
    <w:p w:rsidR="006437E8" w:rsidRPr="002C2B1F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1-74 02 01 Агрономия, 1-74 02 02 Селекция и семеноводство, </w:t>
      </w:r>
    </w:p>
    <w:p w:rsidR="006437E8" w:rsidRPr="002C2B1F" w:rsidRDefault="000E05CE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1-74 02 03 Защ</w:t>
      </w:r>
      <w:r w:rsidR="006437E8"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ита растений и карантин, 1-74 02 04 </w:t>
      </w:r>
      <w:proofErr w:type="spellStart"/>
      <w:r w:rsidR="006437E8" w:rsidRPr="002C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Плодоовощеводство</w:t>
      </w:r>
      <w:proofErr w:type="spellEnd"/>
    </w:p>
    <w:p w:rsidR="006437E8" w:rsidRPr="002C2B1F" w:rsidRDefault="006437E8" w:rsidP="006437E8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7E8" w:rsidRPr="002C2B1F" w:rsidRDefault="006437E8" w:rsidP="006437E8">
      <w:pPr>
        <w:spacing w:after="0" w:line="240" w:lineRule="auto"/>
        <w:ind w:left="-180" w:firstLine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437E8" w:rsidRPr="002C2B1F" w:rsidSect="006437E8">
          <w:headerReference w:type="even" r:id="rId7"/>
          <w:headerReference w:type="default" r:id="rId8"/>
          <w:type w:val="continuous"/>
          <w:pgSz w:w="11906" w:h="16838" w:code="9"/>
          <w:pgMar w:top="1134" w:right="1106" w:bottom="1134" w:left="1077" w:header="709" w:footer="709" w:gutter="0"/>
          <w:cols w:space="708"/>
          <w:titlePg/>
          <w:docGrid w:linePitch="360"/>
        </w:sectPr>
      </w:pP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Главного управления образования, науки и кадров Министерства сельского хозяйства и продовольствия Республики Беларусь</w:t>
      </w:r>
    </w:p>
    <w:p w:rsidR="006437E8" w:rsidRPr="002C2B1F" w:rsidRDefault="00A71265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_________________В.А. </w:t>
      </w:r>
      <w:proofErr w:type="spellStart"/>
      <w:r w:rsidR="006437E8"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Самсонович</w:t>
      </w:r>
      <w:proofErr w:type="spellEnd"/>
      <w:r w:rsidR="006437E8"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«_____»______________20  г.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6437E8" w:rsidRPr="002C2B1F" w:rsidRDefault="006437E8" w:rsidP="006437E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Главного управления растениеводства Министерства сельского хозяйства и продовольствия Республики Беларусь</w:t>
      </w:r>
    </w:p>
    <w:p w:rsidR="006437E8" w:rsidRPr="002C2B1F" w:rsidRDefault="006437E8" w:rsidP="00643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Ядловский</w:t>
      </w:r>
      <w:proofErr w:type="spellEnd"/>
    </w:p>
    <w:p w:rsidR="006437E8" w:rsidRPr="002C2B1F" w:rsidRDefault="006437E8" w:rsidP="00643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«_____»_____________20  г. 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6437E8" w:rsidRPr="002C2B1F" w:rsidRDefault="006437E8" w:rsidP="00643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Учебно-методического объединения  по образованию в области сельского хозяйства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     В.В. Великанов</w:t>
      </w:r>
    </w:p>
    <w:p w:rsidR="006437E8" w:rsidRPr="002C2B1F" w:rsidRDefault="00A71265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«_____»_____________20</w:t>
      </w:r>
      <w:r w:rsidR="006437E8"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7E8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СОГЛАСОВАНО:</w:t>
      </w:r>
    </w:p>
    <w:p w:rsidR="006437E8" w:rsidRPr="002C2B1F" w:rsidRDefault="006437E8" w:rsidP="00643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r w:rsidR="00A7126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у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правления </w:t>
      </w:r>
      <w:r w:rsidR="00A712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профессионального</w:t>
      </w: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Министерства</w:t>
      </w:r>
      <w:proofErr w:type="gramEnd"/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Республики Беларусь</w:t>
      </w:r>
    </w:p>
    <w:p w:rsidR="006437E8" w:rsidRPr="002C2B1F" w:rsidRDefault="00164BA0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 С.</w:t>
      </w:r>
      <w:r w:rsidR="006437E8"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Касперович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«_____»____________20  г.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СОГЛАСОВАНО: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научно-методической работе Государственного учреждения образования «Республиканский институт высшей школы»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 И.В. Титович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«_____»____________20  г.</w:t>
      </w:r>
    </w:p>
    <w:p w:rsidR="006437E8" w:rsidRPr="002C2B1F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7E8" w:rsidRPr="002C2B1F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Эксперт-</w:t>
      </w:r>
      <w:proofErr w:type="spellStart"/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нормоконтролер</w:t>
      </w:r>
      <w:proofErr w:type="spellEnd"/>
    </w:p>
    <w:p w:rsidR="006437E8" w:rsidRPr="002C2B1F" w:rsidRDefault="006437E8" w:rsidP="006437E8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6437E8" w:rsidRPr="002C2B1F" w:rsidRDefault="006437E8" w:rsidP="006437E8">
      <w:pPr>
        <w:spacing w:after="0" w:line="240" w:lineRule="auto"/>
        <w:ind w:left="-180" w:firstLine="284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2C2B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«_____»________________20  г.</w:t>
      </w:r>
    </w:p>
    <w:p w:rsidR="006437E8" w:rsidRPr="002C2B1F" w:rsidRDefault="006437E8" w:rsidP="006437E8">
      <w:pPr>
        <w:spacing w:after="0" w:line="240" w:lineRule="auto"/>
        <w:ind w:left="-126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37E8" w:rsidRPr="002C2B1F" w:rsidRDefault="00AB5968" w:rsidP="002954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437E8" w:rsidRPr="002C2B1F" w:rsidSect="002954F0">
          <w:footerReference w:type="even" r:id="rId9"/>
          <w:footerReference w:type="default" r:id="rId10"/>
          <w:type w:val="continuous"/>
          <w:pgSz w:w="11906" w:h="16838"/>
          <w:pgMar w:top="1134" w:right="926" w:bottom="719" w:left="1260" w:header="708" w:footer="708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-866775</wp:posOffset>
                </wp:positionH>
                <wp:positionV relativeFrom="margin">
                  <wp:posOffset>8862060</wp:posOffset>
                </wp:positionV>
                <wp:extent cx="7762875" cy="1346200"/>
                <wp:effectExtent l="0" t="0" r="0" b="63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7762875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11E3" w:rsidRPr="002C2B1F" w:rsidRDefault="00F111E3" w:rsidP="006437E8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Минск 20</w:t>
                            </w:r>
                            <w:r w:rsidR="00FD4E9A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F111E3" w:rsidRDefault="00F111E3" w:rsidP="006437E8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111E3" w:rsidRDefault="00F111E3" w:rsidP="006437E8">
                            <w:pPr>
                              <w:pBdr>
                                <w:left w:val="single" w:sz="12" w:space="10" w:color="7BA0CD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68.25pt;margin-top:697.8pt;width:611.2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" o:allowincell="f" filled="f" fillcolor="#4f81bd" stroked="f">
                <v:textbox inset="0,0,18pt,0">
                  <w:txbxContent>
                    <w:p w:rsidR="00F111E3" w:rsidRPr="002C2B1F" w:rsidRDefault="00F111E3" w:rsidP="006437E8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Минск 20</w:t>
                      </w:r>
                      <w:r w:rsidR="00FD4E9A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F111E3" w:rsidRDefault="00F111E3" w:rsidP="006437E8">
                      <w:pPr>
                        <w:pBdr>
                          <w:left w:val="single" w:sz="12" w:space="10" w:color="7BA0CD"/>
                        </w:pBd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F111E3" w:rsidRDefault="00F111E3" w:rsidP="006437E8">
                      <w:pPr>
                        <w:pBdr>
                          <w:left w:val="single" w:sz="12" w:space="10" w:color="7BA0CD"/>
                        </w:pBdr>
                        <w:jc w:val="cente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СОСТАВИТЕЛИ: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С.Д. 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Курганская, доцент кафедры почвоведения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кандидат сельскохозяйственных наук, доцент;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Т.Ф. </w:t>
      </w:r>
      <w:proofErr w:type="spellStart"/>
      <w:r w:rsidRPr="00C5054D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>П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ерсикова</w:t>
      </w:r>
      <w:proofErr w:type="spellEnd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заведующий кафедрой почвоведения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доктор сельскохозяйственных наук, профессор;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caps/>
          <w:sz w:val="27"/>
          <w:szCs w:val="27"/>
          <w:lang w:eastAsia="ru-RU"/>
        </w:rPr>
        <w:t xml:space="preserve">Е.Ф. </w:t>
      </w:r>
      <w:proofErr w:type="spellStart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Валейша</w:t>
      </w:r>
      <w:proofErr w:type="spellEnd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доцент кафедры почвоведения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кандидат сельскохозяйственных наук, доцент;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О.В. </w:t>
      </w:r>
      <w:proofErr w:type="spellStart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Мурзова</w:t>
      </w:r>
      <w:proofErr w:type="spellEnd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старший преподаватель кафедры почвоведения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, кандидат сельско</w:t>
      </w:r>
      <w:r w:rsidR="00164BA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хозяйственных наук.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b/>
          <w:caps/>
          <w:sz w:val="27"/>
          <w:szCs w:val="27"/>
          <w:lang w:eastAsia="ru-RU"/>
        </w:rPr>
        <w:t>РЕЦЕНЗЕНТЫ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0C51FD" w:rsidRDefault="000C51FD" w:rsidP="006437E8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Кафедра агрохимии, почвоведения и </w:t>
      </w:r>
      <w:r w:rsidR="00486E9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сельскохозяйственной экологии учреждения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6E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«Гродненский государственный аграрный университет» (протокол № </w:t>
      </w:r>
      <w:r w:rsidR="00164BA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164BA0">
        <w:rPr>
          <w:rFonts w:ascii="Times New Roman" w:eastAsia="Times New Roman" w:hAnsi="Times New Roman" w:cs="Times New Roman"/>
          <w:sz w:val="27"/>
          <w:szCs w:val="27"/>
          <w:lang w:eastAsia="ru-RU"/>
        </w:rPr>
        <w:t>24.04.2020 г.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6437E8" w:rsidRPr="00C5054D" w:rsidRDefault="006437E8" w:rsidP="006437E8">
      <w:pPr>
        <w:spacing w:after="0" w:line="240" w:lineRule="auto"/>
        <w:ind w:right="-55"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Н.Н. </w:t>
      </w:r>
      <w:proofErr w:type="spellStart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Цыбулько</w:t>
      </w:r>
      <w:proofErr w:type="spellEnd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заместитель директора по научной работе Республиканского научного дочернего унитарного предприятия  «Институт почвоведения и агрохимии» Национальной академии наук Беларуси,  доктор сельскохозяйственных наук, профессор. 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РЕКОМЕНДОВАНА К УТВЕРЖДЕНИЮ В </w:t>
      </w:r>
      <w:proofErr w:type="gramStart"/>
      <w:r w:rsidRPr="00C505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КАЧЕСТВЕ  ТИПОВОЙ</w:t>
      </w:r>
      <w:proofErr w:type="gramEnd"/>
      <w:r w:rsidRPr="00C5054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Кафедрой почвоведения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№ 10 от 21. 05. 2020 г.);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 комиссией агроэкологического факультета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№ </w:t>
      </w:r>
      <w:r w:rsidR="0029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21.05. 2020  г.);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 комиссией агрономического факультета у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(протокол № </w:t>
      </w:r>
      <w:r w:rsidR="002954F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</w:t>
      </w:r>
      <w:r w:rsidR="002954F0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.05.</w:t>
      </w:r>
      <w:r w:rsidR="002954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2020 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г.);</w:t>
      </w:r>
    </w:p>
    <w:p w:rsidR="00562C6B" w:rsidRDefault="006437E8" w:rsidP="00562C6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Научно-методическим советом </w:t>
      </w:r>
      <w:r w:rsidRPr="00C5054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учреждения образования «Белорусская государственная орденов Октябрьской Революции и Трудового Красного Знамени сельскохозяйственная академия»</w:t>
      </w:r>
      <w:r w:rsidR="00486E9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62C6B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(протокол № 10 от 25.06.2020 г.);</w:t>
      </w: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Научно-методическим советом по агрономическим специальностям Учебно-методического объединения по образованию в области сельского хозяйства (протокол № </w:t>
      </w:r>
      <w:r w:rsidR="00DA0D3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DA0D3A">
        <w:rPr>
          <w:rFonts w:ascii="Times New Roman" w:eastAsia="Times New Roman" w:hAnsi="Times New Roman" w:cs="Times New Roman"/>
          <w:sz w:val="27"/>
          <w:szCs w:val="27"/>
          <w:lang w:eastAsia="ru-RU"/>
        </w:rPr>
        <w:t>09.07.</w:t>
      </w: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г.).</w:t>
      </w:r>
    </w:p>
    <w:p w:rsidR="006437E8" w:rsidRPr="00C5054D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37E8" w:rsidRPr="00C5054D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за редакцию: Т.И. </w:t>
      </w:r>
      <w:proofErr w:type="spellStart"/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Скикевич</w:t>
      </w:r>
      <w:proofErr w:type="spellEnd"/>
    </w:p>
    <w:p w:rsidR="006437E8" w:rsidRPr="00C5054D" w:rsidRDefault="006437E8" w:rsidP="006437E8">
      <w:pPr>
        <w:spacing w:after="0" w:line="240" w:lineRule="auto"/>
        <w:jc w:val="both"/>
        <w:rPr>
          <w:sz w:val="27"/>
          <w:szCs w:val="27"/>
        </w:rPr>
      </w:pPr>
      <w:r w:rsidRPr="00C505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Ответственный за выпуск: С.Д. Курганская </w:t>
      </w:r>
    </w:p>
    <w:p w:rsidR="006437E8" w:rsidRPr="00164BA0" w:rsidRDefault="006437E8" w:rsidP="006437E8">
      <w:pPr>
        <w:spacing w:after="0" w:line="240" w:lineRule="auto"/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Успех сельскохозяйственного производства зависит от того, насколько эффективно используются земельные ресурсы, сохраняется и повышается плодородие почвы. Рациональное использование земельных ресурсов невоз</w:t>
      </w:r>
      <w:r>
        <w:rPr>
          <w:rFonts w:ascii="Times New Roman" w:eastAsia="Times New Roman" w:hAnsi="Times New Roman" w:cs="Times New Roman"/>
          <w:sz w:val="28"/>
          <w:szCs w:val="28"/>
        </w:rPr>
        <w:t>можно без знаний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почвенного покрова, его характера, свойств, потенциальных возможностей, количественного и качественного учета. Все это определяет важность изучения курса почвоведен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для студентов агрономических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специальностей.</w:t>
      </w:r>
    </w:p>
    <w:p w:rsidR="002954F0" w:rsidRPr="00B33D78" w:rsidRDefault="002954F0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Типовая учебная программа по учебной дисциплине «Почвоведение» разработана для учреждений высшего образования Республики Беларусь в соответствии с требованиями образовате</w:t>
      </w:r>
      <w:r w:rsidR="00B33D78">
        <w:rPr>
          <w:rFonts w:ascii="Times New Roman" w:eastAsia="Times New Roman" w:hAnsi="Times New Roman" w:cs="Times New Roman"/>
          <w:sz w:val="28"/>
          <w:szCs w:val="28"/>
        </w:rPr>
        <w:t xml:space="preserve">льных стандартов </w:t>
      </w:r>
      <w:r w:rsidR="00B33D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33D78">
        <w:rPr>
          <w:rFonts w:ascii="Times New Roman" w:eastAsia="Times New Roman" w:hAnsi="Times New Roman" w:cs="Times New Roman"/>
          <w:sz w:val="28"/>
          <w:szCs w:val="28"/>
        </w:rPr>
        <w:t xml:space="preserve"> ступени по специальностям: 1-74 02 01 «Агрономия», 1-74 02 02 «Селекция и семеноводство», 1-74 02 03 «Защита растений и карантин», 1-74 02 04 «</w:t>
      </w:r>
      <w:proofErr w:type="spellStart"/>
      <w:r w:rsidR="00B33D78">
        <w:rPr>
          <w:rFonts w:ascii="Times New Roman" w:eastAsia="Times New Roman" w:hAnsi="Times New Roman" w:cs="Times New Roman"/>
          <w:sz w:val="28"/>
          <w:szCs w:val="28"/>
        </w:rPr>
        <w:t>Плодоовощеводство</w:t>
      </w:r>
      <w:proofErr w:type="spellEnd"/>
      <w:r w:rsidR="00B33D7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учебной дисциплины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у будущего специалиста 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глубо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ких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всесторон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них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ний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условиях и процессах образования почв, их составе, строении, свойствах, географическом распространении, методике картографирования и качественной оценки.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Задачи учебной дисциплины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изучение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геологических процессов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формирован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земной коры, петрографического, минералогического и гранулометрического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почвообразующих пород;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процессов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почвообразования;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факторов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почвообразования;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морфологических, физических, физико-механических свойств, водно-воздушного, теплового режимов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почв;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органического вещества, поглотительной способности почв, их роли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и трансформации почвенного плодородия;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классификации почв и закономерностей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их географического районирования;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основных типов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почв Республ</w:t>
      </w:r>
      <w:r>
        <w:rPr>
          <w:rFonts w:ascii="Times New Roman" w:eastAsia="Times New Roman" w:hAnsi="Times New Roman" w:cs="Times New Roman"/>
          <w:sz w:val="28"/>
          <w:szCs w:val="28"/>
        </w:rPr>
        <w:t>ики Беларусь, их распространения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,  генезис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, состав</w:t>
      </w:r>
      <w:r>
        <w:rPr>
          <w:rFonts w:ascii="Times New Roman" w:eastAsia="Times New Roman" w:hAnsi="Times New Roman" w:cs="Times New Roman"/>
          <w:sz w:val="28"/>
          <w:szCs w:val="28"/>
        </w:rPr>
        <w:t>а, свойств, уровня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плодородия для осуществления качественной оценки почв и организации эффективного использования земель. </w:t>
      </w: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D16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</w:rPr>
        <w:t>«Почвоведение» относится к государственно</w:t>
      </w:r>
      <w:r w:rsidR="001F037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компонент</w:t>
      </w:r>
      <w:r w:rsidR="001F037C">
        <w:rPr>
          <w:rFonts w:ascii="Times New Roman" w:hAnsi="Times New Roman" w:cs="Times New Roman"/>
          <w:sz w:val="28"/>
          <w:szCs w:val="28"/>
        </w:rPr>
        <w:t>умодуля</w:t>
      </w:r>
      <w:proofErr w:type="spellEnd"/>
      <w:r w:rsidR="001F037C">
        <w:rPr>
          <w:rFonts w:ascii="Times New Roman" w:hAnsi="Times New Roman" w:cs="Times New Roman"/>
          <w:sz w:val="28"/>
          <w:szCs w:val="28"/>
        </w:rPr>
        <w:t xml:space="preserve"> «Почвоведение и агрохимия» для специальностей</w:t>
      </w:r>
      <w:r w:rsidR="001F037C">
        <w:rPr>
          <w:rFonts w:ascii="Times New Roman" w:eastAsia="Times New Roman" w:hAnsi="Times New Roman" w:cs="Times New Roman"/>
          <w:sz w:val="28"/>
          <w:szCs w:val="28"/>
        </w:rPr>
        <w:t xml:space="preserve"> 1-74 02 01 «Агрономия», 1-74 02 02 «Селекция и семеноводство» и модуля «Науки о </w:t>
      </w:r>
      <w:r w:rsidR="001F037C" w:rsidRPr="00164BA0">
        <w:rPr>
          <w:rFonts w:ascii="Times New Roman" w:eastAsia="Times New Roman" w:hAnsi="Times New Roman" w:cs="Times New Roman"/>
          <w:spacing w:val="-18"/>
          <w:sz w:val="28"/>
          <w:szCs w:val="28"/>
        </w:rPr>
        <w:t>почве» для специальностей 1-74 02 03 «Защита растений и карантин», 1-74</w:t>
      </w:r>
      <w:r w:rsidR="00164BA0" w:rsidRPr="00164BA0">
        <w:rPr>
          <w:rFonts w:ascii="Times New Roman" w:eastAsia="Times New Roman" w:hAnsi="Times New Roman" w:cs="Times New Roman"/>
          <w:spacing w:val="-18"/>
          <w:sz w:val="28"/>
          <w:szCs w:val="28"/>
        </w:rPr>
        <w:t> </w:t>
      </w:r>
      <w:r w:rsidR="001F037C" w:rsidRPr="00164BA0">
        <w:rPr>
          <w:rFonts w:ascii="Times New Roman" w:eastAsia="Times New Roman" w:hAnsi="Times New Roman" w:cs="Times New Roman"/>
          <w:spacing w:val="-18"/>
          <w:sz w:val="28"/>
          <w:szCs w:val="28"/>
        </w:rPr>
        <w:t>02</w:t>
      </w:r>
      <w:r w:rsidR="00164BA0" w:rsidRPr="00164BA0">
        <w:rPr>
          <w:rFonts w:ascii="Times New Roman" w:eastAsia="Times New Roman" w:hAnsi="Times New Roman" w:cs="Times New Roman"/>
          <w:spacing w:val="-18"/>
          <w:sz w:val="28"/>
          <w:szCs w:val="28"/>
        </w:rPr>
        <w:t> </w:t>
      </w:r>
      <w:r w:rsidR="001F037C" w:rsidRPr="00164BA0">
        <w:rPr>
          <w:rFonts w:ascii="Times New Roman" w:eastAsia="Times New Roman" w:hAnsi="Times New Roman" w:cs="Times New Roman"/>
          <w:spacing w:val="-18"/>
          <w:sz w:val="28"/>
          <w:szCs w:val="28"/>
        </w:rPr>
        <w:t>04</w:t>
      </w:r>
      <w:r w:rsidR="001F037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F037C">
        <w:rPr>
          <w:rFonts w:ascii="Times New Roman" w:eastAsia="Times New Roman" w:hAnsi="Times New Roman" w:cs="Times New Roman"/>
          <w:sz w:val="28"/>
          <w:szCs w:val="28"/>
        </w:rPr>
        <w:t>Плодоовощеводство</w:t>
      </w:r>
      <w:proofErr w:type="spellEnd"/>
      <w:r w:rsidR="001F03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Освоение учебной дисциплины базируется на компетенциях, приобретенных ранее студентами при изучении учебных дисциплин: «Сельскохозяйственная м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икробиология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«Ф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изиология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биохимия 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«Ф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изика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основами агрометеорологии», «Х</w:t>
      </w: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имия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«Основы высшей математики».</w:t>
      </w: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44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знания, приобретенные при изучении учебной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«Почвоведение</w:t>
      </w:r>
      <w:r w:rsidRPr="00614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4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использованы студентами при изучении учебных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плин: «Агрохимия», «Земледелие», «Растениеводство»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1F55" w:rsidRDefault="00401F55" w:rsidP="006437E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В результате изучения учебной дисциплины студент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знать: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свойства почвы и характеристику почвенных режимов в зависимости от сочетания конкретных факторов почвообразовательного процесса;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особенности протекания почвообразовательных процессов на территории Республики Беларусь;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систему показателей, характеризующих почвенное плодородие и их оптимальное значение на примере почв Беларуси;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принципы классификации почв;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уметь: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выполнять анализы почвы и определять параметры плодородия конкретных почвенных разновидностей;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регулировать свойства почвенного поглощающего комплекса;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управлять балансом гумуса и питательных веществ в земледелии;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обобщать свойства почвы с целью обоснования агрономической характеристики;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 xml:space="preserve">разрабатывать мероприятия по воспроизводству плодородия почв республики на основе оптимизации почвенных процессов с целью создания стабильных и экологически чистых </w:t>
      </w:r>
      <w:proofErr w:type="spellStart"/>
      <w:r w:rsidRPr="00401F55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401F55">
        <w:rPr>
          <w:rFonts w:ascii="Times New Roman" w:hAnsi="Times New Roman" w:cs="Times New Roman"/>
          <w:sz w:val="28"/>
          <w:szCs w:val="28"/>
        </w:rPr>
        <w:t>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устанавливать классификационную принадлежность почв;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владеть: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методами выполнения анализов почвы;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>приемами регулирования почвенного плодородия;</w:t>
      </w:r>
    </w:p>
    <w:p w:rsidR="00401F55" w:rsidRPr="00401F55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 xml:space="preserve">методами оптимизации почвенных процессов с целью создания стабильных и экологически чистых </w:t>
      </w:r>
      <w:proofErr w:type="spellStart"/>
      <w:r w:rsidRPr="00401F55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401F55">
        <w:rPr>
          <w:rFonts w:ascii="Times New Roman" w:hAnsi="Times New Roman" w:cs="Times New Roman"/>
          <w:sz w:val="28"/>
          <w:szCs w:val="28"/>
        </w:rPr>
        <w:t>;</w:t>
      </w:r>
    </w:p>
    <w:p w:rsidR="00401F55" w:rsidRPr="00633C49" w:rsidRDefault="00401F55" w:rsidP="00401F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55">
        <w:rPr>
          <w:rFonts w:ascii="Times New Roman" w:hAnsi="Times New Roman" w:cs="Times New Roman"/>
          <w:sz w:val="28"/>
          <w:szCs w:val="28"/>
        </w:rPr>
        <w:t>–</w:t>
      </w:r>
      <w:r w:rsidRPr="00401F55">
        <w:rPr>
          <w:rFonts w:ascii="Times New Roman" w:hAnsi="Times New Roman" w:cs="Times New Roman"/>
          <w:sz w:val="28"/>
          <w:szCs w:val="28"/>
        </w:rPr>
        <w:tab/>
        <w:t xml:space="preserve">методиками проведения </w:t>
      </w:r>
      <w:proofErr w:type="spellStart"/>
      <w:r w:rsidRPr="00401F55">
        <w:rPr>
          <w:rFonts w:ascii="Times New Roman" w:hAnsi="Times New Roman" w:cs="Times New Roman"/>
          <w:sz w:val="28"/>
          <w:szCs w:val="28"/>
        </w:rPr>
        <w:t>агропроизводственной</w:t>
      </w:r>
      <w:proofErr w:type="spellEnd"/>
      <w:r w:rsidRPr="00401F55">
        <w:rPr>
          <w:rFonts w:ascii="Times New Roman" w:hAnsi="Times New Roman" w:cs="Times New Roman"/>
          <w:sz w:val="28"/>
          <w:szCs w:val="28"/>
        </w:rPr>
        <w:t xml:space="preserve"> группировки и бонитировки почв.</w:t>
      </w:r>
    </w:p>
    <w:p w:rsidR="00615798" w:rsidRDefault="0061579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студент должен закрепить и </w:t>
      </w:r>
      <w:r w:rsidRPr="00164BA0">
        <w:rPr>
          <w:rFonts w:ascii="Times New Roman" w:eastAsia="Times New Roman" w:hAnsi="Times New Roman" w:cs="Times New Roman"/>
          <w:spacing w:val="-16"/>
          <w:sz w:val="28"/>
          <w:szCs w:val="28"/>
        </w:rPr>
        <w:t>развить базовые и профессиональные компетенции для специальностей1-74 02 01 «Агрономия»,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1-74 02 02 «Селекция и семеноводство»:</w:t>
      </w:r>
    </w:p>
    <w:p w:rsidR="006437E8" w:rsidRPr="00714BF7" w:rsidRDefault="00D144C5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 xml:space="preserve">ладеть навыками </w:t>
      </w:r>
      <w:r w:rsidR="006437E8">
        <w:rPr>
          <w:rFonts w:ascii="Times New Roman" w:eastAsia="Times New Roman" w:hAnsi="Times New Roman" w:cs="Times New Roman"/>
          <w:sz w:val="28"/>
          <w:szCs w:val="28"/>
        </w:rPr>
        <w:t xml:space="preserve">почвенной и растительной 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>диагностики питания сельскохозяйственных растений, осуществлять мониторинг и рациональное использование почв и удобрений в агрономической деятельности;</w:t>
      </w:r>
    </w:p>
    <w:p w:rsidR="006437E8" w:rsidRPr="00714BF7" w:rsidRDefault="0061579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 xml:space="preserve"> 1-74 02 03 «Защита растений и карантин»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 xml:space="preserve"> 1-74 02 02 «</w:t>
      </w:r>
      <w:proofErr w:type="spellStart"/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>Плодоовощеводство</w:t>
      </w:r>
      <w:proofErr w:type="spellEnd"/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437E8" w:rsidRPr="00714BF7" w:rsidRDefault="00D144C5" w:rsidP="00D144C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>ладеть знаниями о почвах, их свойствах, питании растений, основных видах удобрений, способах их применения, комплексе взаимосвязанных агротехнических, мелиоративных и организационных мероприятий, направленных на эффективное использование земли, сохранение и повышение плодородия почвы, получение высоких и устойчивых урожаев сельскохозяйственных культу</w:t>
      </w:r>
      <w:r w:rsidR="000C51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</w:rPr>
        <w:t xml:space="preserve"> и охраны земель.</w:t>
      </w:r>
    </w:p>
    <w:p w:rsidR="006437E8" w:rsidRDefault="000C51FD" w:rsidP="006437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учебной дисциплины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 «Почвоведение» по специальности </w:t>
      </w:r>
      <w:r w:rsidR="00486E9F">
        <w:rPr>
          <w:rFonts w:ascii="Times New Roman" w:hAnsi="Times New Roman" w:cs="Times New Roman"/>
          <w:sz w:val="28"/>
          <w:szCs w:val="28"/>
        </w:rPr>
        <w:br/>
      </w:r>
      <w:r w:rsidR="006437E8" w:rsidRPr="00311187">
        <w:rPr>
          <w:rFonts w:ascii="Times New Roman" w:hAnsi="Times New Roman" w:cs="Times New Roman"/>
          <w:sz w:val="28"/>
          <w:szCs w:val="28"/>
        </w:rPr>
        <w:t>1-74 02 0</w:t>
      </w:r>
      <w:r w:rsidR="006437E8">
        <w:rPr>
          <w:rFonts w:ascii="Times New Roman" w:hAnsi="Times New Roman" w:cs="Times New Roman"/>
          <w:sz w:val="28"/>
          <w:szCs w:val="28"/>
        </w:rPr>
        <w:t>1 «Агрономия» отводится 244 часа.</w:t>
      </w:r>
      <w:r>
        <w:rPr>
          <w:rFonts w:ascii="Times New Roman" w:hAnsi="Times New Roman" w:cs="Times New Roman"/>
          <w:sz w:val="28"/>
          <w:szCs w:val="28"/>
        </w:rPr>
        <w:t xml:space="preserve"> Из них 126 часов составляют аудиторные занятия.</w:t>
      </w:r>
    </w:p>
    <w:p w:rsidR="006437E8" w:rsidRPr="00311187" w:rsidRDefault="000C51FD" w:rsidP="00164BA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</w:t>
      </w:r>
      <w:r w:rsidR="006437E8">
        <w:rPr>
          <w:rFonts w:ascii="Times New Roman" w:hAnsi="Times New Roman" w:cs="Times New Roman"/>
          <w:sz w:val="28"/>
          <w:szCs w:val="28"/>
        </w:rPr>
        <w:t xml:space="preserve">: 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лекции – 54 часа, лабораторные </w:t>
      </w:r>
      <w:r w:rsidR="006437E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437E8" w:rsidRPr="00311187">
        <w:rPr>
          <w:rFonts w:ascii="Times New Roman" w:hAnsi="Times New Roman" w:cs="Times New Roman"/>
          <w:sz w:val="28"/>
          <w:szCs w:val="28"/>
        </w:rPr>
        <w:t>– 72 часа.</w:t>
      </w:r>
      <w:r w:rsidR="006E3353">
        <w:rPr>
          <w:rFonts w:ascii="Times New Roman" w:hAnsi="Times New Roman" w:cs="Times New Roman"/>
          <w:sz w:val="28"/>
          <w:szCs w:val="28"/>
        </w:rPr>
        <w:t xml:space="preserve"> Рекомендуемая форма текущей аттестации – </w:t>
      </w:r>
      <w:r w:rsidR="005B2E6E">
        <w:rPr>
          <w:rFonts w:ascii="Times New Roman" w:hAnsi="Times New Roman" w:cs="Times New Roman"/>
          <w:sz w:val="28"/>
          <w:szCs w:val="28"/>
        </w:rPr>
        <w:t xml:space="preserve">зачет, </w:t>
      </w:r>
      <w:r w:rsidR="006E3353">
        <w:rPr>
          <w:rFonts w:ascii="Times New Roman" w:hAnsi="Times New Roman" w:cs="Times New Roman"/>
          <w:sz w:val="28"/>
          <w:szCs w:val="28"/>
        </w:rPr>
        <w:t>экзамен.</w:t>
      </w:r>
    </w:p>
    <w:p w:rsidR="006437E8" w:rsidRDefault="006437E8" w:rsidP="006437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7">
        <w:rPr>
          <w:rFonts w:ascii="Times New Roman" w:hAnsi="Times New Roman" w:cs="Times New Roman"/>
          <w:sz w:val="28"/>
          <w:szCs w:val="28"/>
        </w:rPr>
        <w:t xml:space="preserve">На изучение учебной дисциплины  «Почвоведение» по специальности </w:t>
      </w:r>
      <w:r w:rsidR="00486E9F">
        <w:rPr>
          <w:rFonts w:ascii="Times New Roman" w:hAnsi="Times New Roman" w:cs="Times New Roman"/>
          <w:sz w:val="28"/>
          <w:szCs w:val="28"/>
        </w:rPr>
        <w:br/>
      </w:r>
      <w:r w:rsidRPr="00311187">
        <w:rPr>
          <w:rFonts w:ascii="Times New Roman" w:hAnsi="Times New Roman" w:cs="Times New Roman"/>
          <w:sz w:val="28"/>
          <w:szCs w:val="28"/>
        </w:rPr>
        <w:t>1-74 02 02 «Селекция и семеноводство»</w:t>
      </w:r>
      <w:r w:rsidR="00BB5EA9">
        <w:rPr>
          <w:rFonts w:ascii="Times New Roman" w:hAnsi="Times New Roman" w:cs="Times New Roman"/>
          <w:sz w:val="28"/>
          <w:szCs w:val="28"/>
        </w:rPr>
        <w:t xml:space="preserve"> </w:t>
      </w:r>
      <w:r w:rsidRPr="00311187">
        <w:rPr>
          <w:rFonts w:ascii="Times New Roman" w:hAnsi="Times New Roman" w:cs="Times New Roman"/>
          <w:sz w:val="28"/>
          <w:szCs w:val="28"/>
        </w:rPr>
        <w:t>отводится 236 часов</w:t>
      </w:r>
      <w:r w:rsidR="00EC0E3B">
        <w:rPr>
          <w:rFonts w:ascii="Times New Roman" w:hAnsi="Times New Roman" w:cs="Times New Roman"/>
          <w:sz w:val="28"/>
          <w:szCs w:val="28"/>
        </w:rPr>
        <w:t>. Из них 126 часов составляют аудиторные занятия.</w:t>
      </w:r>
    </w:p>
    <w:p w:rsidR="006437E8" w:rsidRPr="00311187" w:rsidRDefault="00EC0E3B" w:rsidP="00286859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занятий:</w:t>
      </w:r>
      <w:r w:rsidR="00BB5EA9">
        <w:rPr>
          <w:rFonts w:ascii="Times New Roman" w:hAnsi="Times New Roman" w:cs="Times New Roman"/>
          <w:sz w:val="28"/>
          <w:szCs w:val="28"/>
        </w:rPr>
        <w:t xml:space="preserve"> 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лекции – 54 часа, лабораторные </w:t>
      </w:r>
      <w:r w:rsidR="006437E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– 72 часа. </w:t>
      </w:r>
      <w:r w:rsidR="00D144C5">
        <w:rPr>
          <w:rFonts w:ascii="Times New Roman" w:hAnsi="Times New Roman" w:cs="Times New Roman"/>
          <w:sz w:val="28"/>
          <w:szCs w:val="28"/>
        </w:rPr>
        <w:t>Рекомендуемая форма текущей аттестации – зачет, экзамен.</w:t>
      </w:r>
    </w:p>
    <w:p w:rsidR="006437E8" w:rsidRDefault="006437E8" w:rsidP="006437E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87">
        <w:rPr>
          <w:rFonts w:ascii="Times New Roman" w:hAnsi="Times New Roman" w:cs="Times New Roman"/>
          <w:sz w:val="28"/>
          <w:szCs w:val="28"/>
        </w:rPr>
        <w:t>На изуч</w:t>
      </w:r>
      <w:r>
        <w:rPr>
          <w:rFonts w:ascii="Times New Roman" w:hAnsi="Times New Roman" w:cs="Times New Roman"/>
          <w:sz w:val="28"/>
          <w:szCs w:val="28"/>
        </w:rPr>
        <w:t xml:space="preserve">ение учебной дисциплины </w:t>
      </w:r>
      <w:r w:rsidRPr="00311187">
        <w:rPr>
          <w:rFonts w:ascii="Times New Roman" w:hAnsi="Times New Roman" w:cs="Times New Roman"/>
          <w:sz w:val="28"/>
          <w:szCs w:val="28"/>
        </w:rPr>
        <w:t xml:space="preserve">«Почвоведение» по специальностям 1-74 02 03 «Защита растений и карантин» и 1-74 02 </w:t>
      </w:r>
      <w:r w:rsidRPr="002D2F9F">
        <w:rPr>
          <w:rFonts w:ascii="Times New Roman" w:hAnsi="Times New Roman" w:cs="Times New Roman"/>
          <w:sz w:val="28"/>
          <w:szCs w:val="28"/>
        </w:rPr>
        <w:t xml:space="preserve">04 </w:t>
      </w:r>
      <w:r w:rsidRPr="00311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1187">
        <w:rPr>
          <w:rFonts w:ascii="Times New Roman" w:hAnsi="Times New Roman" w:cs="Times New Roman"/>
          <w:sz w:val="28"/>
          <w:szCs w:val="28"/>
        </w:rPr>
        <w:t>Плодоовощеводство</w:t>
      </w:r>
      <w:proofErr w:type="spellEnd"/>
      <w:r w:rsidRPr="00311187">
        <w:rPr>
          <w:rFonts w:ascii="Times New Roman" w:hAnsi="Times New Roman" w:cs="Times New Roman"/>
          <w:sz w:val="28"/>
          <w:szCs w:val="28"/>
        </w:rPr>
        <w:t>»</w:t>
      </w:r>
      <w:r w:rsidR="00BB5EA9">
        <w:rPr>
          <w:rFonts w:ascii="Times New Roman" w:hAnsi="Times New Roman" w:cs="Times New Roman"/>
          <w:sz w:val="28"/>
          <w:szCs w:val="28"/>
        </w:rPr>
        <w:t xml:space="preserve"> </w:t>
      </w:r>
      <w:r w:rsidRPr="00311187">
        <w:rPr>
          <w:rFonts w:ascii="Times New Roman" w:hAnsi="Times New Roman" w:cs="Times New Roman"/>
          <w:sz w:val="28"/>
          <w:szCs w:val="28"/>
        </w:rPr>
        <w:t>отводится 240 ча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EC0E3B">
        <w:rPr>
          <w:rFonts w:ascii="Times New Roman" w:hAnsi="Times New Roman" w:cs="Times New Roman"/>
          <w:sz w:val="28"/>
          <w:szCs w:val="28"/>
        </w:rPr>
        <w:t>. Из них 144 часа составляют аудиторные занятия.</w:t>
      </w:r>
    </w:p>
    <w:p w:rsidR="006437E8" w:rsidRPr="00311187" w:rsidRDefault="00EC0E3B" w:rsidP="00286859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распределение аудиторных часов по видам занятий</w:t>
      </w:r>
      <w:r w:rsidR="006437E8">
        <w:rPr>
          <w:rFonts w:ascii="Times New Roman" w:hAnsi="Times New Roman" w:cs="Times New Roman"/>
          <w:sz w:val="28"/>
          <w:szCs w:val="28"/>
        </w:rPr>
        <w:t xml:space="preserve">: </w:t>
      </w:r>
      <w:r w:rsidR="006437E8" w:rsidRPr="00311187">
        <w:rPr>
          <w:rFonts w:ascii="Times New Roman" w:hAnsi="Times New Roman" w:cs="Times New Roman"/>
          <w:sz w:val="28"/>
          <w:szCs w:val="28"/>
        </w:rPr>
        <w:t>лекции</w:t>
      </w:r>
      <w:r w:rsidR="00286859">
        <w:rPr>
          <w:rFonts w:ascii="Times New Roman" w:hAnsi="Times New Roman" w:cs="Times New Roman"/>
          <w:sz w:val="28"/>
          <w:szCs w:val="28"/>
        </w:rPr>
        <w:t> </w:t>
      </w:r>
      <w:r w:rsidR="006437E8" w:rsidRPr="00311187">
        <w:rPr>
          <w:rFonts w:ascii="Times New Roman" w:hAnsi="Times New Roman" w:cs="Times New Roman"/>
          <w:sz w:val="28"/>
          <w:szCs w:val="28"/>
        </w:rPr>
        <w:t>– 54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часа,  лабораторные </w:t>
      </w:r>
      <w:r w:rsidR="006437E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– 90 часов. </w:t>
      </w:r>
      <w:r w:rsidR="006437E8">
        <w:rPr>
          <w:rFonts w:ascii="Times New Roman" w:hAnsi="Times New Roman" w:cs="Times New Roman"/>
          <w:sz w:val="28"/>
          <w:szCs w:val="28"/>
        </w:rPr>
        <w:t>Рекомендуемая ф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орма </w:t>
      </w:r>
      <w:r w:rsidR="006437E8">
        <w:rPr>
          <w:rFonts w:ascii="Times New Roman" w:hAnsi="Times New Roman" w:cs="Times New Roman"/>
          <w:sz w:val="28"/>
          <w:szCs w:val="28"/>
        </w:rPr>
        <w:t>текущей аттеста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6437E8" w:rsidRPr="00311187">
        <w:rPr>
          <w:rFonts w:ascii="Times New Roman" w:hAnsi="Times New Roman" w:cs="Times New Roman"/>
          <w:sz w:val="28"/>
          <w:szCs w:val="28"/>
        </w:rPr>
        <w:t xml:space="preserve"> – экзамен. </w:t>
      </w:r>
    </w:p>
    <w:p w:rsidR="006437E8" w:rsidRPr="00714BF7" w:rsidRDefault="006437E8" w:rsidP="00401F5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37E8" w:rsidRPr="00401F55" w:rsidRDefault="006437E8" w:rsidP="004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7E8" w:rsidRPr="00401F55" w:rsidRDefault="006437E8" w:rsidP="004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7E8" w:rsidRPr="00401F55" w:rsidRDefault="006437E8" w:rsidP="004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7E8" w:rsidRPr="00401F55" w:rsidRDefault="006437E8" w:rsidP="0040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37E8" w:rsidRPr="00401F55" w:rsidRDefault="006437E8" w:rsidP="006437E8">
      <w:pPr>
        <w:rPr>
          <w:rFonts w:ascii="Times New Roman" w:hAnsi="Times New Roman" w:cs="Times New Roman"/>
          <w:sz w:val="28"/>
          <w:szCs w:val="28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F55" w:rsidRDefault="00401F55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FD3" w:rsidRPr="00D144C5" w:rsidRDefault="00041FD3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ПРИМЕРНЫЙ ТЕМАТИЧЕСКИЙ ПЛАН</w:t>
      </w:r>
    </w:p>
    <w:p w:rsidR="00041FD3" w:rsidRDefault="00041FD3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 </w:t>
      </w:r>
      <w:r w:rsidRPr="00930ABF">
        <w:rPr>
          <w:rFonts w:ascii="Times New Roman" w:eastAsia="Times New Roman" w:hAnsi="Times New Roman" w:cs="Times New Roman"/>
          <w:sz w:val="28"/>
          <w:szCs w:val="28"/>
          <w:lang w:eastAsia="ru-RU"/>
        </w:rPr>
        <w:t>1-74 02 01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грономия» </w:t>
      </w:r>
    </w:p>
    <w:p w:rsidR="00041FD3" w:rsidRPr="00930ABF" w:rsidRDefault="00041FD3" w:rsidP="00041FD3">
      <w:pPr>
        <w:spacing w:after="0" w:line="288" w:lineRule="auto"/>
        <w:ind w:left="-567" w:righ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1-74 02 02 «Селекция и семеноводство»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962"/>
        <w:gridCol w:w="1257"/>
        <w:gridCol w:w="1093"/>
        <w:gridCol w:w="1666"/>
      </w:tblGrid>
      <w:tr w:rsidR="00041FD3" w:rsidRPr="00714BF7" w:rsidTr="00164BA0">
        <w:trPr>
          <w:cantSplit/>
          <w:jc w:val="center"/>
        </w:trPr>
        <w:tc>
          <w:tcPr>
            <w:tcW w:w="369" w:type="pct"/>
            <w:vMerge w:val="restart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1" w:type="pct"/>
            <w:vMerge w:val="restart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разделов, тем</w:t>
            </w:r>
          </w:p>
        </w:tc>
        <w:tc>
          <w:tcPr>
            <w:tcW w:w="630" w:type="pct"/>
            <w:vMerge w:val="restart"/>
            <w:vAlign w:val="center"/>
          </w:tcPr>
          <w:p w:rsidR="00041FD3" w:rsidRPr="00714BF7" w:rsidRDefault="00041FD3" w:rsidP="00164BA0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1FD3" w:rsidRDefault="00041FD3" w:rsidP="00164BA0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041FD3" w:rsidRPr="00714BF7" w:rsidRDefault="00041FD3" w:rsidP="00164BA0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50" w:type="pct"/>
            <w:gridSpan w:val="2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41FD3" w:rsidRPr="00714BF7" w:rsidTr="00164BA0">
        <w:trPr>
          <w:cantSplit/>
          <w:trHeight w:val="373"/>
          <w:jc w:val="center"/>
        </w:trPr>
        <w:tc>
          <w:tcPr>
            <w:tcW w:w="369" w:type="pct"/>
            <w:vMerge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</w:t>
            </w:r>
          </w:p>
        </w:tc>
        <w:tc>
          <w:tcPr>
            <w:tcW w:w="720" w:type="pct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лабораторных </w:t>
            </w:r>
          </w:p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</w:t>
            </w:r>
            <w:r w:rsidRPr="007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геологии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12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Земли. Земная кора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41FD3" w:rsidRPr="00714BF7" w:rsidTr="00164BA0">
        <w:trPr>
          <w:trHeight w:val="301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Вещественный состав земной коры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12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Геологические процессы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41FD3" w:rsidRPr="00714BF7" w:rsidTr="00164BA0">
        <w:trPr>
          <w:trHeight w:val="361"/>
          <w:jc w:val="center"/>
        </w:trPr>
        <w:tc>
          <w:tcPr>
            <w:tcW w:w="369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почвоведение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30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схема и стадии почвообразовательного процесса. Факторы почвообразования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Минералогический, гранулометрический и химический состав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2.3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Органическая часть почв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коллоиды и поглотительная способность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41FD3" w:rsidRPr="00714BF7" w:rsidTr="00164BA0">
        <w:trPr>
          <w:trHeight w:val="271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2.5.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Структура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</w:p>
        </w:tc>
      </w:tr>
      <w:tr w:rsidR="00041FD3" w:rsidRPr="00714BF7" w:rsidTr="00164BA0">
        <w:trPr>
          <w:trHeight w:val="409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2.6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Физические и физико-механические свойства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8</w:t>
            </w:r>
          </w:p>
        </w:tc>
      </w:tr>
      <w:tr w:rsidR="00041FD3" w:rsidRPr="00714BF7" w:rsidTr="00164BA0">
        <w:trPr>
          <w:trHeight w:val="627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2.7</w:t>
            </w:r>
          </w:p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Водный, воздушный и тепловой режимы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6</w:t>
            </w: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Почвенный раствор и </w:t>
            </w:r>
            <w:proofErr w:type="spellStart"/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-восстановительные процессы в почве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FD3" w:rsidRPr="00714BF7" w:rsidTr="00164BA0">
        <w:trPr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Плодородие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41FD3" w:rsidRPr="00714BF7" w:rsidTr="00164BA0">
        <w:trPr>
          <w:trHeight w:val="207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Генезис, классификация, география и сельскохозяйственное использование почв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26</w:t>
            </w:r>
          </w:p>
        </w:tc>
      </w:tr>
      <w:tr w:rsidR="00041FD3" w:rsidRPr="00714BF7" w:rsidTr="00164BA0">
        <w:trPr>
          <w:trHeight w:val="207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Почвенно-географическое районирование. Классификация почв</w:t>
            </w:r>
          </w:p>
        </w:tc>
        <w:tc>
          <w:tcPr>
            <w:tcW w:w="630" w:type="pct"/>
            <w:vAlign w:val="center"/>
          </w:tcPr>
          <w:p w:rsidR="00041FD3" w:rsidRPr="006B3C9E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B3C9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</w:tr>
      <w:tr w:rsidR="00041FD3" w:rsidRPr="00714BF7" w:rsidTr="00164BA0">
        <w:trPr>
          <w:trHeight w:val="207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Природные условия почвообразования на территории Беларуси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1FD3" w:rsidRPr="00714BF7" w:rsidTr="00164BA0">
        <w:trPr>
          <w:trHeight w:val="265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Почвы Беларуси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24</w:t>
            </w:r>
          </w:p>
        </w:tc>
      </w:tr>
      <w:tr w:rsidR="00041FD3" w:rsidRPr="00714BF7" w:rsidTr="00164BA0">
        <w:trPr>
          <w:trHeight w:val="266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4.</w:t>
            </w:r>
          </w:p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Основы картографии и качественная оценка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pct"/>
            <w:vAlign w:val="center"/>
          </w:tcPr>
          <w:p w:rsidR="00041FD3" w:rsidRPr="00714BF7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</w:t>
            </w:r>
          </w:p>
        </w:tc>
      </w:tr>
      <w:tr w:rsidR="00041FD3" w:rsidRPr="00714BF7" w:rsidTr="00164BA0">
        <w:trPr>
          <w:trHeight w:val="207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Основы картографии почв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FD3" w:rsidRPr="00714BF7" w:rsidTr="00164BA0">
        <w:trPr>
          <w:trHeight w:val="271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4.2</w:t>
            </w:r>
          </w:p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Качественная оценка почв Беларуси</w:t>
            </w:r>
          </w:p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pct"/>
            <w:vAlign w:val="center"/>
          </w:tcPr>
          <w:p w:rsidR="00041FD3" w:rsidRPr="00714BF7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41FD3" w:rsidRPr="00714BF7" w:rsidTr="00164BA0">
        <w:trPr>
          <w:trHeight w:val="546"/>
          <w:jc w:val="center"/>
        </w:trPr>
        <w:tc>
          <w:tcPr>
            <w:tcW w:w="369" w:type="pct"/>
          </w:tcPr>
          <w:p w:rsidR="00041FD3" w:rsidRPr="00714BF7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2651" w:type="pct"/>
          </w:tcPr>
          <w:p w:rsidR="00041FD3" w:rsidRPr="00714BF7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714BF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12</w:t>
            </w:r>
            <w:r w:rsidRPr="00DE2046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0" w:type="pct"/>
            <w:vAlign w:val="center"/>
          </w:tcPr>
          <w:p w:rsidR="00041FD3" w:rsidRPr="00DE2046" w:rsidRDefault="00041FD3" w:rsidP="00164BA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ru-RU"/>
              </w:rPr>
              <w:t>72</w:t>
            </w:r>
          </w:p>
        </w:tc>
      </w:tr>
    </w:tbl>
    <w:p w:rsidR="00041FD3" w:rsidRDefault="00041FD3" w:rsidP="00041FD3"/>
    <w:p w:rsidR="00041FD3" w:rsidRDefault="00041FD3" w:rsidP="00041FD3"/>
    <w:p w:rsidR="00041FD3" w:rsidRDefault="00041FD3" w:rsidP="00041FD3"/>
    <w:p w:rsidR="00D144C5" w:rsidRDefault="00D144C5" w:rsidP="00041FD3"/>
    <w:p w:rsidR="00401F55" w:rsidRDefault="00401F55" w:rsidP="00041FD3"/>
    <w:p w:rsidR="00D144C5" w:rsidRDefault="00D144C5" w:rsidP="00041FD3">
      <w:pP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ТЕМАТИЧЕСКИЙ ПЛАН</w:t>
      </w:r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4A2" w:rsidRDefault="00041FD3" w:rsidP="00041FD3">
      <w:pP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специальностей 1-74 02 03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ащита растений и карантин» </w:t>
      </w:r>
    </w:p>
    <w:p w:rsidR="00041FD3" w:rsidRDefault="00041FD3" w:rsidP="00F024A2">
      <w:pP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>1-74 02 04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лодоовощеводство</w:t>
      </w:r>
      <w:proofErr w:type="spellEnd"/>
      <w:r w:rsidRPr="00041F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44C5" w:rsidRPr="00041FD3" w:rsidRDefault="00D144C5" w:rsidP="00F024A2">
      <w:pPr>
        <w:spacing w:after="0" w:line="288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776"/>
        <w:gridCol w:w="1334"/>
        <w:gridCol w:w="1192"/>
        <w:gridCol w:w="1606"/>
      </w:tblGrid>
      <w:tr w:rsidR="00041FD3" w:rsidRPr="00717C42" w:rsidTr="00164BA0">
        <w:trPr>
          <w:cantSplit/>
          <w:jc w:val="center"/>
        </w:trPr>
        <w:tc>
          <w:tcPr>
            <w:tcW w:w="390" w:type="pct"/>
            <w:vMerge w:val="restar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539" w:type="pct"/>
            <w:vMerge w:val="restar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 разделов, тем</w:t>
            </w:r>
          </w:p>
        </w:tc>
        <w:tc>
          <w:tcPr>
            <w:tcW w:w="740" w:type="pct"/>
            <w:vMerge w:val="restart"/>
            <w:vAlign w:val="center"/>
          </w:tcPr>
          <w:p w:rsidR="00041FD3" w:rsidRPr="00717C42" w:rsidRDefault="00041FD3" w:rsidP="00164BA0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  <w:p w:rsidR="00041FD3" w:rsidRPr="00717C42" w:rsidRDefault="00041FD3" w:rsidP="00164BA0">
            <w:pPr>
              <w:spacing w:after="0" w:line="240" w:lineRule="auto"/>
              <w:ind w:left="-100" w:right="-9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аудитор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часов</w:t>
            </w:r>
          </w:p>
        </w:tc>
        <w:tc>
          <w:tcPr>
            <w:tcW w:w="1332" w:type="pct"/>
            <w:gridSpan w:val="2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</w:tr>
      <w:tr w:rsidR="00041FD3" w:rsidRPr="00717C42" w:rsidTr="00164BA0">
        <w:trPr>
          <w:cantSplit/>
          <w:trHeight w:val="373"/>
          <w:jc w:val="center"/>
        </w:trPr>
        <w:tc>
          <w:tcPr>
            <w:tcW w:w="390" w:type="pct"/>
            <w:vMerge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9" w:type="pct"/>
            <w:vMerge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  <w:vMerge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лекций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лабораторных </w:t>
            </w: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занятий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  <w:lang w:eastAsia="ru-RU"/>
              </w:rPr>
              <w:t>В</w:t>
            </w:r>
            <w:r w:rsidRPr="00717C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ведение</w:t>
            </w:r>
          </w:p>
        </w:tc>
        <w:tc>
          <w:tcPr>
            <w:tcW w:w="740" w:type="pct"/>
            <w:vAlign w:val="center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Основы геологии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12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Строение  Земли. Земная кора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trHeight w:val="301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Вещественный состав земной коры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12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Геологические процессы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jc w:val="center"/>
        </w:trPr>
        <w:tc>
          <w:tcPr>
            <w:tcW w:w="390" w:type="pct"/>
            <w:vAlign w:val="center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Общее почвоведение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42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  <w:vAlign w:val="center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2.1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Общая схема и стадии почвообразовательного процесса. </w:t>
            </w:r>
          </w:p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Факторы почвообразования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2.2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Минералогический, гранулометрический и химический состав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12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2.3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Органическая часть почв</w:t>
            </w:r>
            <w:r w:rsidR="002333C4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ы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6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2.4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Почвенные коллоиды и поглотительная способность почв</w:t>
            </w:r>
          </w:p>
        </w:tc>
        <w:tc>
          <w:tcPr>
            <w:tcW w:w="740" w:type="pct"/>
          </w:tcPr>
          <w:p w:rsidR="00041FD3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8</w:t>
            </w:r>
          </w:p>
        </w:tc>
      </w:tr>
      <w:tr w:rsidR="00041FD3" w:rsidRPr="00717C42" w:rsidTr="00164BA0">
        <w:trPr>
          <w:trHeight w:val="271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2.5.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 xml:space="preserve"> Структура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trHeight w:val="409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2.6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Физические и физико-механические свойства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8</w:t>
            </w:r>
          </w:p>
        </w:tc>
      </w:tr>
      <w:tr w:rsidR="00041FD3" w:rsidRPr="00717C42" w:rsidTr="00164BA0">
        <w:trPr>
          <w:trHeight w:val="627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2.7</w:t>
            </w:r>
          </w:p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Водный, воздушный и тепловой режимы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8</w:t>
            </w: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 xml:space="preserve">Почвенный раствор и </w:t>
            </w:r>
            <w:proofErr w:type="spellStart"/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окислительно</w:t>
            </w:r>
            <w:proofErr w:type="spellEnd"/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-восстановительные процессы в почве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Плодородие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trHeight w:val="207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Генезис, классификация, география и сельскохозяйственное использование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30</w:t>
            </w:r>
          </w:p>
        </w:tc>
      </w:tr>
      <w:tr w:rsidR="00041FD3" w:rsidRPr="00717C42" w:rsidTr="00164BA0">
        <w:trPr>
          <w:trHeight w:val="207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Почвенно-географическое районирование. Классификация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</w:t>
            </w: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trHeight w:val="207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Природные условия почвообразования на территории Беларуси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trHeight w:val="265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Почвы Беларуси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26</w:t>
            </w:r>
          </w:p>
        </w:tc>
      </w:tr>
      <w:tr w:rsidR="00041FD3" w:rsidRPr="00717C42" w:rsidTr="00164BA0">
        <w:trPr>
          <w:trHeight w:val="207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4.</w:t>
            </w:r>
          </w:p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Основы картографии и качественная оценка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666" w:type="pct"/>
            <w:vAlign w:val="center"/>
          </w:tcPr>
          <w:p w:rsidR="00041FD3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</w:p>
          <w:p w:rsidR="00041FD3" w:rsidRPr="00D57055" w:rsidRDefault="00041FD3" w:rsidP="00164B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6</w:t>
            </w:r>
          </w:p>
        </w:tc>
      </w:tr>
      <w:tr w:rsidR="00041FD3" w:rsidRPr="00717C42" w:rsidTr="00164BA0">
        <w:trPr>
          <w:trHeight w:val="207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Основы картографии почв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2</w:t>
            </w:r>
          </w:p>
        </w:tc>
      </w:tr>
      <w:tr w:rsidR="00041FD3" w:rsidRPr="00717C42" w:rsidTr="00164BA0">
        <w:trPr>
          <w:trHeight w:val="413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4.2</w:t>
            </w:r>
          </w:p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Качественная оценка почв Беларуси</w:t>
            </w:r>
          </w:p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6</w:t>
            </w: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666" w:type="pct"/>
            <w:vAlign w:val="center"/>
          </w:tcPr>
          <w:p w:rsidR="00041FD3" w:rsidRPr="00D57055" w:rsidRDefault="00041FD3" w:rsidP="00164BA0">
            <w:pPr>
              <w:widowControl w:val="0"/>
              <w:spacing w:after="0" w:line="2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D5705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  <w:t>4</w:t>
            </w:r>
          </w:p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eastAsia="ru-RU"/>
              </w:rPr>
            </w:pPr>
          </w:p>
        </w:tc>
      </w:tr>
      <w:tr w:rsidR="00041FD3" w:rsidRPr="00717C42" w:rsidTr="00164BA0">
        <w:trPr>
          <w:trHeight w:val="546"/>
          <w:jc w:val="center"/>
        </w:trPr>
        <w:tc>
          <w:tcPr>
            <w:tcW w:w="390" w:type="pct"/>
          </w:tcPr>
          <w:p w:rsidR="00041FD3" w:rsidRPr="00717C42" w:rsidRDefault="00041FD3" w:rsidP="00164BA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</w:p>
        </w:tc>
        <w:tc>
          <w:tcPr>
            <w:tcW w:w="2539" w:type="pct"/>
          </w:tcPr>
          <w:p w:rsidR="00041FD3" w:rsidRPr="00717C42" w:rsidRDefault="00041FD3" w:rsidP="00164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740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666" w:type="pct"/>
          </w:tcPr>
          <w:p w:rsidR="00041FD3" w:rsidRPr="00717C42" w:rsidRDefault="00041FD3" w:rsidP="0016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</w:pPr>
            <w:r w:rsidRPr="00717C42">
              <w:rPr>
                <w:rFonts w:ascii="Times New Roman" w:eastAsia="Times New Roman" w:hAnsi="Times New Roman" w:cs="Times New Roman"/>
                <w:b/>
                <w:spacing w:val="-10"/>
                <w:sz w:val="23"/>
                <w:szCs w:val="23"/>
                <w:lang w:eastAsia="ru-RU"/>
              </w:rPr>
              <w:t>90</w:t>
            </w:r>
          </w:p>
        </w:tc>
      </w:tr>
    </w:tbl>
    <w:p w:rsidR="00041FD3" w:rsidRDefault="00041FD3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FD3" w:rsidRDefault="00041FD3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FD3" w:rsidRDefault="00041FD3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FD3" w:rsidRDefault="00041FD3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FD3" w:rsidRDefault="00041FD3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E8" w:rsidRPr="006437E8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УЧЕБНОГО МАТЕРИАЛА</w:t>
      </w:r>
    </w:p>
    <w:p w:rsidR="006437E8" w:rsidRPr="006437E8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Почвоведение как наука. История развития почвоведения. Роль отечественных и зарубежных ученых в развитии почвоведения.  Значение почвоведения в сельскохозяйственном производстве, землеустройстве, количественном и качественном учете земель. Связь почвоведения с геологией и другими смежными дисциплинами. Роль геологии в изучении формирования почвенного покрова и внешнего облика Земли.</w:t>
      </w: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ОСНОВЫ ГЕОЛОГИИ</w:t>
      </w:r>
    </w:p>
    <w:p w:rsidR="006437E8" w:rsidRPr="00714BF7" w:rsidRDefault="006437E8" w:rsidP="006437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1.1. Строение Земли. Земная кора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Строение земли, ее внешние и внутренние геосферы. Земная кора, ее типы, состав и строение. Геохронологические этапы в истории Земли.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1.2. Вещественный состав земной коры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Понятие о минералах, их классификация и физические свойства. Основные почвообразующие минералы.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Горные породы, их состав и свойства: химический и минералогический состав, структура и текстура. Классификация горных пород. Магматические горные породы: глубинные (интрузивные) и излившиеся (эффузивные);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4B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кислые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, кислые, средние, основные и ультраосновные. Метаморфические горные породы и их основные разновидности. Осадочные горные породы: обломочные, глинистые, хемогенные и биогенные. Основные почвообразующие породы.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Агроруды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>, их классификация и использование.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1.3. Геологические процессы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>Понятие об эндогенных и экзогенных процессах.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Эндогенные процессы: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тектонические движения земной коры,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магматизм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>, вулканизм, землетрясения, метаморфизм – и их роль в формировании горных пород и внешнего облика земной поверхности.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Экзогенные процессы.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Выветривание и его виды: физическое, химическое и биологическое. Кора выветривания. Продукты выветривания: элювий, делювий, пролювий.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Геологическая деятельность ветра. Проявление разрушительной и аккумулятивной деятельности ветра. Эоловые формы рельефа, районы их распространения. Ветровая эрозия почв и способы ее предупреждения.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Геологическая деятельность поверхностных текучих вод. Поверхностные текучие воды, их значение в развитии эрозионных процессов. Плоскостная и линейная виды эрозии, их проявление, причины. Образование оврагов, их развитие в зависимости от состава почвообразующих пород, климата, рельефа. Меры борьбы с оврагами. Характеристика делювиальных отложений.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Геологическая деятельность рек. Образование и жизнь рек. Донная и боковая эрозии, базис эрозии, профиль равновесия русла реки. Речные долины, их типы, строение. Строение поймы: прирусловая, центральная, притеррасная. Аллювиальные отложения, их особенности.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Геологическая деятельность подземных вод. Классификация и происхож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дение подземных вод. Химический состав подземных вод. Геологическая де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ятельность подземных вод. Отложения, связанные с подземными водами. Роль подземных вод в заболачивании и засолении почв.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Геологическая деятельность льда и ледников. Современные ледники, их образование, распространение, влияние на климат. Схема действия ледника: разрушение, перенос, аккумуляция. Формы ледникового рельефа </w:t>
      </w:r>
      <w:r w:rsidR="00164B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моренные холмы, гряды, друмлины,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озы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камы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бараньи лбы. Породы ледникового происхождения </w:t>
      </w:r>
      <w:r w:rsidR="00164B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моренные отложения, их характеристика. Деятельность ледника на территории Беларуси в четвертичный период. Дея</w:t>
      </w:r>
      <w:r w:rsidR="00DA0D3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тельность водно-л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едниковых потоков, характеристика отложений.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Геологическая деятельность моря. Понятие о Мировом океане и его роль в жизни Земли. Разрушительная деятельность моря. Образование осадочных пород в морях, характеристика отложений.</w:t>
      </w:r>
    </w:p>
    <w:p w:rsidR="006437E8" w:rsidRPr="00714BF7" w:rsidRDefault="006437E8" w:rsidP="006437E8">
      <w:pPr>
        <w:widowControl w:val="0"/>
        <w:spacing w:after="417" w:line="322" w:lineRule="exact"/>
        <w:ind w:left="20" w:right="40" w:firstLine="2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Геологическая деятельность озер и болот. Типы озер –ледниковые, текто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нические, речные. Озерные отложения </w:t>
      </w:r>
      <w:r w:rsidR="00164BA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–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сапропели, их сельскохозяйственное значение. Образование болот. Обмеление озер и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заторфовывание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водоемов. Особенности торфа верховых и низинных болот, сельскохозяйственное зна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чение.</w:t>
      </w:r>
    </w:p>
    <w:p w:rsidR="006437E8" w:rsidRPr="00714BF7" w:rsidRDefault="006437E8" w:rsidP="006437E8">
      <w:pPr>
        <w:widowControl w:val="0"/>
        <w:spacing w:after="417" w:line="322" w:lineRule="exact"/>
        <w:ind w:left="20" w:right="40" w:firstLine="28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>Раздел 2. ОБЩЕЕ ПОЧВОВЕДЕНИЕ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2.1. Общая схема и стадии почвообразовательного процесса. Факторы почвообразования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почвы как природного тела и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средствапроизводства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>. Почва как многофазная система. Большой геологический и малый биологический круговороты веществ в природе. Общая схема и стадии почвообразовательного процесса. Формирование почвенного профиля. Морфологические признаки почв: строение профиля, мощность почвы и отдельных ее горизонтов, цвет почвенных горизонтов, влажность, структура, сложение, новообразования, включения, вскипание от кислоты, гранулометрический состав, характер перехода и форма границ горизонтов. Использование морфологических признаков в диагностике и классификации почв.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Факторы почвообразования. Учение В.В. Докучаева о факторах почвообразования и их взаимосвязи. Почвообразующие породы и их характеристика. Влияние почвообразующих пород на формирование и развитие почв. Климат как фактор почвообразования. Роль растительности и микроорганизмов в почвообразовании. Рельеф как фактор почвообразования. Общее понятие о рельефе. Основные формы и типы рельефа. Роль рельефа в почвообразовании и эволюции почв. Возраст почвы. Влияние антропогенного фактора на почвообразование. 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2.2. Минералогический, гранулометрический и химический состав почв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Минералогический состав почв и его влияние на их свойства. Понятие о гранулометрическом составе почв. Классификация, состав и свойства почвенных фракций (гранулометрических элементов).  Классификация почв по гранулометрическому составу и его роль в формировании плодородия почв.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химических элементов в породах и почвах. Макро- и микро</w:t>
      </w:r>
      <w:r w:rsidRPr="00714B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элементы. Формы соединений химических элементов в почвах и их доступ</w:t>
      </w:r>
      <w:r w:rsidRPr="00714BF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растениям.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Понятие о радиоактивности почв (естественная и искусственная радиоактивность). Методы борьбы с радиоактивным загрязнением почв.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2.3. Органическая часть почвы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Состав органического вещества почвы. Источники органического вещества в почве. Роль зеленых растений в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гумусообразовании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>. Химический состав поступающих в почву органических веществ.</w:t>
      </w:r>
    </w:p>
    <w:p w:rsidR="006437E8" w:rsidRPr="00714BF7" w:rsidRDefault="006437E8" w:rsidP="006437E8">
      <w:pPr>
        <w:widowControl w:val="0"/>
        <w:spacing w:after="0" w:line="322" w:lineRule="exact"/>
        <w:ind w:left="20" w:right="40" w:firstLine="3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 и свойства гумуса. Показатели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гумусного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состояния почвы. Со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держание, запас и типы гумуса в разных почвах. Влияние природных усло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вий на характер и скорость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гумусообразования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 Значение гумуса в почвооб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разовании, плодородии и питании растений.</w:t>
      </w:r>
    </w:p>
    <w:p w:rsidR="006437E8" w:rsidRPr="00714BF7" w:rsidRDefault="006437E8" w:rsidP="006437E8">
      <w:pPr>
        <w:widowControl w:val="0"/>
        <w:spacing w:after="0" w:line="326" w:lineRule="exact"/>
        <w:ind w:left="20" w:right="40" w:firstLine="3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Баланс гумуса в пахотных почвах и методы его расчета. Комплекс меро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>приятий по регулированию количества и качества гумуса.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2.4. Почвенные коллоиды и поглотительная способность почв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Почвенные коллоиды, их происхождение, строение, состав и свойства. Коагуляция и пептизация коллоидов. Гидрофильные и гидрофобные коллоиды. Значение коллоидов в образовании и плодородии почв.</w:t>
      </w:r>
    </w:p>
    <w:p w:rsidR="006437E8" w:rsidRPr="00714BF7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Поглотительная способность почв. Виды поглотительной способности: механическая, физическая, химическая, физико-химическая (обменная), биологическая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). Почвенный поглощающий комплекс (ППК), емкость катионного обмена (ЕКО) и сумма обменных оснований (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ru-RU"/>
        </w:rPr>
        <w:t>S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). Степень насыщенности почвы осно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ваниями. Состав обменных катионов в основных типах почв и его влияние на свойства почв. </w:t>
      </w:r>
      <w:r w:rsidRPr="00714BF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Факторы, определяющие поглотительную способность почв.</w:t>
      </w:r>
    </w:p>
    <w:p w:rsidR="006437E8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Почвенная кислотность и щелочность. Их формы, виды и агрономическое значение. Группировка сельскохозяйственных культур по отношению к кислотности почв.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Буферность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почвы и факторы, ее обусловливающие. Мероприятия по регулированию состава обменных катионов, реакции почвы и степени насыщенности почв основаниями (известкование и гипсование). Оптимальный состав и соотношение обменных катионов в почве для сельскохозяйственных культур.</w:t>
      </w:r>
    </w:p>
    <w:p w:rsidR="006437E8" w:rsidRPr="00714BF7" w:rsidRDefault="000870A4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 Структура почв</w:t>
      </w: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Понятие о структуре и структурности почв. Типы и виды структуры. Факторы, условия образования и разрушения структуры. Мероприятия по созданию и поддержанию структуры.</w:t>
      </w:r>
    </w:p>
    <w:p w:rsidR="000870A4" w:rsidRDefault="000870A4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2.6. Физические и физико-механические свойства почв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Общие физические свойства: плотность сложения, плотность твердой фазы и пористость почвы. Их роль в плодородии почвы.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Физико-механические свойства: пластичность, липкость, набухание, усадка, связность, твердость, сопротивление при обработке.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Факторы, влияющие на физические и физико-механические свойства и методы их регулирования.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sz w:val="28"/>
          <w:szCs w:val="28"/>
        </w:rPr>
        <w:t>2.7. Водный, воздушный и тепловой режимы почв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Категории, формы и виды воды в почве. Степень доступности различных видов воды растениям. Почвенно-гидрологические константы. Водные свойства почв. Запас и баланс воды в почве. Типы водного режима и методы его регулирования.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Почвенный воздух, его состав, формы и значение. Основные воздушные свойства. Взаимосвязь водного и воздушного режимов почвы. Пути регулирования воздушного режима. </w:t>
      </w:r>
    </w:p>
    <w:p w:rsidR="006437E8" w:rsidRPr="00714BF7" w:rsidRDefault="006437E8" w:rsidP="006437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Роль температуры в почвенных процессах. Источники и характер поступления тепла в почву. Тепловые свойства и тепловой режим  почв. Регулирование теплового режима.</w:t>
      </w:r>
    </w:p>
    <w:p w:rsidR="006437E8" w:rsidRPr="00714BF7" w:rsidRDefault="006437E8" w:rsidP="006437E8">
      <w:pPr>
        <w:widowControl w:val="0"/>
        <w:spacing w:after="0" w:line="250" w:lineRule="exact"/>
        <w:ind w:right="181" w:firstLine="340"/>
        <w:jc w:val="both"/>
        <w:outlineLvl w:val="3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bookmarkStart w:id="2" w:name="bookmark22"/>
      <w:r w:rsidRPr="00714BF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2.8. Почвенный раствор и </w:t>
      </w:r>
      <w:proofErr w:type="spellStart"/>
      <w:r w:rsidRPr="00714BF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окислительно</w:t>
      </w:r>
      <w:proofErr w:type="spellEnd"/>
      <w:r w:rsidRPr="00714BF7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-восстановительные процессы в почве</w:t>
      </w:r>
      <w:bookmarkEnd w:id="2"/>
    </w:p>
    <w:p w:rsidR="006437E8" w:rsidRPr="00714BF7" w:rsidRDefault="006437E8" w:rsidP="006437E8">
      <w:pPr>
        <w:widowControl w:val="0"/>
        <w:spacing w:after="0" w:line="326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Состав и концентрация почвенного раствора.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Окислительно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-восстанови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  <w:t xml:space="preserve">тельные процессы в почве.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Окислительно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-восстановительный режим почвы и его типы. Значение </w:t>
      </w:r>
      <w:proofErr w:type="spellStart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окислительно</w:t>
      </w:r>
      <w:proofErr w:type="spellEnd"/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-восстановительных процессов в генезисе и плодородии почв и приемы их регулирования.</w:t>
      </w:r>
    </w:p>
    <w:p w:rsidR="006437E8" w:rsidRPr="00714BF7" w:rsidRDefault="006437E8" w:rsidP="006437E8">
      <w:pPr>
        <w:widowControl w:val="0"/>
        <w:spacing w:after="0" w:line="326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2.9. Плодородие почв</w:t>
      </w:r>
    </w:p>
    <w:p w:rsidR="006437E8" w:rsidRPr="00714BF7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Почвенное плодородие и его виды: естественное, искусственное, потенциальное, эффективное, относительное и экономическое. Факторы и условия плодородия почвы. Воспроизводство почвенного плодородия: неполное, простое, расширенное. Понятие об окультуривании, степени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окультуренности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и показателях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окультуренности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. Оптимальные параметры плодородия почв. Модели почвенного плодородия. </w:t>
      </w:r>
    </w:p>
    <w:p w:rsidR="006437E8" w:rsidRDefault="006437E8" w:rsidP="006437E8"/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3. </w:t>
      </w:r>
      <w:r w:rsidRPr="00954B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Генезис, классификация, география и </w:t>
      </w:r>
    </w:p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сельскохозяйственное использование почв</w:t>
      </w:r>
    </w:p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3.1. </w:t>
      </w: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>Почвенно-географическое районирование. Классификация почв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Основные закономерности географического распределения почв. Закон о  широтно-горизонтальной и вертикальной зональности почв. Понятие о почвенно-климатических поясах, областях, зонах, </w:t>
      </w:r>
      <w:proofErr w:type="spellStart"/>
      <w:r w:rsidRPr="00954B9A">
        <w:rPr>
          <w:rFonts w:ascii="Times New Roman" w:eastAsia="Times New Roman" w:hAnsi="Times New Roman" w:cs="Times New Roman"/>
          <w:sz w:val="28"/>
          <w:szCs w:val="28"/>
        </w:rPr>
        <w:t>подзонах</w:t>
      </w:r>
      <w:proofErr w:type="spellEnd"/>
      <w:r w:rsidRPr="00954B9A">
        <w:rPr>
          <w:rFonts w:ascii="Times New Roman" w:eastAsia="Times New Roman" w:hAnsi="Times New Roman" w:cs="Times New Roman"/>
          <w:sz w:val="28"/>
          <w:szCs w:val="28"/>
        </w:rPr>
        <w:t>, фациях, провинциях, округах, районах. Почвенно-географическое и почвенно-экологическое районирование территории Беларуси.</w:t>
      </w: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>Основные положения, принципы и элементы современной классификации почв Беларуси. Структура классификации почв Беларуси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A0" w:rsidRDefault="00164BA0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>3.2. Природные условия почвообразования на территории Беларуси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Географическое положение Беларуси. 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геологического строения Беларуси. Основные этапы и события в развитии территории республики. Возраст, состав и главные </w:t>
      </w:r>
      <w:proofErr w:type="spellStart"/>
      <w:r w:rsidRPr="00954B9A">
        <w:rPr>
          <w:rFonts w:ascii="Times New Roman" w:eastAsia="Times New Roman" w:hAnsi="Times New Roman" w:cs="Times New Roman"/>
          <w:sz w:val="28"/>
          <w:szCs w:val="28"/>
        </w:rPr>
        <w:t>геоструктурные</w:t>
      </w:r>
      <w:proofErr w:type="spellEnd"/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 элементы фундамента платформы. Возраст, состав и краткая характеристика отложений осадочного чехла платформы. Отложения антропогеновой системы.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>Геоморфология как наука о развитии земной поверхности. Геоморфологическое районирование территории Беларуси и краткая характеристика геоморфологических областей.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Почвообразующие породы на территории Беларуси, их характеристика,  распространение. 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 Гидрография Беларуси. Основные реки республики, источники питания и гидрологические режимы.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Климат и растительность Беларуси как факторы почвообразования. 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Основные почвообразовательные процессы на территории Беларуси. 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>3.3. Почвы Беларуси</w:t>
      </w:r>
    </w:p>
    <w:p w:rsidR="006437E8" w:rsidRPr="00954B9A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Дерново-карбонатные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Строение, свойства, классификация и агрономическая оценка. Особенности сельскохозяйственного использования дерново-карбонатных почв.</w:t>
      </w:r>
    </w:p>
    <w:p w:rsidR="006437E8" w:rsidRPr="00954B9A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Бурые лесные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Строе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ние, свойства и классификация бурых лесных почв. Агрономическая оценка и хозяйственное значение.</w:t>
      </w:r>
    </w:p>
    <w:p w:rsidR="006437E8" w:rsidRPr="00954B9A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Подзолистые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Особен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ности проявления подзолистого процесса в условиях республики. Строение, свойства, классификация и агрономическая оценка подзолистых почв.</w:t>
      </w:r>
    </w:p>
    <w:p w:rsidR="006437E8" w:rsidRPr="00954B9A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Дерново-подзолистые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Строение, свойства, классификация и агрономическая оценка</w:t>
      </w:r>
      <w:r w:rsidR="005069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.</w:t>
      </w:r>
    </w:p>
    <w:p w:rsidR="006437E8" w:rsidRPr="00954B9A" w:rsidRDefault="006437E8" w:rsidP="006437E8">
      <w:pPr>
        <w:widowControl w:val="0"/>
        <w:spacing w:after="0" w:line="302" w:lineRule="exact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Районы распространения, свойства, агрономическая оценка и особенности сельскохозяйственного использования дерново-подзолистых почв, развитых на разных породах: тяжелых суглинках и глинах, легких и средних суглинках, супесях, песках.</w:t>
      </w:r>
    </w:p>
    <w:p w:rsidR="006437E8" w:rsidRPr="00954B9A" w:rsidRDefault="006437E8" w:rsidP="006437E8">
      <w:pPr>
        <w:widowControl w:val="0"/>
        <w:spacing w:after="0" w:line="302" w:lineRule="exact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Дерново-подзолистые эродированные почвы. Районы распространения, особенности проявления и вред от эрозии почв. Строение, свойства и агро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номическая оценка дерново-подзолистых эродированных почв. Мероприятия по повышению плодородия и борьбе с эрозией почв.</w:t>
      </w:r>
    </w:p>
    <w:p w:rsidR="006437E8" w:rsidRPr="00930ABF" w:rsidRDefault="006437E8" w:rsidP="00930ABF">
      <w:pPr>
        <w:widowControl w:val="0"/>
        <w:spacing w:after="0" w:line="302" w:lineRule="exact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Модель плодородия дерново-подзолистой почвы. Мероприятия по рациональному использованию и повышению плодородия дерново-подзолистых почв.</w:t>
      </w:r>
    </w:p>
    <w:p w:rsidR="006437E8" w:rsidRPr="00954B9A" w:rsidRDefault="006437E8" w:rsidP="006437E8">
      <w:pPr>
        <w:widowControl w:val="0"/>
        <w:spacing w:after="0" w:line="302" w:lineRule="exact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Дерново-подзолистые заболоченные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особен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ности формирования. Строение, свойства, классификация и агрономическая оценка. Особенности использования дерново-подзолистых заболоченных почв в сельскохозяйственном производстве.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Болотно-подзолистые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Строение, свойства, классификация и агрономическая оценка.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Дерновые заболоченные и дерново-карбонатные заболоченные почвы. 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Районы распространения и условия формирования. Строение, свойства, классификация, агрономическая оценка и особенности сельскохозяйственного использования.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Торфяно-болотные низинные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Строение, свойства, классификация и агрономическая оценка. Особенности сельскохозяйственного использования и мероприятия по предотвращению деградации торфяно-болотных низинных почв.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Торфяно-болотные верховые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Распространение и условия формирования. Строение, свойства, классификация и агрономическая оценка. Использование торфа верховых болот в сельском хозяйстве.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Аллювиальные болотные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Особенности формирования, строение, свойства, классификация, агрономическая оценка и использование в сельском хозяйстве.</w:t>
      </w:r>
    </w:p>
    <w:p w:rsidR="006437E8" w:rsidRPr="00954B9A" w:rsidRDefault="006437E8" w:rsidP="00DA0D3A">
      <w:pPr>
        <w:spacing w:after="0" w:line="240" w:lineRule="auto"/>
        <w:ind w:left="2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Аллювиальные (пойменные) дерновые и дерновые заболоченные почвы.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Распространение и условия формирования. Строение, свойства, классификация и особенности сельскохозяйственного использования.</w:t>
      </w:r>
    </w:p>
    <w:p w:rsidR="006437E8" w:rsidRPr="00954B9A" w:rsidRDefault="006437E8" w:rsidP="00DA0D3A">
      <w:pPr>
        <w:spacing w:after="0" w:line="240" w:lineRule="auto"/>
        <w:ind w:left="23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Аллювиальные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старо</w:t>
      </w:r>
      <w:r w:rsidRPr="00954B9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пойменные</w:t>
      </w:r>
      <w:proofErr w:type="spellEnd"/>
      <w:r w:rsidRPr="00954B9A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) дерновые и дерновые заболоченные почвы.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Распространение и условия формирования. Строение, свойства, классификация и особенности сельскохозяйственного использования.</w:t>
      </w:r>
    </w:p>
    <w:p w:rsidR="006437E8" w:rsidRPr="00954B9A" w:rsidRDefault="006437E8" w:rsidP="00DA0D3A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54B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shd w:val="clear" w:color="auto" w:fill="FFFFFF"/>
          <w:lang w:eastAsia="ru-RU"/>
        </w:rPr>
        <w:t>Антропогенные почвы.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Влияние </w:t>
      </w:r>
      <w:proofErr w:type="spellStart"/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агротехногенеза</w:t>
      </w:r>
      <w:proofErr w:type="spellEnd"/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на формирование ан</w:t>
      </w:r>
      <w:r w:rsidRPr="00954B9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softHyphen/>
        <w:t>тропогенных почв. Классификация, характеристика и особенности сельскохозяйственного использования.</w:t>
      </w:r>
    </w:p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ОСНОВЫ КАРТОГРАФИИ И </w:t>
      </w:r>
    </w:p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КАЧЕСТВЕННАЯ ОЦЕНКА ПОЧВ  </w:t>
      </w:r>
    </w:p>
    <w:p w:rsidR="006437E8" w:rsidRPr="00954B9A" w:rsidRDefault="006437E8" w:rsidP="006437E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Основы картографии почв</w:t>
      </w:r>
    </w:p>
    <w:p w:rsidR="006437E8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>Почвенные карты, их масштаб и назначение: обзорные, мелко-, средне- и крупномасштабные, детальные. Принципы составления почвенных карт. Автоматизированное составление почвенных карт с помощью ГИС-технологий. Создание слоя «Почвы» в земельно-информационной системе. Крупномасштабное почвенное картографирование. Почвенная съемка. Обозначение почв на карте. Материалы крупномасштабных почвенных исслед</w:t>
      </w:r>
      <w:r>
        <w:rPr>
          <w:rFonts w:ascii="Times New Roman" w:eastAsia="Times New Roman" w:hAnsi="Times New Roman" w:cs="Times New Roman"/>
          <w:sz w:val="28"/>
          <w:szCs w:val="28"/>
        </w:rPr>
        <w:t>ований</w:t>
      </w: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. Почвенный очерк. </w:t>
      </w:r>
      <w:proofErr w:type="spellStart"/>
      <w:r w:rsidRPr="00954B9A">
        <w:rPr>
          <w:rFonts w:ascii="Times New Roman" w:eastAsia="Times New Roman" w:hAnsi="Times New Roman" w:cs="Times New Roman"/>
          <w:sz w:val="28"/>
          <w:szCs w:val="28"/>
        </w:rPr>
        <w:t>Агропроизводственная</w:t>
      </w:r>
      <w:proofErr w:type="spellEnd"/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 группиров</w:t>
      </w:r>
      <w:r>
        <w:rPr>
          <w:rFonts w:ascii="Times New Roman" w:eastAsia="Times New Roman" w:hAnsi="Times New Roman" w:cs="Times New Roman"/>
          <w:sz w:val="28"/>
          <w:szCs w:val="28"/>
        </w:rPr>
        <w:t>ка почв</w:t>
      </w:r>
      <w:r w:rsidRPr="00954B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37E8" w:rsidRPr="00954B9A" w:rsidRDefault="006437E8" w:rsidP="006437E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b/>
          <w:bCs/>
          <w:sz w:val="28"/>
          <w:szCs w:val="28"/>
        </w:rPr>
        <w:t>4.2. Качественная оценка почв Беларуси</w:t>
      </w:r>
    </w:p>
    <w:p w:rsidR="006437E8" w:rsidRPr="000870A4" w:rsidRDefault="006437E8" w:rsidP="000870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B9A">
        <w:rPr>
          <w:rFonts w:ascii="Times New Roman" w:eastAsia="Times New Roman" w:hAnsi="Times New Roman" w:cs="Times New Roman"/>
          <w:sz w:val="28"/>
          <w:szCs w:val="28"/>
        </w:rPr>
        <w:t xml:space="preserve">Принципы и методика качественной оценки (бонитировки) почв. </w:t>
      </w:r>
      <w:r>
        <w:rPr>
          <w:rFonts w:ascii="Times New Roman" w:eastAsia="Times New Roman" w:hAnsi="Times New Roman" w:cs="Times New Roman"/>
          <w:sz w:val="28"/>
          <w:szCs w:val="28"/>
        </w:rPr>
        <w:t>Оценка почв под сельскохозяйственные культуры. Использование данных бонитировки почв при анализе хозяйственной деятельности сельскохозяйственных предприятий, разработке очередности проведения мероприятий, направленных на рациональное использование почв и дальнейшую интенсификацию сельскохозяйственного производства.</w:t>
      </w:r>
    </w:p>
    <w:p w:rsidR="00DA0D3A" w:rsidRDefault="00DA0D3A" w:rsidP="00643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437E8" w:rsidRPr="00714BF7" w:rsidRDefault="006437E8" w:rsidP="006437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информационно-методическая часть</w:t>
      </w:r>
    </w:p>
    <w:p w:rsidR="006437E8" w:rsidRPr="00714BF7" w:rsidRDefault="006437E8" w:rsidP="006437E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437E8" w:rsidRPr="00714BF7" w:rsidRDefault="006437E8" w:rsidP="006437E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4.1. Литература</w:t>
      </w:r>
    </w:p>
    <w:p w:rsidR="006437E8" w:rsidRPr="00714BF7" w:rsidRDefault="006437E8" w:rsidP="006437E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437E8" w:rsidRPr="00714BF7" w:rsidRDefault="006437E8" w:rsidP="006437E8">
      <w:pPr>
        <w:spacing w:after="0" w:line="312" w:lineRule="auto"/>
        <w:ind w:left="45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6437E8" w:rsidRPr="00714BF7" w:rsidRDefault="006437E8" w:rsidP="006437E8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6437E8" w:rsidRPr="00714BF7" w:rsidRDefault="006437E8" w:rsidP="00DA0D3A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Почвоведение: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Воробьев, Е. И. </w:t>
      </w:r>
      <w:proofErr w:type="gram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Петровский;  под</w:t>
      </w:r>
      <w:proofErr w:type="gram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А. И.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Горбылевой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ИНФРА-М, 2012. – 400 с.</w:t>
      </w:r>
    </w:p>
    <w:p w:rsidR="006437E8" w:rsidRPr="00714BF7" w:rsidRDefault="006437E8" w:rsidP="00DA0D3A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Почвоведение с основами геологии: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А.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ред. А. И.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Горбылевой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знание, 2002. – 480 с.</w:t>
      </w:r>
    </w:p>
    <w:p w:rsidR="006437E8" w:rsidRPr="00714BF7" w:rsidRDefault="006437E8" w:rsidP="00DA0D3A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Почвы Беларуси: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И.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общ. ред. А.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Горбылевой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Минск: ИВЦ Минфина, 2007. – 184 с.</w:t>
      </w:r>
    </w:p>
    <w:p w:rsidR="006437E8" w:rsidRPr="00714BF7" w:rsidRDefault="006437E8" w:rsidP="0064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6437E8" w:rsidRPr="00714BF7" w:rsidRDefault="006437E8" w:rsidP="0064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Агрохимическая характеристика почв сельскохозяйственных земель Республики Беларусь (2013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гг.). – Минск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ИВЦ Минфина, 2017. – 275 с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Евдокимов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а, Т. И. Почвенная съемка: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4BF7">
        <w:rPr>
          <w:rFonts w:ascii="Times New Roman" w:eastAsia="Times New Roman" w:hAnsi="Times New Roman" w:cs="Times New Roman"/>
          <w:sz w:val="28"/>
          <w:szCs w:val="28"/>
        </w:rPr>
        <w:t>для  студ.</w:t>
      </w:r>
      <w:proofErr w:type="gramEnd"/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D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узов/ Т.</w:t>
      </w:r>
      <w:r w:rsidR="005069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И. Евдокимова. </w:t>
      </w:r>
      <w:r w:rsidR="005069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Минск:  МГУ, 1981. </w:t>
      </w:r>
      <w:r w:rsidR="005069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264 с.</w:t>
      </w: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Кирюшин, В. И. Агрономическое почвоведение: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вузов / В. И. Кирюшин. – М.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Колос, 2010. – 687 с.</w:t>
      </w: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BF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атвее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в, А.В. Рельеф Белоруссии / А.В. Матвеев, Б.Н. Гурский, Р.</w:t>
      </w:r>
      <w:r w:rsidR="005069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5069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Левицкая. </w:t>
      </w:r>
      <w:r w:rsidR="00DA0D3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 xml:space="preserve">Минск: Университетское, 1988. </w:t>
      </w:r>
      <w:r w:rsidR="005069D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14BF7">
        <w:rPr>
          <w:rFonts w:ascii="Times New Roman" w:eastAsia="Times New Roman" w:hAnsi="Times New Roman" w:cs="Times New Roman"/>
          <w:sz w:val="28"/>
          <w:szCs w:val="28"/>
        </w:rPr>
        <w:t>320 с.</w:t>
      </w:r>
    </w:p>
    <w:p w:rsidR="006437E8" w:rsidRPr="00714BF7" w:rsidRDefault="005069DE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почв. Практикум /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</w:t>
      </w:r>
      <w:proofErr w:type="spellStart"/>
      <w:proofErr w:type="gramStart"/>
      <w:r w:rsidR="006437E8"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Клебанович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Минск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37E8"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БГУ, 2010. – 27 с.</w:t>
      </w:r>
    </w:p>
    <w:p w:rsidR="006437E8" w:rsidRPr="000B699A" w:rsidRDefault="006437E8" w:rsidP="00DA0D3A">
      <w:pPr>
        <w:pStyle w:val="ab"/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Нацыянальны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Беларусi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М.У.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Мяснiковiча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Г.I.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Кузняцова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[i </w:t>
      </w:r>
      <w:proofErr w:type="spellStart"/>
      <w:r w:rsidR="00506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нш</w:t>
      </w:r>
      <w:proofErr w:type="spellEnd"/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];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Камiтэт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зямельных</w:t>
      </w:r>
      <w:r w:rsidRPr="000B699A">
        <w:rPr>
          <w:rFonts w:ascii="Times New Roman" w:eastAsia="Times New Roman" w:hAnsi="Times New Roman" w:cs="Times New Roman"/>
          <w:sz w:val="28"/>
          <w:szCs w:val="28"/>
        </w:rPr>
        <w:t>рэсурсах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</w:rPr>
        <w:t>геадэзii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</w:rPr>
        <w:t>картаграфiiпрыСавецеМiнiстраỳ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</w:rPr>
        <w:t xml:space="preserve"> РБ. – </w:t>
      </w:r>
      <w:proofErr w:type="spellStart"/>
      <w:r w:rsidRPr="000B699A">
        <w:rPr>
          <w:rFonts w:ascii="Times New Roman" w:eastAsia="Times New Roman" w:hAnsi="Times New Roman" w:cs="Times New Roman"/>
          <w:sz w:val="28"/>
          <w:szCs w:val="28"/>
        </w:rPr>
        <w:t>Мiнск</w:t>
      </w:r>
      <w:proofErr w:type="spellEnd"/>
      <w:r w:rsidRPr="000B699A">
        <w:rPr>
          <w:rFonts w:ascii="Times New Roman" w:eastAsia="Times New Roman" w:hAnsi="Times New Roman" w:cs="Times New Roman"/>
          <w:sz w:val="28"/>
          <w:szCs w:val="28"/>
        </w:rPr>
        <w:t>, 2002. – 292 с.</w:t>
      </w: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почвоведение: учебник для вузов / </w:t>
      </w:r>
      <w:r w:rsidR="005069DE"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 [и др.]; под ред. В.Н. Мамонтова. – М.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Колос, 2006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456 с.</w:t>
      </w: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Почвоведение: учебник / И.С.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Кауричев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др.]; под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общ.ред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И.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A0D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Кауричева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, 1989. – 719 с.</w:t>
      </w:r>
    </w:p>
    <w:p w:rsidR="006437E8" w:rsidRPr="00714BF7" w:rsidRDefault="006437E8" w:rsidP="00DA0D3A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 с основами геологии: учебник для вузов / В.П. Ковриго [и др.]; под ред. В. П. Ковриго. – М.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Колос, 2008. – 439 с.</w:t>
      </w:r>
    </w:p>
    <w:p w:rsidR="006437E8" w:rsidRPr="00714BF7" w:rsidRDefault="005069DE" w:rsidP="00DA0D3A">
      <w:pPr>
        <w:numPr>
          <w:ilvl w:val="0"/>
          <w:numId w:val="6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37E8" w:rsidRPr="0071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Почвоведение и земельные ресурсы: </w:t>
      </w:r>
      <w:proofErr w:type="spellStart"/>
      <w:r w:rsidR="006437E8" w:rsidRPr="0071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37E8" w:rsidRPr="0071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spellEnd"/>
      <w:r w:rsidR="006437E8" w:rsidRPr="0071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Н.В. </w:t>
      </w:r>
      <w:proofErr w:type="spellStart"/>
      <w:r w:rsidR="006437E8" w:rsidRPr="0071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Клебанович</w:t>
      </w:r>
      <w:proofErr w:type="spellEnd"/>
      <w:r w:rsidR="006437E8" w:rsidRPr="00714B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БГУ, 2013. – 380 с. </w:t>
      </w:r>
    </w:p>
    <w:p w:rsidR="006437E8" w:rsidRDefault="006437E8" w:rsidP="00DA0D3A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 с основами геологии: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для вузов / 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5069DE"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Ганжара</w:t>
      </w:r>
      <w:proofErr w:type="spellEnd"/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Москва:</w:t>
      </w:r>
      <w:r w:rsidR="00F1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фра-М., 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2015. – 352 с. </w:t>
      </w:r>
    </w:p>
    <w:p w:rsidR="006437E8" w:rsidRPr="00714BF7" w:rsidRDefault="006437E8" w:rsidP="00DA0D3A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едение. Лабораторный практикум 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А. И. </w:t>
      </w:r>
      <w:proofErr w:type="spellStart"/>
      <w:proofErr w:type="gram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Горбылева</w:t>
      </w:r>
      <w:proofErr w:type="spellEnd"/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др.]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</w:t>
      </w:r>
      <w:proofErr w:type="spellStart"/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Горбылевой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Минск: 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ПРО, 2000. –192 с.</w:t>
      </w:r>
    </w:p>
    <w:p w:rsidR="006437E8" w:rsidRPr="00714BF7" w:rsidRDefault="006437E8" w:rsidP="00DA0D3A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Пригодность почв Республики Беларусь для возделывания отдельных сельскохозяйственных культур: рекомендации / В.В. Лапа [и др.]; Ин-т почвоведения и агрохимии. </w:t>
      </w:r>
      <w:r w:rsidR="0050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2011.– 64 с.</w:t>
      </w:r>
    </w:p>
    <w:p w:rsidR="006437E8" w:rsidRPr="00714BF7" w:rsidRDefault="006437E8" w:rsidP="00DA0D3A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3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4B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нормативных материалов для агрохимического окультуривания почв и эффективного использования удобрений / В.В. Лапа [и др.]. – Минск: Институт почвоведения и агрохимии, 2017. – 60 с.</w:t>
      </w:r>
    </w:p>
    <w:p w:rsidR="000870A4" w:rsidRDefault="000870A4" w:rsidP="000870A4">
      <w:pPr>
        <w:widowControl w:val="0"/>
        <w:tabs>
          <w:tab w:val="left" w:pos="4157"/>
        </w:tabs>
        <w:spacing w:after="242" w:line="25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bookmarkStart w:id="3" w:name="bookmark34"/>
    </w:p>
    <w:p w:rsidR="000870A4" w:rsidRDefault="000870A4" w:rsidP="000870A4">
      <w:pPr>
        <w:widowControl w:val="0"/>
        <w:tabs>
          <w:tab w:val="left" w:pos="4157"/>
        </w:tabs>
        <w:spacing w:after="0" w:line="25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4</w:t>
      </w:r>
      <w:r w:rsidRPr="00714BF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2</w:t>
      </w:r>
      <w:r w:rsidRPr="00714BF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.Методы (технологии) обучения</w:t>
      </w:r>
      <w:bookmarkEnd w:id="3"/>
    </w:p>
    <w:p w:rsidR="000870A4" w:rsidRDefault="000870A4" w:rsidP="000870A4">
      <w:pPr>
        <w:widowControl w:val="0"/>
        <w:tabs>
          <w:tab w:val="left" w:pos="4157"/>
        </w:tabs>
        <w:spacing w:after="0" w:line="250" w:lineRule="exact"/>
        <w:jc w:val="center"/>
        <w:outlineLvl w:val="3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</w:pPr>
    </w:p>
    <w:p w:rsidR="000870A4" w:rsidRPr="000870A4" w:rsidRDefault="000870A4" w:rsidP="000870A4">
      <w:pPr>
        <w:widowControl w:val="0"/>
        <w:tabs>
          <w:tab w:val="left" w:pos="4157"/>
        </w:tabs>
        <w:spacing w:after="0" w:line="240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В процессе освоения учебной дисциплины используется модульно-рейтинговая технология.</w:t>
      </w:r>
    </w:p>
    <w:p w:rsidR="000870A4" w:rsidRPr="00714BF7" w:rsidRDefault="000870A4" w:rsidP="000870A4">
      <w:pPr>
        <w:widowControl w:val="0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Основными методами являются:</w:t>
      </w:r>
    </w:p>
    <w:p w:rsidR="000870A4" w:rsidRPr="00714BF7" w:rsidRDefault="000870A4" w:rsidP="000870A4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элементы проблемного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изучения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(проблемное изложение, вариативное изложение, частично поисковый метод), реализуемые на лекционных занятиях;</w:t>
      </w:r>
    </w:p>
    <w:p w:rsidR="000870A4" w:rsidRPr="006437E8" w:rsidRDefault="000870A4" w:rsidP="00F473C0">
      <w:pPr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элементы учебно-исследовательской деятельности, </w:t>
      </w:r>
      <w:r w:rsidR="00F473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реализуемые на </w:t>
      </w:r>
      <w:r w:rsidRPr="006437E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занятиях и при самостоятельной работе.</w:t>
      </w:r>
    </w:p>
    <w:p w:rsidR="006437E8" w:rsidRPr="00714BF7" w:rsidRDefault="006437E8" w:rsidP="006437E8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37E8" w:rsidRPr="00714BF7" w:rsidRDefault="00346967" w:rsidP="00346967">
      <w:pPr>
        <w:widowControl w:val="0"/>
        <w:tabs>
          <w:tab w:val="left" w:pos="1217"/>
        </w:tabs>
        <w:spacing w:after="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4.3. </w:t>
      </w:r>
      <w:r w:rsidR="006437E8" w:rsidRPr="00714BF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Методические рекомендации по организации и выполнению</w:t>
      </w:r>
    </w:p>
    <w:p w:rsidR="006437E8" w:rsidRPr="00714BF7" w:rsidRDefault="006437E8" w:rsidP="006437E8">
      <w:pPr>
        <w:spacing w:after="135" w:line="240" w:lineRule="auto"/>
        <w:ind w:right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самостоятельной работы </w:t>
      </w:r>
    </w:p>
    <w:p w:rsidR="006437E8" w:rsidRPr="00714BF7" w:rsidRDefault="006437E8" w:rsidP="006437E8">
      <w:pPr>
        <w:spacing w:after="0" w:line="210" w:lineRule="exact"/>
        <w:ind w:right="1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E8" w:rsidRPr="00714BF7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При изучении учебной дисциплины используются следующие формы 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самостоятельной 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работы:</w:t>
      </w:r>
    </w:p>
    <w:p w:rsidR="006437E8" w:rsidRPr="00714BF7" w:rsidRDefault="006437E8" w:rsidP="006437E8">
      <w:pPr>
        <w:widowControl w:val="0"/>
        <w:numPr>
          <w:ilvl w:val="0"/>
          <w:numId w:val="7"/>
        </w:numPr>
        <w:tabs>
          <w:tab w:val="left" w:pos="666"/>
        </w:tabs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самостоятельная работа в виде решения индивидуальных </w:t>
      </w:r>
      <w:r w:rsidR="00346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заданий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;</w:t>
      </w:r>
    </w:p>
    <w:p w:rsidR="006437E8" w:rsidRPr="00714BF7" w:rsidRDefault="006437E8" w:rsidP="006437E8">
      <w:pPr>
        <w:widowControl w:val="0"/>
        <w:numPr>
          <w:ilvl w:val="0"/>
          <w:numId w:val="7"/>
        </w:numPr>
        <w:tabs>
          <w:tab w:val="left" w:pos="666"/>
        </w:tabs>
        <w:spacing w:after="357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подготовка 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рефератов 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по индивидуальным темам</w:t>
      </w:r>
      <w:r w:rsidR="00346967">
        <w:rPr>
          <w:rFonts w:ascii="Times New Roman" w:eastAsia="Times New Roman" w:hAnsi="Times New Roman" w:cs="Times New Roman"/>
          <w:spacing w:val="4"/>
          <w:sz w:val="28"/>
          <w:szCs w:val="28"/>
          <w:shd w:val="clear" w:color="auto" w:fill="FFFFFF"/>
          <w:lang w:eastAsia="ru-RU"/>
        </w:rPr>
        <w:t>.</w:t>
      </w:r>
    </w:p>
    <w:p w:rsidR="006437E8" w:rsidRPr="00714BF7" w:rsidRDefault="00346967" w:rsidP="00346967">
      <w:pPr>
        <w:widowControl w:val="0"/>
        <w:tabs>
          <w:tab w:val="left" w:pos="1217"/>
        </w:tabs>
        <w:spacing w:after="255" w:line="25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4.4. </w:t>
      </w:r>
      <w:r w:rsidR="006437E8" w:rsidRPr="00714BF7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Перечень рекомендуемых средств диагностики компетенций</w:t>
      </w:r>
    </w:p>
    <w:p w:rsidR="006437E8" w:rsidRPr="00714BF7" w:rsidRDefault="006437E8" w:rsidP="006437E8">
      <w:pPr>
        <w:widowControl w:val="0"/>
        <w:spacing w:after="0" w:line="322" w:lineRule="exact"/>
        <w:ind w:left="40" w:righ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Оценка учебных достижений студента производится на экзамене по десятибалльной шкале. </w:t>
      </w:r>
    </w:p>
    <w:p w:rsidR="006437E8" w:rsidRDefault="006437E8" w:rsidP="006437E8">
      <w:pPr>
        <w:widowControl w:val="0"/>
        <w:spacing w:after="0" w:line="322" w:lineRule="exact"/>
        <w:ind w:left="40" w:firstLine="28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Для </w:t>
      </w:r>
      <w:r w:rsidR="00346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оценки достижений студентов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использу</w:t>
      </w:r>
      <w:r w:rsidR="00346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тся следующи</w:t>
      </w:r>
      <w:r w:rsidR="00346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й</w:t>
      </w:r>
      <w:r w:rsidR="002333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346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диагностический инструмент</w:t>
      </w:r>
      <w:r w:rsidR="00F473C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а</w:t>
      </w:r>
      <w:r w:rsidR="003469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рий</w:t>
      </w:r>
      <w:r w:rsidRPr="00714BF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:</w:t>
      </w:r>
    </w:p>
    <w:p w:rsidR="00D47021" w:rsidRDefault="00D47021" w:rsidP="006437E8">
      <w:pPr>
        <w:widowControl w:val="0"/>
        <w:spacing w:after="0" w:line="322" w:lineRule="exact"/>
        <w:ind w:lef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выступление студентов по подготовленным рефератам;</w:t>
      </w:r>
    </w:p>
    <w:p w:rsidR="00D47021" w:rsidRDefault="00D47021" w:rsidP="006437E8">
      <w:pPr>
        <w:widowControl w:val="0"/>
        <w:spacing w:after="0" w:line="322" w:lineRule="exact"/>
        <w:ind w:lef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проведение текущих контрольных опросов по отдельным темам;</w:t>
      </w:r>
    </w:p>
    <w:p w:rsidR="00D47021" w:rsidRDefault="00D47021" w:rsidP="006437E8">
      <w:pPr>
        <w:widowControl w:val="0"/>
        <w:spacing w:after="0" w:line="322" w:lineRule="exact"/>
        <w:ind w:lef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защита выполненных на лабораторных занятиях индивидуальных за</w:t>
      </w:r>
      <w:r w:rsidR="002333C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ий;</w:t>
      </w:r>
    </w:p>
    <w:p w:rsidR="00D47021" w:rsidRDefault="00D47021" w:rsidP="006437E8">
      <w:pPr>
        <w:widowControl w:val="0"/>
        <w:spacing w:after="0" w:line="322" w:lineRule="exact"/>
        <w:ind w:lef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 защита выполненных в рамках самостоятельной работы индивидуальных заданий;</w:t>
      </w:r>
    </w:p>
    <w:p w:rsidR="00D47021" w:rsidRPr="00714BF7" w:rsidRDefault="00D47021" w:rsidP="006437E8">
      <w:pPr>
        <w:widowControl w:val="0"/>
        <w:spacing w:after="0" w:line="322" w:lineRule="exact"/>
        <w:ind w:left="40" w:firstLine="28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- сдача </w:t>
      </w:r>
      <w:r w:rsidR="00D144C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зачёта,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экзамена.</w:t>
      </w:r>
    </w:p>
    <w:p w:rsidR="00E60FF6" w:rsidRDefault="00E60FF6"/>
    <w:sectPr w:rsidR="00E60FF6" w:rsidSect="002954F0">
      <w:headerReference w:type="even" r:id="rId11"/>
      <w:headerReference w:type="default" r:id="rId12"/>
      <w:footerReference w:type="default" r:id="rId13"/>
      <w:type w:val="continuous"/>
      <w:pgSz w:w="11906" w:h="16838"/>
      <w:pgMar w:top="8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E8" w:rsidRDefault="008730E8">
      <w:pPr>
        <w:spacing w:after="0" w:line="240" w:lineRule="auto"/>
      </w:pPr>
      <w:r>
        <w:separator/>
      </w:r>
    </w:p>
  </w:endnote>
  <w:endnote w:type="continuationSeparator" w:id="0">
    <w:p w:rsidR="008730E8" w:rsidRDefault="0087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3" w:rsidRDefault="00F111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1E3" w:rsidRDefault="00F111E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3" w:rsidRDefault="00F111E3">
    <w:pPr>
      <w:pStyle w:val="a5"/>
      <w:jc w:val="center"/>
    </w:pPr>
  </w:p>
  <w:p w:rsidR="00F111E3" w:rsidRDefault="00F111E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3" w:rsidRPr="00954B9A" w:rsidRDefault="00F111E3">
    <w:pPr>
      <w:pStyle w:val="a5"/>
      <w:jc w:val="center"/>
      <w:rPr>
        <w:rFonts w:ascii="Times New Roman" w:hAnsi="Times New Roman" w:cs="Times New Roman"/>
      </w:rPr>
    </w:pPr>
  </w:p>
  <w:p w:rsidR="00F111E3" w:rsidRDefault="00F111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E8" w:rsidRDefault="008730E8">
      <w:pPr>
        <w:spacing w:after="0" w:line="240" w:lineRule="auto"/>
      </w:pPr>
      <w:r>
        <w:separator/>
      </w:r>
    </w:p>
  </w:footnote>
  <w:footnote w:type="continuationSeparator" w:id="0">
    <w:p w:rsidR="008730E8" w:rsidRDefault="0087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3" w:rsidRDefault="00F111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1E3" w:rsidRDefault="00F111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3" w:rsidRPr="002326DC" w:rsidRDefault="00F111E3">
    <w:pPr>
      <w:pStyle w:val="a3"/>
      <w:jc w:val="center"/>
    </w:pPr>
  </w:p>
  <w:p w:rsidR="00F111E3" w:rsidRDefault="00F111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E3" w:rsidRDefault="00F111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1E3" w:rsidRDefault="00F111E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415703"/>
      <w:docPartObj>
        <w:docPartGallery w:val="Page Numbers (Top of Page)"/>
        <w:docPartUnique/>
      </w:docPartObj>
    </w:sdtPr>
    <w:sdtEndPr/>
    <w:sdtContent>
      <w:p w:rsidR="00F111E3" w:rsidRDefault="00F111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1E3" w:rsidRDefault="00F111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4F24"/>
    <w:multiLevelType w:val="hybridMultilevel"/>
    <w:tmpl w:val="8BC2F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F41A9"/>
    <w:multiLevelType w:val="multilevel"/>
    <w:tmpl w:val="5A166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A7FD0"/>
    <w:multiLevelType w:val="hybridMultilevel"/>
    <w:tmpl w:val="E5E06C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8702ED"/>
    <w:multiLevelType w:val="hybridMultilevel"/>
    <w:tmpl w:val="604004BC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10648"/>
    <w:multiLevelType w:val="hybridMultilevel"/>
    <w:tmpl w:val="E5128DE6"/>
    <w:lvl w:ilvl="0" w:tplc="499E969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10311E"/>
    <w:multiLevelType w:val="multilevel"/>
    <w:tmpl w:val="D26E6658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6">
    <w:nsid w:val="42AE5392"/>
    <w:multiLevelType w:val="multilevel"/>
    <w:tmpl w:val="A1223B3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31052"/>
    <w:multiLevelType w:val="multilevel"/>
    <w:tmpl w:val="BF92C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1D01C1"/>
    <w:multiLevelType w:val="hybridMultilevel"/>
    <w:tmpl w:val="5D308E4C"/>
    <w:lvl w:ilvl="0" w:tplc="E514CC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E8"/>
    <w:rsid w:val="00041FD3"/>
    <w:rsid w:val="000870A4"/>
    <w:rsid w:val="000C51FD"/>
    <w:rsid w:val="000E05CE"/>
    <w:rsid w:val="00164BA0"/>
    <w:rsid w:val="001F037C"/>
    <w:rsid w:val="002333C4"/>
    <w:rsid w:val="00286859"/>
    <w:rsid w:val="002954F0"/>
    <w:rsid w:val="002A1B64"/>
    <w:rsid w:val="002A44B2"/>
    <w:rsid w:val="00346967"/>
    <w:rsid w:val="00401F55"/>
    <w:rsid w:val="00486E9F"/>
    <w:rsid w:val="00502795"/>
    <w:rsid w:val="005069DE"/>
    <w:rsid w:val="0054325E"/>
    <w:rsid w:val="00562C6B"/>
    <w:rsid w:val="005B2E6E"/>
    <w:rsid w:val="006121C4"/>
    <w:rsid w:val="00615798"/>
    <w:rsid w:val="0062445C"/>
    <w:rsid w:val="006437E8"/>
    <w:rsid w:val="006D0658"/>
    <w:rsid w:val="006E3353"/>
    <w:rsid w:val="0085781A"/>
    <w:rsid w:val="008730E8"/>
    <w:rsid w:val="00930ABF"/>
    <w:rsid w:val="00A71265"/>
    <w:rsid w:val="00AB5968"/>
    <w:rsid w:val="00B33D78"/>
    <w:rsid w:val="00B368C1"/>
    <w:rsid w:val="00BB5EA9"/>
    <w:rsid w:val="00CD749F"/>
    <w:rsid w:val="00D144C5"/>
    <w:rsid w:val="00D47021"/>
    <w:rsid w:val="00DA0D3A"/>
    <w:rsid w:val="00E236BA"/>
    <w:rsid w:val="00E25247"/>
    <w:rsid w:val="00E60FF6"/>
    <w:rsid w:val="00EC0E3B"/>
    <w:rsid w:val="00F024A2"/>
    <w:rsid w:val="00F111E3"/>
    <w:rsid w:val="00F473C0"/>
    <w:rsid w:val="00F6298F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4A349-CC31-41F7-B4A1-45C725CF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7E8"/>
  </w:style>
  <w:style w:type="paragraph" w:styleId="a5">
    <w:name w:val="footer"/>
    <w:basedOn w:val="a"/>
    <w:link w:val="a6"/>
    <w:uiPriority w:val="99"/>
    <w:unhideWhenUsed/>
    <w:rsid w:val="00643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7E8"/>
  </w:style>
  <w:style w:type="character" w:styleId="a7">
    <w:name w:val="page number"/>
    <w:basedOn w:val="a0"/>
    <w:semiHidden/>
    <w:rsid w:val="006437E8"/>
  </w:style>
  <w:style w:type="paragraph" w:styleId="a8">
    <w:name w:val="No Spacing"/>
    <w:uiPriority w:val="1"/>
    <w:qFormat/>
    <w:rsid w:val="006437E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4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7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4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4558</Words>
  <Characters>25984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Михайлова Инна Николаевна</cp:lastModifiedBy>
  <cp:revision>5</cp:revision>
  <cp:lastPrinted>2020-12-04T11:52:00Z</cp:lastPrinted>
  <dcterms:created xsi:type="dcterms:W3CDTF">2021-02-01T17:33:00Z</dcterms:created>
  <dcterms:modified xsi:type="dcterms:W3CDTF">2021-04-22T14:00:00Z</dcterms:modified>
</cp:coreProperties>
</file>