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704" w:rsidRPr="009E0235"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DB0429" w:rsidRPr="009E0235" w:rsidTr="00DB0429">
        <w:tc>
          <w:tcPr>
            <w:tcW w:w="4361" w:type="dxa"/>
            <w:tcBorders>
              <w:top w:val="nil"/>
              <w:left w:val="nil"/>
              <w:bottom w:val="nil"/>
              <w:right w:val="nil"/>
            </w:tcBorders>
            <w:hideMark/>
          </w:tcPr>
          <w:p w:rsidR="00DB0429" w:rsidRPr="009E0235" w:rsidRDefault="00DB0429" w:rsidP="00DB0429">
            <w:pPr>
              <w:spacing w:after="0" w:line="280" w:lineRule="exact"/>
              <w:jc w:val="center"/>
              <w:rPr>
                <w:rFonts w:ascii="Times New Roman" w:eastAsia="Times New Roman" w:hAnsi="Times New Roman"/>
                <w:b/>
                <w:caps/>
                <w:sz w:val="24"/>
                <w:szCs w:val="24"/>
                <w:lang w:val="be-BY" w:eastAsia="ru-RU"/>
              </w:rPr>
            </w:pPr>
            <w:r w:rsidRPr="009E0235">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rsidR="00DB0429" w:rsidRPr="009E0235" w:rsidRDefault="00DB0429" w:rsidP="00DB0429">
            <w:pPr>
              <w:spacing w:after="0" w:line="280" w:lineRule="exact"/>
              <w:ind w:hanging="111"/>
              <w:jc w:val="center"/>
              <w:rPr>
                <w:rFonts w:ascii="Times New Roman" w:eastAsia="Times New Roman" w:hAnsi="Times New Roman"/>
                <w:b/>
                <w:caps/>
                <w:sz w:val="24"/>
                <w:szCs w:val="24"/>
                <w:lang w:eastAsia="ru-RU"/>
              </w:rPr>
            </w:pPr>
            <w:r w:rsidRPr="009E0235">
              <w:rPr>
                <w:rFonts w:ascii="Times New Roman" w:eastAsia="Times New Roman" w:hAnsi="Times New Roman"/>
                <w:b/>
                <w:caps/>
                <w:sz w:val="24"/>
                <w:szCs w:val="24"/>
                <w:lang w:eastAsia="ru-RU"/>
              </w:rPr>
              <w:t>Министерство образования Республики Беларусь</w:t>
            </w:r>
          </w:p>
        </w:tc>
      </w:tr>
      <w:tr w:rsidR="00DB0429" w:rsidRPr="009E0235" w:rsidTr="00DB0429">
        <w:tc>
          <w:tcPr>
            <w:tcW w:w="4361"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caps/>
                <w:sz w:val="30"/>
                <w:szCs w:val="28"/>
                <w:lang w:eastAsia="ru-RU"/>
              </w:rPr>
            </w:pPr>
          </w:p>
        </w:tc>
      </w:tr>
      <w:tr w:rsidR="00DB0429" w:rsidRPr="009E0235" w:rsidTr="00DB0429">
        <w:tc>
          <w:tcPr>
            <w:tcW w:w="4361" w:type="dxa"/>
            <w:tcBorders>
              <w:top w:val="nil"/>
              <w:left w:val="nil"/>
              <w:bottom w:val="nil"/>
              <w:right w:val="nil"/>
            </w:tcBorders>
            <w:hideMark/>
          </w:tcPr>
          <w:p w:rsidR="00DB0429" w:rsidRPr="009E0235" w:rsidRDefault="00DB0429" w:rsidP="00DB0429">
            <w:pPr>
              <w:spacing w:after="0" w:line="280" w:lineRule="exact"/>
              <w:jc w:val="center"/>
              <w:rPr>
                <w:rFonts w:ascii="Times New Roman" w:eastAsia="Times New Roman" w:hAnsi="Times New Roman"/>
                <w:b/>
                <w:sz w:val="30"/>
                <w:szCs w:val="28"/>
                <w:lang w:eastAsia="ru-RU"/>
              </w:rPr>
            </w:pPr>
            <w:r w:rsidRPr="009E0235">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rsidR="00DB0429" w:rsidRPr="009E0235" w:rsidRDefault="00DB0429" w:rsidP="00DB0429">
            <w:pPr>
              <w:spacing w:after="0" w:line="280" w:lineRule="exact"/>
              <w:jc w:val="center"/>
              <w:rPr>
                <w:rFonts w:ascii="Times New Roman" w:eastAsia="Times New Roman" w:hAnsi="Times New Roman"/>
                <w:b/>
                <w:sz w:val="30"/>
                <w:szCs w:val="28"/>
                <w:lang w:eastAsia="ru-RU"/>
              </w:rPr>
            </w:pPr>
            <w:r w:rsidRPr="009E0235">
              <w:rPr>
                <w:rFonts w:ascii="Times New Roman" w:eastAsia="Times New Roman" w:hAnsi="Times New Roman"/>
                <w:b/>
                <w:caps/>
                <w:sz w:val="30"/>
                <w:szCs w:val="28"/>
                <w:lang w:eastAsia="ru-RU"/>
              </w:rPr>
              <w:t>Постановление</w:t>
            </w:r>
          </w:p>
        </w:tc>
      </w:tr>
      <w:tr w:rsidR="00DB0429" w:rsidRPr="009E0235" w:rsidTr="00DB0429">
        <w:tc>
          <w:tcPr>
            <w:tcW w:w="4361"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caps/>
                <w:sz w:val="30"/>
                <w:szCs w:val="28"/>
                <w:lang w:eastAsia="ru-RU"/>
              </w:rPr>
            </w:pPr>
          </w:p>
        </w:tc>
      </w:tr>
      <w:tr w:rsidR="00DB0429" w:rsidRPr="009E0235" w:rsidTr="00DB0429">
        <w:tc>
          <w:tcPr>
            <w:tcW w:w="4361" w:type="dxa"/>
            <w:tcBorders>
              <w:top w:val="nil"/>
              <w:left w:val="nil"/>
              <w:bottom w:val="nil"/>
              <w:right w:val="nil"/>
            </w:tcBorders>
          </w:tcPr>
          <w:p w:rsidR="00672C76" w:rsidRPr="009E0235" w:rsidRDefault="00672C76" w:rsidP="00672C76">
            <w:pPr>
              <w:widowControl w:val="0"/>
              <w:spacing w:after="0" w:line="240" w:lineRule="auto"/>
              <w:jc w:val="both"/>
              <w:rPr>
                <w:rFonts w:ascii="Times New Roman" w:eastAsia="Times New Roman" w:hAnsi="Times New Roman"/>
                <w:sz w:val="30"/>
                <w:szCs w:val="30"/>
                <w:lang w:eastAsia="ru-RU"/>
              </w:rPr>
            </w:pPr>
            <w:r w:rsidRPr="009E0235">
              <w:rPr>
                <w:rFonts w:ascii="Times New Roman" w:eastAsia="Times New Roman" w:hAnsi="Times New Roman"/>
                <w:sz w:val="30"/>
                <w:szCs w:val="30"/>
                <w:lang w:eastAsia="ru-RU"/>
              </w:rPr>
              <w:t>09 февраля 2022 г. № 24</w:t>
            </w:r>
          </w:p>
          <w:p w:rsidR="00DB0429" w:rsidRPr="009E0235" w:rsidRDefault="00DB0429" w:rsidP="00DB0429">
            <w:pPr>
              <w:spacing w:after="0" w:line="280" w:lineRule="exact"/>
              <w:rPr>
                <w:rFonts w:ascii="Times New Roman" w:eastAsia="Times New Roman" w:hAnsi="Times New Roman"/>
                <w:sz w:val="30"/>
                <w:szCs w:val="28"/>
                <w:lang w:eastAsia="ru-RU"/>
              </w:rPr>
            </w:pPr>
          </w:p>
          <w:p w:rsidR="00DB0429" w:rsidRPr="009E0235" w:rsidRDefault="00DB0429" w:rsidP="00DB0429">
            <w:pPr>
              <w:spacing w:after="0" w:line="280" w:lineRule="exact"/>
              <w:jc w:val="center"/>
              <w:rPr>
                <w:rFonts w:ascii="Times New Roman" w:eastAsia="Times New Roman" w:hAnsi="Times New Roman"/>
                <w:sz w:val="30"/>
                <w:szCs w:val="28"/>
                <w:lang w:eastAsia="ru-RU"/>
              </w:rPr>
            </w:pPr>
            <w:r w:rsidRPr="009E0235">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rsidR="00DB0429" w:rsidRPr="009E0235" w:rsidRDefault="00DB0429" w:rsidP="00DB0429">
            <w:pPr>
              <w:spacing w:after="0" w:line="280" w:lineRule="exact"/>
              <w:jc w:val="center"/>
              <w:rPr>
                <w:rFonts w:ascii="Times New Roman" w:eastAsia="Times New Roman" w:hAnsi="Times New Roman"/>
                <w:caps/>
                <w:sz w:val="30"/>
                <w:szCs w:val="28"/>
                <w:lang w:eastAsia="ru-RU"/>
              </w:rPr>
            </w:pPr>
          </w:p>
          <w:p w:rsidR="00DB0429" w:rsidRPr="009E0235" w:rsidRDefault="00DB0429" w:rsidP="00DB0429">
            <w:pPr>
              <w:spacing w:after="0" w:line="280" w:lineRule="exact"/>
              <w:jc w:val="center"/>
              <w:rPr>
                <w:rFonts w:ascii="Times New Roman" w:eastAsia="Times New Roman" w:hAnsi="Times New Roman"/>
                <w:caps/>
                <w:sz w:val="30"/>
                <w:szCs w:val="28"/>
                <w:lang w:eastAsia="ru-RU"/>
              </w:rPr>
            </w:pPr>
          </w:p>
          <w:p w:rsidR="00DB0429" w:rsidRPr="009E0235" w:rsidRDefault="00DB0429" w:rsidP="00DB0429">
            <w:pPr>
              <w:spacing w:after="0" w:line="280" w:lineRule="exact"/>
              <w:jc w:val="center"/>
              <w:rPr>
                <w:rFonts w:ascii="Times New Roman" w:eastAsia="Times New Roman" w:hAnsi="Times New Roman"/>
                <w:caps/>
                <w:sz w:val="30"/>
                <w:szCs w:val="28"/>
                <w:lang w:eastAsia="ru-RU"/>
              </w:rPr>
            </w:pPr>
            <w:r w:rsidRPr="009E0235">
              <w:rPr>
                <w:rFonts w:ascii="Times New Roman" w:eastAsia="Times New Roman" w:hAnsi="Times New Roman"/>
                <w:sz w:val="24"/>
                <w:szCs w:val="24"/>
                <w:lang w:val="be-BY" w:eastAsia="ru-RU"/>
              </w:rPr>
              <w:t>г.Минск</w:t>
            </w:r>
          </w:p>
        </w:tc>
      </w:tr>
    </w:tbl>
    <w:p w:rsidR="006D1704" w:rsidRPr="009E0235"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6062"/>
      </w:tblGrid>
      <w:tr w:rsidR="006D1704" w:rsidRPr="009E0235" w:rsidTr="003F3D59">
        <w:trPr>
          <w:trHeight w:val="611"/>
        </w:trPr>
        <w:tc>
          <w:tcPr>
            <w:tcW w:w="6062" w:type="dxa"/>
          </w:tcPr>
          <w:p w:rsidR="00672C76" w:rsidRPr="009E0235" w:rsidRDefault="00672C76" w:rsidP="00672C76">
            <w:pPr>
              <w:widowControl w:val="0"/>
              <w:tabs>
                <w:tab w:val="left" w:pos="687"/>
              </w:tabs>
              <w:spacing w:after="0" w:line="280" w:lineRule="exact"/>
              <w:jc w:val="both"/>
              <w:rPr>
                <w:rFonts w:ascii="Times New Roman" w:hAnsi="Times New Roman"/>
                <w:sz w:val="30"/>
                <w:szCs w:val="30"/>
              </w:rPr>
            </w:pPr>
            <w:r w:rsidRPr="009E0235">
              <w:rPr>
                <w:rFonts w:ascii="Times New Roman" w:hAnsi="Times New Roman"/>
                <w:sz w:val="30"/>
                <w:szCs w:val="30"/>
              </w:rPr>
              <w:t xml:space="preserve">Об утверждении образовательных </w:t>
            </w:r>
          </w:p>
          <w:p w:rsidR="00672C76" w:rsidRPr="009E0235" w:rsidRDefault="00672C76" w:rsidP="00672C76">
            <w:pPr>
              <w:widowControl w:val="0"/>
              <w:tabs>
                <w:tab w:val="left" w:pos="687"/>
              </w:tabs>
              <w:spacing w:after="0" w:line="280" w:lineRule="exact"/>
              <w:jc w:val="both"/>
              <w:rPr>
                <w:rFonts w:ascii="Times New Roman" w:hAnsi="Times New Roman"/>
                <w:sz w:val="30"/>
                <w:szCs w:val="30"/>
              </w:rPr>
            </w:pPr>
            <w:r w:rsidRPr="009E0235">
              <w:rPr>
                <w:rFonts w:ascii="Times New Roman" w:hAnsi="Times New Roman"/>
                <w:sz w:val="30"/>
                <w:szCs w:val="30"/>
              </w:rPr>
              <w:t xml:space="preserve">стандартов высшего образования </w:t>
            </w:r>
          </w:p>
          <w:p w:rsidR="006D1704" w:rsidRPr="009E0235" w:rsidRDefault="00672C76" w:rsidP="00672C76">
            <w:pPr>
              <w:widowControl w:val="0"/>
              <w:tabs>
                <w:tab w:val="left" w:pos="687"/>
              </w:tabs>
              <w:spacing w:after="0" w:line="280" w:lineRule="exact"/>
              <w:jc w:val="both"/>
              <w:rPr>
                <w:rFonts w:ascii="Times New Roman" w:hAnsi="Times New Roman" w:cs="Times New Roman"/>
                <w:sz w:val="30"/>
                <w:szCs w:val="30"/>
              </w:rPr>
            </w:pPr>
            <w:r w:rsidRPr="009E0235">
              <w:rPr>
                <w:rFonts w:ascii="Times New Roman" w:hAnsi="Times New Roman"/>
                <w:sz w:val="30"/>
                <w:szCs w:val="30"/>
                <w:lang w:val="en-US"/>
              </w:rPr>
              <w:t>I</w:t>
            </w:r>
            <w:r w:rsidRPr="009E0235">
              <w:rPr>
                <w:rFonts w:ascii="Times New Roman" w:hAnsi="Times New Roman"/>
                <w:sz w:val="30"/>
                <w:szCs w:val="30"/>
              </w:rPr>
              <w:t xml:space="preserve"> ступени</w:t>
            </w:r>
          </w:p>
        </w:tc>
      </w:tr>
    </w:tbl>
    <w:p w:rsidR="006D1704" w:rsidRPr="009E0235" w:rsidRDefault="006D1704" w:rsidP="006D1704">
      <w:pPr>
        <w:widowControl w:val="0"/>
        <w:spacing w:after="0" w:line="240" w:lineRule="auto"/>
        <w:jc w:val="both"/>
        <w:rPr>
          <w:rFonts w:ascii="Times New Roman" w:eastAsia="Calibri" w:hAnsi="Times New Roman" w:cs="Times New Roman"/>
          <w:sz w:val="30"/>
        </w:rPr>
      </w:pPr>
    </w:p>
    <w:p w:rsidR="00907CFC" w:rsidRPr="009E0235"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9E0235">
        <w:rPr>
          <w:rFonts w:ascii="Times New Roman" w:hAnsi="Times New Roman" w:cs="Times New Roman"/>
          <w:sz w:val="30"/>
          <w:szCs w:val="30"/>
          <w:lang w:val="be-BY"/>
        </w:rPr>
        <w:t>Н</w:t>
      </w:r>
      <w:r w:rsidRPr="009E0235">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9E0235">
        <w:rPr>
          <w:rFonts w:ascii="Times New Roman" w:hAnsi="Times New Roman" w:cs="Times New Roman"/>
          <w:caps/>
          <w:sz w:val="30"/>
          <w:szCs w:val="30"/>
        </w:rPr>
        <w:t>постановляет:</w:t>
      </w:r>
    </w:p>
    <w:p w:rsidR="00867A9C" w:rsidRPr="009E0235" w:rsidRDefault="006D1704" w:rsidP="00B91099">
      <w:pPr>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1. Утвердить</w:t>
      </w:r>
      <w:r w:rsidR="00407006" w:rsidRPr="009E0235">
        <w:rPr>
          <w:rFonts w:ascii="Times New Roman" w:eastAsia="Calibri" w:hAnsi="Times New Roman" w:cs="Times New Roman"/>
          <w:sz w:val="30"/>
          <w:szCs w:val="30"/>
        </w:rPr>
        <w:t>:</w:t>
      </w:r>
    </w:p>
    <w:p w:rsidR="00CA4A6B" w:rsidRPr="009E0235" w:rsidRDefault="00867A9C" w:rsidP="00B91099">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 xml:space="preserve">1.1 </w:t>
      </w:r>
      <w:r w:rsidR="006D1704" w:rsidRPr="009E0235">
        <w:rPr>
          <w:rFonts w:ascii="Times New Roman" w:eastAsia="Calibri" w:hAnsi="Times New Roman" w:cs="Times New Roman"/>
          <w:sz w:val="30"/>
          <w:szCs w:val="30"/>
        </w:rPr>
        <w:t>образовательны</w:t>
      </w:r>
      <w:r w:rsidRPr="009E0235">
        <w:rPr>
          <w:rFonts w:ascii="Times New Roman" w:eastAsia="Calibri" w:hAnsi="Times New Roman" w:cs="Times New Roman"/>
          <w:sz w:val="30"/>
          <w:szCs w:val="30"/>
        </w:rPr>
        <w:t>й</w:t>
      </w:r>
      <w:r w:rsidR="006D1704" w:rsidRPr="009E0235">
        <w:rPr>
          <w:rFonts w:ascii="Times New Roman" w:eastAsia="Calibri" w:hAnsi="Times New Roman" w:cs="Times New Roman"/>
          <w:sz w:val="30"/>
          <w:szCs w:val="30"/>
        </w:rPr>
        <w:t xml:space="preserve"> стандарт высшего образования I</w:t>
      </w:r>
      <w:r w:rsidR="00297795" w:rsidRPr="009E0235">
        <w:rPr>
          <w:rFonts w:ascii="Times New Roman" w:eastAsia="Calibri" w:hAnsi="Times New Roman" w:cs="Times New Roman"/>
          <w:sz w:val="30"/>
          <w:szCs w:val="30"/>
        </w:rPr>
        <w:t> </w:t>
      </w:r>
      <w:r w:rsidR="006D1704" w:rsidRPr="009E0235">
        <w:rPr>
          <w:rFonts w:ascii="Times New Roman" w:eastAsia="Calibri" w:hAnsi="Times New Roman" w:cs="Times New Roman"/>
          <w:sz w:val="30"/>
          <w:szCs w:val="30"/>
        </w:rPr>
        <w:t>ступени по специальност</w:t>
      </w:r>
      <w:r w:rsidRPr="009E0235">
        <w:rPr>
          <w:rFonts w:ascii="Times New Roman" w:eastAsia="Calibri" w:hAnsi="Times New Roman" w:cs="Times New Roman"/>
          <w:sz w:val="30"/>
          <w:szCs w:val="30"/>
        </w:rPr>
        <w:t xml:space="preserve">и </w:t>
      </w:r>
      <w:r w:rsidR="00CA4A6B" w:rsidRPr="009E0235">
        <w:rPr>
          <w:rFonts w:ascii="Times New Roman" w:eastAsia="Calibri" w:hAnsi="Times New Roman" w:cs="Times New Roman"/>
          <w:spacing w:val="-6"/>
          <w:sz w:val="30"/>
          <w:szCs w:val="30"/>
        </w:rPr>
        <w:t>1-25 01 07 </w:t>
      </w:r>
      <w:r w:rsidR="00A31A96" w:rsidRPr="009E0235">
        <w:rPr>
          <w:rFonts w:ascii="Times New Roman" w:eastAsia="Calibri" w:hAnsi="Times New Roman" w:cs="Times New Roman"/>
          <w:spacing w:val="-6"/>
          <w:sz w:val="30"/>
          <w:szCs w:val="30"/>
        </w:rPr>
        <w:t>«</w:t>
      </w:r>
      <w:r w:rsidR="00A31A96" w:rsidRPr="009E0235">
        <w:rPr>
          <w:rFonts w:ascii="Times New Roman" w:eastAsia="Calibri" w:hAnsi="Times New Roman" w:cs="Times New Roman"/>
          <w:bCs/>
          <w:spacing w:val="-6"/>
          <w:sz w:val="30"/>
          <w:szCs w:val="30"/>
        </w:rPr>
        <w:t>Экономика и управление на предприятии»</w:t>
      </w:r>
      <w:r w:rsidR="00E22334" w:rsidRPr="009E0235">
        <w:rPr>
          <w:rFonts w:ascii="Times New Roman" w:eastAsia="Calibri" w:hAnsi="Times New Roman" w:cs="Times New Roman"/>
          <w:bCs/>
          <w:spacing w:val="-6"/>
          <w:sz w:val="30"/>
          <w:szCs w:val="30"/>
        </w:rPr>
        <w:t xml:space="preserve"> </w:t>
      </w:r>
      <w:r w:rsidR="00E22334" w:rsidRPr="009E0235">
        <w:rPr>
          <w:rFonts w:ascii="Times New Roman" w:eastAsia="Calibri" w:hAnsi="Times New Roman" w:cs="Times New Roman"/>
          <w:spacing w:val="-6"/>
          <w:sz w:val="30"/>
          <w:szCs w:val="30"/>
        </w:rPr>
        <w:t>(прилагается)</w:t>
      </w:r>
      <w:r w:rsidR="00A31A96" w:rsidRPr="009E0235">
        <w:rPr>
          <w:rFonts w:ascii="Times New Roman" w:eastAsia="Calibri" w:hAnsi="Times New Roman" w:cs="Times New Roman"/>
          <w:bCs/>
          <w:spacing w:val="-6"/>
          <w:sz w:val="30"/>
          <w:szCs w:val="30"/>
        </w:rPr>
        <w:t>;</w:t>
      </w:r>
    </w:p>
    <w:p w:rsidR="00CA4A6B" w:rsidRPr="009E0235" w:rsidRDefault="00867A9C" w:rsidP="00B91099">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CA4A6B" w:rsidRPr="009E0235">
        <w:rPr>
          <w:rFonts w:ascii="Times New Roman" w:eastAsia="Calibri" w:hAnsi="Times New Roman" w:cs="Times New Roman"/>
          <w:spacing w:val="-6"/>
          <w:sz w:val="30"/>
          <w:szCs w:val="30"/>
        </w:rPr>
        <w:t>1-26 02 03 </w:t>
      </w:r>
      <w:r w:rsidR="00B375BE" w:rsidRPr="009E0235">
        <w:rPr>
          <w:rFonts w:ascii="Times New Roman" w:eastAsia="Times New Roman" w:hAnsi="Times New Roman" w:cs="Times New Roman"/>
          <w:bCs/>
          <w:spacing w:val="-6"/>
          <w:sz w:val="30"/>
          <w:szCs w:val="30"/>
          <w:lang w:eastAsia="x-none"/>
        </w:rPr>
        <w:t>«</w:t>
      </w:r>
      <w:r w:rsidR="00B375BE" w:rsidRPr="009E0235">
        <w:rPr>
          <w:rFonts w:ascii="Times New Roman" w:eastAsia="Times New Roman" w:hAnsi="Times New Roman" w:cs="Times New Roman"/>
          <w:bCs/>
          <w:spacing w:val="-6"/>
          <w:sz w:val="30"/>
          <w:szCs w:val="30"/>
          <w:lang w:val="x-none" w:eastAsia="x-none"/>
        </w:rPr>
        <w:t>Маркетинг</w:t>
      </w:r>
      <w:r w:rsidR="00B375BE" w:rsidRPr="009E0235">
        <w:rPr>
          <w:rFonts w:ascii="Times New Roman" w:eastAsia="Times New Roman" w:hAnsi="Times New Roman" w:cs="Times New Roman"/>
          <w:bCs/>
          <w:spacing w:val="-6"/>
          <w:sz w:val="30"/>
          <w:szCs w:val="30"/>
          <w:lang w:eastAsia="x-none"/>
        </w:rPr>
        <w:t>»</w:t>
      </w:r>
      <w:r w:rsidR="00E22334" w:rsidRPr="009E0235">
        <w:rPr>
          <w:rFonts w:ascii="Times New Roman" w:eastAsia="Times New Roman" w:hAnsi="Times New Roman" w:cs="Times New Roman"/>
          <w:bCs/>
          <w:spacing w:val="-6"/>
          <w:sz w:val="30"/>
          <w:szCs w:val="30"/>
          <w:lang w:eastAsia="x-none"/>
        </w:rPr>
        <w:t xml:space="preserve"> </w:t>
      </w:r>
      <w:r w:rsidR="00E22334" w:rsidRPr="009E0235">
        <w:rPr>
          <w:rFonts w:ascii="Times New Roman" w:eastAsia="Calibri" w:hAnsi="Times New Roman" w:cs="Times New Roman"/>
          <w:spacing w:val="-6"/>
          <w:sz w:val="30"/>
          <w:szCs w:val="30"/>
        </w:rPr>
        <w:t>(прилагается)</w:t>
      </w:r>
      <w:r w:rsidR="00B375BE" w:rsidRPr="009E0235">
        <w:rPr>
          <w:rFonts w:ascii="Times New Roman" w:eastAsia="Times New Roman" w:hAnsi="Times New Roman" w:cs="Times New Roman"/>
          <w:bCs/>
          <w:spacing w:val="-6"/>
          <w:sz w:val="30"/>
          <w:szCs w:val="30"/>
          <w:lang w:eastAsia="x-none"/>
        </w:rPr>
        <w:t>;</w:t>
      </w:r>
    </w:p>
    <w:p w:rsidR="00CA4A6B" w:rsidRPr="009E0235" w:rsidRDefault="00867A9C" w:rsidP="00B91099">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1.3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CA4A6B" w:rsidRPr="009E0235">
        <w:rPr>
          <w:rFonts w:ascii="Times New Roman" w:eastAsia="Calibri" w:hAnsi="Times New Roman" w:cs="Times New Roman"/>
          <w:spacing w:val="-6"/>
          <w:sz w:val="30"/>
          <w:szCs w:val="30"/>
        </w:rPr>
        <w:t>1-26 02 05 </w:t>
      </w:r>
      <w:r w:rsidR="00E22334" w:rsidRPr="009E0235">
        <w:rPr>
          <w:rFonts w:ascii="Times New Roman" w:eastAsia="Calibri" w:hAnsi="Times New Roman" w:cs="Times New Roman"/>
          <w:spacing w:val="-6"/>
          <w:sz w:val="30"/>
          <w:szCs w:val="30"/>
        </w:rPr>
        <w:t>«</w:t>
      </w:r>
      <w:r w:rsidR="00E22334" w:rsidRPr="009E0235">
        <w:rPr>
          <w:rFonts w:ascii="Times New Roman" w:eastAsia="Times New Roman" w:hAnsi="Times New Roman" w:cs="Times New Roman"/>
          <w:spacing w:val="-6"/>
          <w:sz w:val="30"/>
          <w:szCs w:val="30"/>
          <w:lang w:eastAsia="ru-RU"/>
        </w:rPr>
        <w:t xml:space="preserve">Логистика» </w:t>
      </w:r>
      <w:r w:rsidR="00E22334" w:rsidRPr="009E0235">
        <w:rPr>
          <w:rFonts w:ascii="Times New Roman" w:eastAsia="Calibri" w:hAnsi="Times New Roman" w:cs="Times New Roman"/>
          <w:spacing w:val="-6"/>
          <w:sz w:val="30"/>
          <w:szCs w:val="30"/>
        </w:rPr>
        <w:t>(прилагается);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1.4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1-28</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«Экономика электронного бизнеса»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1.5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1-28</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«Электронный маркетинг»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1.6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1-36</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04</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«Программно-управляемые электронно-оптические системы»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1.7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1-36</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04</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«Промышленная электроника»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1.8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«Радиотехника (по направлениям)»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1.9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«Радиоэлектронные системы»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1.10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w:t>
      </w:r>
      <w:proofErr w:type="spellStart"/>
      <w:r w:rsidR="00845874" w:rsidRPr="009E0235">
        <w:rPr>
          <w:rFonts w:ascii="Times New Roman" w:eastAsia="Calibri" w:hAnsi="Times New Roman" w:cs="Times New Roman"/>
          <w:spacing w:val="-6"/>
          <w:sz w:val="30"/>
          <w:szCs w:val="30"/>
        </w:rPr>
        <w:t>Радиоинформатика</w:t>
      </w:r>
      <w:proofErr w:type="spellEnd"/>
      <w:r w:rsidR="00845874"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1.11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 01 04</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«Радиоэлектронная защита информации»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lastRenderedPageBreak/>
        <w:t>1.12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«Моделирование и компьютерное проектирование радиоэлектронных средств»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1.13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Проектирование и производство программно-управляемых электронных средств</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1.14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Медицинская электроника</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1.15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Электронные системы безопасности</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1.16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Программируемые мобильные системы</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1.17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1-39</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Электронные и информационно-управляющие системы физических установок</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1.18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Программное обеспечение информационных технологий</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1.19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Вычислительные машины, системы и сети</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1.20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Электронные вычислительные средства</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1.21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Искусственный интеллект</w:t>
      </w:r>
      <w:r w:rsidR="000030A7" w:rsidRPr="009E0235">
        <w:rPr>
          <w:rFonts w:ascii="Times New Roman" w:eastAsia="Calibri" w:hAnsi="Times New Roman" w:cs="Times New Roman"/>
          <w:spacing w:val="-6"/>
          <w:sz w:val="30"/>
          <w:szCs w:val="30"/>
        </w:rPr>
        <w:t>» (прилагается);</w:t>
      </w:r>
    </w:p>
    <w:p w:rsidR="00845874" w:rsidRPr="009E0235" w:rsidRDefault="00867A9C"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1.22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04</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Информатика и технологии программирования</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1.23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1-40</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05</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Информационные системы и технологии (по направлениям)</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1.24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 xml:space="preserve">Микро- и </w:t>
      </w:r>
      <w:proofErr w:type="spellStart"/>
      <w:r w:rsidR="00845874" w:rsidRPr="009E0235">
        <w:rPr>
          <w:rFonts w:ascii="Times New Roman" w:eastAsia="Calibri" w:hAnsi="Times New Roman" w:cs="Times New Roman"/>
          <w:spacing w:val="-6"/>
          <w:sz w:val="30"/>
          <w:szCs w:val="30"/>
        </w:rPr>
        <w:t>наноэлектронные</w:t>
      </w:r>
      <w:proofErr w:type="spellEnd"/>
      <w:r w:rsidR="00845874" w:rsidRPr="009E0235">
        <w:rPr>
          <w:rFonts w:ascii="Times New Roman" w:eastAsia="Calibri" w:hAnsi="Times New Roman" w:cs="Times New Roman"/>
          <w:spacing w:val="-6"/>
          <w:sz w:val="30"/>
          <w:szCs w:val="30"/>
        </w:rPr>
        <w:t xml:space="preserve"> технологии и системы</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1.25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Квантовые информационные системы</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lastRenderedPageBreak/>
        <w:t>1.26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1-41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04</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Нанотехнологии и наноматериалы в электронике</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 xml:space="preserve">1.27 </w:t>
      </w:r>
      <w:r w:rsidRPr="009E0235">
        <w:rPr>
          <w:rFonts w:ascii="Times New Roman" w:eastAsia="Calibri" w:hAnsi="Times New Roman" w:cs="Times New Roman"/>
          <w:sz w:val="30"/>
          <w:szCs w:val="30"/>
        </w:rPr>
        <w:t>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1-53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02</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Автоматизированные системы обработки информации</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1.28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1-53</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07</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Информационные технологии и управление в технических системах</w:t>
      </w:r>
      <w:r w:rsidR="000030A7" w:rsidRPr="009E0235">
        <w:rPr>
          <w:rFonts w:ascii="Times New Roman" w:eastAsia="Calibri" w:hAnsi="Times New Roman" w:cs="Times New Roman"/>
          <w:spacing w:val="-6"/>
          <w:sz w:val="30"/>
          <w:szCs w:val="30"/>
        </w:rPr>
        <w:t>» (прилагается);</w:t>
      </w:r>
    </w:p>
    <w:p w:rsidR="00845874" w:rsidRPr="009E0235" w:rsidRDefault="0020463D" w:rsidP="00845874">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z w:val="30"/>
          <w:szCs w:val="30"/>
        </w:rPr>
        <w:t>1.29 образовательный стандарт высшего образования I ступени по специальности</w:t>
      </w:r>
      <w:r w:rsidRPr="009E0235">
        <w:rPr>
          <w:rFonts w:ascii="Times New Roman" w:eastAsia="Calibri" w:hAnsi="Times New Roman" w:cs="Times New Roman"/>
          <w:spacing w:val="-6"/>
          <w:sz w:val="30"/>
          <w:szCs w:val="30"/>
        </w:rPr>
        <w:t xml:space="preserve"> </w:t>
      </w:r>
      <w:r w:rsidR="00845874" w:rsidRPr="009E0235">
        <w:rPr>
          <w:rFonts w:ascii="Times New Roman" w:eastAsia="Calibri" w:hAnsi="Times New Roman" w:cs="Times New Roman"/>
          <w:spacing w:val="-6"/>
          <w:sz w:val="30"/>
          <w:szCs w:val="30"/>
        </w:rPr>
        <w:t>1-58</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01</w:t>
      </w:r>
      <w:r w:rsidR="000030A7" w:rsidRPr="009E0235">
        <w:rPr>
          <w:rFonts w:ascii="Times New Roman" w:eastAsia="Calibri" w:hAnsi="Times New Roman" w:cs="Times New Roman"/>
          <w:spacing w:val="-6"/>
          <w:sz w:val="30"/>
          <w:szCs w:val="30"/>
        </w:rPr>
        <w:t> «</w:t>
      </w:r>
      <w:r w:rsidR="00845874" w:rsidRPr="009E0235">
        <w:rPr>
          <w:rFonts w:ascii="Times New Roman" w:eastAsia="Calibri" w:hAnsi="Times New Roman" w:cs="Times New Roman"/>
          <w:spacing w:val="-6"/>
          <w:sz w:val="30"/>
          <w:szCs w:val="30"/>
        </w:rPr>
        <w:t>Инженерно-психологическое обеспечение информационных технологий</w:t>
      </w:r>
      <w:r w:rsidR="000030A7" w:rsidRPr="009E0235">
        <w:rPr>
          <w:rFonts w:ascii="Times New Roman" w:eastAsia="Calibri" w:hAnsi="Times New Roman" w:cs="Times New Roman"/>
          <w:spacing w:val="-6"/>
          <w:sz w:val="30"/>
          <w:szCs w:val="30"/>
        </w:rPr>
        <w:t>» (прилагается).</w:t>
      </w:r>
    </w:p>
    <w:p w:rsidR="006D1704" w:rsidRPr="009E0235"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Calibri" w:hAnsi="Times New Roman" w:cs="Times New Roman"/>
          <w:caps/>
          <w:sz w:val="30"/>
          <w:szCs w:val="30"/>
        </w:rPr>
        <w:t>2. </w:t>
      </w:r>
      <w:r w:rsidRPr="009E0235">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rsidR="006D1704" w:rsidRPr="009E0235"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rsidR="00B15D6E" w:rsidRPr="009E0235" w:rsidRDefault="00B15D6E" w:rsidP="00B15D6E">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Первый заместитель Министра</w:t>
      </w:r>
      <w:r w:rsidRPr="009E0235">
        <w:rPr>
          <w:rFonts w:ascii="Times New Roman" w:eastAsia="Times New Roman" w:hAnsi="Times New Roman" w:cs="Times New Roman"/>
          <w:bCs/>
          <w:sz w:val="30"/>
          <w:szCs w:val="30"/>
          <w:lang w:eastAsia="ru-RU"/>
        </w:rPr>
        <w:tab/>
      </w:r>
      <w:proofErr w:type="spellStart"/>
      <w:r w:rsidRPr="009E0235">
        <w:rPr>
          <w:rFonts w:ascii="Times New Roman" w:eastAsia="Times New Roman" w:hAnsi="Times New Roman" w:cs="Times New Roman"/>
          <w:bCs/>
          <w:sz w:val="30"/>
          <w:szCs w:val="30"/>
          <w:lang w:eastAsia="ru-RU"/>
        </w:rPr>
        <w:t>И.А.Старовойтова</w:t>
      </w:r>
      <w:proofErr w:type="spellEnd"/>
    </w:p>
    <w:p w:rsidR="00B15D6E" w:rsidRPr="009E0235" w:rsidRDefault="00B15D6E" w:rsidP="00B15D6E">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9E0235"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9E0235"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rsidR="006D1704" w:rsidRPr="009E0235" w:rsidRDefault="006D1704" w:rsidP="006D1704">
      <w:pPr>
        <w:widowControl w:val="0"/>
        <w:spacing w:after="120" w:line="276" w:lineRule="auto"/>
        <w:rPr>
          <w:rFonts w:ascii="Times New Roman" w:eastAsia="Calibri" w:hAnsi="Times New Roman" w:cs="Times New Roman"/>
          <w:sz w:val="30"/>
          <w:szCs w:val="30"/>
        </w:rPr>
      </w:pPr>
    </w:p>
    <w:p w:rsidR="00F84CE5" w:rsidRPr="009E0235" w:rsidRDefault="00F84CE5" w:rsidP="006D1704">
      <w:pPr>
        <w:widowControl w:val="0"/>
        <w:spacing w:after="120" w:line="276" w:lineRule="auto"/>
        <w:rPr>
          <w:rFonts w:ascii="Times New Roman" w:eastAsia="Calibri" w:hAnsi="Times New Roman" w:cs="Times New Roman"/>
          <w:sz w:val="30"/>
          <w:szCs w:val="30"/>
        </w:rPr>
      </w:pPr>
    </w:p>
    <w:p w:rsidR="00F84CE5" w:rsidRPr="009E0235" w:rsidRDefault="00F84CE5" w:rsidP="006D1704">
      <w:pPr>
        <w:widowControl w:val="0"/>
        <w:spacing w:after="120" w:line="276" w:lineRule="auto"/>
        <w:rPr>
          <w:rFonts w:ascii="Times New Roman" w:eastAsia="Calibri" w:hAnsi="Times New Roman" w:cs="Times New Roman"/>
          <w:sz w:val="30"/>
          <w:szCs w:val="30"/>
        </w:rPr>
      </w:pPr>
    </w:p>
    <w:p w:rsidR="00B15D6E" w:rsidRPr="009E0235" w:rsidRDefault="00B15D6E" w:rsidP="006D1704">
      <w:pPr>
        <w:widowControl w:val="0"/>
        <w:spacing w:after="120" w:line="276" w:lineRule="auto"/>
        <w:rPr>
          <w:rFonts w:ascii="Times New Roman" w:eastAsia="Calibri" w:hAnsi="Times New Roman" w:cs="Times New Roman"/>
          <w:sz w:val="30"/>
          <w:szCs w:val="30"/>
        </w:rPr>
      </w:pPr>
    </w:p>
    <w:p w:rsidR="00B15D6E" w:rsidRPr="009E0235" w:rsidRDefault="00B15D6E" w:rsidP="006D1704">
      <w:pPr>
        <w:widowControl w:val="0"/>
        <w:spacing w:after="120" w:line="276" w:lineRule="auto"/>
        <w:rPr>
          <w:rFonts w:ascii="Times New Roman" w:eastAsia="Calibri" w:hAnsi="Times New Roman" w:cs="Times New Roman"/>
          <w:sz w:val="30"/>
          <w:szCs w:val="30"/>
        </w:rPr>
      </w:pPr>
    </w:p>
    <w:p w:rsidR="00B15D6E" w:rsidRPr="009E0235" w:rsidRDefault="00B15D6E" w:rsidP="006D1704">
      <w:pPr>
        <w:widowControl w:val="0"/>
        <w:spacing w:after="120" w:line="276" w:lineRule="auto"/>
        <w:rPr>
          <w:rFonts w:ascii="Times New Roman" w:eastAsia="Calibri" w:hAnsi="Times New Roman" w:cs="Times New Roman"/>
          <w:sz w:val="30"/>
          <w:szCs w:val="30"/>
        </w:rPr>
      </w:pPr>
    </w:p>
    <w:p w:rsidR="00B15D6E" w:rsidRPr="009E0235" w:rsidRDefault="00B15D6E" w:rsidP="006D1704">
      <w:pPr>
        <w:widowControl w:val="0"/>
        <w:spacing w:after="120" w:line="276" w:lineRule="auto"/>
        <w:rPr>
          <w:rFonts w:ascii="Times New Roman" w:eastAsia="Calibri" w:hAnsi="Times New Roman" w:cs="Times New Roman"/>
          <w:sz w:val="30"/>
          <w:szCs w:val="30"/>
        </w:rPr>
      </w:pPr>
    </w:p>
    <w:p w:rsidR="00B15D6E" w:rsidRPr="009E0235" w:rsidRDefault="00B15D6E" w:rsidP="006D1704">
      <w:pPr>
        <w:widowControl w:val="0"/>
        <w:spacing w:after="120" w:line="276" w:lineRule="auto"/>
        <w:rPr>
          <w:rFonts w:ascii="Times New Roman" w:eastAsia="Calibri" w:hAnsi="Times New Roman" w:cs="Times New Roman"/>
          <w:sz w:val="30"/>
          <w:szCs w:val="30"/>
        </w:rPr>
      </w:pPr>
    </w:p>
    <w:p w:rsidR="00F84CE5" w:rsidRPr="009E0235" w:rsidRDefault="00F84CE5" w:rsidP="006D1704">
      <w:pPr>
        <w:widowControl w:val="0"/>
        <w:spacing w:after="120" w:line="276" w:lineRule="auto"/>
        <w:rPr>
          <w:rFonts w:ascii="Times New Roman" w:eastAsia="Calibri" w:hAnsi="Times New Roman" w:cs="Times New Roman"/>
          <w:sz w:val="30"/>
          <w:szCs w:val="30"/>
        </w:rPr>
      </w:pPr>
    </w:p>
    <w:p w:rsidR="00B15D6E" w:rsidRPr="009E0235" w:rsidRDefault="00B15D6E" w:rsidP="00B15D6E">
      <w:pPr>
        <w:widowControl w:val="0"/>
        <w:spacing w:after="120" w:line="276" w:lineRule="auto"/>
        <w:rPr>
          <w:rFonts w:ascii="Times New Roman" w:eastAsia="Calibri" w:hAnsi="Times New Roman" w:cs="Times New Roman"/>
          <w:sz w:val="30"/>
          <w:szCs w:val="30"/>
        </w:rPr>
      </w:pPr>
      <w:r w:rsidRPr="009E0235">
        <w:rPr>
          <w:rFonts w:ascii="Times New Roman" w:eastAsia="Calibri" w:hAnsi="Times New Roman" w:cs="Times New Roman"/>
          <w:sz w:val="30"/>
          <w:szCs w:val="30"/>
        </w:rPr>
        <w:t>СОГЛАСОВАНО</w:t>
      </w:r>
    </w:p>
    <w:p w:rsidR="00B15D6E" w:rsidRPr="009E0235" w:rsidRDefault="00B15D6E" w:rsidP="00B15D6E">
      <w:pPr>
        <w:pStyle w:val="a3"/>
        <w:widowControl w:val="0"/>
        <w:spacing w:after="0" w:line="280" w:lineRule="exact"/>
        <w:rPr>
          <w:sz w:val="30"/>
          <w:szCs w:val="30"/>
        </w:rPr>
      </w:pPr>
      <w:r w:rsidRPr="009E0235">
        <w:rPr>
          <w:sz w:val="30"/>
          <w:szCs w:val="30"/>
        </w:rPr>
        <w:t>Министерство промышленности</w:t>
      </w:r>
    </w:p>
    <w:p w:rsidR="00B15D6E" w:rsidRPr="009E0235" w:rsidRDefault="00B15D6E" w:rsidP="00B15D6E">
      <w:pPr>
        <w:pStyle w:val="a3"/>
        <w:widowControl w:val="0"/>
        <w:spacing w:after="0" w:line="280" w:lineRule="exact"/>
        <w:rPr>
          <w:sz w:val="30"/>
          <w:szCs w:val="30"/>
        </w:rPr>
      </w:pPr>
      <w:r w:rsidRPr="009E0235">
        <w:rPr>
          <w:sz w:val="30"/>
          <w:szCs w:val="30"/>
        </w:rPr>
        <w:t xml:space="preserve">Республики Беларусь </w:t>
      </w:r>
    </w:p>
    <w:p w:rsidR="00CA4A6B" w:rsidRPr="009E0235" w:rsidRDefault="00CA4A6B" w:rsidP="006D1704">
      <w:pPr>
        <w:spacing w:after="0" w:line="240" w:lineRule="auto"/>
        <w:jc w:val="both"/>
        <w:rPr>
          <w:rFonts w:ascii="Times New Roman" w:hAnsi="Times New Roman" w:cs="Times New Roman"/>
          <w:b/>
        </w:rPr>
      </w:pPr>
    </w:p>
    <w:p w:rsidR="00CA4A6B" w:rsidRPr="009E0235" w:rsidRDefault="00CA4A6B" w:rsidP="006D1704">
      <w:pPr>
        <w:sectPr w:rsidR="00CA4A6B" w:rsidRPr="009E0235" w:rsidSect="00D9193C">
          <w:footerReference w:type="default" r:id="rId8"/>
          <w:footerReference w:type="first" r:id="rId9"/>
          <w:footnotePr>
            <w:numRestart w:val="eachSect"/>
          </w:footnotePr>
          <w:pgSz w:w="11906" w:h="16838"/>
          <w:pgMar w:top="1134" w:right="567" w:bottom="1134" w:left="1701" w:header="720" w:footer="720" w:gutter="0"/>
          <w:cols w:space="708"/>
          <w:titlePg/>
          <w:docGrid w:linePitch="360"/>
        </w:sectPr>
      </w:pPr>
    </w:p>
    <w:p w:rsidR="0036425C" w:rsidRPr="009E0235" w:rsidRDefault="0036425C" w:rsidP="0036425C">
      <w:pPr>
        <w:pStyle w:val="a3"/>
        <w:widowControl w:val="0"/>
        <w:spacing w:line="280" w:lineRule="exact"/>
        <w:rPr>
          <w:color w:val="FFFFFF" w:themeColor="background1"/>
          <w:sz w:val="30"/>
          <w:szCs w:val="30"/>
        </w:rPr>
      </w:pPr>
      <w:bookmarkStart w:id="0" w:name="_Hlk88725161"/>
      <w:r w:rsidRPr="009E0235">
        <w:rPr>
          <w:color w:val="FFFFFF" w:themeColor="background1"/>
          <w:sz w:val="30"/>
          <w:szCs w:val="30"/>
        </w:rPr>
        <w:lastRenderedPageBreak/>
        <w:t xml:space="preserve">                                                                           </w:t>
      </w:r>
      <w:r w:rsidRPr="009E0235">
        <w:rPr>
          <w:sz w:val="30"/>
          <w:szCs w:val="30"/>
          <w:lang w:eastAsia="ru-RU" w:bidi="ru-RU"/>
        </w:rPr>
        <w:t xml:space="preserve">УТВЕРЖДЕНО </w:t>
      </w:r>
    </w:p>
    <w:p w:rsidR="0036425C" w:rsidRPr="009E0235" w:rsidRDefault="0036425C" w:rsidP="0036425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36425C" w:rsidRPr="009E0235" w:rsidRDefault="0036425C" w:rsidP="0036425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36425C" w:rsidRPr="009E0235" w:rsidRDefault="0036425C" w:rsidP="0036425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36425C" w:rsidRPr="009E0235" w:rsidRDefault="0036425C" w:rsidP="0036425C">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CA4A6B" w:rsidRPr="009E0235" w:rsidRDefault="00CA4A6B" w:rsidP="00CA4A6B">
      <w:pPr>
        <w:widowControl w:val="0"/>
        <w:suppressAutoHyphens/>
        <w:spacing w:after="0" w:line="240" w:lineRule="auto"/>
        <w:ind w:firstLine="709"/>
        <w:jc w:val="center"/>
        <w:rPr>
          <w:rFonts w:ascii="Times New Roman" w:eastAsia="Times New Roman" w:hAnsi="Times New Roman" w:cs="Times New Roman"/>
          <w:b/>
          <w:bCs/>
          <w:sz w:val="30"/>
          <w:szCs w:val="30"/>
          <w:lang w:eastAsia="x-none"/>
        </w:rPr>
      </w:pP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sz w:val="30"/>
          <w:szCs w:val="30"/>
        </w:rPr>
      </w:pPr>
      <w:r w:rsidRPr="009E0235">
        <w:rPr>
          <w:rFonts w:ascii="Times New Roman" w:eastAsia="Calibri" w:hAnsi="Times New Roman" w:cs="Times New Roman"/>
          <w:b/>
          <w:bCs/>
          <w:sz w:val="30"/>
          <w:szCs w:val="30"/>
        </w:rPr>
        <w:t>ОБРАЗОВАТЕЛЬНЫЙ СТАНДАРТ</w:t>
      </w: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sz w:val="30"/>
          <w:szCs w:val="30"/>
        </w:rPr>
      </w:pPr>
      <w:r w:rsidRPr="009E0235">
        <w:rPr>
          <w:rFonts w:ascii="Times New Roman" w:eastAsia="Calibri" w:hAnsi="Times New Roman" w:cs="Times New Roman"/>
          <w:b/>
          <w:bCs/>
          <w:sz w:val="30"/>
          <w:szCs w:val="30"/>
        </w:rPr>
        <w:t>ВЫСШЕГО ОБРАЗОВАНИЯ</w:t>
      </w: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bCs/>
          <w:sz w:val="30"/>
          <w:szCs w:val="30"/>
        </w:rPr>
      </w:pPr>
      <w:r w:rsidRPr="009E0235">
        <w:rPr>
          <w:rFonts w:ascii="Times New Roman" w:eastAsia="Calibri" w:hAnsi="Times New Roman" w:cs="Times New Roman"/>
          <w:bCs/>
          <w:sz w:val="30"/>
          <w:szCs w:val="30"/>
        </w:rPr>
        <w:t>(ОСВО 1-25 01 07-2021)</w:t>
      </w:r>
    </w:p>
    <w:p w:rsidR="00CA4A6B" w:rsidRPr="009E0235" w:rsidRDefault="00CA4A6B" w:rsidP="00CA4A6B">
      <w:pPr>
        <w:autoSpaceDE w:val="0"/>
        <w:autoSpaceDN w:val="0"/>
        <w:adjustRightInd w:val="0"/>
        <w:spacing w:after="0" w:line="240" w:lineRule="auto"/>
        <w:ind w:firstLine="709"/>
        <w:jc w:val="center"/>
        <w:rPr>
          <w:rFonts w:ascii="Times New Roman" w:eastAsia="Calibri" w:hAnsi="Times New Roman" w:cs="Times New Roman"/>
          <w:b/>
          <w:bCs/>
          <w:sz w:val="30"/>
          <w:szCs w:val="30"/>
        </w:rPr>
      </w:pPr>
    </w:p>
    <w:p w:rsidR="00CA4A6B" w:rsidRPr="009E0235" w:rsidRDefault="00CA4A6B" w:rsidP="00CA4A6B">
      <w:pPr>
        <w:autoSpaceDE w:val="0"/>
        <w:autoSpaceDN w:val="0"/>
        <w:adjustRightInd w:val="0"/>
        <w:spacing w:after="0" w:line="240" w:lineRule="auto"/>
        <w:ind w:firstLine="709"/>
        <w:jc w:val="center"/>
        <w:rPr>
          <w:rFonts w:ascii="Times New Roman" w:eastAsia="Calibri" w:hAnsi="Times New Roman" w:cs="Times New Roman"/>
          <w:sz w:val="30"/>
          <w:szCs w:val="30"/>
        </w:rPr>
      </w:pPr>
      <w:r w:rsidRPr="009E0235">
        <w:rPr>
          <w:rFonts w:ascii="Times New Roman" w:eastAsia="Calibri" w:hAnsi="Times New Roman" w:cs="Times New Roman"/>
          <w:b/>
          <w:bCs/>
          <w:sz w:val="30"/>
          <w:szCs w:val="30"/>
        </w:rPr>
        <w:t>ВЫСШЕЕ ОБРАЗОВАНИЕ</w:t>
      </w:r>
      <w:r w:rsidR="00ED6907" w:rsidRPr="009E0235">
        <w:rPr>
          <w:rFonts w:ascii="Times New Roman" w:eastAsia="Calibri" w:hAnsi="Times New Roman" w:cs="Times New Roman"/>
          <w:b/>
          <w:bCs/>
          <w:sz w:val="30"/>
          <w:szCs w:val="30"/>
        </w:rPr>
        <w:t>.</w:t>
      </w:r>
      <w:r w:rsidRPr="009E0235">
        <w:rPr>
          <w:rFonts w:ascii="Times New Roman" w:eastAsia="Calibri" w:hAnsi="Times New Roman" w:cs="Times New Roman"/>
          <w:b/>
          <w:bCs/>
          <w:sz w:val="30"/>
          <w:szCs w:val="30"/>
        </w:rPr>
        <w:t xml:space="preserve"> </w:t>
      </w:r>
      <w:r w:rsidRPr="009E0235">
        <w:rPr>
          <w:rFonts w:ascii="Times New Roman" w:eastAsia="Calibri" w:hAnsi="Times New Roman" w:cs="Times New Roman"/>
          <w:b/>
          <w:bCs/>
          <w:sz w:val="30"/>
          <w:szCs w:val="30"/>
          <w:lang w:val="en-US"/>
        </w:rPr>
        <w:t>I</w:t>
      </w:r>
      <w:r w:rsidRPr="009E0235">
        <w:rPr>
          <w:rFonts w:ascii="Times New Roman" w:eastAsia="Calibri" w:hAnsi="Times New Roman" w:cs="Times New Roman"/>
          <w:b/>
          <w:bCs/>
          <w:sz w:val="30"/>
          <w:szCs w:val="30"/>
        </w:rPr>
        <w:t xml:space="preserve"> СТУПЕНЬ</w:t>
      </w:r>
    </w:p>
    <w:p w:rsidR="00CA4A6B" w:rsidRPr="009E0235" w:rsidRDefault="00CA4A6B" w:rsidP="00CA4A6B">
      <w:pPr>
        <w:autoSpaceDE w:val="0"/>
        <w:autoSpaceDN w:val="0"/>
        <w:adjustRightInd w:val="0"/>
        <w:spacing w:after="0" w:line="240" w:lineRule="auto"/>
        <w:rPr>
          <w:rFonts w:ascii="Times New Roman" w:eastAsia="Calibri" w:hAnsi="Times New Roman" w:cs="Times New Roman"/>
          <w:sz w:val="30"/>
          <w:szCs w:val="30"/>
        </w:rPr>
      </w:pPr>
      <w:r w:rsidRPr="009E0235">
        <w:rPr>
          <w:rFonts w:ascii="Times New Roman" w:eastAsia="Calibri" w:hAnsi="Times New Roman" w:cs="Times New Roman"/>
          <w:b/>
          <w:bCs/>
          <w:sz w:val="30"/>
          <w:szCs w:val="30"/>
        </w:rPr>
        <w:t xml:space="preserve">Специальность </w:t>
      </w:r>
      <w:r w:rsidRPr="009E0235">
        <w:rPr>
          <w:rFonts w:ascii="Times New Roman" w:eastAsia="Calibri" w:hAnsi="Times New Roman" w:cs="Times New Roman"/>
          <w:bCs/>
          <w:sz w:val="30"/>
          <w:szCs w:val="30"/>
        </w:rPr>
        <w:t>1-25 01 07 Экономика и управление на предприятии</w:t>
      </w:r>
    </w:p>
    <w:p w:rsidR="00CA4A6B" w:rsidRPr="009E0235" w:rsidRDefault="00CA4A6B" w:rsidP="00CA4A6B">
      <w:pPr>
        <w:autoSpaceDE w:val="0"/>
        <w:autoSpaceDN w:val="0"/>
        <w:adjustRightInd w:val="0"/>
        <w:spacing w:after="0" w:line="240" w:lineRule="auto"/>
        <w:rPr>
          <w:rFonts w:ascii="Times New Roman" w:eastAsia="Calibri" w:hAnsi="Times New Roman" w:cs="Times New Roman"/>
          <w:sz w:val="30"/>
          <w:szCs w:val="30"/>
        </w:rPr>
      </w:pPr>
      <w:r w:rsidRPr="009E0235">
        <w:rPr>
          <w:rFonts w:ascii="Times New Roman" w:eastAsia="Calibri" w:hAnsi="Times New Roman" w:cs="Times New Roman"/>
          <w:b/>
          <w:bCs/>
          <w:sz w:val="30"/>
          <w:szCs w:val="30"/>
        </w:rPr>
        <w:t xml:space="preserve">Квалификация </w:t>
      </w:r>
      <w:r w:rsidRPr="009E0235">
        <w:rPr>
          <w:rFonts w:ascii="Times New Roman" w:eastAsia="Calibri" w:hAnsi="Times New Roman" w:cs="Times New Roman"/>
          <w:sz w:val="30"/>
          <w:szCs w:val="30"/>
        </w:rPr>
        <w:t>Экономист-менеджер</w:t>
      </w:r>
    </w:p>
    <w:p w:rsidR="00CA4A6B" w:rsidRPr="009E0235" w:rsidRDefault="00CA4A6B" w:rsidP="00CA4A6B">
      <w:pPr>
        <w:autoSpaceDE w:val="0"/>
        <w:autoSpaceDN w:val="0"/>
        <w:adjustRightInd w:val="0"/>
        <w:spacing w:after="0" w:line="240" w:lineRule="auto"/>
        <w:ind w:firstLine="709"/>
        <w:rPr>
          <w:rFonts w:ascii="Times New Roman" w:eastAsia="Calibri" w:hAnsi="Times New Roman" w:cs="Times New Roman"/>
          <w:b/>
          <w:bCs/>
          <w:sz w:val="30"/>
          <w:szCs w:val="30"/>
        </w:rPr>
      </w:pPr>
    </w:p>
    <w:p w:rsidR="00CA4A6B" w:rsidRPr="009E0235" w:rsidRDefault="00CA4A6B" w:rsidP="00CA4A6B">
      <w:pPr>
        <w:autoSpaceDE w:val="0"/>
        <w:autoSpaceDN w:val="0"/>
        <w:adjustRightInd w:val="0"/>
        <w:spacing w:after="0" w:line="240" w:lineRule="auto"/>
        <w:ind w:firstLine="709"/>
        <w:jc w:val="center"/>
        <w:rPr>
          <w:rFonts w:ascii="Times New Roman" w:eastAsia="Calibri" w:hAnsi="Times New Roman" w:cs="Times New Roman"/>
          <w:b/>
          <w:bCs/>
          <w:sz w:val="30"/>
          <w:szCs w:val="30"/>
        </w:rPr>
      </w:pPr>
      <w:r w:rsidRPr="009E0235">
        <w:rPr>
          <w:rFonts w:ascii="Times New Roman" w:eastAsia="Calibri" w:hAnsi="Times New Roman" w:cs="Times New Roman"/>
          <w:b/>
          <w:bCs/>
          <w:sz w:val="30"/>
          <w:szCs w:val="30"/>
        </w:rPr>
        <w:t>ВЫШЭЙШАЯ АДУКАЦЫЯ</w:t>
      </w:r>
      <w:r w:rsidR="00ED6907" w:rsidRPr="009E0235">
        <w:rPr>
          <w:rFonts w:ascii="Times New Roman" w:eastAsia="Calibri" w:hAnsi="Times New Roman" w:cs="Times New Roman"/>
          <w:b/>
          <w:bCs/>
          <w:sz w:val="30"/>
          <w:szCs w:val="30"/>
        </w:rPr>
        <w:t>.</w:t>
      </w:r>
      <w:r w:rsidRPr="009E0235">
        <w:rPr>
          <w:rFonts w:ascii="Times New Roman" w:eastAsia="Calibri" w:hAnsi="Times New Roman" w:cs="Times New Roman"/>
          <w:b/>
          <w:bCs/>
          <w:sz w:val="30"/>
          <w:szCs w:val="30"/>
        </w:rPr>
        <w:t xml:space="preserve"> </w:t>
      </w:r>
      <w:r w:rsidRPr="009E0235">
        <w:rPr>
          <w:rFonts w:ascii="Times New Roman" w:eastAsia="Calibri" w:hAnsi="Times New Roman" w:cs="Times New Roman"/>
          <w:b/>
          <w:bCs/>
          <w:sz w:val="30"/>
          <w:szCs w:val="30"/>
          <w:lang w:val="en-US"/>
        </w:rPr>
        <w:t>I</w:t>
      </w:r>
      <w:r w:rsidRPr="009E0235">
        <w:rPr>
          <w:rFonts w:ascii="Times New Roman" w:eastAsia="Calibri" w:hAnsi="Times New Roman" w:cs="Times New Roman"/>
          <w:b/>
          <w:bCs/>
          <w:sz w:val="30"/>
          <w:szCs w:val="30"/>
        </w:rPr>
        <w:t xml:space="preserve"> СТУПЕНЬ</w:t>
      </w:r>
    </w:p>
    <w:p w:rsidR="00CA4A6B" w:rsidRPr="009E0235" w:rsidRDefault="00CA4A6B" w:rsidP="00CA4A6B">
      <w:pPr>
        <w:autoSpaceDE w:val="0"/>
        <w:autoSpaceDN w:val="0"/>
        <w:adjustRightInd w:val="0"/>
        <w:spacing w:after="0" w:line="240" w:lineRule="auto"/>
        <w:rPr>
          <w:rFonts w:ascii="Times New Roman" w:eastAsia="Calibri" w:hAnsi="Times New Roman" w:cs="Times New Roman"/>
          <w:sz w:val="30"/>
          <w:szCs w:val="30"/>
        </w:rPr>
      </w:pPr>
      <w:proofErr w:type="spellStart"/>
      <w:r w:rsidRPr="009E0235">
        <w:rPr>
          <w:rFonts w:ascii="Times New Roman" w:eastAsia="Calibri" w:hAnsi="Times New Roman" w:cs="Times New Roman"/>
          <w:b/>
          <w:bCs/>
          <w:sz w:val="30"/>
          <w:szCs w:val="30"/>
        </w:rPr>
        <w:t>Спецыяльнасць</w:t>
      </w:r>
      <w:proofErr w:type="spellEnd"/>
      <w:r w:rsidRPr="009E0235">
        <w:rPr>
          <w:rFonts w:ascii="Times New Roman" w:eastAsia="Calibri" w:hAnsi="Times New Roman" w:cs="Times New Roman"/>
          <w:b/>
          <w:bCs/>
          <w:sz w:val="30"/>
          <w:szCs w:val="30"/>
        </w:rPr>
        <w:t xml:space="preserve"> </w:t>
      </w:r>
      <w:r w:rsidRPr="009E0235">
        <w:rPr>
          <w:rFonts w:ascii="Times New Roman" w:eastAsia="Calibri" w:hAnsi="Times New Roman" w:cs="Times New Roman"/>
          <w:sz w:val="30"/>
          <w:szCs w:val="30"/>
        </w:rPr>
        <w:t xml:space="preserve">1-25 01 07 </w:t>
      </w:r>
      <w:proofErr w:type="spellStart"/>
      <w:r w:rsidRPr="009E0235">
        <w:rPr>
          <w:rFonts w:ascii="Times New Roman" w:eastAsia="Calibri" w:hAnsi="Times New Roman" w:cs="Times New Roman"/>
          <w:sz w:val="30"/>
          <w:szCs w:val="30"/>
        </w:rPr>
        <w:t>Эканомiка</w:t>
      </w:r>
      <w:proofErr w:type="spellEnd"/>
      <w:r w:rsidRPr="009E0235">
        <w:rPr>
          <w:rFonts w:ascii="Times New Roman" w:eastAsia="Calibri" w:hAnsi="Times New Roman" w:cs="Times New Roman"/>
          <w:sz w:val="30"/>
          <w:szCs w:val="30"/>
        </w:rPr>
        <w:t xml:space="preserve"> i </w:t>
      </w:r>
      <w:proofErr w:type="spellStart"/>
      <w:r w:rsidRPr="009E0235">
        <w:rPr>
          <w:rFonts w:ascii="Times New Roman" w:eastAsia="Calibri" w:hAnsi="Times New Roman" w:cs="Times New Roman"/>
          <w:sz w:val="30"/>
          <w:szCs w:val="30"/>
        </w:rPr>
        <w:t>кiраванне</w:t>
      </w:r>
      <w:proofErr w:type="spellEnd"/>
      <w:r w:rsidRPr="009E0235">
        <w:rPr>
          <w:rFonts w:ascii="Times New Roman" w:eastAsia="Calibri" w:hAnsi="Times New Roman" w:cs="Times New Roman"/>
          <w:sz w:val="30"/>
          <w:szCs w:val="30"/>
        </w:rPr>
        <w:t xml:space="preserve"> на </w:t>
      </w:r>
      <w:proofErr w:type="spellStart"/>
      <w:r w:rsidRPr="009E0235">
        <w:rPr>
          <w:rFonts w:ascii="Times New Roman" w:eastAsia="Calibri" w:hAnsi="Times New Roman" w:cs="Times New Roman"/>
          <w:sz w:val="30"/>
          <w:szCs w:val="30"/>
        </w:rPr>
        <w:t>прадпрыемстве</w:t>
      </w:r>
      <w:proofErr w:type="spellEnd"/>
    </w:p>
    <w:p w:rsidR="00CA4A6B" w:rsidRPr="009E0235" w:rsidRDefault="00CA4A6B" w:rsidP="00CA4A6B">
      <w:pPr>
        <w:autoSpaceDE w:val="0"/>
        <w:autoSpaceDN w:val="0"/>
        <w:adjustRightInd w:val="0"/>
        <w:spacing w:after="0" w:line="240" w:lineRule="auto"/>
        <w:rPr>
          <w:rFonts w:ascii="Times New Roman" w:eastAsia="Calibri" w:hAnsi="Times New Roman" w:cs="Times New Roman"/>
          <w:sz w:val="30"/>
          <w:szCs w:val="30"/>
          <w:lang w:val="be-BY"/>
        </w:rPr>
      </w:pPr>
      <w:proofErr w:type="spellStart"/>
      <w:r w:rsidRPr="009E0235">
        <w:rPr>
          <w:rFonts w:ascii="Times New Roman" w:eastAsia="Calibri" w:hAnsi="Times New Roman" w:cs="Times New Roman"/>
          <w:b/>
          <w:bCs/>
          <w:sz w:val="30"/>
          <w:szCs w:val="30"/>
        </w:rPr>
        <w:t>Кваліфікацыя</w:t>
      </w:r>
      <w:proofErr w:type="spellEnd"/>
      <w:r w:rsidRPr="009E0235">
        <w:rPr>
          <w:rFonts w:ascii="Times New Roman" w:eastAsia="Calibri" w:hAnsi="Times New Roman" w:cs="Times New Roman"/>
          <w:b/>
          <w:bCs/>
          <w:sz w:val="30"/>
          <w:szCs w:val="30"/>
        </w:rPr>
        <w:t xml:space="preserve"> </w:t>
      </w:r>
      <w:proofErr w:type="spellStart"/>
      <w:r w:rsidRPr="009E0235">
        <w:rPr>
          <w:rFonts w:ascii="Times New Roman" w:eastAsia="Calibri" w:hAnsi="Times New Roman" w:cs="Times New Roman"/>
          <w:sz w:val="30"/>
          <w:szCs w:val="30"/>
        </w:rPr>
        <w:t>Эканаміст</w:t>
      </w:r>
      <w:proofErr w:type="spellEnd"/>
      <w:r w:rsidRPr="009E0235">
        <w:rPr>
          <w:rFonts w:ascii="Times New Roman" w:eastAsia="Calibri" w:hAnsi="Times New Roman" w:cs="Times New Roman"/>
          <w:sz w:val="30"/>
          <w:szCs w:val="30"/>
        </w:rPr>
        <w:t>-</w:t>
      </w:r>
      <w:r w:rsidRPr="009E0235">
        <w:rPr>
          <w:rFonts w:ascii="Times New Roman" w:eastAsia="Calibri" w:hAnsi="Times New Roman" w:cs="Times New Roman"/>
          <w:sz w:val="30"/>
          <w:szCs w:val="30"/>
          <w:lang w:val="be-BY"/>
        </w:rPr>
        <w:t>мен</w:t>
      </w:r>
      <w:r w:rsidRPr="009E0235">
        <w:rPr>
          <w:rFonts w:ascii="Times New Roman" w:eastAsia="Calibri" w:hAnsi="Times New Roman" w:cs="Times New Roman"/>
          <w:sz w:val="30"/>
          <w:szCs w:val="30"/>
        </w:rPr>
        <w:t>е</w:t>
      </w:r>
      <w:r w:rsidRPr="009E0235">
        <w:rPr>
          <w:rFonts w:ascii="Times New Roman" w:eastAsia="Calibri" w:hAnsi="Times New Roman" w:cs="Times New Roman"/>
          <w:sz w:val="30"/>
          <w:szCs w:val="30"/>
          <w:lang w:val="be-BY"/>
        </w:rPr>
        <w:t>джар</w:t>
      </w:r>
    </w:p>
    <w:p w:rsidR="00CA4A6B" w:rsidRPr="009E0235" w:rsidRDefault="00CA4A6B" w:rsidP="00CA4A6B">
      <w:pPr>
        <w:autoSpaceDE w:val="0"/>
        <w:autoSpaceDN w:val="0"/>
        <w:adjustRightInd w:val="0"/>
        <w:spacing w:after="0" w:line="240" w:lineRule="auto"/>
        <w:ind w:firstLine="709"/>
        <w:rPr>
          <w:rFonts w:ascii="Times New Roman" w:eastAsia="Calibri" w:hAnsi="Times New Roman" w:cs="Times New Roman"/>
          <w:b/>
          <w:bCs/>
          <w:sz w:val="30"/>
          <w:szCs w:val="30"/>
        </w:rPr>
      </w:pP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sz w:val="30"/>
          <w:szCs w:val="30"/>
          <w:lang w:val="en-US"/>
        </w:rPr>
      </w:pPr>
      <w:r w:rsidRPr="009E0235">
        <w:rPr>
          <w:rFonts w:ascii="Times New Roman" w:eastAsia="Calibri" w:hAnsi="Times New Roman" w:cs="Times New Roman"/>
          <w:b/>
          <w:bCs/>
          <w:sz w:val="30"/>
          <w:szCs w:val="30"/>
          <w:lang w:val="en-US"/>
        </w:rPr>
        <w:t>HIGHER</w:t>
      </w:r>
      <w:r w:rsidRPr="009E0235">
        <w:rPr>
          <w:rFonts w:ascii="Times New Roman" w:eastAsia="Calibri" w:hAnsi="Times New Roman" w:cs="Times New Roman"/>
          <w:b/>
          <w:bCs/>
          <w:sz w:val="30"/>
          <w:szCs w:val="30"/>
        </w:rPr>
        <w:t xml:space="preserve"> </w:t>
      </w:r>
      <w:r w:rsidRPr="009E0235">
        <w:rPr>
          <w:rFonts w:ascii="Times New Roman" w:eastAsia="Calibri" w:hAnsi="Times New Roman" w:cs="Times New Roman"/>
          <w:b/>
          <w:bCs/>
          <w:sz w:val="30"/>
          <w:szCs w:val="30"/>
          <w:lang w:val="en-US"/>
        </w:rPr>
        <w:t>EDUCATION</w:t>
      </w:r>
      <w:r w:rsidR="00ED6907" w:rsidRPr="009E0235">
        <w:rPr>
          <w:rFonts w:ascii="Times New Roman" w:eastAsia="Calibri" w:hAnsi="Times New Roman" w:cs="Times New Roman"/>
          <w:b/>
          <w:bCs/>
          <w:sz w:val="30"/>
          <w:szCs w:val="30"/>
        </w:rPr>
        <w:t>.</w:t>
      </w:r>
      <w:r w:rsidRPr="009E0235">
        <w:rPr>
          <w:rFonts w:ascii="Times New Roman" w:eastAsia="Calibri" w:hAnsi="Times New Roman" w:cs="Times New Roman"/>
          <w:b/>
          <w:bCs/>
          <w:sz w:val="30"/>
          <w:szCs w:val="30"/>
        </w:rPr>
        <w:t xml:space="preserve"> </w:t>
      </w:r>
      <w:r w:rsidRPr="009E0235">
        <w:rPr>
          <w:rFonts w:ascii="Times New Roman" w:eastAsia="Calibri" w:hAnsi="Times New Roman" w:cs="Times New Roman"/>
          <w:b/>
          <w:bCs/>
          <w:sz w:val="30"/>
          <w:szCs w:val="30"/>
          <w:lang w:val="en-US"/>
        </w:rPr>
        <w:t>I STAGE</w:t>
      </w:r>
    </w:p>
    <w:p w:rsidR="00CA4A6B" w:rsidRPr="009E0235" w:rsidRDefault="00CA4A6B" w:rsidP="00CA4A6B">
      <w:pPr>
        <w:autoSpaceDE w:val="0"/>
        <w:autoSpaceDN w:val="0"/>
        <w:adjustRightInd w:val="0"/>
        <w:spacing w:after="0" w:line="240" w:lineRule="auto"/>
        <w:rPr>
          <w:rFonts w:ascii="Times New Roman" w:eastAsia="Calibri" w:hAnsi="Times New Roman" w:cs="Times New Roman"/>
          <w:sz w:val="30"/>
          <w:szCs w:val="30"/>
          <w:lang w:val="en-US"/>
        </w:rPr>
      </w:pPr>
      <w:proofErr w:type="spellStart"/>
      <w:r w:rsidRPr="009E0235">
        <w:rPr>
          <w:rFonts w:ascii="Times New Roman" w:eastAsia="Calibri" w:hAnsi="Times New Roman" w:cs="Times New Roman"/>
          <w:b/>
          <w:bCs/>
          <w:sz w:val="30"/>
          <w:szCs w:val="30"/>
          <w:lang w:val="en-US"/>
        </w:rPr>
        <w:t>Speciality</w:t>
      </w:r>
      <w:proofErr w:type="spellEnd"/>
      <w:r w:rsidRPr="009E0235">
        <w:rPr>
          <w:rFonts w:ascii="Times New Roman" w:eastAsia="Calibri" w:hAnsi="Times New Roman" w:cs="Times New Roman"/>
          <w:b/>
          <w:bCs/>
          <w:sz w:val="30"/>
          <w:szCs w:val="30"/>
          <w:lang w:val="en-US"/>
        </w:rPr>
        <w:t xml:space="preserve"> </w:t>
      </w:r>
      <w:r w:rsidRPr="009E0235">
        <w:rPr>
          <w:rFonts w:ascii="Times New Roman" w:eastAsia="Calibri" w:hAnsi="Times New Roman" w:cs="Times New Roman"/>
          <w:sz w:val="30"/>
          <w:szCs w:val="30"/>
          <w:lang w:val="en-US"/>
        </w:rPr>
        <w:t>1-25 01 07 Enterprise Economy and Management</w:t>
      </w:r>
    </w:p>
    <w:p w:rsidR="00CA4A6B" w:rsidRPr="009E0235" w:rsidRDefault="00CA4A6B" w:rsidP="00CA4A6B">
      <w:pPr>
        <w:autoSpaceDE w:val="0"/>
        <w:autoSpaceDN w:val="0"/>
        <w:adjustRightInd w:val="0"/>
        <w:spacing w:after="0" w:line="240" w:lineRule="auto"/>
        <w:rPr>
          <w:rFonts w:ascii="Times New Roman" w:eastAsia="Calibri" w:hAnsi="Times New Roman" w:cs="Times New Roman"/>
          <w:b/>
          <w:bCs/>
          <w:sz w:val="30"/>
          <w:szCs w:val="30"/>
          <w:lang w:val="en-US"/>
        </w:rPr>
      </w:pPr>
      <w:r w:rsidRPr="009E0235">
        <w:rPr>
          <w:rFonts w:ascii="Times New Roman" w:eastAsia="Calibri" w:hAnsi="Times New Roman" w:cs="Times New Roman"/>
          <w:b/>
          <w:bCs/>
          <w:sz w:val="30"/>
          <w:szCs w:val="30"/>
          <w:lang w:val="en-US"/>
        </w:rPr>
        <w:t xml:space="preserve">Qualification </w:t>
      </w:r>
      <w:r w:rsidRPr="009E0235">
        <w:rPr>
          <w:rFonts w:ascii="Times New Roman" w:eastAsia="Calibri" w:hAnsi="Times New Roman" w:cs="Times New Roman"/>
          <w:sz w:val="30"/>
          <w:szCs w:val="30"/>
          <w:lang w:val="en-US"/>
        </w:rPr>
        <w:t>Economist. Manager</w:t>
      </w:r>
    </w:p>
    <w:p w:rsidR="00CA4A6B" w:rsidRPr="009E0235" w:rsidRDefault="00CA4A6B" w:rsidP="00CA4A6B">
      <w:pPr>
        <w:autoSpaceDE w:val="0"/>
        <w:autoSpaceDN w:val="0"/>
        <w:adjustRightInd w:val="0"/>
        <w:spacing w:after="0" w:line="240" w:lineRule="auto"/>
        <w:ind w:firstLine="709"/>
        <w:jc w:val="center"/>
        <w:rPr>
          <w:rFonts w:ascii="Times New Roman" w:eastAsia="Calibri" w:hAnsi="Times New Roman" w:cs="Times New Roman"/>
          <w:b/>
          <w:bCs/>
          <w:sz w:val="30"/>
          <w:szCs w:val="30"/>
          <w:lang w:val="be-BY"/>
        </w:rPr>
      </w:pPr>
    </w:p>
    <w:p w:rsidR="00CA4A6B" w:rsidRPr="009E0235" w:rsidRDefault="00CA4A6B" w:rsidP="00CA4A6B">
      <w:pPr>
        <w:spacing w:after="0" w:line="240" w:lineRule="auto"/>
        <w:jc w:val="center"/>
        <w:rPr>
          <w:rFonts w:ascii="Times New Roman" w:eastAsia="Calibri" w:hAnsi="Times New Roman" w:cs="Times New Roman"/>
          <w:b/>
          <w:sz w:val="30"/>
          <w:szCs w:val="30"/>
          <w:lang w:val="en-US"/>
        </w:rPr>
      </w:pPr>
      <w:r w:rsidRPr="009E0235">
        <w:rPr>
          <w:rFonts w:ascii="Times New Roman" w:eastAsia="Calibri" w:hAnsi="Times New Roman" w:cs="Times New Roman"/>
          <w:b/>
          <w:sz w:val="30"/>
          <w:szCs w:val="30"/>
        </w:rPr>
        <w:t>ГЛАВА</w:t>
      </w:r>
      <w:r w:rsidRPr="009E0235">
        <w:rPr>
          <w:rFonts w:ascii="Times New Roman" w:eastAsia="Calibri" w:hAnsi="Times New Roman" w:cs="Times New Roman"/>
          <w:b/>
          <w:sz w:val="30"/>
          <w:szCs w:val="30"/>
          <w:lang w:val="en-US"/>
        </w:rPr>
        <w:t xml:space="preserve"> 1</w:t>
      </w:r>
    </w:p>
    <w:p w:rsidR="00CA4A6B" w:rsidRPr="009E0235" w:rsidRDefault="00CA4A6B" w:rsidP="00CA4A6B">
      <w:pPr>
        <w:spacing w:after="0" w:line="240" w:lineRule="auto"/>
        <w:jc w:val="center"/>
        <w:rPr>
          <w:rFonts w:ascii="Times New Roman" w:eastAsia="Calibri" w:hAnsi="Times New Roman" w:cs="Times New Roman"/>
          <w:b/>
          <w:sz w:val="30"/>
          <w:szCs w:val="30"/>
          <w:lang w:val="en-US"/>
        </w:rPr>
      </w:pPr>
      <w:r w:rsidRPr="009E0235">
        <w:rPr>
          <w:rFonts w:ascii="Times New Roman" w:eastAsia="Calibri" w:hAnsi="Times New Roman" w:cs="Times New Roman"/>
          <w:b/>
          <w:sz w:val="30"/>
          <w:szCs w:val="30"/>
        </w:rPr>
        <w:t>ОБЩИЕ</w:t>
      </w:r>
      <w:r w:rsidRPr="009E0235">
        <w:rPr>
          <w:rFonts w:ascii="Times New Roman" w:eastAsia="Calibri" w:hAnsi="Times New Roman" w:cs="Times New Roman"/>
          <w:b/>
          <w:sz w:val="30"/>
          <w:szCs w:val="30"/>
          <w:lang w:val="en-US"/>
        </w:rPr>
        <w:t xml:space="preserve"> </w:t>
      </w:r>
      <w:r w:rsidRPr="009E0235">
        <w:rPr>
          <w:rFonts w:ascii="Times New Roman" w:eastAsia="Calibri" w:hAnsi="Times New Roman" w:cs="Times New Roman"/>
          <w:b/>
          <w:sz w:val="30"/>
          <w:szCs w:val="30"/>
        </w:rPr>
        <w:t>ПОЛОЖЕНИЯ</w:t>
      </w:r>
    </w:p>
    <w:p w:rsidR="00CA4A6B" w:rsidRPr="009E0235" w:rsidRDefault="00CA4A6B" w:rsidP="00CA4A6B">
      <w:pPr>
        <w:spacing w:after="0" w:line="240" w:lineRule="auto"/>
        <w:ind w:firstLine="709"/>
        <w:jc w:val="center"/>
        <w:rPr>
          <w:rFonts w:ascii="Times New Roman" w:eastAsia="Calibri" w:hAnsi="Times New Roman" w:cs="Times New Roman"/>
          <w:b/>
          <w:sz w:val="30"/>
          <w:szCs w:val="30"/>
          <w:lang w:val="en-US"/>
        </w:rPr>
      </w:pPr>
    </w:p>
    <w:p w:rsidR="00CA4A6B" w:rsidRPr="009E0235" w:rsidRDefault="00CA4A6B" w:rsidP="00CA4A6B">
      <w:pPr>
        <w:autoSpaceDE w:val="0"/>
        <w:autoSpaceDN w:val="0"/>
        <w:adjustRightInd w:val="0"/>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 xml:space="preserve">1. Образовательный стандарт высшего образования </w:t>
      </w:r>
      <w:r w:rsidRPr="009E0235">
        <w:rPr>
          <w:rFonts w:ascii="Times New Roman" w:eastAsia="Calibri" w:hAnsi="Times New Roman" w:cs="Times New Roman"/>
          <w:spacing w:val="-6"/>
          <w:sz w:val="30"/>
          <w:szCs w:val="30"/>
          <w:lang w:val="en-US"/>
        </w:rPr>
        <w:t>I</w:t>
      </w:r>
      <w:r w:rsidRPr="009E0235">
        <w:rPr>
          <w:rFonts w:ascii="Times New Roman" w:eastAsia="Calibri" w:hAnsi="Times New Roman" w:cs="Times New Roman"/>
          <w:spacing w:val="-6"/>
          <w:sz w:val="30"/>
          <w:szCs w:val="30"/>
        </w:rPr>
        <w:t xml:space="preserve"> </w:t>
      </w:r>
      <w:r w:rsidRPr="009E0235">
        <w:rPr>
          <w:rFonts w:ascii="Times New Roman" w:eastAsia="Calibri" w:hAnsi="Times New Roman" w:cs="Times New Roman"/>
          <w:bCs/>
          <w:spacing w:val="-6"/>
          <w:sz w:val="30"/>
          <w:szCs w:val="30"/>
        </w:rPr>
        <w:t xml:space="preserve">ступени </w:t>
      </w:r>
      <w:r w:rsidRPr="009E0235">
        <w:rPr>
          <w:rFonts w:ascii="Times New Roman" w:eastAsia="Calibri" w:hAnsi="Times New Roman" w:cs="Times New Roman"/>
          <w:spacing w:val="-6"/>
          <w:sz w:val="30"/>
          <w:szCs w:val="30"/>
        </w:rPr>
        <w:t>по специальности 1-25 01 07 «Экономика и управление на предприятии» (далее</w:t>
      </w:r>
      <w:r w:rsidR="004F7E52" w:rsidRPr="009E0235">
        <w:rPr>
          <w:rFonts w:ascii="Times New Roman" w:eastAsia="Calibri" w:hAnsi="Times New Roman" w:cs="Times New Roman"/>
          <w:spacing w:val="-6"/>
          <w:sz w:val="30"/>
          <w:szCs w:val="30"/>
        </w:rPr>
        <w:t> </w:t>
      </w:r>
      <w:r w:rsidRPr="009E0235">
        <w:rPr>
          <w:rFonts w:ascii="Times New Roman" w:eastAsia="Calibri" w:hAnsi="Times New Roman" w:cs="Times New Roman"/>
          <w:spacing w:val="-6"/>
          <w:sz w:val="30"/>
          <w:szCs w:val="30"/>
        </w:rPr>
        <w:t xml:space="preserve">–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Calibri" w:hAnsi="Times New Roman" w:cs="Times New Roman"/>
          <w:spacing w:val="-6"/>
          <w:sz w:val="30"/>
          <w:szCs w:val="30"/>
          <w:lang w:val="en-US"/>
        </w:rPr>
        <w:t>I</w:t>
      </w:r>
      <w:r w:rsidRPr="009E0235">
        <w:rPr>
          <w:rFonts w:ascii="Times New Roman" w:eastAsia="Calibri" w:hAnsi="Times New Roman" w:cs="Times New Roman"/>
          <w:spacing w:val="-6"/>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Calibri" w:hAnsi="Times New Roman" w:cs="Times New Roman"/>
          <w:spacing w:val="-6"/>
          <w:sz w:val="30"/>
          <w:szCs w:val="30"/>
          <w:lang w:val="en-US"/>
        </w:rPr>
        <w:t>I</w:t>
      </w:r>
      <w:r w:rsidRPr="009E0235">
        <w:rPr>
          <w:rFonts w:ascii="Times New Roman" w:eastAsia="Calibri" w:hAnsi="Times New Roman" w:cs="Times New Roman"/>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Calibri" w:hAnsi="Times New Roman" w:cs="Times New Roman"/>
          <w:spacing w:val="-6"/>
          <w:sz w:val="30"/>
          <w:szCs w:val="30"/>
          <w:lang w:val="en-US"/>
        </w:rPr>
        <w:t>I</w:t>
      </w:r>
      <w:r w:rsidR="004F7E52" w:rsidRPr="009E0235">
        <w:rPr>
          <w:rFonts w:ascii="Times New Roman" w:eastAsia="Calibri" w:hAnsi="Times New Roman" w:cs="Times New Roman"/>
          <w:spacing w:val="-6"/>
          <w:sz w:val="30"/>
          <w:szCs w:val="30"/>
        </w:rPr>
        <w:t> </w:t>
      </w:r>
      <w:r w:rsidRPr="009E0235">
        <w:rPr>
          <w:rFonts w:ascii="Times New Roman" w:eastAsia="Calibri" w:hAnsi="Times New Roman" w:cs="Times New Roman"/>
          <w:spacing w:val="-6"/>
          <w:sz w:val="30"/>
          <w:szCs w:val="30"/>
        </w:rPr>
        <w:t>ступени), учебно-методической документации, учебных изданий, информационно-аналитических материалов.</w:t>
      </w:r>
    </w:p>
    <w:p w:rsidR="00CA4A6B" w:rsidRPr="009E0235" w:rsidRDefault="00CA4A6B" w:rsidP="00CA4A6B">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Calibri" w:hAnsi="Times New Roman" w:cs="Times New Roman"/>
          <w:spacing w:val="-4"/>
          <w:sz w:val="30"/>
          <w:szCs w:val="30"/>
          <w:lang w:val="en-US"/>
        </w:rPr>
        <w:t>I</w:t>
      </w:r>
      <w:r w:rsidRPr="009E0235">
        <w:rPr>
          <w:rFonts w:ascii="Times New Roman" w:eastAsia="Calibri" w:hAnsi="Times New Roman" w:cs="Times New Roman"/>
          <w:spacing w:val="-4"/>
          <w:sz w:val="30"/>
          <w:szCs w:val="30"/>
        </w:rPr>
        <w:t xml:space="preserve"> ступени по специальности 1-25 01 07 «Экономика и управление на предприятии».</w:t>
      </w:r>
    </w:p>
    <w:p w:rsidR="00CA4A6B" w:rsidRDefault="00CA4A6B" w:rsidP="00CA4A6B">
      <w:pPr>
        <w:autoSpaceDE w:val="0"/>
        <w:autoSpaceDN w:val="0"/>
        <w:adjustRightInd w:val="0"/>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2. В настоящем образовательном с</w:t>
      </w:r>
      <w:r w:rsidR="00455293">
        <w:rPr>
          <w:rFonts w:ascii="Times New Roman" w:eastAsia="Calibri" w:hAnsi="Times New Roman" w:cs="Times New Roman"/>
          <w:sz w:val="30"/>
          <w:szCs w:val="30"/>
        </w:rPr>
        <w:t>тандарте использованы ссылки на</w:t>
      </w:r>
      <w:r w:rsidRPr="009E0235">
        <w:rPr>
          <w:rFonts w:ascii="Times New Roman" w:eastAsia="Calibri" w:hAnsi="Times New Roman" w:cs="Times New Roman"/>
          <w:sz w:val="30"/>
          <w:szCs w:val="30"/>
        </w:rPr>
        <w:t xml:space="preserve">: </w:t>
      </w:r>
    </w:p>
    <w:p w:rsidR="00B84679" w:rsidRPr="009E0235" w:rsidRDefault="00B84679" w:rsidP="00CA4A6B">
      <w:pPr>
        <w:autoSpaceDE w:val="0"/>
        <w:autoSpaceDN w:val="0"/>
        <w:adjustRightInd w:val="0"/>
        <w:spacing w:after="0" w:line="240" w:lineRule="auto"/>
        <w:ind w:firstLine="709"/>
        <w:jc w:val="both"/>
        <w:rPr>
          <w:rFonts w:ascii="Times New Roman" w:eastAsia="Calibri" w:hAnsi="Times New Roman" w:cs="Times New Roman"/>
          <w:sz w:val="30"/>
          <w:szCs w:val="30"/>
        </w:rPr>
      </w:pPr>
    </w:p>
    <w:p w:rsidR="00003186" w:rsidRPr="009E0235" w:rsidRDefault="00003186" w:rsidP="00003186">
      <w:pPr>
        <w:spacing w:after="0" w:line="240" w:lineRule="auto"/>
        <w:ind w:firstLine="709"/>
        <w:jc w:val="both"/>
        <w:rPr>
          <w:rFonts w:ascii="Times New Roman" w:eastAsia="Times New Roman" w:hAnsi="Times New Roman" w:cs="Times New Roman"/>
          <w:strike/>
          <w:sz w:val="30"/>
          <w:szCs w:val="30"/>
          <w:lang w:val="x-none" w:eastAsia="x-none"/>
        </w:rPr>
      </w:pPr>
      <w:r w:rsidRPr="009E0235">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sz w:val="30"/>
          <w:szCs w:val="30"/>
          <w:lang w:val="x-none" w:eastAsia="x-none"/>
        </w:rPr>
        <w:t xml:space="preserve"> </w:t>
      </w:r>
    </w:p>
    <w:p w:rsidR="00003186" w:rsidRPr="009E0235" w:rsidRDefault="00003186" w:rsidP="00003186">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11-2009 «Специальности и квалификации» (далее – ОКРБ 011-2009)</w:t>
      </w:r>
      <w:r w:rsidRPr="009E0235">
        <w:rPr>
          <w:rFonts w:ascii="Times New Roman" w:eastAsia="Times New Roman" w:hAnsi="Times New Roman" w:cs="Times New Roman"/>
          <w:sz w:val="30"/>
          <w:szCs w:val="30"/>
          <w:lang w:eastAsia="x-none"/>
        </w:rPr>
        <w:t>;</w:t>
      </w:r>
    </w:p>
    <w:p w:rsidR="00003186" w:rsidRPr="009E0235" w:rsidRDefault="00003186" w:rsidP="00003186">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z w:val="30"/>
          <w:szCs w:val="30"/>
          <w:lang w:val="x-none" w:eastAsia="x-none"/>
        </w:rPr>
        <w:t xml:space="preserve">Общегосударственный </w:t>
      </w:r>
      <w:r w:rsidRPr="009E0235">
        <w:rPr>
          <w:rFonts w:ascii="Times New Roman" w:hAnsi="Times New Roman" w:cs="Times New Roman"/>
          <w:sz w:val="30"/>
          <w:szCs w:val="30"/>
          <w:lang w:val="x-none" w:eastAsia="x-none"/>
        </w:rPr>
        <w:t>классификатор</w:t>
      </w:r>
      <w:r w:rsidRPr="009E0235">
        <w:rPr>
          <w:rFonts w:ascii="Times New Roman" w:eastAsia="Times New Roman" w:hAnsi="Times New Roman" w:cs="Times New Roman"/>
          <w:sz w:val="30"/>
          <w:szCs w:val="30"/>
          <w:lang w:val="x-none" w:eastAsia="x-none"/>
        </w:rPr>
        <w:t xml:space="preserve">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05-</w:t>
      </w:r>
      <w:r w:rsidRPr="009E0235">
        <w:rPr>
          <w:rFonts w:ascii="Times New Roman" w:eastAsia="Times New Roman" w:hAnsi="Times New Roman" w:cs="Times New Roman"/>
          <w:spacing w:val="-6"/>
          <w:sz w:val="30"/>
          <w:szCs w:val="30"/>
          <w:lang w:val="x-none" w:eastAsia="x-none"/>
        </w:rPr>
        <w:t>2011 «Виды экономической деятельности» (далее – ОКРБ 005-2011)</w:t>
      </w:r>
      <w:r w:rsidRPr="009E0235">
        <w:rPr>
          <w:rFonts w:ascii="Times New Roman" w:eastAsia="Times New Roman" w:hAnsi="Times New Roman" w:cs="Times New Roman"/>
          <w:spacing w:val="-6"/>
          <w:sz w:val="30"/>
          <w:szCs w:val="30"/>
          <w:lang w:eastAsia="x-none"/>
        </w:rPr>
        <w:t>;</w:t>
      </w:r>
    </w:p>
    <w:p w:rsidR="00003186" w:rsidRPr="009E0235" w:rsidRDefault="00003186" w:rsidP="00003186">
      <w:pPr>
        <w:autoSpaceDE w:val="0"/>
        <w:autoSpaceDN w:val="0"/>
        <w:adjustRightInd w:val="0"/>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СТБ ISO 9000-2015 Системы менеджмента качества. Основные положения и словарь (далее – СТБ ISО 9000-2015).</w:t>
      </w:r>
    </w:p>
    <w:p w:rsidR="00CA4A6B" w:rsidRPr="009E0235" w:rsidRDefault="00CA4A6B" w:rsidP="00CA4A6B">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
          <w:iCs/>
          <w:spacing w:val="-4"/>
          <w:sz w:val="30"/>
          <w:szCs w:val="30"/>
          <w:lang w:eastAsia="x-none"/>
        </w:rPr>
      </w:pPr>
      <w:r w:rsidRPr="009E0235">
        <w:rPr>
          <w:rFonts w:ascii="Times New Roman" w:eastAsia="Times New Roman" w:hAnsi="Times New Roman" w:cs="Times New Roman"/>
          <w:spacing w:val="-6"/>
          <w:sz w:val="30"/>
          <w:szCs w:val="30"/>
          <w:lang w:val="x-none" w:eastAsia="x-none"/>
        </w:rPr>
        <w:t>базовые профессиональные компетенции – компетенции, формируемые</w:t>
      </w:r>
      <w:r w:rsidRPr="009E0235">
        <w:rPr>
          <w:rFonts w:ascii="Times New Roman" w:eastAsia="Times New Roman" w:hAnsi="Times New Roman" w:cs="Times New Roman"/>
          <w:spacing w:val="-4"/>
          <w:sz w:val="30"/>
          <w:szCs w:val="30"/>
          <w:lang w:val="x-none" w:eastAsia="x-none"/>
        </w:rPr>
        <w:t xml:space="preserve"> в соответствии с требованиями к специалисту с высшим образованием </w:t>
      </w:r>
      <w:r w:rsidRPr="009E0235">
        <w:rPr>
          <w:rFonts w:ascii="Times New Roman" w:eastAsia="Times New Roman" w:hAnsi="Times New Roman" w:cs="Times New Roman"/>
          <w:spacing w:val="-6"/>
          <w:sz w:val="30"/>
          <w:szCs w:val="30"/>
          <w:lang w:val="en-US" w:eastAsia="x-none"/>
        </w:rPr>
        <w:t>I</w:t>
      </w:r>
      <w:r w:rsidR="004F7E52" w:rsidRPr="009E0235">
        <w:rPr>
          <w:rFonts w:ascii="Times New Roman" w:eastAsia="Times New Roman" w:hAnsi="Times New Roman" w:cs="Times New Roman"/>
          <w:spacing w:val="-6"/>
          <w:sz w:val="30"/>
          <w:szCs w:val="30"/>
          <w:lang w:eastAsia="x-none"/>
        </w:rPr>
        <w:t> </w:t>
      </w:r>
      <w:r w:rsidRPr="009E0235">
        <w:rPr>
          <w:rFonts w:ascii="Times New Roman" w:eastAsia="Times New Roman" w:hAnsi="Times New Roman" w:cs="Times New Roman"/>
          <w:spacing w:val="-6"/>
          <w:sz w:val="30"/>
          <w:szCs w:val="30"/>
          <w:lang w:val="x-none" w:eastAsia="x-none"/>
        </w:rPr>
        <w:t>ступени и отражающие его способность решать общие задачи профессиональной</w:t>
      </w:r>
      <w:r w:rsidRPr="009E0235">
        <w:rPr>
          <w:rFonts w:ascii="Times New Roman" w:eastAsia="Times New Roman" w:hAnsi="Times New Roman" w:cs="Times New Roman"/>
          <w:spacing w:val="-4"/>
          <w:sz w:val="30"/>
          <w:szCs w:val="30"/>
          <w:lang w:val="x-none" w:eastAsia="x-none"/>
        </w:rPr>
        <w:t xml:space="preserve"> деятельности в соответствии с полученной специальностью</w:t>
      </w:r>
      <w:r w:rsidRPr="009E0235">
        <w:rPr>
          <w:rFonts w:ascii="Times New Roman" w:eastAsia="Times New Roman" w:hAnsi="Times New Roman" w:cs="Times New Roman"/>
          <w:spacing w:val="-4"/>
          <w:sz w:val="30"/>
          <w:szCs w:val="30"/>
          <w:lang w:eastAsia="x-none"/>
        </w:rPr>
        <w:t>;</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
          <w:bCs/>
          <w:spacing w:val="-4"/>
          <w:sz w:val="30"/>
          <w:szCs w:val="30"/>
          <w:lang w:eastAsia="x-none"/>
        </w:rPr>
      </w:pPr>
      <w:r w:rsidRPr="009E0235">
        <w:rPr>
          <w:rFonts w:ascii="Times New Roman" w:eastAsia="Times New Roman" w:hAnsi="Times New Roman" w:cs="Times New Roman"/>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iCs/>
          <w:spacing w:val="-4"/>
          <w:sz w:val="30"/>
          <w:szCs w:val="30"/>
          <w:lang w:eastAsia="x-none"/>
        </w:rPr>
        <w:t xml:space="preserve">, </w:t>
      </w:r>
      <w:r w:rsidRPr="009E0235">
        <w:rPr>
          <w:rFonts w:ascii="Times New Roman" w:eastAsia="Times New Roman" w:hAnsi="Times New Roman" w:cs="Times New Roman"/>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iCs/>
          <w:spacing w:val="-4"/>
          <w:sz w:val="30"/>
          <w:szCs w:val="30"/>
          <w:lang w:eastAsia="x-none"/>
        </w:rPr>
        <w:t>;</w:t>
      </w:r>
    </w:p>
    <w:p w:rsidR="00CA4A6B" w:rsidRPr="009E0235" w:rsidRDefault="00CA4A6B" w:rsidP="00CA4A6B">
      <w:pPr>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квалификация</w:t>
      </w:r>
      <w:r w:rsidR="004F7E52"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CA4A6B" w:rsidRPr="009E0235" w:rsidRDefault="00CA4A6B" w:rsidP="00CA4A6B">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компетентность –</w:t>
      </w:r>
      <w:r w:rsidRPr="009E0235">
        <w:rPr>
          <w:rFonts w:ascii="Times New Roman" w:eastAsia="Times New Roman" w:hAnsi="Times New Roman" w:cs="Times New Roman"/>
          <w:b/>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способность применять знания и навыки для достижения намеченных результатов (СТБ </w:t>
      </w:r>
      <w:r w:rsidRPr="009E0235">
        <w:rPr>
          <w:rFonts w:ascii="Times New Roman" w:eastAsia="Times New Roman" w:hAnsi="Times New Roman" w:cs="Times New Roman"/>
          <w:spacing w:val="-4"/>
          <w:sz w:val="30"/>
          <w:szCs w:val="30"/>
          <w:lang w:val="en-US" w:eastAsia="x-none"/>
        </w:rPr>
        <w:t>ISO</w:t>
      </w:r>
      <w:r w:rsidRPr="009E0235">
        <w:rPr>
          <w:rFonts w:ascii="Times New Roman" w:eastAsia="Times New Roman" w:hAnsi="Times New Roman" w:cs="Times New Roman"/>
          <w:spacing w:val="-4"/>
          <w:sz w:val="30"/>
          <w:szCs w:val="30"/>
          <w:lang w:val="x-none" w:eastAsia="x-none"/>
        </w:rPr>
        <w:t xml:space="preserve"> 9000-2015)</w:t>
      </w:r>
      <w:r w:rsidRPr="009E0235">
        <w:rPr>
          <w:rFonts w:ascii="Times New Roman" w:eastAsia="Times New Roman" w:hAnsi="Times New Roman" w:cs="Times New Roman"/>
          <w:spacing w:val="-4"/>
          <w:sz w:val="30"/>
          <w:szCs w:val="30"/>
          <w:lang w:eastAsia="x-none"/>
        </w:rPr>
        <w:t>;</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компетенция</w:t>
      </w:r>
      <w:r w:rsidRPr="009E0235">
        <w:rPr>
          <w:rFonts w:ascii="Times New Roman" w:eastAsia="Calibri" w:hAnsi="Times New Roman" w:cs="Times New Roman"/>
          <w:bCs/>
          <w:spacing w:val="-4"/>
          <w:sz w:val="30"/>
          <w:szCs w:val="30"/>
        </w:rPr>
        <w:t xml:space="preserve"> – знания, умения и опыт, необходимые для решения теоретических и практических задач;</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 xml:space="preserve">модуль – </w:t>
      </w:r>
      <w:r w:rsidRPr="009E0235">
        <w:rPr>
          <w:rFonts w:ascii="Times New Roman" w:eastAsia="Calibri"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Calibri" w:hAnsi="Times New Roman" w:cs="Times New Roman"/>
          <w:bCs/>
          <w:spacing w:val="-8"/>
          <w:sz w:val="30"/>
          <w:szCs w:val="30"/>
          <w:lang w:eastAsia="be-BY"/>
        </w:rPr>
        <w:t xml:space="preserve">образовательной программы </w:t>
      </w:r>
      <w:r w:rsidRPr="009E0235">
        <w:rPr>
          <w:rFonts w:ascii="Times New Roman" w:eastAsia="Calibri" w:hAnsi="Times New Roman" w:cs="Times New Roman"/>
          <w:spacing w:val="-8"/>
          <w:sz w:val="30"/>
          <w:szCs w:val="30"/>
        </w:rPr>
        <w:t xml:space="preserve">высшего образования </w:t>
      </w:r>
      <w:r w:rsidRPr="009E0235">
        <w:rPr>
          <w:rFonts w:ascii="Times New Roman" w:eastAsia="Calibri" w:hAnsi="Times New Roman" w:cs="Times New Roman"/>
          <w:spacing w:val="-8"/>
          <w:sz w:val="30"/>
          <w:szCs w:val="30"/>
          <w:lang w:val="en-US"/>
        </w:rPr>
        <w:t>I</w:t>
      </w:r>
      <w:r w:rsidRPr="009E0235">
        <w:rPr>
          <w:rFonts w:ascii="Times New Roman" w:eastAsia="Calibri" w:hAnsi="Times New Roman" w:cs="Times New Roman"/>
          <w:spacing w:val="-8"/>
          <w:sz w:val="30"/>
          <w:szCs w:val="30"/>
        </w:rPr>
        <w:t xml:space="preserve"> ступени</w:t>
      </w:r>
      <w:r w:rsidRPr="009E0235">
        <w:rPr>
          <w:rFonts w:ascii="Times New Roman" w:eastAsia="Calibri" w:hAnsi="Times New Roman" w:cs="Times New Roman"/>
          <w:bCs/>
          <w:spacing w:val="-8"/>
          <w:sz w:val="30"/>
          <w:szCs w:val="30"/>
          <w:lang w:eastAsia="be-BY"/>
        </w:rPr>
        <w:t>, обеспечивающая</w:t>
      </w:r>
      <w:r w:rsidRPr="009E0235">
        <w:rPr>
          <w:rFonts w:ascii="Times New Roman" w:eastAsia="Calibri" w:hAnsi="Times New Roman" w:cs="Times New Roman"/>
          <w:bCs/>
          <w:spacing w:val="-4"/>
          <w:sz w:val="30"/>
          <w:szCs w:val="30"/>
          <w:lang w:eastAsia="be-BY"/>
        </w:rPr>
        <w:t xml:space="preserve"> формирование определенной компетенции (группы компетенций);</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обеспечение качества</w:t>
      </w:r>
      <w:r w:rsidRPr="009E0235">
        <w:rPr>
          <w:rFonts w:ascii="Times New Roman" w:eastAsia="Calibri" w:hAnsi="Times New Roman" w:cs="Times New Roman"/>
          <w:bCs/>
          <w:spacing w:val="-4"/>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Calibri" w:hAnsi="Times New Roman" w:cs="Times New Roman"/>
          <w:spacing w:val="-4"/>
          <w:sz w:val="30"/>
          <w:szCs w:val="30"/>
          <w:lang w:val="en-US"/>
        </w:rPr>
        <w:t>ISO</w:t>
      </w:r>
      <w:r w:rsidRPr="009E0235">
        <w:rPr>
          <w:rFonts w:ascii="Times New Roman" w:eastAsia="Calibri" w:hAnsi="Times New Roman" w:cs="Times New Roman"/>
          <w:bCs/>
          <w:spacing w:val="-4"/>
          <w:sz w:val="30"/>
          <w:szCs w:val="30"/>
        </w:rPr>
        <w:t xml:space="preserve"> 9000-2015);</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bCs/>
          <w:spacing w:val="-4"/>
          <w:sz w:val="30"/>
          <w:szCs w:val="30"/>
        </w:rPr>
        <w:t xml:space="preserve">результаты обучения – знания, умения и навыки (опыт), </w:t>
      </w:r>
      <w:r w:rsidRPr="009E0235">
        <w:rPr>
          <w:rFonts w:ascii="Times New Roman" w:eastAsia="Calibri" w:hAnsi="Times New Roman" w:cs="Times New Roman"/>
          <w:spacing w:val="-4"/>
          <w:sz w:val="30"/>
          <w:szCs w:val="30"/>
        </w:rPr>
        <w:t>которые обучающийся может продемонстрировать по завершении изучения конкретной учебной дисциплины либо модуля;</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Calibri" w:hAnsi="Times New Roman" w:cs="Times New Roman"/>
          <w:spacing w:val="-4"/>
          <w:sz w:val="30"/>
          <w:szCs w:val="30"/>
          <w:lang w:val="en-US"/>
        </w:rPr>
        <w:t>I</w:t>
      </w:r>
      <w:r w:rsidRPr="009E0235">
        <w:rPr>
          <w:rFonts w:ascii="Times New Roman" w:eastAsia="Calibri" w:hAnsi="Times New Roman" w:cs="Times New Roman"/>
          <w:spacing w:val="-4"/>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Calibri" w:hAnsi="Times New Roman" w:cs="Times New Roman"/>
          <w:spacing w:val="-4"/>
          <w:sz w:val="30"/>
          <w:szCs w:val="30"/>
          <w:lang w:val="en-US"/>
        </w:rPr>
        <w:t>I</w:t>
      </w:r>
      <w:r w:rsidRPr="009E0235">
        <w:rPr>
          <w:rFonts w:ascii="Times New Roman" w:eastAsia="Calibri" w:hAnsi="Times New Roman" w:cs="Times New Roman"/>
          <w:spacing w:val="-4"/>
          <w:sz w:val="30"/>
          <w:szCs w:val="30"/>
        </w:rPr>
        <w:t xml:space="preserve"> ступени в учреждении высшего образования;</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специальность</w:t>
      </w:r>
      <w:r w:rsidRPr="009E0235">
        <w:rPr>
          <w:rFonts w:ascii="Times New Roman" w:eastAsia="Calibri" w:hAnsi="Times New Roman" w:cs="Times New Roman"/>
          <w:b/>
          <w:spacing w:val="-4"/>
          <w:sz w:val="30"/>
          <w:szCs w:val="30"/>
        </w:rPr>
        <w:t xml:space="preserve"> </w:t>
      </w:r>
      <w:r w:rsidRPr="009E0235">
        <w:rPr>
          <w:rFonts w:ascii="Times New Roman" w:eastAsia="Calibri" w:hAnsi="Times New Roman" w:cs="Times New Roman"/>
          <w:spacing w:val="-4"/>
          <w:sz w:val="30"/>
          <w:szCs w:val="30"/>
        </w:rPr>
        <w:t>–</w:t>
      </w:r>
      <w:r w:rsidRPr="009E0235">
        <w:rPr>
          <w:rFonts w:ascii="Times New Roman" w:eastAsia="Calibri" w:hAnsi="Times New Roman" w:cs="Times New Roman"/>
          <w:b/>
          <w:spacing w:val="-4"/>
          <w:sz w:val="30"/>
          <w:szCs w:val="30"/>
        </w:rPr>
        <w:t xml:space="preserve"> </w:t>
      </w:r>
      <w:r w:rsidRPr="009E0235">
        <w:rPr>
          <w:rFonts w:ascii="Times New Roman" w:eastAsia="Calibri" w:hAnsi="Times New Roman" w:cs="Times New Roman"/>
          <w:bCs/>
          <w:spacing w:val="-4"/>
          <w:sz w:val="30"/>
          <w:szCs w:val="30"/>
        </w:rPr>
        <w:t xml:space="preserve">вид профессиональной деятельности, требующий определенных знаний, навыков и компетенций, приобретаемых путем </w:t>
      </w:r>
      <w:r w:rsidRPr="009E0235">
        <w:rPr>
          <w:rFonts w:ascii="Times New Roman" w:eastAsia="Calibri" w:hAnsi="Times New Roman" w:cs="Times New Roman"/>
          <w:bCs/>
          <w:spacing w:val="-4"/>
          <w:sz w:val="30"/>
          <w:szCs w:val="30"/>
        </w:rPr>
        <w:lastRenderedPageBreak/>
        <w:t>обучения и практического опыта</w:t>
      </w:r>
      <w:r w:rsidRPr="009E0235">
        <w:rPr>
          <w:rFonts w:ascii="Times New Roman" w:eastAsia="Calibri" w:hAnsi="Times New Roman" w:cs="Times New Roman"/>
          <w:spacing w:val="-4"/>
          <w:sz w:val="30"/>
          <w:szCs w:val="30"/>
        </w:rPr>
        <w:t xml:space="preserve">, </w:t>
      </w:r>
      <w:r w:rsidRPr="009E0235">
        <w:rPr>
          <w:rFonts w:ascii="Times New Roman" w:eastAsia="Calibri" w:hAnsi="Times New Roman" w:cs="Times New Roman"/>
          <w:bCs/>
          <w:spacing w:val="-4"/>
          <w:sz w:val="30"/>
          <w:szCs w:val="30"/>
        </w:rPr>
        <w:t>–</w:t>
      </w:r>
      <w:r w:rsidRPr="009E0235">
        <w:rPr>
          <w:rFonts w:ascii="Times New Roman" w:eastAsia="Calibri" w:hAnsi="Times New Roman" w:cs="Times New Roman"/>
          <w:spacing w:val="-4"/>
          <w:sz w:val="30"/>
          <w:szCs w:val="30"/>
        </w:rPr>
        <w:t xml:space="preserve"> подсистема группы специальностей</w:t>
      </w:r>
      <w:r w:rsidRPr="009E0235">
        <w:rPr>
          <w:rFonts w:ascii="Times New Roman" w:eastAsia="Calibri" w:hAnsi="Times New Roman" w:cs="Times New Roman"/>
          <w:bCs/>
          <w:spacing w:val="-4"/>
          <w:sz w:val="30"/>
          <w:szCs w:val="30"/>
        </w:rPr>
        <w:t xml:space="preserve"> (ОКРБ 011-2009);</w:t>
      </w:r>
    </w:p>
    <w:p w:rsidR="00CA4A6B" w:rsidRPr="009E0235" w:rsidRDefault="00CA4A6B" w:rsidP="00CA4A6B">
      <w:pPr>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 xml:space="preserve">универсальные компетенции – компетенции, формируемые в </w:t>
      </w:r>
      <w:r w:rsidRPr="009E0235">
        <w:rPr>
          <w:rFonts w:ascii="Times New Roman" w:eastAsia="Calibri" w:hAnsi="Times New Roman" w:cs="Times New Roman"/>
          <w:spacing w:val="-8"/>
          <w:sz w:val="30"/>
          <w:szCs w:val="30"/>
        </w:rPr>
        <w:t xml:space="preserve">соответствии с требованиями к специалисту с высшим образованием </w:t>
      </w:r>
      <w:r w:rsidRPr="009E0235">
        <w:rPr>
          <w:rFonts w:ascii="Times New Roman" w:eastAsia="Calibri" w:hAnsi="Times New Roman" w:cs="Times New Roman"/>
          <w:spacing w:val="-8"/>
          <w:sz w:val="30"/>
          <w:szCs w:val="30"/>
          <w:lang w:val="en-US"/>
        </w:rPr>
        <w:t>I</w:t>
      </w:r>
      <w:r w:rsidRPr="009E0235">
        <w:rPr>
          <w:rFonts w:ascii="Times New Roman" w:eastAsia="Calibri" w:hAnsi="Times New Roman" w:cs="Times New Roman"/>
          <w:spacing w:val="-8"/>
          <w:sz w:val="30"/>
          <w:szCs w:val="30"/>
        </w:rPr>
        <w:t> ступени</w:t>
      </w:r>
      <w:r w:rsidRPr="009E0235">
        <w:rPr>
          <w:rFonts w:ascii="Times New Roman" w:eastAsia="Calibri" w:hAnsi="Times New Roman" w:cs="Times New Roman"/>
          <w:spacing w:val="-4"/>
          <w:sz w:val="30"/>
          <w:szCs w:val="30"/>
        </w:rPr>
        <w:t xml:space="preserve">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4. Специальность 1-25 01 07 «Экономика и управление на предприятии» в соответствии с </w:t>
      </w:r>
      <w:hyperlink r:id="rId10" w:history="1">
        <w:r w:rsidRPr="009E0235">
          <w:rPr>
            <w:rFonts w:ascii="Times New Roman" w:eastAsia="Times New Roman" w:hAnsi="Times New Roman" w:cs="Times New Roman"/>
            <w:spacing w:val="-4"/>
            <w:sz w:val="30"/>
            <w:szCs w:val="30"/>
            <w:lang w:eastAsia="ru-RU"/>
          </w:rPr>
          <w:t>ОКРБ</w:t>
        </w:r>
      </w:hyperlink>
      <w:r w:rsidRPr="009E0235">
        <w:rPr>
          <w:rFonts w:ascii="Times New Roman" w:eastAsia="Times New Roman" w:hAnsi="Times New Roman" w:cs="Times New Roman"/>
          <w:spacing w:val="-4"/>
          <w:sz w:val="30"/>
          <w:szCs w:val="30"/>
          <w:lang w:eastAsia="ru-RU"/>
        </w:rPr>
        <w:t xml:space="preserve"> 011-2009 относится к профилю образования Е</w:t>
      </w:r>
      <w:r w:rsidR="00127373"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«Коммуникации. Право. Экономика. Управление. Экономика и организация производства», направлению образования 25 «Экономика» и обеспечивает получение квалификации «Экономист-менеджер».</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5. Специальность 1-25 01 07 «Экономика и управление на предприятии» относится к уровню 6 Национальной рамки квалификаций высшего образования Республики Беларусь.</w:t>
      </w:r>
    </w:p>
    <w:p w:rsidR="00CA4A6B" w:rsidRPr="009E0235" w:rsidRDefault="00CA4A6B" w:rsidP="00CA4A6B">
      <w:pPr>
        <w:widowControl w:val="0"/>
        <w:autoSpaceDE w:val="0"/>
        <w:autoSpaceDN w:val="0"/>
        <w:spacing w:after="0" w:line="240" w:lineRule="auto"/>
        <w:ind w:firstLine="709"/>
        <w:jc w:val="both"/>
        <w:outlineLvl w:val="2"/>
        <w:rPr>
          <w:rFonts w:ascii="Times New Roman" w:eastAsia="Times New Roman" w:hAnsi="Times New Roman" w:cs="Times New Roman"/>
          <w:b/>
          <w:sz w:val="30"/>
          <w:szCs w:val="30"/>
          <w:lang w:eastAsia="ru-RU"/>
        </w:rPr>
      </w:pP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b/>
          <w:sz w:val="30"/>
          <w:szCs w:val="30"/>
        </w:rPr>
      </w:pPr>
      <w:r w:rsidRPr="009E0235">
        <w:rPr>
          <w:rFonts w:ascii="Times New Roman" w:eastAsia="Calibri" w:hAnsi="Times New Roman" w:cs="Times New Roman"/>
          <w:b/>
          <w:sz w:val="30"/>
          <w:szCs w:val="30"/>
        </w:rPr>
        <w:t>ГЛАВА 2</w:t>
      </w:r>
    </w:p>
    <w:p w:rsidR="00601651" w:rsidRDefault="00CA4A6B" w:rsidP="00CA4A6B">
      <w:pPr>
        <w:autoSpaceDE w:val="0"/>
        <w:autoSpaceDN w:val="0"/>
        <w:adjustRightInd w:val="0"/>
        <w:spacing w:after="0" w:line="240" w:lineRule="auto"/>
        <w:jc w:val="center"/>
        <w:rPr>
          <w:rFonts w:ascii="Times New Roman" w:eastAsia="Calibri" w:hAnsi="Times New Roman" w:cs="Times New Roman"/>
          <w:b/>
          <w:sz w:val="30"/>
          <w:szCs w:val="30"/>
        </w:rPr>
      </w:pPr>
      <w:r w:rsidRPr="009E0235">
        <w:rPr>
          <w:rFonts w:ascii="Times New Roman" w:eastAsia="Calibri" w:hAnsi="Times New Roman" w:cs="Times New Roman"/>
          <w:b/>
          <w:sz w:val="30"/>
          <w:szCs w:val="30"/>
        </w:rPr>
        <w:t xml:space="preserve">ТРЕБОВАНИЯ К УРОВНЮ ОСНОВНОГО ОБРАЗОВАНИЯ ЛИЦ, ПОСТУПАЮЩИХ ДЛЯ ПОЛУЧЕНИЯ ВЫСШЕГО ОБРАЗОВАНИЯ </w:t>
      </w:r>
      <w:r w:rsidRPr="009E0235">
        <w:rPr>
          <w:rFonts w:ascii="Times New Roman" w:eastAsia="Calibri" w:hAnsi="Times New Roman" w:cs="Times New Roman"/>
          <w:b/>
          <w:sz w:val="30"/>
          <w:szCs w:val="30"/>
          <w:lang w:val="en-US"/>
        </w:rPr>
        <w:t>I</w:t>
      </w:r>
      <w:r w:rsidRPr="009E0235">
        <w:rPr>
          <w:rFonts w:ascii="Times New Roman" w:eastAsia="Calibri" w:hAnsi="Times New Roman" w:cs="Times New Roman"/>
          <w:b/>
          <w:sz w:val="30"/>
          <w:szCs w:val="30"/>
        </w:rPr>
        <w:t xml:space="preserve"> СТУПЕНИ, ФОРМАМ И СРОКАМ ПОЛУЧЕНИЯ </w:t>
      </w:r>
    </w:p>
    <w:p w:rsidR="00CA4A6B" w:rsidRPr="009E0235" w:rsidRDefault="00CA4A6B" w:rsidP="00CA4A6B">
      <w:pPr>
        <w:autoSpaceDE w:val="0"/>
        <w:autoSpaceDN w:val="0"/>
        <w:adjustRightInd w:val="0"/>
        <w:spacing w:after="0" w:line="240" w:lineRule="auto"/>
        <w:jc w:val="center"/>
        <w:rPr>
          <w:rFonts w:ascii="Times New Roman" w:eastAsia="Calibri" w:hAnsi="Times New Roman" w:cs="Times New Roman"/>
          <w:b/>
          <w:sz w:val="30"/>
          <w:szCs w:val="30"/>
        </w:rPr>
      </w:pPr>
      <w:r w:rsidRPr="009E0235">
        <w:rPr>
          <w:rFonts w:ascii="Times New Roman" w:eastAsia="Calibri" w:hAnsi="Times New Roman" w:cs="Times New Roman"/>
          <w:b/>
          <w:sz w:val="30"/>
          <w:szCs w:val="30"/>
        </w:rPr>
        <w:t xml:space="preserve">ВЫСШЕГО ОБРАЗОВАНИЯ </w:t>
      </w:r>
      <w:r w:rsidRPr="009E0235">
        <w:rPr>
          <w:rFonts w:ascii="Times New Roman" w:eastAsia="Calibri" w:hAnsi="Times New Roman" w:cs="Times New Roman"/>
          <w:b/>
          <w:sz w:val="30"/>
          <w:szCs w:val="30"/>
          <w:lang w:val="en-US"/>
        </w:rPr>
        <w:t>I</w:t>
      </w:r>
      <w:r w:rsidRPr="009E0235">
        <w:rPr>
          <w:rFonts w:ascii="Times New Roman" w:eastAsia="Calibri" w:hAnsi="Times New Roman" w:cs="Times New Roman"/>
          <w:b/>
          <w:sz w:val="30"/>
          <w:szCs w:val="30"/>
        </w:rPr>
        <w:t xml:space="preserve"> СТУПЕНИ</w:t>
      </w:r>
    </w:p>
    <w:p w:rsidR="00CA4A6B" w:rsidRPr="009E0235" w:rsidRDefault="00CA4A6B" w:rsidP="00CA4A6B">
      <w:pPr>
        <w:autoSpaceDE w:val="0"/>
        <w:autoSpaceDN w:val="0"/>
        <w:adjustRightInd w:val="0"/>
        <w:spacing w:after="0" w:line="240" w:lineRule="auto"/>
        <w:ind w:firstLine="709"/>
        <w:jc w:val="center"/>
        <w:rPr>
          <w:rFonts w:ascii="Times New Roman" w:eastAsia="Calibri" w:hAnsi="Times New Roman" w:cs="Times New Roman"/>
          <w:b/>
          <w:sz w:val="30"/>
          <w:szCs w:val="30"/>
        </w:rPr>
      </w:pP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CA4A6B" w:rsidRPr="009E0235" w:rsidRDefault="00CA4A6B" w:rsidP="00CA4A6B">
      <w:pPr>
        <w:autoSpaceDE w:val="0"/>
        <w:autoSpaceDN w:val="0"/>
        <w:adjustRightInd w:val="0"/>
        <w:spacing w:after="0" w:line="240" w:lineRule="auto"/>
        <w:ind w:firstLine="709"/>
        <w:jc w:val="both"/>
        <w:rPr>
          <w:rFonts w:ascii="Times New Roman" w:eastAsia="Calibri" w:hAnsi="Times New Roman" w:cs="Times New Roman"/>
          <w:bCs/>
          <w:spacing w:val="-4"/>
          <w:sz w:val="30"/>
          <w:szCs w:val="30"/>
        </w:rPr>
      </w:pPr>
      <w:r w:rsidRPr="009E0235">
        <w:rPr>
          <w:rFonts w:ascii="Times New Roman" w:eastAsia="Calibri" w:hAnsi="Times New Roman" w:cs="Times New Roman"/>
          <w:spacing w:val="-4"/>
          <w:sz w:val="30"/>
          <w:szCs w:val="30"/>
        </w:rPr>
        <w:t xml:space="preserve">Прием лиц для получения высшего образования </w:t>
      </w:r>
      <w:r w:rsidRPr="009E0235">
        <w:rPr>
          <w:rFonts w:ascii="Times New Roman" w:eastAsia="Calibri" w:hAnsi="Times New Roman" w:cs="Times New Roman"/>
          <w:spacing w:val="-4"/>
          <w:sz w:val="30"/>
          <w:szCs w:val="30"/>
          <w:lang w:val="en-US"/>
        </w:rPr>
        <w:t>I</w:t>
      </w:r>
      <w:r w:rsidRPr="009E0235">
        <w:rPr>
          <w:rFonts w:ascii="Times New Roman" w:eastAsia="Calibri" w:hAnsi="Times New Roman" w:cs="Times New Roman"/>
          <w:spacing w:val="-4"/>
          <w:sz w:val="30"/>
          <w:szCs w:val="30"/>
        </w:rPr>
        <w:t xml:space="preserve"> ступени</w:t>
      </w:r>
      <w:r w:rsidRPr="009E0235">
        <w:rPr>
          <w:rFonts w:ascii="Times New Roman" w:eastAsia="Calibri" w:hAnsi="Times New Roman" w:cs="Times New Roman"/>
          <w:bCs/>
          <w:spacing w:val="-4"/>
          <w:sz w:val="30"/>
          <w:szCs w:val="30"/>
        </w:rPr>
        <w:t xml:space="preserve"> осуществляется на основании пункта 9 статьи 57 Кодекса Республики Беларусь об образовании.</w:t>
      </w:r>
    </w:p>
    <w:p w:rsidR="00CA4A6B" w:rsidRPr="009E0235" w:rsidRDefault="00CA4A6B" w:rsidP="00CA4A6B">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 </w:t>
      </w:r>
    </w:p>
    <w:p w:rsidR="00CA4A6B" w:rsidRPr="009E0235" w:rsidRDefault="00CA4A6B" w:rsidP="00CA4A6B">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8. Срок получения высшего образования I ступени в дневной форме составляет 4 года. </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Срок получения высшего образования I ступени в вечерней форме составляет 5 лет.</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Срок получения высшего образования I ступени в заочной форме составляет 5 лет.</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Срок получения высшего образования I ступени в дистанционной форме составляет 5 лет.</w:t>
      </w:r>
    </w:p>
    <w:p w:rsidR="00CA4A6B" w:rsidRPr="009E0235" w:rsidRDefault="00CA4A6B" w:rsidP="00C5097B">
      <w:pPr>
        <w:autoSpaceDE w:val="0"/>
        <w:autoSpaceDN w:val="0"/>
        <w:adjustRightInd w:val="0"/>
        <w:spacing w:after="0" w:line="288"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 xml:space="preserve">9. Перечень специальностей среднего специального образования, образовательные программы по которым могут быть интегрированы с </w:t>
      </w:r>
      <w:r w:rsidRPr="009E0235">
        <w:rPr>
          <w:rFonts w:ascii="Times New Roman" w:eastAsia="Calibri" w:hAnsi="Times New Roman" w:cs="Times New Roman"/>
          <w:sz w:val="30"/>
          <w:szCs w:val="30"/>
        </w:rPr>
        <w:lastRenderedPageBreak/>
        <w:t>образовательной программой высшего образования I ступени по специальности 1-25 01 07 «Экономика и управление на предприятии», определяется Министерством образования.</w:t>
      </w:r>
    </w:p>
    <w:p w:rsidR="00CA4A6B" w:rsidRPr="009E0235" w:rsidRDefault="00CA4A6B" w:rsidP="00C5097B">
      <w:pPr>
        <w:autoSpaceDE w:val="0"/>
        <w:autoSpaceDN w:val="0"/>
        <w:adjustRightInd w:val="0"/>
        <w:spacing w:after="0" w:line="288"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Срок получения высшего образования по специальности 1-25 01 07 «Экономика и управление на предприятии»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CA4A6B" w:rsidRPr="009E0235" w:rsidRDefault="00CA4A6B" w:rsidP="00C5097B">
      <w:pPr>
        <w:spacing w:after="0" w:line="288"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w:t>
      </w:r>
      <w:r w:rsidRPr="009E0235">
        <w:rPr>
          <w:rFonts w:ascii="Times New Roman" w:eastAsia="Times New Roman" w:hAnsi="Times New Roman" w:cs="Times New Roman"/>
          <w:sz w:val="30"/>
          <w:szCs w:val="30"/>
          <w:lang w:eastAsia="x-none"/>
        </w:rPr>
        <w:t xml:space="preserve">ом </w:t>
      </w:r>
      <w:r w:rsidRPr="009E0235">
        <w:rPr>
          <w:rFonts w:ascii="Times New Roman" w:eastAsia="Times New Roman" w:hAnsi="Times New Roman" w:cs="Times New Roman"/>
          <w:sz w:val="30"/>
          <w:szCs w:val="30"/>
          <w:lang w:val="x-none" w:eastAsia="x-none"/>
        </w:rPr>
        <w:t>ч</w:t>
      </w:r>
      <w:r w:rsidRPr="009E0235">
        <w:rPr>
          <w:rFonts w:ascii="Times New Roman" w:eastAsia="Times New Roman" w:hAnsi="Times New Roman" w:cs="Times New Roman"/>
          <w:sz w:val="30"/>
          <w:szCs w:val="30"/>
          <w:lang w:eastAsia="x-none"/>
        </w:rPr>
        <w:t>исле</w:t>
      </w:r>
      <w:r w:rsidRPr="009E0235">
        <w:rPr>
          <w:rFonts w:ascii="Times New Roman" w:eastAsia="Times New Roman" w:hAnsi="Times New Roman" w:cs="Times New Roman"/>
          <w:sz w:val="30"/>
          <w:szCs w:val="30"/>
          <w:lang w:val="x-none" w:eastAsia="x-none"/>
        </w:rPr>
        <w:t xml:space="preserve"> дистанционной) формах может </w:t>
      </w:r>
      <w:r w:rsidRPr="009E0235">
        <w:rPr>
          <w:rFonts w:ascii="Times New Roman" w:eastAsia="Times New Roman" w:hAnsi="Times New Roman" w:cs="Times New Roman"/>
          <w:sz w:val="30"/>
          <w:szCs w:val="30"/>
          <w:lang w:eastAsia="x-none"/>
        </w:rPr>
        <w:t xml:space="preserve">быть </w:t>
      </w:r>
      <w:r w:rsidRPr="009E0235">
        <w:rPr>
          <w:rFonts w:ascii="Times New Roman" w:eastAsia="Times New Roman" w:hAnsi="Times New Roman" w:cs="Times New Roman"/>
          <w:sz w:val="30"/>
          <w:szCs w:val="30"/>
          <w:lang w:val="x-none" w:eastAsia="x-none"/>
        </w:rPr>
        <w:t>увели</w:t>
      </w:r>
      <w:r w:rsidRPr="009E0235">
        <w:rPr>
          <w:rFonts w:ascii="Times New Roman" w:eastAsia="Times New Roman" w:hAnsi="Times New Roman" w:cs="Times New Roman"/>
          <w:sz w:val="30"/>
          <w:szCs w:val="30"/>
          <w:lang w:eastAsia="x-none"/>
        </w:rPr>
        <w:t>чен не более чем</w:t>
      </w:r>
      <w:r w:rsidRPr="009E0235">
        <w:rPr>
          <w:rFonts w:ascii="Times New Roman" w:eastAsia="Times New Roman" w:hAnsi="Times New Roman" w:cs="Times New Roman"/>
          <w:sz w:val="30"/>
          <w:szCs w:val="30"/>
          <w:lang w:val="x-none" w:eastAsia="x-none"/>
        </w:rPr>
        <w:t xml:space="preserve"> на 1 год относительно срока обучения по данной образовательной программе в дневной форме. </w:t>
      </w:r>
    </w:p>
    <w:p w:rsidR="00CA4A6B" w:rsidRPr="009E0235" w:rsidRDefault="00CA4A6B" w:rsidP="00C5097B">
      <w:pPr>
        <w:autoSpaceDE w:val="0"/>
        <w:autoSpaceDN w:val="0"/>
        <w:adjustRightInd w:val="0"/>
        <w:spacing w:after="0" w:line="288"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1</w:t>
      </w:r>
      <w:r w:rsidR="00C5097B" w:rsidRPr="009E0235">
        <w:rPr>
          <w:rFonts w:ascii="Times New Roman" w:eastAsia="Calibri" w:hAnsi="Times New Roman" w:cs="Times New Roman"/>
          <w:sz w:val="30"/>
          <w:szCs w:val="30"/>
        </w:rPr>
        <w:t>0</w:t>
      </w:r>
      <w:r w:rsidRPr="009E0235">
        <w:rPr>
          <w:rFonts w:ascii="Times New Roman" w:eastAsia="Calibri" w:hAnsi="Times New Roman" w:cs="Times New Roman"/>
          <w:sz w:val="30"/>
          <w:szCs w:val="30"/>
        </w:rPr>
        <w:t xml:space="preserve">. Общий объем образовательной программы высшего образования I ступени составляет 240 зачетных единиц. </w:t>
      </w:r>
    </w:p>
    <w:p w:rsidR="00CA4A6B" w:rsidRPr="009E0235" w:rsidRDefault="00C5097B" w:rsidP="00C5097B">
      <w:pPr>
        <w:autoSpaceDE w:val="0"/>
        <w:autoSpaceDN w:val="0"/>
        <w:adjustRightInd w:val="0"/>
        <w:spacing w:after="0" w:line="288"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11. </w:t>
      </w:r>
      <w:r w:rsidR="00CA4A6B" w:rsidRPr="009E0235">
        <w:rPr>
          <w:rFonts w:ascii="Times New Roman" w:eastAsia="Calibri" w:hAnsi="Times New Roman" w:cs="Times New Roman"/>
          <w:sz w:val="30"/>
          <w:szCs w:val="30"/>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 </w:t>
      </w:r>
    </w:p>
    <w:p w:rsidR="00ED6907" w:rsidRPr="009E0235" w:rsidRDefault="00ED6907" w:rsidP="00C5097B">
      <w:pPr>
        <w:spacing w:after="0" w:line="288" w:lineRule="auto"/>
        <w:ind w:firstLine="709"/>
        <w:jc w:val="center"/>
        <w:rPr>
          <w:rFonts w:ascii="Times New Roman" w:eastAsia="Times New Roman" w:hAnsi="Times New Roman" w:cs="Times New Roman"/>
          <w:b/>
          <w:sz w:val="30"/>
          <w:szCs w:val="30"/>
          <w:lang w:eastAsia="x-none"/>
        </w:rPr>
      </w:pPr>
    </w:p>
    <w:p w:rsidR="00CA4A6B" w:rsidRPr="009E0235" w:rsidRDefault="00CA4A6B" w:rsidP="00C5097B">
      <w:pPr>
        <w:spacing w:after="0" w:line="288" w:lineRule="auto"/>
        <w:jc w:val="center"/>
        <w:rPr>
          <w:rFonts w:ascii="Times New Roman" w:eastAsia="Times New Roman" w:hAnsi="Times New Roman" w:cs="Times New Roman"/>
          <w:b/>
          <w:sz w:val="30"/>
          <w:szCs w:val="30"/>
          <w:lang w:eastAsia="x-none"/>
        </w:rPr>
      </w:pPr>
      <w:r w:rsidRPr="009E0235">
        <w:rPr>
          <w:rFonts w:ascii="Times New Roman" w:eastAsia="Times New Roman" w:hAnsi="Times New Roman" w:cs="Times New Roman"/>
          <w:b/>
          <w:sz w:val="30"/>
          <w:szCs w:val="30"/>
          <w:lang w:eastAsia="x-none"/>
        </w:rPr>
        <w:t>ГЛАВА 3</w:t>
      </w:r>
    </w:p>
    <w:p w:rsidR="00CA4A6B" w:rsidRPr="009E0235" w:rsidRDefault="00CA4A6B" w:rsidP="00C5097B">
      <w:pPr>
        <w:spacing w:after="0" w:line="288" w:lineRule="auto"/>
        <w:jc w:val="center"/>
        <w:rPr>
          <w:rFonts w:ascii="Times New Roman Полужирный" w:eastAsia="Times New Roman" w:hAnsi="Times New Roman Полужирный" w:cs="Times New Roman"/>
          <w:b/>
          <w:sz w:val="30"/>
          <w:szCs w:val="30"/>
          <w:lang w:eastAsia="x-none"/>
        </w:rPr>
      </w:pPr>
      <w:r w:rsidRPr="009E0235">
        <w:rPr>
          <w:rFonts w:ascii="Times New Roman Полужирный" w:eastAsia="Times New Roman" w:hAnsi="Times New Roman Полужирный" w:cs="Times New Roman"/>
          <w:b/>
          <w:sz w:val="30"/>
          <w:szCs w:val="30"/>
          <w:lang w:eastAsia="x-none"/>
        </w:rPr>
        <w:t xml:space="preserve">ТРЕБОВАНИЯ К СОДЕРЖАНИЮ ПРОФЕССИОНАЛЬНОЙ </w:t>
      </w:r>
      <w:r w:rsidRPr="00601651">
        <w:rPr>
          <w:rFonts w:ascii="Times New Roman Полужирный" w:eastAsia="Times New Roman" w:hAnsi="Times New Roman Полужирный" w:cs="Times New Roman"/>
          <w:b/>
          <w:spacing w:val="-6"/>
          <w:sz w:val="30"/>
          <w:szCs w:val="30"/>
          <w:lang w:eastAsia="x-none"/>
        </w:rPr>
        <w:t>ДЕЯТЕЛЬНОСТИ СПЕЦИАЛИСТА С ВЫСШИМ ОБРАЗОВАНИЕМ</w:t>
      </w:r>
    </w:p>
    <w:p w:rsidR="00CA4A6B" w:rsidRPr="009E0235" w:rsidRDefault="00CA4A6B" w:rsidP="00C5097B">
      <w:pPr>
        <w:spacing w:after="0" w:line="288" w:lineRule="auto"/>
        <w:ind w:firstLine="709"/>
        <w:jc w:val="center"/>
        <w:rPr>
          <w:rFonts w:ascii="Times New Roman" w:eastAsia="Times New Roman" w:hAnsi="Times New Roman" w:cs="Times New Roman"/>
          <w:b/>
          <w:sz w:val="30"/>
          <w:szCs w:val="30"/>
          <w:lang w:eastAsia="x-none"/>
        </w:rPr>
      </w:pPr>
    </w:p>
    <w:p w:rsidR="00CA4A6B" w:rsidRPr="009E0235" w:rsidRDefault="00CA4A6B" w:rsidP="00C5097B">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12. </w:t>
      </w:r>
      <w:r w:rsidRPr="009E0235">
        <w:rPr>
          <w:rFonts w:ascii="Times New Roman" w:eastAsia="Times New Roman" w:hAnsi="Times New Roman" w:cs="Times New Roman"/>
          <w:sz w:val="30"/>
          <w:szCs w:val="30"/>
          <w:lang w:val="x-none" w:eastAsia="x-none"/>
        </w:rPr>
        <w:t xml:space="preserve">Основными </w:t>
      </w:r>
      <w:r w:rsidRPr="009E0235">
        <w:rPr>
          <w:rFonts w:ascii="Times New Roman" w:eastAsia="Times New Roman" w:hAnsi="Times New Roman" w:cs="Times New Roman"/>
          <w:sz w:val="30"/>
          <w:szCs w:val="30"/>
          <w:lang w:eastAsia="x-none"/>
        </w:rPr>
        <w:t>видами</w:t>
      </w:r>
      <w:r w:rsidRPr="009E0235">
        <w:rPr>
          <w:rFonts w:ascii="Times New Roman" w:eastAsia="Times New Roman" w:hAnsi="Times New Roman" w:cs="Times New Roman"/>
          <w:sz w:val="30"/>
          <w:szCs w:val="30"/>
          <w:lang w:val="x-none" w:eastAsia="x-none"/>
        </w:rPr>
        <w:t xml:space="preserve"> профессиональной деятельности специалиста </w:t>
      </w:r>
      <w:r w:rsidRPr="009E0235">
        <w:rPr>
          <w:rFonts w:ascii="Times New Roman" w:eastAsia="Times New Roman" w:hAnsi="Times New Roman" w:cs="Times New Roman"/>
          <w:sz w:val="30"/>
          <w:szCs w:val="30"/>
          <w:lang w:eastAsia="x-none"/>
        </w:rPr>
        <w:t xml:space="preserve">с высшим образованием (далее – специалист) </w:t>
      </w:r>
      <w:r w:rsidRPr="009E0235">
        <w:rPr>
          <w:rFonts w:ascii="Times New Roman" w:eastAsia="Times New Roman" w:hAnsi="Times New Roman" w:cs="Times New Roman"/>
          <w:sz w:val="30"/>
          <w:szCs w:val="30"/>
          <w:lang w:val="x-none" w:eastAsia="x-none"/>
        </w:rPr>
        <w:t xml:space="preserve">в соответствии с </w:t>
      </w:r>
      <w:r w:rsidR="00481582"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lastRenderedPageBreak/>
        <w:t xml:space="preserve">01 </w:t>
      </w:r>
      <w:r w:rsidRPr="009E0235">
        <w:rPr>
          <w:rFonts w:ascii="Times New Roman" w:eastAsia="Times New Roman" w:hAnsi="Times New Roman" w:cs="Times New Roman"/>
          <w:spacing w:val="-4"/>
          <w:sz w:val="28"/>
          <w:szCs w:val="28"/>
          <w:lang w:eastAsia="x-none"/>
        </w:rPr>
        <w:t>Р</w:t>
      </w:r>
      <w:proofErr w:type="spellStart"/>
      <w:r w:rsidRPr="009E0235">
        <w:rPr>
          <w:rFonts w:ascii="Times New Roman" w:eastAsia="Times New Roman" w:hAnsi="Times New Roman" w:cs="Times New Roman"/>
          <w:spacing w:val="-4"/>
          <w:sz w:val="28"/>
          <w:szCs w:val="28"/>
          <w:lang w:val="x-none" w:eastAsia="x-none"/>
        </w:rPr>
        <w:t>астениеводство</w:t>
      </w:r>
      <w:proofErr w:type="spellEnd"/>
      <w:r w:rsidRPr="009E0235">
        <w:rPr>
          <w:rFonts w:ascii="Times New Roman" w:eastAsia="Times New Roman" w:hAnsi="Times New Roman" w:cs="Times New Roman"/>
          <w:spacing w:val="-4"/>
          <w:sz w:val="28"/>
          <w:szCs w:val="28"/>
          <w:lang w:val="x-none" w:eastAsia="x-none"/>
        </w:rPr>
        <w:t xml:space="preserve"> и животноводство, охота и предоставление услуг в этих областях</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02 </w:t>
      </w:r>
      <w:r w:rsidRPr="009E0235">
        <w:rPr>
          <w:rFonts w:ascii="Times New Roman" w:eastAsia="Times New Roman" w:hAnsi="Times New Roman" w:cs="Times New Roman"/>
          <w:spacing w:val="-4"/>
          <w:sz w:val="28"/>
          <w:szCs w:val="28"/>
          <w:lang w:eastAsia="x-none"/>
        </w:rPr>
        <w:t>Л</w:t>
      </w:r>
      <w:proofErr w:type="spellStart"/>
      <w:r w:rsidRPr="009E0235">
        <w:rPr>
          <w:rFonts w:ascii="Times New Roman" w:eastAsia="Times New Roman" w:hAnsi="Times New Roman" w:cs="Times New Roman"/>
          <w:spacing w:val="-4"/>
          <w:sz w:val="28"/>
          <w:szCs w:val="28"/>
          <w:lang w:val="x-none" w:eastAsia="x-none"/>
        </w:rPr>
        <w:t>есоводство</w:t>
      </w:r>
      <w:proofErr w:type="spellEnd"/>
      <w:r w:rsidRPr="009E0235">
        <w:rPr>
          <w:rFonts w:ascii="Times New Roman" w:eastAsia="Times New Roman" w:hAnsi="Times New Roman" w:cs="Times New Roman"/>
          <w:spacing w:val="-4"/>
          <w:sz w:val="28"/>
          <w:szCs w:val="28"/>
          <w:lang w:val="x-none" w:eastAsia="x-none"/>
        </w:rPr>
        <w:t xml:space="preserve"> и лесозаготовки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03 </w:t>
      </w:r>
      <w:r w:rsidRPr="009E0235">
        <w:rPr>
          <w:rFonts w:ascii="Times New Roman" w:eastAsia="Times New Roman" w:hAnsi="Times New Roman" w:cs="Times New Roman"/>
          <w:spacing w:val="-4"/>
          <w:sz w:val="28"/>
          <w:szCs w:val="28"/>
          <w:lang w:eastAsia="x-none"/>
        </w:rPr>
        <w:t>Р</w:t>
      </w:r>
      <w:proofErr w:type="spellStart"/>
      <w:r w:rsidRPr="009E0235">
        <w:rPr>
          <w:rFonts w:ascii="Times New Roman" w:eastAsia="Times New Roman" w:hAnsi="Times New Roman" w:cs="Times New Roman"/>
          <w:spacing w:val="-4"/>
          <w:sz w:val="28"/>
          <w:szCs w:val="28"/>
          <w:lang w:val="x-none" w:eastAsia="x-none"/>
        </w:rPr>
        <w:t>ыболовство</w:t>
      </w:r>
      <w:proofErr w:type="spellEnd"/>
      <w:r w:rsidRPr="009E0235">
        <w:rPr>
          <w:rFonts w:ascii="Times New Roman" w:eastAsia="Times New Roman" w:hAnsi="Times New Roman" w:cs="Times New Roman"/>
          <w:spacing w:val="-4"/>
          <w:sz w:val="28"/>
          <w:szCs w:val="28"/>
          <w:lang w:val="x-none" w:eastAsia="x-none"/>
        </w:rPr>
        <w:t xml:space="preserve"> и рыбоводство</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05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обыча</w:t>
      </w:r>
      <w:proofErr w:type="spellEnd"/>
      <w:r w:rsidRPr="009E0235">
        <w:rPr>
          <w:rFonts w:ascii="Times New Roman" w:eastAsia="Times New Roman" w:hAnsi="Times New Roman" w:cs="Times New Roman"/>
          <w:spacing w:val="-4"/>
          <w:sz w:val="28"/>
          <w:szCs w:val="28"/>
          <w:lang w:val="x-none" w:eastAsia="x-none"/>
        </w:rPr>
        <w:t xml:space="preserve"> угля</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06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обыча</w:t>
      </w:r>
      <w:proofErr w:type="spellEnd"/>
      <w:r w:rsidRPr="009E0235">
        <w:rPr>
          <w:rFonts w:ascii="Times New Roman" w:eastAsia="Times New Roman" w:hAnsi="Times New Roman" w:cs="Times New Roman"/>
          <w:spacing w:val="-4"/>
          <w:sz w:val="28"/>
          <w:szCs w:val="28"/>
          <w:lang w:val="x-none" w:eastAsia="x-none"/>
        </w:rPr>
        <w:t xml:space="preserve"> сырой нефти и природного газа</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07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обыча</w:t>
      </w:r>
      <w:proofErr w:type="spellEnd"/>
      <w:r w:rsidRPr="009E0235">
        <w:rPr>
          <w:rFonts w:ascii="Times New Roman" w:eastAsia="Times New Roman" w:hAnsi="Times New Roman" w:cs="Times New Roman"/>
          <w:spacing w:val="-4"/>
          <w:sz w:val="28"/>
          <w:szCs w:val="28"/>
          <w:lang w:val="x-none" w:eastAsia="x-none"/>
        </w:rPr>
        <w:t xml:space="preserve"> металлических руд</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08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обыча</w:t>
      </w:r>
      <w:proofErr w:type="spellEnd"/>
      <w:r w:rsidRPr="009E0235">
        <w:rPr>
          <w:rFonts w:ascii="Times New Roman" w:eastAsia="Times New Roman" w:hAnsi="Times New Roman" w:cs="Times New Roman"/>
          <w:spacing w:val="-4"/>
          <w:sz w:val="28"/>
          <w:szCs w:val="28"/>
          <w:lang w:val="x-none" w:eastAsia="x-none"/>
        </w:rPr>
        <w:t xml:space="preserve"> прочих полезных ископаемых</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09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редоставление</w:t>
      </w:r>
      <w:proofErr w:type="spellEnd"/>
      <w:r w:rsidRPr="009E0235">
        <w:rPr>
          <w:rFonts w:ascii="Times New Roman" w:eastAsia="Times New Roman" w:hAnsi="Times New Roman" w:cs="Times New Roman"/>
          <w:spacing w:val="-4"/>
          <w:sz w:val="28"/>
          <w:szCs w:val="28"/>
          <w:lang w:val="x-none" w:eastAsia="x-none"/>
        </w:rPr>
        <w:t xml:space="preserve"> услуг в горнодобывающей промышленности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10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продуктов питания</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11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напитков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12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табачных изделий</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13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текстильных изделий</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14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одежды</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15 </w:t>
      </w:r>
      <w:r w:rsidRPr="009E0235">
        <w:rPr>
          <w:rFonts w:ascii="Times New Roman" w:eastAsia="Times New Roman" w:hAnsi="Times New Roman" w:cs="Times New Roman"/>
          <w:spacing w:val="-6"/>
          <w:sz w:val="28"/>
          <w:szCs w:val="28"/>
          <w:lang w:eastAsia="x-none"/>
        </w:rPr>
        <w:t>Д</w:t>
      </w:r>
      <w:proofErr w:type="spellStart"/>
      <w:r w:rsidRPr="009E0235">
        <w:rPr>
          <w:rFonts w:ascii="Times New Roman" w:eastAsia="Times New Roman" w:hAnsi="Times New Roman" w:cs="Times New Roman"/>
          <w:spacing w:val="-6"/>
          <w:sz w:val="28"/>
          <w:szCs w:val="28"/>
          <w:lang w:val="x-none" w:eastAsia="x-none"/>
        </w:rPr>
        <w:t>убление</w:t>
      </w:r>
      <w:proofErr w:type="spellEnd"/>
      <w:r w:rsidRPr="009E0235">
        <w:rPr>
          <w:rFonts w:ascii="Times New Roman" w:eastAsia="Times New Roman" w:hAnsi="Times New Roman" w:cs="Times New Roman"/>
          <w:spacing w:val="-6"/>
          <w:sz w:val="28"/>
          <w:szCs w:val="28"/>
          <w:lang w:val="x-none" w:eastAsia="x-none"/>
        </w:rPr>
        <w:t>, выделка кожи, меха; производство изделий из кожи, кроме одежды</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eastAsia="x-none"/>
        </w:rPr>
        <w:t>16 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деревянных и пробковых изделий, кроме мебели; производство изделий из соломки и материалов для плетения</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17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целлюлозы, бумаги и изделий из бумаги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18</w:t>
      </w:r>
      <w:r w:rsidRPr="009E0235">
        <w:rPr>
          <w:rFonts w:ascii="Times New Roman" w:eastAsia="Times New Roman" w:hAnsi="Times New Roman" w:cs="Times New Roman"/>
          <w:spacing w:val="-4"/>
          <w:sz w:val="28"/>
          <w:szCs w:val="28"/>
          <w:lang w:eastAsia="x-none"/>
        </w:rPr>
        <w:t> П</w:t>
      </w:r>
      <w:proofErr w:type="spellStart"/>
      <w:r w:rsidRPr="009E0235">
        <w:rPr>
          <w:rFonts w:ascii="Times New Roman" w:eastAsia="Times New Roman" w:hAnsi="Times New Roman" w:cs="Times New Roman"/>
          <w:spacing w:val="-4"/>
          <w:sz w:val="28"/>
          <w:szCs w:val="28"/>
          <w:lang w:val="x-none" w:eastAsia="x-none"/>
        </w:rPr>
        <w:t>олиграфическая</w:t>
      </w:r>
      <w:proofErr w:type="spellEnd"/>
      <w:r w:rsidRPr="009E0235">
        <w:rPr>
          <w:rFonts w:ascii="Times New Roman" w:eastAsia="Times New Roman" w:hAnsi="Times New Roman" w:cs="Times New Roman"/>
          <w:spacing w:val="-4"/>
          <w:sz w:val="28"/>
          <w:szCs w:val="28"/>
          <w:lang w:val="x-none" w:eastAsia="x-none"/>
        </w:rPr>
        <w:t xml:space="preserve"> деятельность и тиражирование записанных носителей информации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19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кокса и продуктов нефтепереработки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20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химических продуктов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21</w:t>
      </w:r>
      <w:r w:rsidRPr="009E0235">
        <w:rPr>
          <w:rFonts w:ascii="Times New Roman" w:eastAsia="Times New Roman" w:hAnsi="Times New Roman" w:cs="Times New Roman"/>
          <w:spacing w:val="-4"/>
          <w:sz w:val="28"/>
          <w:szCs w:val="28"/>
          <w:lang w:eastAsia="x-none"/>
        </w:rPr>
        <w:t> 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основных фармацевтических продуктов и фармацевтических препаратов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22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резиновых и пластмассовых изделий</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23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прочих неметаллических минеральных продуктов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24 </w:t>
      </w:r>
      <w:r w:rsidRPr="009E0235">
        <w:rPr>
          <w:rFonts w:ascii="Times New Roman" w:eastAsia="Times New Roman" w:hAnsi="Times New Roman" w:cs="Times New Roman"/>
          <w:spacing w:val="-4"/>
          <w:sz w:val="28"/>
          <w:szCs w:val="28"/>
          <w:lang w:eastAsia="x-none"/>
        </w:rPr>
        <w:t>М</w:t>
      </w:r>
      <w:proofErr w:type="spellStart"/>
      <w:r w:rsidRPr="009E0235">
        <w:rPr>
          <w:rFonts w:ascii="Times New Roman" w:eastAsia="Times New Roman" w:hAnsi="Times New Roman" w:cs="Times New Roman"/>
          <w:spacing w:val="-4"/>
          <w:sz w:val="28"/>
          <w:szCs w:val="28"/>
          <w:lang w:val="x-none" w:eastAsia="x-none"/>
        </w:rPr>
        <w:t>еталлургическое</w:t>
      </w:r>
      <w:proofErr w:type="spellEnd"/>
      <w:r w:rsidRPr="009E0235">
        <w:rPr>
          <w:rFonts w:ascii="Times New Roman" w:eastAsia="Times New Roman" w:hAnsi="Times New Roman" w:cs="Times New Roman"/>
          <w:spacing w:val="-4"/>
          <w:sz w:val="28"/>
          <w:szCs w:val="28"/>
          <w:lang w:val="x-none" w:eastAsia="x-none"/>
        </w:rPr>
        <w:t xml:space="preserve"> производство</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25</w:t>
      </w:r>
      <w:r w:rsidRPr="009E0235">
        <w:rPr>
          <w:rFonts w:ascii="Times New Roman" w:eastAsia="Times New Roman" w:hAnsi="Times New Roman" w:cs="Times New Roman"/>
          <w:spacing w:val="-4"/>
          <w:sz w:val="28"/>
          <w:szCs w:val="28"/>
          <w:lang w:eastAsia="x-none"/>
        </w:rPr>
        <w:t> 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готовых металлических изделий, кроме машин и оборудования</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27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электрооборудования</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28</w:t>
      </w:r>
      <w:r w:rsidRPr="009E0235">
        <w:rPr>
          <w:rFonts w:ascii="Times New Roman" w:eastAsia="Times New Roman" w:hAnsi="Times New Roman" w:cs="Times New Roman"/>
          <w:spacing w:val="-4"/>
          <w:sz w:val="28"/>
          <w:szCs w:val="28"/>
          <w:lang w:eastAsia="x-none"/>
        </w:rPr>
        <w:t> 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машин и оборудования, не включенных в другие группировки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29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автомобилей, прицепов и полуприцепов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30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прочих транспортных средств и оборудования</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31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мебели</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32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роизводство</w:t>
      </w:r>
      <w:proofErr w:type="spellEnd"/>
      <w:r w:rsidRPr="009E0235">
        <w:rPr>
          <w:rFonts w:ascii="Times New Roman" w:eastAsia="Times New Roman" w:hAnsi="Times New Roman" w:cs="Times New Roman"/>
          <w:spacing w:val="-4"/>
          <w:sz w:val="28"/>
          <w:szCs w:val="28"/>
          <w:lang w:val="x-none" w:eastAsia="x-none"/>
        </w:rPr>
        <w:t xml:space="preserve"> прочих готовых изделий</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33 </w:t>
      </w:r>
      <w:r w:rsidRPr="009E0235">
        <w:rPr>
          <w:rFonts w:ascii="Times New Roman" w:eastAsia="Times New Roman" w:hAnsi="Times New Roman" w:cs="Times New Roman"/>
          <w:spacing w:val="-4"/>
          <w:sz w:val="28"/>
          <w:szCs w:val="28"/>
          <w:lang w:eastAsia="x-none"/>
        </w:rPr>
        <w:t>Р</w:t>
      </w:r>
      <w:proofErr w:type="spellStart"/>
      <w:r w:rsidRPr="009E0235">
        <w:rPr>
          <w:rFonts w:ascii="Times New Roman" w:eastAsia="Times New Roman" w:hAnsi="Times New Roman" w:cs="Times New Roman"/>
          <w:spacing w:val="-4"/>
          <w:sz w:val="28"/>
          <w:szCs w:val="28"/>
          <w:lang w:val="x-none" w:eastAsia="x-none"/>
        </w:rPr>
        <w:t>емонт</w:t>
      </w:r>
      <w:proofErr w:type="spellEnd"/>
      <w:r w:rsidRPr="009E0235">
        <w:rPr>
          <w:rFonts w:ascii="Times New Roman" w:eastAsia="Times New Roman" w:hAnsi="Times New Roman" w:cs="Times New Roman"/>
          <w:spacing w:val="-4"/>
          <w:sz w:val="28"/>
          <w:szCs w:val="28"/>
          <w:lang w:val="x-none" w:eastAsia="x-none"/>
        </w:rPr>
        <w:t>, монтаж машин и оборудовани</w:t>
      </w:r>
      <w:r w:rsidRPr="009E0235">
        <w:rPr>
          <w:rFonts w:ascii="Times New Roman" w:eastAsia="Times New Roman" w:hAnsi="Times New Roman" w:cs="Times New Roman"/>
          <w:spacing w:val="-4"/>
          <w:sz w:val="28"/>
          <w:szCs w:val="28"/>
          <w:lang w:eastAsia="x-none"/>
        </w:rPr>
        <w:t>я;</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35</w:t>
      </w:r>
      <w:r w:rsidRPr="009E0235">
        <w:rPr>
          <w:rFonts w:ascii="Times New Roman" w:eastAsia="Times New Roman" w:hAnsi="Times New Roman" w:cs="Times New Roman"/>
          <w:spacing w:val="-4"/>
          <w:sz w:val="28"/>
          <w:szCs w:val="28"/>
          <w:lang w:eastAsia="x-none"/>
        </w:rPr>
        <w:t> С</w:t>
      </w:r>
      <w:proofErr w:type="spellStart"/>
      <w:r w:rsidRPr="009E0235">
        <w:rPr>
          <w:rFonts w:ascii="Times New Roman" w:eastAsia="Times New Roman" w:hAnsi="Times New Roman" w:cs="Times New Roman"/>
          <w:spacing w:val="-4"/>
          <w:sz w:val="28"/>
          <w:szCs w:val="28"/>
          <w:lang w:val="x-none" w:eastAsia="x-none"/>
        </w:rPr>
        <w:t>набжение</w:t>
      </w:r>
      <w:proofErr w:type="spellEnd"/>
      <w:r w:rsidRPr="009E0235">
        <w:rPr>
          <w:rFonts w:ascii="Times New Roman" w:eastAsia="Times New Roman" w:hAnsi="Times New Roman" w:cs="Times New Roman"/>
          <w:spacing w:val="-4"/>
          <w:sz w:val="28"/>
          <w:szCs w:val="28"/>
          <w:lang w:val="x-none" w:eastAsia="x-none"/>
        </w:rPr>
        <w:t xml:space="preserve"> электроэнергией, газом, паром, горячей водой и кондиционированным воздухом</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36 </w:t>
      </w:r>
      <w:r w:rsidRPr="009E0235">
        <w:rPr>
          <w:rFonts w:ascii="Times New Roman" w:eastAsia="Times New Roman" w:hAnsi="Times New Roman" w:cs="Times New Roman"/>
          <w:spacing w:val="-4"/>
          <w:sz w:val="28"/>
          <w:szCs w:val="28"/>
          <w:lang w:eastAsia="x-none"/>
        </w:rPr>
        <w:t>С</w:t>
      </w:r>
      <w:r w:rsidRPr="009E0235">
        <w:rPr>
          <w:rFonts w:ascii="Times New Roman" w:eastAsia="Times New Roman" w:hAnsi="Times New Roman" w:cs="Times New Roman"/>
          <w:spacing w:val="-4"/>
          <w:sz w:val="28"/>
          <w:szCs w:val="28"/>
          <w:lang w:val="x-none" w:eastAsia="x-none"/>
        </w:rPr>
        <w:t>бор, обработка и распределение воды</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val="x-none" w:eastAsia="x-none"/>
        </w:rPr>
      </w:pPr>
      <w:r w:rsidRPr="009E0235">
        <w:rPr>
          <w:rFonts w:ascii="Times New Roman" w:eastAsia="Times New Roman" w:hAnsi="Times New Roman" w:cs="Times New Roman"/>
          <w:spacing w:val="-4"/>
          <w:sz w:val="28"/>
          <w:szCs w:val="28"/>
          <w:lang w:val="x-none" w:eastAsia="x-none"/>
        </w:rPr>
        <w:t xml:space="preserve">37 </w:t>
      </w:r>
      <w:r w:rsidRPr="009E0235">
        <w:rPr>
          <w:rFonts w:ascii="Times New Roman" w:eastAsia="Times New Roman" w:hAnsi="Times New Roman" w:cs="Times New Roman"/>
          <w:spacing w:val="-4"/>
          <w:sz w:val="28"/>
          <w:szCs w:val="28"/>
          <w:lang w:eastAsia="x-none"/>
        </w:rPr>
        <w:t>С</w:t>
      </w:r>
      <w:r w:rsidRPr="009E0235">
        <w:rPr>
          <w:rFonts w:ascii="Times New Roman" w:eastAsia="Times New Roman" w:hAnsi="Times New Roman" w:cs="Times New Roman"/>
          <w:spacing w:val="-4"/>
          <w:sz w:val="28"/>
          <w:szCs w:val="28"/>
          <w:lang w:val="x-none" w:eastAsia="x-none"/>
        </w:rPr>
        <w:t>бор и обработка сточных вод</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38</w:t>
      </w:r>
      <w:r w:rsidRPr="009E0235">
        <w:rPr>
          <w:rFonts w:ascii="Times New Roman" w:eastAsia="Times New Roman" w:hAnsi="Times New Roman" w:cs="Times New Roman"/>
          <w:spacing w:val="-4"/>
          <w:sz w:val="28"/>
          <w:szCs w:val="28"/>
          <w:lang w:eastAsia="x-none"/>
        </w:rPr>
        <w:t> </w:t>
      </w:r>
      <w:r w:rsidRPr="009E0235">
        <w:rPr>
          <w:rFonts w:ascii="Times New Roman" w:eastAsia="Times New Roman" w:hAnsi="Times New Roman" w:cs="Times New Roman"/>
          <w:spacing w:val="-8"/>
          <w:sz w:val="28"/>
          <w:szCs w:val="28"/>
          <w:lang w:eastAsia="x-none"/>
        </w:rPr>
        <w:t>С</w:t>
      </w:r>
      <w:r w:rsidRPr="009E0235">
        <w:rPr>
          <w:rFonts w:ascii="Times New Roman" w:eastAsia="Times New Roman" w:hAnsi="Times New Roman" w:cs="Times New Roman"/>
          <w:spacing w:val="-8"/>
          <w:sz w:val="28"/>
          <w:szCs w:val="28"/>
          <w:lang w:val="x-none" w:eastAsia="x-none"/>
        </w:rPr>
        <w:t>бор, обработка и удаление отходов; вторичное использование материалов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39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еятельность</w:t>
      </w:r>
      <w:proofErr w:type="spellEnd"/>
      <w:r w:rsidRPr="009E0235">
        <w:rPr>
          <w:rFonts w:ascii="Times New Roman" w:eastAsia="Times New Roman" w:hAnsi="Times New Roman" w:cs="Times New Roman"/>
          <w:spacing w:val="-4"/>
          <w:sz w:val="28"/>
          <w:szCs w:val="28"/>
          <w:lang w:val="x-none" w:eastAsia="x-none"/>
        </w:rPr>
        <w:t xml:space="preserve"> по ликвидации загрязнений и прочие услуги в области удаления отходов</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lastRenderedPageBreak/>
        <w:t xml:space="preserve">41 </w:t>
      </w:r>
      <w:r w:rsidRPr="009E0235">
        <w:rPr>
          <w:rFonts w:ascii="Times New Roman" w:eastAsia="Times New Roman" w:hAnsi="Times New Roman" w:cs="Times New Roman"/>
          <w:spacing w:val="-4"/>
          <w:sz w:val="28"/>
          <w:szCs w:val="28"/>
          <w:lang w:eastAsia="x-none"/>
        </w:rPr>
        <w:t>С</w:t>
      </w:r>
      <w:proofErr w:type="spellStart"/>
      <w:r w:rsidRPr="009E0235">
        <w:rPr>
          <w:rFonts w:ascii="Times New Roman" w:eastAsia="Times New Roman" w:hAnsi="Times New Roman" w:cs="Times New Roman"/>
          <w:spacing w:val="-4"/>
          <w:sz w:val="28"/>
          <w:szCs w:val="28"/>
          <w:lang w:val="x-none" w:eastAsia="x-none"/>
        </w:rPr>
        <w:t>троительство</w:t>
      </w:r>
      <w:proofErr w:type="spellEnd"/>
      <w:r w:rsidRPr="009E0235">
        <w:rPr>
          <w:rFonts w:ascii="Times New Roman" w:eastAsia="Times New Roman" w:hAnsi="Times New Roman" w:cs="Times New Roman"/>
          <w:spacing w:val="-4"/>
          <w:sz w:val="28"/>
          <w:szCs w:val="28"/>
          <w:lang w:val="x-none" w:eastAsia="x-none"/>
        </w:rPr>
        <w:t xml:space="preserve"> зданий</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b/>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42 </w:t>
      </w:r>
      <w:r w:rsidRPr="009E0235">
        <w:rPr>
          <w:rFonts w:ascii="Times New Roman" w:eastAsia="Times New Roman" w:hAnsi="Times New Roman" w:cs="Times New Roman"/>
          <w:spacing w:val="-4"/>
          <w:sz w:val="28"/>
          <w:szCs w:val="28"/>
          <w:lang w:eastAsia="x-none"/>
        </w:rPr>
        <w:t>Г</w:t>
      </w:r>
      <w:proofErr w:type="spellStart"/>
      <w:r w:rsidRPr="009E0235">
        <w:rPr>
          <w:rFonts w:ascii="Times New Roman" w:eastAsia="Times New Roman" w:hAnsi="Times New Roman" w:cs="Times New Roman"/>
          <w:spacing w:val="-4"/>
          <w:sz w:val="28"/>
          <w:szCs w:val="28"/>
          <w:lang w:val="x-none" w:eastAsia="x-none"/>
        </w:rPr>
        <w:t>ражданское</w:t>
      </w:r>
      <w:proofErr w:type="spellEnd"/>
      <w:r w:rsidRPr="009E0235">
        <w:rPr>
          <w:rFonts w:ascii="Times New Roman" w:eastAsia="Times New Roman" w:hAnsi="Times New Roman" w:cs="Times New Roman"/>
          <w:spacing w:val="-4"/>
          <w:sz w:val="28"/>
          <w:szCs w:val="28"/>
          <w:lang w:val="x-none" w:eastAsia="x-none"/>
        </w:rPr>
        <w:t xml:space="preserve"> строительство</w:t>
      </w:r>
      <w:r w:rsidRPr="009E0235">
        <w:rPr>
          <w:rFonts w:ascii="Times New Roman" w:eastAsia="Times New Roman" w:hAnsi="Times New Roman" w:cs="Times New Roman"/>
          <w:spacing w:val="-4"/>
          <w:sz w:val="28"/>
          <w:szCs w:val="28"/>
          <w:lang w:eastAsia="x-none"/>
        </w:rPr>
        <w:t>;</w:t>
      </w:r>
      <w:r w:rsidRPr="009E0235">
        <w:rPr>
          <w:rFonts w:ascii="Times New Roman" w:eastAsia="Times New Roman" w:hAnsi="Times New Roman" w:cs="Times New Roman"/>
          <w:b/>
          <w:spacing w:val="-4"/>
          <w:sz w:val="28"/>
          <w:szCs w:val="28"/>
          <w:lang w:val="x-none" w:eastAsia="x-none"/>
        </w:rPr>
        <w:t xml:space="preserve"> </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43 </w:t>
      </w:r>
      <w:r w:rsidRPr="009E0235">
        <w:rPr>
          <w:rFonts w:ascii="Times New Roman" w:eastAsia="Times New Roman" w:hAnsi="Times New Roman" w:cs="Times New Roman"/>
          <w:spacing w:val="-4"/>
          <w:sz w:val="28"/>
          <w:szCs w:val="28"/>
          <w:lang w:eastAsia="x-none"/>
        </w:rPr>
        <w:t>С</w:t>
      </w:r>
      <w:proofErr w:type="spellStart"/>
      <w:r w:rsidRPr="009E0235">
        <w:rPr>
          <w:rFonts w:ascii="Times New Roman" w:eastAsia="Times New Roman" w:hAnsi="Times New Roman" w:cs="Times New Roman"/>
          <w:spacing w:val="-4"/>
          <w:sz w:val="28"/>
          <w:szCs w:val="28"/>
          <w:lang w:val="x-none" w:eastAsia="x-none"/>
        </w:rPr>
        <w:t>пециальные</w:t>
      </w:r>
      <w:proofErr w:type="spellEnd"/>
      <w:r w:rsidRPr="009E0235">
        <w:rPr>
          <w:rFonts w:ascii="Times New Roman" w:eastAsia="Times New Roman" w:hAnsi="Times New Roman" w:cs="Times New Roman"/>
          <w:spacing w:val="-4"/>
          <w:sz w:val="28"/>
          <w:szCs w:val="28"/>
          <w:lang w:val="x-none" w:eastAsia="x-none"/>
        </w:rPr>
        <w:t xml:space="preserve"> строительные работы</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45</w:t>
      </w:r>
      <w:r w:rsidRPr="009E0235">
        <w:rPr>
          <w:rFonts w:ascii="Times New Roman" w:eastAsia="Times New Roman" w:hAnsi="Times New Roman" w:cs="Times New Roman"/>
          <w:spacing w:val="-4"/>
          <w:sz w:val="28"/>
          <w:szCs w:val="28"/>
          <w:lang w:eastAsia="x-none"/>
        </w:rPr>
        <w:t> О</w:t>
      </w:r>
      <w:proofErr w:type="spellStart"/>
      <w:r w:rsidRPr="009E0235">
        <w:rPr>
          <w:rFonts w:ascii="Times New Roman" w:eastAsia="Times New Roman" w:hAnsi="Times New Roman" w:cs="Times New Roman"/>
          <w:spacing w:val="-4"/>
          <w:sz w:val="28"/>
          <w:szCs w:val="28"/>
          <w:lang w:val="x-none" w:eastAsia="x-none"/>
        </w:rPr>
        <w:t>птовая</w:t>
      </w:r>
      <w:proofErr w:type="spellEnd"/>
      <w:r w:rsidRPr="009E0235">
        <w:rPr>
          <w:rFonts w:ascii="Times New Roman" w:eastAsia="Times New Roman" w:hAnsi="Times New Roman" w:cs="Times New Roman"/>
          <w:spacing w:val="-4"/>
          <w:sz w:val="28"/>
          <w:szCs w:val="28"/>
          <w:lang w:val="x-none" w:eastAsia="x-none"/>
        </w:rPr>
        <w:t xml:space="preserve"> и розничная торговля автомобилями, мотоциклами и их ремонт</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46</w:t>
      </w:r>
      <w:r w:rsidRPr="009E0235">
        <w:rPr>
          <w:rFonts w:ascii="Times New Roman" w:eastAsia="Times New Roman" w:hAnsi="Times New Roman" w:cs="Times New Roman"/>
          <w:spacing w:val="-4"/>
          <w:sz w:val="28"/>
          <w:szCs w:val="28"/>
          <w:lang w:eastAsia="x-none"/>
        </w:rPr>
        <w:t> О</w:t>
      </w:r>
      <w:proofErr w:type="spellStart"/>
      <w:r w:rsidRPr="009E0235">
        <w:rPr>
          <w:rFonts w:ascii="Times New Roman" w:eastAsia="Times New Roman" w:hAnsi="Times New Roman" w:cs="Times New Roman"/>
          <w:spacing w:val="-4"/>
          <w:sz w:val="28"/>
          <w:szCs w:val="28"/>
          <w:lang w:val="x-none" w:eastAsia="x-none"/>
        </w:rPr>
        <w:t>птовая</w:t>
      </w:r>
      <w:proofErr w:type="spellEnd"/>
      <w:r w:rsidRPr="009E0235">
        <w:rPr>
          <w:rFonts w:ascii="Times New Roman" w:eastAsia="Times New Roman" w:hAnsi="Times New Roman" w:cs="Times New Roman"/>
          <w:spacing w:val="-4"/>
          <w:sz w:val="28"/>
          <w:szCs w:val="28"/>
          <w:lang w:val="x-none" w:eastAsia="x-none"/>
        </w:rPr>
        <w:t xml:space="preserve"> торговля, за исключением торговли автомобилями и мотоциклами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47</w:t>
      </w:r>
      <w:r w:rsidRPr="009E0235">
        <w:rPr>
          <w:rFonts w:ascii="Times New Roman" w:eastAsia="Times New Roman" w:hAnsi="Times New Roman" w:cs="Times New Roman"/>
          <w:spacing w:val="-4"/>
          <w:sz w:val="28"/>
          <w:szCs w:val="28"/>
          <w:lang w:eastAsia="x-none"/>
        </w:rPr>
        <w:t> Р</w:t>
      </w:r>
      <w:proofErr w:type="spellStart"/>
      <w:r w:rsidRPr="009E0235">
        <w:rPr>
          <w:rFonts w:ascii="Times New Roman" w:eastAsia="Times New Roman" w:hAnsi="Times New Roman" w:cs="Times New Roman"/>
          <w:spacing w:val="-4"/>
          <w:sz w:val="28"/>
          <w:szCs w:val="28"/>
          <w:lang w:val="x-none" w:eastAsia="x-none"/>
        </w:rPr>
        <w:t>озничная</w:t>
      </w:r>
      <w:proofErr w:type="spellEnd"/>
      <w:r w:rsidRPr="009E0235">
        <w:rPr>
          <w:rFonts w:ascii="Times New Roman" w:eastAsia="Times New Roman" w:hAnsi="Times New Roman" w:cs="Times New Roman"/>
          <w:spacing w:val="-4"/>
          <w:sz w:val="28"/>
          <w:szCs w:val="28"/>
          <w:lang w:val="x-none" w:eastAsia="x-none"/>
        </w:rPr>
        <w:t xml:space="preserve"> торговля, за исключением торговли автомобилями и мотоциклами</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49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еятельность</w:t>
      </w:r>
      <w:proofErr w:type="spellEnd"/>
      <w:r w:rsidRPr="009E0235">
        <w:rPr>
          <w:rFonts w:ascii="Times New Roman" w:eastAsia="Times New Roman" w:hAnsi="Times New Roman" w:cs="Times New Roman"/>
          <w:spacing w:val="-4"/>
          <w:sz w:val="28"/>
          <w:szCs w:val="28"/>
          <w:lang w:val="x-none" w:eastAsia="x-none"/>
        </w:rPr>
        <w:t xml:space="preserve"> сухопутного и трубопроводного транспорта</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50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еятельность</w:t>
      </w:r>
      <w:proofErr w:type="spellEnd"/>
      <w:r w:rsidRPr="009E0235">
        <w:rPr>
          <w:rFonts w:ascii="Times New Roman" w:eastAsia="Times New Roman" w:hAnsi="Times New Roman" w:cs="Times New Roman"/>
          <w:spacing w:val="-4"/>
          <w:sz w:val="28"/>
          <w:szCs w:val="28"/>
          <w:lang w:val="x-none" w:eastAsia="x-none"/>
        </w:rPr>
        <w:t xml:space="preserve"> водного транспорта</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51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еятельность</w:t>
      </w:r>
      <w:proofErr w:type="spellEnd"/>
      <w:r w:rsidRPr="009E0235">
        <w:rPr>
          <w:rFonts w:ascii="Times New Roman" w:eastAsia="Times New Roman" w:hAnsi="Times New Roman" w:cs="Times New Roman"/>
          <w:spacing w:val="-4"/>
          <w:sz w:val="28"/>
          <w:szCs w:val="28"/>
          <w:lang w:val="x-none" w:eastAsia="x-none"/>
        </w:rPr>
        <w:t xml:space="preserve"> воздушного транспорта</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52 </w:t>
      </w:r>
      <w:r w:rsidRPr="009E0235">
        <w:rPr>
          <w:rFonts w:ascii="Times New Roman" w:eastAsia="Times New Roman" w:hAnsi="Times New Roman" w:cs="Times New Roman"/>
          <w:spacing w:val="-4"/>
          <w:sz w:val="28"/>
          <w:szCs w:val="28"/>
          <w:lang w:eastAsia="x-none"/>
        </w:rPr>
        <w:t>С</w:t>
      </w:r>
      <w:proofErr w:type="spellStart"/>
      <w:r w:rsidRPr="009E0235">
        <w:rPr>
          <w:rFonts w:ascii="Times New Roman" w:eastAsia="Times New Roman" w:hAnsi="Times New Roman" w:cs="Times New Roman"/>
          <w:spacing w:val="-4"/>
          <w:sz w:val="28"/>
          <w:szCs w:val="28"/>
          <w:lang w:val="x-none" w:eastAsia="x-none"/>
        </w:rPr>
        <w:t>кладирование</w:t>
      </w:r>
      <w:proofErr w:type="spellEnd"/>
      <w:r w:rsidRPr="009E0235">
        <w:rPr>
          <w:rFonts w:ascii="Times New Roman" w:eastAsia="Times New Roman" w:hAnsi="Times New Roman" w:cs="Times New Roman"/>
          <w:spacing w:val="-4"/>
          <w:sz w:val="28"/>
          <w:szCs w:val="28"/>
          <w:lang w:val="x-none" w:eastAsia="x-none"/>
        </w:rPr>
        <w:t xml:space="preserve"> и вспомогательная транспортная деятельность</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53 </w:t>
      </w:r>
      <w:r w:rsidRPr="009E0235">
        <w:rPr>
          <w:rFonts w:ascii="Times New Roman" w:eastAsia="Times New Roman" w:hAnsi="Times New Roman" w:cs="Times New Roman"/>
          <w:spacing w:val="-4"/>
          <w:sz w:val="28"/>
          <w:szCs w:val="28"/>
          <w:lang w:eastAsia="x-none"/>
        </w:rPr>
        <w:t>П</w:t>
      </w:r>
      <w:proofErr w:type="spellStart"/>
      <w:r w:rsidRPr="009E0235">
        <w:rPr>
          <w:rFonts w:ascii="Times New Roman" w:eastAsia="Times New Roman" w:hAnsi="Times New Roman" w:cs="Times New Roman"/>
          <w:spacing w:val="-4"/>
          <w:sz w:val="28"/>
          <w:szCs w:val="28"/>
          <w:lang w:val="x-none" w:eastAsia="x-none"/>
        </w:rPr>
        <w:t>очтовая</w:t>
      </w:r>
      <w:proofErr w:type="spellEnd"/>
      <w:r w:rsidRPr="009E0235">
        <w:rPr>
          <w:rFonts w:ascii="Times New Roman" w:eastAsia="Times New Roman" w:hAnsi="Times New Roman" w:cs="Times New Roman"/>
          <w:spacing w:val="-4"/>
          <w:sz w:val="28"/>
          <w:szCs w:val="28"/>
          <w:lang w:val="x-none" w:eastAsia="x-none"/>
        </w:rPr>
        <w:t xml:space="preserve"> и курьерская деятельность</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56 Услуги по общественному питанию</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 xml:space="preserve">61 </w:t>
      </w:r>
      <w:r w:rsidRPr="009E0235">
        <w:rPr>
          <w:rFonts w:ascii="Times New Roman" w:eastAsia="Times New Roman" w:hAnsi="Times New Roman" w:cs="Times New Roman"/>
          <w:spacing w:val="-4"/>
          <w:sz w:val="28"/>
          <w:szCs w:val="28"/>
          <w:lang w:eastAsia="x-none"/>
        </w:rPr>
        <w:t>Д</w:t>
      </w:r>
      <w:proofErr w:type="spellStart"/>
      <w:r w:rsidRPr="009E0235">
        <w:rPr>
          <w:rFonts w:ascii="Times New Roman" w:eastAsia="Times New Roman" w:hAnsi="Times New Roman" w:cs="Times New Roman"/>
          <w:spacing w:val="-4"/>
          <w:sz w:val="28"/>
          <w:szCs w:val="28"/>
          <w:lang w:val="x-none" w:eastAsia="x-none"/>
        </w:rPr>
        <w:t>еятельность</w:t>
      </w:r>
      <w:proofErr w:type="spellEnd"/>
      <w:r w:rsidRPr="009E0235">
        <w:rPr>
          <w:rFonts w:ascii="Times New Roman" w:eastAsia="Times New Roman" w:hAnsi="Times New Roman" w:cs="Times New Roman"/>
          <w:spacing w:val="-4"/>
          <w:sz w:val="28"/>
          <w:szCs w:val="28"/>
          <w:lang w:val="x-none" w:eastAsia="x-none"/>
        </w:rPr>
        <w:t xml:space="preserve"> в области телекоммуникаций</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73</w:t>
      </w:r>
      <w:r w:rsidRPr="009E0235">
        <w:rPr>
          <w:rFonts w:ascii="Times New Roman" w:eastAsia="Times New Roman" w:hAnsi="Times New Roman" w:cs="Times New Roman"/>
          <w:spacing w:val="-4"/>
          <w:sz w:val="28"/>
          <w:szCs w:val="28"/>
          <w:lang w:eastAsia="x-none"/>
        </w:rPr>
        <w:t xml:space="preserve"> </w:t>
      </w:r>
      <w:r w:rsidRPr="009E0235">
        <w:rPr>
          <w:rFonts w:ascii="Times New Roman" w:eastAsia="Times New Roman" w:hAnsi="Times New Roman" w:cs="Times New Roman"/>
          <w:spacing w:val="-4"/>
          <w:sz w:val="28"/>
          <w:szCs w:val="28"/>
          <w:lang w:val="x-none" w:eastAsia="x-none"/>
        </w:rPr>
        <w:t>Рекламная деятельность и изучение конъюнктуры рынка</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eastAsia="x-none"/>
        </w:rPr>
        <w:t>74 П</w:t>
      </w:r>
      <w:proofErr w:type="spellStart"/>
      <w:r w:rsidRPr="009E0235">
        <w:rPr>
          <w:rFonts w:ascii="Times New Roman" w:eastAsia="Times New Roman" w:hAnsi="Times New Roman" w:cs="Times New Roman"/>
          <w:spacing w:val="-4"/>
          <w:sz w:val="28"/>
          <w:szCs w:val="28"/>
          <w:lang w:val="x-none" w:eastAsia="x-none"/>
        </w:rPr>
        <w:t>рочая</w:t>
      </w:r>
      <w:proofErr w:type="spellEnd"/>
      <w:r w:rsidRPr="009E0235">
        <w:rPr>
          <w:rFonts w:ascii="Times New Roman" w:eastAsia="Times New Roman" w:hAnsi="Times New Roman" w:cs="Times New Roman"/>
          <w:spacing w:val="-4"/>
          <w:sz w:val="28"/>
          <w:szCs w:val="28"/>
          <w:lang w:val="x-none" w:eastAsia="x-none"/>
        </w:rPr>
        <w:t xml:space="preserve"> профессиональная, научная и техническая деятельность</w:t>
      </w:r>
      <w:r w:rsidRPr="009E0235">
        <w:rPr>
          <w:rFonts w:ascii="Times New Roman" w:eastAsia="Times New Roman" w:hAnsi="Times New Roman" w:cs="Times New Roman"/>
          <w:spacing w:val="-4"/>
          <w:sz w:val="28"/>
          <w:szCs w:val="28"/>
          <w:lang w:eastAsia="x-none"/>
        </w:rPr>
        <w:t>;</w:t>
      </w:r>
    </w:p>
    <w:p w:rsidR="00CA4A6B" w:rsidRPr="009E0235" w:rsidRDefault="00CA4A6B" w:rsidP="003B318A">
      <w:pPr>
        <w:spacing w:after="0" w:line="240" w:lineRule="auto"/>
        <w:ind w:firstLine="709"/>
        <w:jc w:val="both"/>
        <w:rPr>
          <w:rFonts w:ascii="Times New Roman" w:eastAsia="Times New Roman" w:hAnsi="Times New Roman" w:cs="Times New Roman"/>
          <w:spacing w:val="-4"/>
          <w:sz w:val="28"/>
          <w:szCs w:val="28"/>
          <w:lang w:eastAsia="x-none"/>
        </w:rPr>
      </w:pPr>
      <w:r w:rsidRPr="009E0235">
        <w:rPr>
          <w:rFonts w:ascii="Times New Roman" w:eastAsia="Times New Roman" w:hAnsi="Times New Roman" w:cs="Times New Roman"/>
          <w:spacing w:val="-4"/>
          <w:sz w:val="28"/>
          <w:szCs w:val="28"/>
          <w:lang w:val="x-none" w:eastAsia="x-none"/>
        </w:rPr>
        <w:t>93 Деятельность в области физической культуры и спорта, организации отдыха и развлечений</w:t>
      </w:r>
      <w:r w:rsidRPr="009E0235">
        <w:rPr>
          <w:rFonts w:ascii="Times New Roman" w:eastAsia="Times New Roman" w:hAnsi="Times New Roman" w:cs="Times New Roman"/>
          <w:spacing w:val="-4"/>
          <w:sz w:val="28"/>
          <w:szCs w:val="28"/>
          <w:lang w:eastAsia="x-none"/>
        </w:rPr>
        <w:t>.</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13. Объектами профессиональной деятельности специалиста являются экономические отношения, возникающие в производственно-хозяйственной деятельности организаций различных отраслей национальной экономики, их структурных подразделений и иное.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14. Специалист может решать задачи профессиональной деятельности следующих типов: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bCs/>
          <w:iCs/>
          <w:spacing w:val="-4"/>
          <w:sz w:val="30"/>
          <w:szCs w:val="30"/>
        </w:rPr>
        <w:t>14.1. организационно-управленческие</w:t>
      </w:r>
      <w:r w:rsidRPr="009E0235">
        <w:rPr>
          <w:rFonts w:ascii="Times New Roman" w:eastAsia="Calibri" w:hAnsi="Times New Roman" w:cs="Times New Roman"/>
          <w:spacing w:val="-4"/>
          <w:sz w:val="30"/>
          <w:szCs w:val="30"/>
        </w:rPr>
        <w:t xml:space="preserve">: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участие в разработке управленческих решений;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6"/>
          <w:sz w:val="30"/>
          <w:szCs w:val="30"/>
        </w:rPr>
        <w:t>организация выполнения порученного этапа работ в профессиональной</w:t>
      </w:r>
      <w:r w:rsidRPr="009E0235">
        <w:rPr>
          <w:rFonts w:ascii="Times New Roman" w:eastAsia="Calibri" w:hAnsi="Times New Roman" w:cs="Times New Roman"/>
          <w:spacing w:val="-4"/>
          <w:sz w:val="30"/>
          <w:szCs w:val="30"/>
        </w:rPr>
        <w:t xml:space="preserve"> деятельности;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составление технической документации и отчетности;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разработка стратегии развития;</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разработка документов и методических материалов, регулирующих хозяйственную деятельность предприятия;</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bCs/>
          <w:iCs/>
          <w:spacing w:val="-4"/>
          <w:sz w:val="30"/>
          <w:szCs w:val="30"/>
        </w:rPr>
        <w:t xml:space="preserve">14.2. научно-исследовательские: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поиск информации по полученному заданию, сбор и анализ данных, необходимых для проведения экономических расчетов;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обработка массивов экономических данных в соответствии с поставленной задачей, интерпретация полученных результатов и обоснование выводов;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lastRenderedPageBreak/>
        <w:t xml:space="preserve">построение стандартных эконометрических моделей исследуемых процессов, относящихся к области профессиональной деятельности;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анализ и интерпретация показателей, характеризующих социально-экономические процессы в Республике Беларусь на микро- и макроуровнях;</w:t>
      </w:r>
    </w:p>
    <w:p w:rsidR="00E51DAD" w:rsidRPr="009E0235" w:rsidRDefault="00E51DAD" w:rsidP="00E51DAD">
      <w:pPr>
        <w:autoSpaceDE w:val="0"/>
        <w:autoSpaceDN w:val="0"/>
        <w:adjustRightInd w:val="0"/>
        <w:spacing w:after="0" w:line="240" w:lineRule="auto"/>
        <w:ind w:firstLine="709"/>
        <w:rPr>
          <w:rFonts w:ascii="Times New Roman" w:eastAsia="Calibri" w:hAnsi="Times New Roman" w:cs="Times New Roman"/>
          <w:spacing w:val="-4"/>
          <w:sz w:val="30"/>
          <w:szCs w:val="30"/>
        </w:rPr>
      </w:pPr>
      <w:r w:rsidRPr="009E0235">
        <w:rPr>
          <w:rFonts w:ascii="Times New Roman" w:eastAsia="Calibri" w:hAnsi="Times New Roman" w:cs="Times New Roman"/>
          <w:bCs/>
          <w:iCs/>
          <w:spacing w:val="-4"/>
          <w:sz w:val="30"/>
          <w:szCs w:val="30"/>
        </w:rPr>
        <w:t xml:space="preserve">14.3. расчетно-экономические: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подготовка исходных данных для проведения расчетов финансово-экономических показателей, характеризующих деятельность субъектов хозяйствования;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проведение расчетов финансово-экономических показателей на основе типовых методик; </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разработка экономических разделов планов предприятий различных форм собственности, организаций, ведомств;</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оценка результатов хозяйственной деятельности организаций (предприятий) отраслей, в том числе экономический анализ процессов и явлений в организационной деятельности.</w:t>
      </w:r>
    </w:p>
    <w:p w:rsidR="00CA4A6B" w:rsidRPr="009E0235" w:rsidRDefault="00CA4A6B" w:rsidP="00CA4A6B">
      <w:pPr>
        <w:autoSpaceDE w:val="0"/>
        <w:autoSpaceDN w:val="0"/>
        <w:adjustRightInd w:val="0"/>
        <w:spacing w:after="0" w:line="240" w:lineRule="auto"/>
        <w:ind w:firstLine="709"/>
        <w:rPr>
          <w:rFonts w:ascii="Times New Roman" w:eastAsia="Calibri" w:hAnsi="Times New Roman" w:cs="Times New Roman"/>
          <w:spacing w:val="-6"/>
          <w:sz w:val="30"/>
          <w:szCs w:val="30"/>
        </w:rPr>
      </w:pPr>
    </w:p>
    <w:p w:rsidR="00CA4A6B" w:rsidRPr="009E0235" w:rsidRDefault="00CA4A6B" w:rsidP="00CA4A6B">
      <w:pPr>
        <w:widowControl w:val="0"/>
        <w:spacing w:after="0" w:line="240" w:lineRule="auto"/>
        <w:jc w:val="center"/>
        <w:rPr>
          <w:rFonts w:ascii="Times New Roman" w:eastAsia="Calibri" w:hAnsi="Times New Roman" w:cs="Times New Roman"/>
          <w:b/>
          <w:spacing w:val="-6"/>
          <w:sz w:val="30"/>
          <w:szCs w:val="30"/>
        </w:rPr>
      </w:pPr>
      <w:r w:rsidRPr="009E0235">
        <w:rPr>
          <w:rFonts w:ascii="Times New Roman" w:eastAsia="Calibri" w:hAnsi="Times New Roman" w:cs="Times New Roman"/>
          <w:b/>
          <w:spacing w:val="-6"/>
          <w:sz w:val="30"/>
          <w:szCs w:val="30"/>
        </w:rPr>
        <w:t>ГЛАВА 4</w:t>
      </w:r>
    </w:p>
    <w:p w:rsidR="00CA4A6B" w:rsidRPr="009E0235" w:rsidRDefault="00CA4A6B" w:rsidP="00CA4A6B">
      <w:pPr>
        <w:widowControl w:val="0"/>
        <w:spacing w:after="0" w:line="240" w:lineRule="auto"/>
        <w:jc w:val="center"/>
        <w:rPr>
          <w:rFonts w:ascii="Times New Roman" w:eastAsia="Calibri" w:hAnsi="Times New Roman" w:cs="Times New Roman"/>
          <w:b/>
          <w:spacing w:val="-6"/>
          <w:sz w:val="30"/>
          <w:szCs w:val="30"/>
        </w:rPr>
      </w:pPr>
      <w:r w:rsidRPr="009E0235">
        <w:rPr>
          <w:rFonts w:ascii="Times New Roman" w:eastAsia="Calibri" w:hAnsi="Times New Roman" w:cs="Times New Roman"/>
          <w:b/>
          <w:spacing w:val="-6"/>
          <w:sz w:val="30"/>
          <w:szCs w:val="30"/>
        </w:rPr>
        <w:t>ТРЕБОВАНИЯ К КОМПЕТЕНТНОСТИ СПЕЦИАЛИСТА</w:t>
      </w:r>
    </w:p>
    <w:p w:rsidR="00CA4A6B" w:rsidRPr="009E0235" w:rsidRDefault="00CA4A6B" w:rsidP="00CA4A6B">
      <w:pPr>
        <w:widowControl w:val="0"/>
        <w:spacing w:after="0" w:line="240" w:lineRule="auto"/>
        <w:ind w:firstLine="709"/>
        <w:jc w:val="center"/>
        <w:rPr>
          <w:rFonts w:ascii="Times New Roman" w:eastAsia="Calibri" w:hAnsi="Times New Roman" w:cs="Times New Roman"/>
          <w:b/>
          <w:spacing w:val="-6"/>
          <w:sz w:val="30"/>
          <w:szCs w:val="30"/>
        </w:rPr>
      </w:pPr>
    </w:p>
    <w:p w:rsidR="00CA4A6B" w:rsidRPr="009E0235" w:rsidRDefault="00CA4A6B" w:rsidP="00CA4A6B">
      <w:pPr>
        <w:widowControl w:val="0"/>
        <w:tabs>
          <w:tab w:val="left" w:pos="-142"/>
        </w:tabs>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15. Специалист, освоивший содержание образовательной программы высшего образования I ступени по специальности 1-25 01 07 «Экономика и управление на предприятии» должен обладать универсальными, базовыми профессиональными и специализированными компетенциями.</w:t>
      </w:r>
    </w:p>
    <w:p w:rsidR="00CA4A6B" w:rsidRPr="009E0235" w:rsidRDefault="00CA4A6B" w:rsidP="00CA4A6B">
      <w:pPr>
        <w:widowControl w:val="0"/>
        <w:tabs>
          <w:tab w:val="left" w:pos="-142"/>
        </w:tabs>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CA4A6B" w:rsidRPr="009E0235" w:rsidRDefault="00CA4A6B" w:rsidP="00CA4A6B">
      <w:pPr>
        <w:widowControl w:val="0"/>
        <w:tabs>
          <w:tab w:val="left" w:pos="0"/>
        </w:tabs>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УК-1. Владеть основами исследовательской деятельности, осуществлять поиск, анализ и синтез информации;</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УК-6. Проявлять инициативу и адаптироваться к изменениям в профессиональной деятельности;</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УК-7. Обладать гуманистическим мировоззрением, качествами гражданственности и патриотизма;</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rsidR="00CA4A6B" w:rsidRPr="009E0235" w:rsidRDefault="00CA4A6B" w:rsidP="00CA4A6B">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УК-10. Использовать языковой материал в профессиональной области на белорусском языке;</w:t>
      </w:r>
    </w:p>
    <w:p w:rsidR="00CA4A6B" w:rsidRPr="009E0235" w:rsidRDefault="00CA4A6B" w:rsidP="00CA4A6B">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УК-11.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w:t>
      </w:r>
    </w:p>
    <w:p w:rsidR="00CA4A6B" w:rsidRPr="009E0235" w:rsidRDefault="00CA4A6B" w:rsidP="00CA4A6B">
      <w:pPr>
        <w:widowControl w:val="0"/>
        <w:tabs>
          <w:tab w:val="left" w:pos="0"/>
        </w:tabs>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1</w:t>
      </w:r>
      <w:r w:rsidR="00127373" w:rsidRPr="009E0235">
        <w:rPr>
          <w:rFonts w:ascii="Times New Roman" w:eastAsia="Calibri" w:hAnsi="Times New Roman" w:cs="Times New Roman"/>
          <w:spacing w:val="-4"/>
          <w:sz w:val="30"/>
          <w:szCs w:val="30"/>
        </w:rPr>
        <w:t>7</w:t>
      </w:r>
      <w:r w:rsidRPr="009E0235">
        <w:rPr>
          <w:rFonts w:ascii="Times New Roman" w:eastAsia="Calibri" w:hAnsi="Times New Roman" w:cs="Times New Roman"/>
          <w:spacing w:val="-4"/>
          <w:sz w:val="30"/>
          <w:szCs w:val="30"/>
        </w:rPr>
        <w:t>.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Использовать основные математические понятия и методы вычислений для анализа и моделирования экономических процессов;</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БПК-2. Оперировать основными понятиями и методами </w:t>
      </w:r>
      <w:proofErr w:type="gramStart"/>
      <w:r w:rsidRPr="009E0235">
        <w:rPr>
          <w:rFonts w:ascii="Times New Roman" w:eastAsia="Times New Roman" w:hAnsi="Times New Roman" w:cs="Times New Roman"/>
          <w:spacing w:val="-4"/>
          <w:sz w:val="30"/>
          <w:szCs w:val="30"/>
          <w:lang w:eastAsia="ru-RU"/>
        </w:rPr>
        <w:t>статистики,  применять</w:t>
      </w:r>
      <w:proofErr w:type="gramEnd"/>
      <w:r w:rsidRPr="009E0235">
        <w:rPr>
          <w:rFonts w:ascii="Times New Roman" w:eastAsia="Times New Roman" w:hAnsi="Times New Roman" w:cs="Times New Roman"/>
          <w:spacing w:val="-4"/>
          <w:sz w:val="30"/>
          <w:szCs w:val="30"/>
          <w:lang w:eastAsia="ru-RU"/>
        </w:rPr>
        <w:t xml:space="preserve">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r w:rsidR="00127373" w:rsidRPr="009E0235">
        <w:rPr>
          <w:rFonts w:ascii="Times New Roman" w:eastAsia="Times New Roman" w:hAnsi="Times New Roman" w:cs="Times New Roman"/>
          <w:spacing w:val="-4"/>
          <w:sz w:val="30"/>
          <w:szCs w:val="30"/>
          <w:lang w:eastAsia="ru-RU"/>
        </w:rPr>
        <w:t>;</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Понимать механизмы функционирования агрегированных рынков и инструменты бюджетно-налоговой 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БПК-7.</w:t>
      </w:r>
      <w:r w:rsidRPr="009E0235">
        <w:rPr>
          <w:rFonts w:ascii="Calibri" w:eastAsia="Calibri" w:hAnsi="Calibri" w:cs="Times New Roman"/>
          <w:spacing w:val="-6"/>
          <w:sz w:val="30"/>
          <w:szCs w:val="30"/>
        </w:rPr>
        <w:t> </w:t>
      </w:r>
      <w:r w:rsidRPr="009E0235">
        <w:rPr>
          <w:rFonts w:ascii="Times New Roman" w:eastAsia="Calibri" w:hAnsi="Times New Roman" w:cs="Times New Roman"/>
          <w:spacing w:val="-6"/>
          <w:sz w:val="30"/>
          <w:szCs w:val="30"/>
        </w:rPr>
        <w:t>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r w:rsidRPr="009E0235">
        <w:rPr>
          <w:rFonts w:ascii="Times New Roman" w:eastAsia="Times New Roman" w:hAnsi="Times New Roman" w:cs="Times New Roman"/>
          <w:spacing w:val="-6"/>
          <w:sz w:val="30"/>
          <w:szCs w:val="30"/>
          <w:lang w:eastAsia="ru-RU"/>
        </w:rPr>
        <w:t>;</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БПК-8. Понимать особенности и механизм функционирования национальной экономики, оценивать ресурсный потенциал и конкурентные </w:t>
      </w:r>
      <w:r w:rsidRPr="009E0235">
        <w:rPr>
          <w:rFonts w:ascii="Times New Roman" w:eastAsia="Times New Roman" w:hAnsi="Times New Roman" w:cs="Times New Roman"/>
          <w:spacing w:val="-6"/>
          <w:sz w:val="30"/>
          <w:szCs w:val="30"/>
          <w:lang w:eastAsia="ru-RU"/>
        </w:rPr>
        <w:lastRenderedPageBreak/>
        <w:t>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БПК-9. Применять современные подходы в области охраны окружающей среды и природопользования, разрабатывать и обосновывать социально-экономические показатели, характеризующие деятельность хозяйствующих субъектов, отраслей и регионов;</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БПК-10. </w:t>
      </w:r>
      <w:r w:rsidRPr="009E0235">
        <w:rPr>
          <w:rFonts w:ascii="Times New Roman" w:eastAsia="Calibri" w:hAnsi="Times New Roman" w:cs="Times New Roman"/>
          <w:spacing w:val="-6"/>
          <w:sz w:val="30"/>
          <w:szCs w:val="30"/>
        </w:rPr>
        <w:t>Понимать социально-экономическую природу организации (предприятия), его функции, место и роль в развитии национальной экономики, рассчитывать и анализировать основные показатели производственно-хозяйственной деятельности, вырабатывать и обосновывать решения по вопросам, связанным с экономической и коммерческой деятельностью организации (предприятия);</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БПК-11. Использовать современные техники принятия управленческих решений, оценивать эффективность управления и конкурентоспособность организации; </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БПК-12.</w:t>
      </w:r>
      <w:r w:rsidRPr="009E0235">
        <w:rPr>
          <w:rFonts w:ascii="Calibri" w:eastAsia="Calibri" w:hAnsi="Calibri" w:cs="Times New Roman"/>
          <w:spacing w:val="-6"/>
          <w:sz w:val="30"/>
          <w:szCs w:val="30"/>
        </w:rPr>
        <w:t> </w:t>
      </w:r>
      <w:r w:rsidRPr="009E0235">
        <w:rPr>
          <w:rFonts w:ascii="Times New Roman" w:eastAsia="Times New Roman" w:hAnsi="Times New Roman" w:cs="Times New Roman"/>
          <w:spacing w:val="-6"/>
          <w:sz w:val="30"/>
          <w:szCs w:val="30"/>
          <w:lang w:eastAsia="ru-RU"/>
        </w:rPr>
        <w:t>Оперировать основными понятиями современных концепций инноватики, осуществлять оценку влияния инновационного развития на экономический рост;</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БПК-13. Разрабатывать инвестиционные, инновационные, венчурные проекты, формировать и развивать конкурентные преимущества бизнеса на основе инновационных управленческих решений;</w:t>
      </w:r>
    </w:p>
    <w:p w:rsidR="00CA4A6B" w:rsidRPr="009E0235" w:rsidRDefault="00CA4A6B" w:rsidP="00CA4A6B">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CA4A6B" w:rsidRPr="009E0235" w:rsidRDefault="00CA4A6B" w:rsidP="00CA4A6B">
      <w:pPr>
        <w:widowControl w:val="0"/>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 xml:space="preserve">18. При разработке образовательной программы высшего образования </w:t>
      </w:r>
      <w:r w:rsidRPr="009E0235">
        <w:rPr>
          <w:rFonts w:ascii="Times New Roman" w:eastAsia="Calibri" w:hAnsi="Times New Roman" w:cs="Times New Roman"/>
          <w:spacing w:val="-6"/>
          <w:sz w:val="30"/>
          <w:szCs w:val="30"/>
          <w:lang w:val="en-US"/>
        </w:rPr>
        <w:t>I</w:t>
      </w:r>
      <w:r w:rsidRPr="009E0235">
        <w:rPr>
          <w:rFonts w:ascii="Times New Roman" w:eastAsia="Calibri" w:hAnsi="Times New Roman" w:cs="Times New Roman"/>
          <w:spacing w:val="-6"/>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Calibri" w:hAnsi="Times New Roman" w:cs="Times New Roman"/>
          <w:spacing w:val="-6"/>
          <w:sz w:val="30"/>
          <w:szCs w:val="30"/>
          <w:lang w:val="en-US"/>
        </w:rPr>
        <w:t>I </w:t>
      </w:r>
      <w:r w:rsidRPr="009E0235">
        <w:rPr>
          <w:rFonts w:ascii="Times New Roman" w:eastAsia="Calibri" w:hAnsi="Times New Roman" w:cs="Times New Roman"/>
          <w:spacing w:val="-6"/>
          <w:sz w:val="30"/>
          <w:szCs w:val="30"/>
        </w:rPr>
        <w:t>ступени в соответствии с настоящим образовательным стандартом.</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ступени в учреждении высшего образования.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в учреждении высшего образования. </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w:t>
      </w:r>
      <w:r w:rsidRPr="009E0235">
        <w:rPr>
          <w:rFonts w:ascii="Times New Roman" w:eastAsia="Times New Roman" w:hAnsi="Times New Roman" w:cs="Times New Roman"/>
          <w:spacing w:val="-6"/>
          <w:sz w:val="30"/>
          <w:szCs w:val="30"/>
          <w:lang w:eastAsia="ru-RU"/>
        </w:rPr>
        <w:lastRenderedPageBreak/>
        <w:t>работодателей соответствующей отрасли, иных источников.</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CA4A6B" w:rsidRPr="009E0235" w:rsidRDefault="00CA4A6B" w:rsidP="00CA4A6B">
      <w:pPr>
        <w:spacing w:after="0" w:line="240" w:lineRule="auto"/>
        <w:ind w:firstLine="709"/>
        <w:jc w:val="center"/>
        <w:rPr>
          <w:rFonts w:ascii="Calibri" w:eastAsia="Calibri" w:hAnsi="Calibri" w:cs="Times New Roman"/>
          <w:b/>
          <w:bCs/>
          <w:spacing w:val="-6"/>
          <w:sz w:val="30"/>
          <w:szCs w:val="30"/>
        </w:rPr>
      </w:pPr>
    </w:p>
    <w:p w:rsidR="00CA4A6B" w:rsidRPr="009E0235" w:rsidRDefault="00CA4A6B" w:rsidP="00CA4A6B">
      <w:pPr>
        <w:spacing w:after="0" w:line="240" w:lineRule="auto"/>
        <w:jc w:val="center"/>
        <w:rPr>
          <w:rFonts w:ascii="Times New Roman" w:eastAsia="Calibri" w:hAnsi="Times New Roman" w:cs="Times New Roman"/>
          <w:b/>
          <w:bCs/>
          <w:spacing w:val="-6"/>
          <w:sz w:val="30"/>
          <w:szCs w:val="30"/>
        </w:rPr>
      </w:pPr>
      <w:r w:rsidRPr="009E0235">
        <w:rPr>
          <w:rFonts w:ascii="Times New Roman" w:eastAsia="Calibri" w:hAnsi="Times New Roman" w:cs="Times New Roman"/>
          <w:b/>
          <w:bCs/>
          <w:spacing w:val="-6"/>
          <w:sz w:val="30"/>
          <w:szCs w:val="30"/>
        </w:rPr>
        <w:t>ГЛАВА 5</w:t>
      </w:r>
    </w:p>
    <w:p w:rsidR="00CA4A6B" w:rsidRPr="009E0235" w:rsidRDefault="00CA4A6B" w:rsidP="00CA4A6B">
      <w:pPr>
        <w:spacing w:after="0" w:line="240" w:lineRule="auto"/>
        <w:jc w:val="center"/>
        <w:rPr>
          <w:rFonts w:ascii="Times New Roman" w:eastAsia="Calibri" w:hAnsi="Times New Roman" w:cs="Times New Roman"/>
          <w:b/>
          <w:bCs/>
          <w:spacing w:val="-6"/>
          <w:sz w:val="30"/>
          <w:szCs w:val="30"/>
        </w:rPr>
      </w:pPr>
      <w:r w:rsidRPr="009E0235">
        <w:rPr>
          <w:rFonts w:ascii="Times New Roman" w:eastAsia="Calibri" w:hAnsi="Times New Roman" w:cs="Times New Roman"/>
          <w:b/>
          <w:bCs/>
          <w:spacing w:val="-6"/>
          <w:sz w:val="30"/>
          <w:szCs w:val="30"/>
        </w:rPr>
        <w:t xml:space="preserve">ТРЕБОВАНИЯ К УЧЕБНО-ПРОГРАММНОЙ ДОКУМЕНТАЦИИ ОБРАЗОВАТЕЛЬНЫХ ПРОГРАММ </w:t>
      </w:r>
    </w:p>
    <w:p w:rsidR="00CA4A6B" w:rsidRPr="009E0235" w:rsidRDefault="00CA4A6B" w:rsidP="00CA4A6B">
      <w:pPr>
        <w:spacing w:after="0" w:line="240" w:lineRule="auto"/>
        <w:jc w:val="center"/>
        <w:rPr>
          <w:rFonts w:ascii="Times New Roman" w:eastAsia="Calibri" w:hAnsi="Times New Roman" w:cs="Times New Roman"/>
          <w:b/>
          <w:spacing w:val="-6"/>
          <w:sz w:val="30"/>
          <w:szCs w:val="30"/>
        </w:rPr>
      </w:pPr>
      <w:r w:rsidRPr="009E0235">
        <w:rPr>
          <w:rFonts w:ascii="Times New Roman" w:eastAsia="Calibri" w:hAnsi="Times New Roman" w:cs="Times New Roman"/>
          <w:b/>
          <w:bCs/>
          <w:spacing w:val="-6"/>
          <w:sz w:val="30"/>
          <w:szCs w:val="30"/>
        </w:rPr>
        <w:t>ВЫСШЕГО ОБРАЗОВАНИЯ</w:t>
      </w:r>
      <w:r w:rsidRPr="009E0235">
        <w:rPr>
          <w:rFonts w:ascii="Times New Roman" w:eastAsia="Calibri" w:hAnsi="Times New Roman" w:cs="Times New Roman"/>
          <w:b/>
          <w:spacing w:val="-6"/>
          <w:sz w:val="30"/>
          <w:szCs w:val="30"/>
        </w:rPr>
        <w:t xml:space="preserve"> </w:t>
      </w:r>
      <w:r w:rsidRPr="009E0235">
        <w:rPr>
          <w:rFonts w:ascii="Times New Roman" w:eastAsia="Calibri" w:hAnsi="Times New Roman" w:cs="Times New Roman"/>
          <w:b/>
          <w:spacing w:val="-6"/>
          <w:sz w:val="30"/>
          <w:szCs w:val="30"/>
          <w:lang w:val="en-US"/>
        </w:rPr>
        <w:t>I</w:t>
      </w:r>
      <w:r w:rsidRPr="009E0235">
        <w:rPr>
          <w:rFonts w:ascii="Times New Roman" w:eastAsia="Calibri" w:hAnsi="Times New Roman" w:cs="Times New Roman"/>
          <w:b/>
          <w:spacing w:val="-6"/>
          <w:sz w:val="30"/>
          <w:szCs w:val="30"/>
        </w:rPr>
        <w:t xml:space="preserve"> СТУПЕНИ</w:t>
      </w:r>
    </w:p>
    <w:p w:rsidR="00CA4A6B" w:rsidRPr="009E0235" w:rsidRDefault="00CA4A6B" w:rsidP="00CA4A6B">
      <w:pPr>
        <w:spacing w:after="0" w:line="240" w:lineRule="auto"/>
        <w:ind w:firstLine="709"/>
        <w:jc w:val="center"/>
        <w:rPr>
          <w:rFonts w:ascii="Times New Roman" w:eastAsia="Calibri" w:hAnsi="Times New Roman" w:cs="Times New Roman"/>
          <w:b/>
          <w:spacing w:val="-6"/>
          <w:sz w:val="30"/>
          <w:szCs w:val="30"/>
        </w:rPr>
      </w:pPr>
    </w:p>
    <w:p w:rsidR="00CA4A6B" w:rsidRPr="009E0235" w:rsidRDefault="00CA4A6B" w:rsidP="00CA4A6B">
      <w:pPr>
        <w:suppressAutoHyphens/>
        <w:spacing w:after="0" w:line="240" w:lineRule="auto"/>
        <w:ind w:firstLine="709"/>
        <w:jc w:val="both"/>
        <w:outlineLvl w:val="0"/>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19. Образовательная программа 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 включает следующую учебно-программную документацию:</w:t>
      </w:r>
    </w:p>
    <w:p w:rsidR="00CA4A6B" w:rsidRPr="009E0235" w:rsidRDefault="00CA4A6B" w:rsidP="00CA4A6B">
      <w:pPr>
        <w:suppressAutoHyphens/>
        <w:spacing w:after="0" w:line="240" w:lineRule="auto"/>
        <w:ind w:firstLine="709"/>
        <w:jc w:val="both"/>
        <w:outlineLvl w:val="0"/>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типовой учебный план по специальности;</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учебный план учреждения высшего образования по специальности;</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типовые учебные программы по учебным дисциплинам;</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учебные программы учреждения высшего образования по учебным дисциплинам;</w:t>
      </w:r>
    </w:p>
    <w:p w:rsidR="00CA4A6B" w:rsidRPr="009E0235" w:rsidRDefault="00CA4A6B" w:rsidP="00CA4A6B">
      <w:pPr>
        <w:suppressAutoHyphens/>
        <w:spacing w:after="0" w:line="240" w:lineRule="auto"/>
        <w:ind w:firstLine="709"/>
        <w:jc w:val="both"/>
        <w:outlineLvl w:val="0"/>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программы практик.</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CA4A6B" w:rsidRPr="009E0235" w:rsidRDefault="00CA4A6B" w:rsidP="00CA4A6B">
      <w:pPr>
        <w:spacing w:after="0" w:line="240" w:lineRule="auto"/>
        <w:ind w:firstLine="709"/>
        <w:jc w:val="both"/>
        <w:rPr>
          <w:rFonts w:ascii="Times New Roman" w:eastAsia="Calibri" w:hAnsi="Times New Roman" w:cs="Times New Roman"/>
          <w:spacing w:val="-6"/>
          <w:sz w:val="30"/>
          <w:szCs w:val="30"/>
        </w:rPr>
      </w:pPr>
      <w:r w:rsidRPr="009E0235">
        <w:rPr>
          <w:rFonts w:ascii="Times New Roman" w:eastAsia="Calibri" w:hAnsi="Times New Roman" w:cs="Times New Roman"/>
          <w:spacing w:val="-6"/>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CA4A6B" w:rsidRPr="009E0235" w:rsidRDefault="00CA4A6B" w:rsidP="00CA4A6B">
      <w:pPr>
        <w:spacing w:after="0" w:line="240" w:lineRule="auto"/>
        <w:ind w:firstLine="709"/>
        <w:jc w:val="right"/>
        <w:rPr>
          <w:rFonts w:ascii="Times New Roman" w:eastAsia="Calibri" w:hAnsi="Times New Roman" w:cs="Times New Roman"/>
          <w:sz w:val="30"/>
          <w:szCs w:val="30"/>
        </w:rPr>
      </w:pPr>
      <w:r w:rsidRPr="009E0235">
        <w:rPr>
          <w:rFonts w:ascii="Times New Roman" w:eastAsia="Calibri" w:hAnsi="Times New Roman" w:cs="Times New Roman"/>
          <w:sz w:val="30"/>
          <w:szCs w:val="30"/>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26"/>
        <w:gridCol w:w="7116"/>
        <w:gridCol w:w="1790"/>
      </w:tblGrid>
      <w:tr w:rsidR="00CA4A6B" w:rsidRPr="009E0235" w:rsidTr="003B318A">
        <w:trPr>
          <w:cantSplit/>
          <w:trHeight w:val="227"/>
          <w:jc w:val="center"/>
        </w:trPr>
        <w:tc>
          <w:tcPr>
            <w:tcW w:w="279" w:type="pct"/>
          </w:tcPr>
          <w:p w:rsidR="00CA4A6B" w:rsidRPr="009E0235" w:rsidRDefault="00CA4A6B" w:rsidP="003B318A">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 п/п</w:t>
            </w:r>
          </w:p>
        </w:tc>
        <w:tc>
          <w:tcPr>
            <w:tcW w:w="3772" w:type="pct"/>
          </w:tcPr>
          <w:p w:rsidR="00CA4A6B" w:rsidRPr="009E0235" w:rsidRDefault="00CA4A6B" w:rsidP="003B318A">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Наименование видов деятельности обучающегося, модулей, учебных дисциплин</w:t>
            </w:r>
          </w:p>
        </w:tc>
        <w:tc>
          <w:tcPr>
            <w:tcW w:w="949" w:type="pct"/>
          </w:tcPr>
          <w:p w:rsidR="00CA4A6B" w:rsidRPr="009E0235" w:rsidRDefault="00CA4A6B" w:rsidP="003B318A">
            <w:pPr>
              <w:spacing w:after="0" w:line="240" w:lineRule="auto"/>
              <w:jc w:val="center"/>
              <w:rPr>
                <w:rFonts w:ascii="Times New Roman" w:eastAsia="Calibri" w:hAnsi="Times New Roman" w:cs="Times New Roman"/>
                <w:spacing w:val="-2"/>
                <w:sz w:val="26"/>
                <w:szCs w:val="26"/>
              </w:rPr>
            </w:pPr>
            <w:r w:rsidRPr="009E0235">
              <w:rPr>
                <w:rFonts w:ascii="Times New Roman" w:eastAsia="Calibri" w:hAnsi="Times New Roman" w:cs="Times New Roman"/>
                <w:spacing w:val="-2"/>
                <w:sz w:val="26"/>
                <w:szCs w:val="26"/>
              </w:rPr>
              <w:t xml:space="preserve">Трудоемкость </w:t>
            </w:r>
          </w:p>
          <w:p w:rsidR="00CA4A6B" w:rsidRPr="009E0235" w:rsidRDefault="00CA4A6B" w:rsidP="003B318A">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pacing w:val="-2"/>
                <w:sz w:val="26"/>
                <w:szCs w:val="26"/>
              </w:rPr>
              <w:t>(в зачетных единицах)</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1.</w:t>
            </w:r>
          </w:p>
        </w:tc>
        <w:tc>
          <w:tcPr>
            <w:tcW w:w="3772" w:type="pct"/>
          </w:tcPr>
          <w:p w:rsidR="00CA4A6B" w:rsidRPr="009E0235" w:rsidRDefault="00CA4A6B" w:rsidP="003B318A">
            <w:pPr>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 xml:space="preserve">Теоретическое обучение </w:t>
            </w:r>
          </w:p>
        </w:tc>
        <w:tc>
          <w:tcPr>
            <w:tcW w:w="949" w:type="pct"/>
          </w:tcPr>
          <w:p w:rsidR="00CA4A6B" w:rsidRPr="009E0235" w:rsidRDefault="00CA4A6B" w:rsidP="003B318A">
            <w:pPr>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lang w:val="en-US"/>
              </w:rPr>
              <w:t>190-223</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lang w:val="en-US"/>
              </w:rPr>
              <w:t>1.1</w:t>
            </w:r>
            <w:r w:rsidRPr="009E0235">
              <w:rPr>
                <w:rFonts w:ascii="Times New Roman" w:eastAsia="Calibri" w:hAnsi="Times New Roman" w:cs="Times New Roman"/>
                <w:sz w:val="26"/>
                <w:szCs w:val="26"/>
              </w:rPr>
              <w:t>.</w:t>
            </w:r>
          </w:p>
        </w:tc>
        <w:tc>
          <w:tcPr>
            <w:tcW w:w="3772" w:type="pct"/>
          </w:tcPr>
          <w:p w:rsidR="00CA4A6B" w:rsidRPr="009E0235" w:rsidRDefault="00CA4A6B" w:rsidP="003B318A">
            <w:pPr>
              <w:spacing w:after="0" w:line="240" w:lineRule="auto"/>
              <w:jc w:val="both"/>
              <w:rPr>
                <w:rFonts w:ascii="Times New Roman" w:eastAsia="Calibri" w:hAnsi="Times New Roman" w:cs="Times New Roman"/>
                <w:spacing w:val="-6"/>
                <w:sz w:val="26"/>
                <w:szCs w:val="26"/>
              </w:rPr>
            </w:pPr>
            <w:r w:rsidRPr="009E0235">
              <w:rPr>
                <w:rFonts w:ascii="Times New Roman" w:eastAsia="Calibri" w:hAnsi="Times New Roman" w:cs="Times New Roman"/>
                <w:spacing w:val="-6"/>
                <w:sz w:val="26"/>
                <w:szCs w:val="26"/>
              </w:rPr>
              <w:t>Государственный компонент: Социально-гуманитарный модуль</w:t>
            </w:r>
            <w:r w:rsidRPr="009E0235">
              <w:rPr>
                <w:rFonts w:ascii="Times New Roman" w:eastAsia="Calibri" w:hAnsi="Times New Roman" w:cs="Times New Roman"/>
                <w:b/>
                <w:spacing w:val="-6"/>
                <w:sz w:val="26"/>
                <w:szCs w:val="26"/>
              </w:rPr>
              <w:t xml:space="preserve"> </w:t>
            </w:r>
            <w:r w:rsidRPr="009E0235">
              <w:rPr>
                <w:rFonts w:ascii="Times New Roman" w:eastAsia="Calibri" w:hAnsi="Times New Roman" w:cs="Times New Roman"/>
                <w:spacing w:val="-6"/>
                <w:sz w:val="26"/>
                <w:szCs w:val="26"/>
              </w:rPr>
              <w:t xml:space="preserve">(История, Политология, Социология, Философия); Иностранный </w:t>
            </w:r>
            <w:r w:rsidRPr="009E0235">
              <w:rPr>
                <w:rFonts w:ascii="Times New Roman" w:eastAsia="Calibri" w:hAnsi="Times New Roman" w:cs="Times New Roman"/>
                <w:spacing w:val="-6"/>
                <w:sz w:val="26"/>
                <w:szCs w:val="26"/>
              </w:rPr>
              <w:lastRenderedPageBreak/>
              <w:t>язык; Информационные технологии; Математический модуль (Высшая математика, Теория вероятностей); Статистика и эконометрика (Статистика, Эконометрика); Экономика 1 (Экономическая теория, Микроэкономика); Экономика 2 (Макроэкономика, Международная экономика); Национальная экономика Беларуси; Экономика организации и природопользования (Экономика природопользования, Экономика организации (предприятия); Менеджмент; Инвестиции и инновационное развитие организации (Экономика и управление инновациями, Инвестиционное проектирование)</w:t>
            </w:r>
          </w:p>
        </w:tc>
        <w:tc>
          <w:tcPr>
            <w:tcW w:w="949" w:type="pct"/>
          </w:tcPr>
          <w:p w:rsidR="00CA4A6B" w:rsidRPr="009E0235" w:rsidRDefault="00CA4A6B" w:rsidP="003B318A">
            <w:pPr>
              <w:spacing w:after="0" w:line="240" w:lineRule="auto"/>
              <w:jc w:val="center"/>
              <w:rPr>
                <w:rFonts w:ascii="Times New Roman" w:eastAsia="Calibri" w:hAnsi="Times New Roman" w:cs="Times New Roman"/>
                <w:sz w:val="26"/>
                <w:szCs w:val="26"/>
                <w:lang w:val="en-US"/>
              </w:rPr>
            </w:pPr>
            <w:r w:rsidRPr="009E0235">
              <w:rPr>
                <w:rFonts w:ascii="Times New Roman" w:eastAsia="Calibri" w:hAnsi="Times New Roman" w:cs="Times New Roman"/>
                <w:sz w:val="26"/>
                <w:szCs w:val="26"/>
                <w:lang w:val="en-US"/>
              </w:rPr>
              <w:lastRenderedPageBreak/>
              <w:t>80-136</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w:t>
            </w:r>
            <w:r w:rsidRPr="009E0235">
              <w:rPr>
                <w:rFonts w:ascii="Times New Roman" w:eastAsia="Calibri" w:hAnsi="Times New Roman" w:cs="Times New Roman"/>
                <w:sz w:val="26"/>
                <w:szCs w:val="26"/>
                <w:lang w:val="en-US"/>
              </w:rPr>
              <w:t>2</w:t>
            </w:r>
            <w:r w:rsidRPr="009E0235">
              <w:rPr>
                <w:rFonts w:ascii="Times New Roman" w:eastAsia="Calibri" w:hAnsi="Times New Roman" w:cs="Times New Roman"/>
                <w:sz w:val="26"/>
                <w:szCs w:val="26"/>
              </w:rPr>
              <w:t>.</w:t>
            </w:r>
          </w:p>
        </w:tc>
        <w:tc>
          <w:tcPr>
            <w:tcW w:w="3772" w:type="pct"/>
          </w:tcPr>
          <w:p w:rsidR="00CA4A6B" w:rsidRPr="009E0235" w:rsidRDefault="00CA4A6B" w:rsidP="003B318A">
            <w:pPr>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Компонент учреждения высшего образования</w:t>
            </w:r>
            <w:r w:rsidRPr="009E0235">
              <w:rPr>
                <w:rFonts w:ascii="Times New Roman" w:eastAsia="Calibri" w:hAnsi="Times New Roman" w:cs="Times New Roman"/>
                <w:sz w:val="26"/>
                <w:szCs w:val="26"/>
                <w:vertAlign w:val="superscript"/>
              </w:rPr>
              <w:footnoteReference w:id="1"/>
            </w:r>
          </w:p>
        </w:tc>
        <w:tc>
          <w:tcPr>
            <w:tcW w:w="949" w:type="pct"/>
          </w:tcPr>
          <w:p w:rsidR="00CA4A6B" w:rsidRPr="009E0235" w:rsidRDefault="00CA4A6B" w:rsidP="003B318A">
            <w:pPr>
              <w:spacing w:after="0" w:line="240" w:lineRule="auto"/>
              <w:jc w:val="center"/>
              <w:rPr>
                <w:rFonts w:ascii="Times New Roman" w:eastAsia="Calibri" w:hAnsi="Times New Roman" w:cs="Times New Roman"/>
                <w:sz w:val="26"/>
                <w:szCs w:val="26"/>
                <w:lang w:val="en-US"/>
              </w:rPr>
            </w:pPr>
            <w:r w:rsidRPr="009E0235">
              <w:rPr>
                <w:rFonts w:ascii="Times New Roman" w:eastAsia="Calibri" w:hAnsi="Times New Roman" w:cs="Times New Roman"/>
                <w:sz w:val="26"/>
                <w:szCs w:val="26"/>
                <w:lang w:val="en-US"/>
              </w:rPr>
              <w:t>80-136</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w:t>
            </w:r>
            <w:r w:rsidRPr="009E0235">
              <w:rPr>
                <w:rFonts w:ascii="Times New Roman" w:eastAsia="Calibri" w:hAnsi="Times New Roman" w:cs="Times New Roman"/>
                <w:sz w:val="26"/>
                <w:szCs w:val="26"/>
                <w:lang w:val="en-US"/>
              </w:rPr>
              <w:t>3</w:t>
            </w:r>
            <w:r w:rsidRPr="009E0235">
              <w:rPr>
                <w:rFonts w:ascii="Times New Roman" w:eastAsia="Calibri" w:hAnsi="Times New Roman" w:cs="Times New Roman"/>
                <w:sz w:val="26"/>
                <w:szCs w:val="26"/>
              </w:rPr>
              <w:t>.</w:t>
            </w:r>
          </w:p>
        </w:tc>
        <w:tc>
          <w:tcPr>
            <w:tcW w:w="3772" w:type="pct"/>
          </w:tcPr>
          <w:p w:rsidR="00CA4A6B" w:rsidRPr="009E0235" w:rsidRDefault="00CA4A6B" w:rsidP="003B318A">
            <w:pPr>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Факультативные дисциплины</w:t>
            </w:r>
          </w:p>
        </w:tc>
        <w:tc>
          <w:tcPr>
            <w:tcW w:w="949" w:type="pct"/>
          </w:tcPr>
          <w:p w:rsidR="00CA4A6B" w:rsidRPr="009E0235" w:rsidRDefault="00CA4A6B" w:rsidP="003B318A">
            <w:pPr>
              <w:spacing w:after="0" w:line="240" w:lineRule="auto"/>
              <w:jc w:val="center"/>
              <w:rPr>
                <w:rFonts w:ascii="Times New Roman" w:eastAsia="Calibri" w:hAnsi="Times New Roman" w:cs="Times New Roman"/>
                <w:sz w:val="26"/>
                <w:szCs w:val="26"/>
              </w:rPr>
            </w:pP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w:t>
            </w:r>
            <w:r w:rsidRPr="009E0235">
              <w:rPr>
                <w:rFonts w:ascii="Times New Roman" w:eastAsia="Calibri" w:hAnsi="Times New Roman" w:cs="Times New Roman"/>
                <w:sz w:val="26"/>
                <w:szCs w:val="26"/>
                <w:lang w:val="en-US"/>
              </w:rPr>
              <w:t>4</w:t>
            </w:r>
            <w:r w:rsidRPr="009E0235">
              <w:rPr>
                <w:rFonts w:ascii="Times New Roman" w:eastAsia="Calibri" w:hAnsi="Times New Roman" w:cs="Times New Roman"/>
                <w:sz w:val="26"/>
                <w:szCs w:val="26"/>
              </w:rPr>
              <w:t>.</w:t>
            </w:r>
          </w:p>
        </w:tc>
        <w:tc>
          <w:tcPr>
            <w:tcW w:w="3772" w:type="pct"/>
          </w:tcPr>
          <w:p w:rsidR="00CA4A6B" w:rsidRPr="009E0235" w:rsidRDefault="00CA4A6B" w:rsidP="003B318A">
            <w:pPr>
              <w:spacing w:after="0" w:line="240" w:lineRule="auto"/>
              <w:jc w:val="both"/>
              <w:rPr>
                <w:rFonts w:ascii="Times New Roman" w:eastAsia="Calibri" w:hAnsi="Times New Roman" w:cs="Times New Roman"/>
                <w:spacing w:val="-6"/>
                <w:sz w:val="26"/>
                <w:szCs w:val="26"/>
              </w:rPr>
            </w:pPr>
            <w:r w:rsidRPr="009E0235">
              <w:rPr>
                <w:rFonts w:ascii="Times New Roman" w:eastAsia="Calibri" w:hAnsi="Times New Roman" w:cs="Times New Roman"/>
                <w:spacing w:val="-6"/>
                <w:sz w:val="26"/>
                <w:szCs w:val="26"/>
              </w:rPr>
              <w:t>Дополнительные виды обучения (Физическая культура, Белорусский язык (профессиональная лексика), Безопасность жизнедеятельности человека</w:t>
            </w:r>
            <w:r w:rsidRPr="009E0235">
              <w:rPr>
                <w:rFonts w:ascii="Times New Roman" w:eastAsia="Calibri" w:hAnsi="Times New Roman" w:cs="Times New Roman"/>
                <w:spacing w:val="-6"/>
                <w:sz w:val="26"/>
                <w:szCs w:val="26"/>
                <w:vertAlign w:val="superscript"/>
              </w:rPr>
              <w:footnoteReference w:id="2"/>
            </w:r>
            <w:r w:rsidRPr="009E0235">
              <w:rPr>
                <w:rFonts w:ascii="Times New Roman" w:eastAsia="Calibri" w:hAnsi="Times New Roman" w:cs="Times New Roman"/>
                <w:spacing w:val="-6"/>
                <w:sz w:val="26"/>
                <w:szCs w:val="26"/>
              </w:rPr>
              <w:t>)</w:t>
            </w:r>
          </w:p>
        </w:tc>
        <w:tc>
          <w:tcPr>
            <w:tcW w:w="949" w:type="pct"/>
          </w:tcPr>
          <w:p w:rsidR="00CA4A6B" w:rsidRPr="009E0235" w:rsidRDefault="00CA4A6B" w:rsidP="003B318A">
            <w:pPr>
              <w:spacing w:after="0" w:line="240" w:lineRule="auto"/>
              <w:jc w:val="center"/>
              <w:rPr>
                <w:rFonts w:ascii="Times New Roman" w:eastAsia="Calibri" w:hAnsi="Times New Roman" w:cs="Times New Roman"/>
                <w:sz w:val="26"/>
                <w:szCs w:val="26"/>
              </w:rPr>
            </w:pP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2.</w:t>
            </w:r>
          </w:p>
        </w:tc>
        <w:tc>
          <w:tcPr>
            <w:tcW w:w="3772" w:type="pct"/>
          </w:tcPr>
          <w:p w:rsidR="00CA4A6B" w:rsidRPr="009E0235" w:rsidRDefault="00CA4A6B" w:rsidP="003B318A">
            <w:pPr>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Учебная практика</w:t>
            </w:r>
          </w:p>
        </w:tc>
        <w:tc>
          <w:tcPr>
            <w:tcW w:w="949" w:type="pct"/>
          </w:tcPr>
          <w:p w:rsidR="00CA4A6B" w:rsidRPr="009E0235" w:rsidRDefault="00CA4A6B" w:rsidP="003B318A">
            <w:pPr>
              <w:spacing w:after="0" w:line="240" w:lineRule="auto"/>
              <w:jc w:val="center"/>
              <w:rPr>
                <w:rFonts w:ascii="Times New Roman" w:eastAsia="Calibri" w:hAnsi="Times New Roman" w:cs="Times New Roman"/>
                <w:b/>
                <w:sz w:val="26"/>
                <w:szCs w:val="26"/>
                <w:lang w:val="en-US"/>
              </w:rPr>
            </w:pPr>
            <w:r w:rsidRPr="009E0235">
              <w:rPr>
                <w:rFonts w:ascii="Times New Roman" w:eastAsia="Calibri" w:hAnsi="Times New Roman" w:cs="Times New Roman"/>
                <w:b/>
                <w:sz w:val="26"/>
                <w:szCs w:val="26"/>
                <w:lang w:val="en-US"/>
              </w:rPr>
              <w:t>0</w:t>
            </w:r>
            <w:r w:rsidRPr="009E0235">
              <w:rPr>
                <w:rFonts w:ascii="Times New Roman" w:eastAsia="Calibri" w:hAnsi="Times New Roman" w:cs="Times New Roman"/>
                <w:b/>
                <w:sz w:val="26"/>
                <w:szCs w:val="26"/>
                <w:vertAlign w:val="superscript"/>
                <w:lang w:val="en-US"/>
              </w:rPr>
              <w:footnoteReference w:id="3"/>
            </w:r>
            <w:r w:rsidRPr="009E0235">
              <w:rPr>
                <w:rFonts w:ascii="Times New Roman" w:eastAsia="Calibri" w:hAnsi="Times New Roman" w:cs="Times New Roman"/>
                <w:b/>
                <w:sz w:val="26"/>
                <w:szCs w:val="26"/>
                <w:lang w:val="en-US"/>
              </w:rPr>
              <w:t>-9</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3.</w:t>
            </w:r>
          </w:p>
        </w:tc>
        <w:tc>
          <w:tcPr>
            <w:tcW w:w="3772" w:type="pct"/>
          </w:tcPr>
          <w:p w:rsidR="00CA4A6B" w:rsidRPr="009E0235" w:rsidRDefault="00CA4A6B" w:rsidP="003B318A">
            <w:pPr>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 xml:space="preserve">Производственная практика </w:t>
            </w:r>
          </w:p>
        </w:tc>
        <w:tc>
          <w:tcPr>
            <w:tcW w:w="949" w:type="pct"/>
          </w:tcPr>
          <w:p w:rsidR="00CA4A6B" w:rsidRPr="009E0235" w:rsidRDefault="00CA4A6B" w:rsidP="003B318A">
            <w:pPr>
              <w:spacing w:after="0" w:line="240" w:lineRule="auto"/>
              <w:jc w:val="center"/>
              <w:rPr>
                <w:rFonts w:ascii="Times New Roman" w:eastAsia="Calibri" w:hAnsi="Times New Roman" w:cs="Times New Roman"/>
                <w:b/>
                <w:sz w:val="26"/>
                <w:szCs w:val="26"/>
                <w:lang w:val="en-US"/>
              </w:rPr>
            </w:pPr>
            <w:r w:rsidRPr="009E0235">
              <w:rPr>
                <w:rFonts w:ascii="Times New Roman" w:eastAsia="Calibri" w:hAnsi="Times New Roman" w:cs="Times New Roman"/>
                <w:b/>
                <w:sz w:val="26"/>
                <w:szCs w:val="26"/>
                <w:lang w:val="en-US"/>
              </w:rPr>
              <w:t>17-26</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4.</w:t>
            </w:r>
          </w:p>
        </w:tc>
        <w:tc>
          <w:tcPr>
            <w:tcW w:w="3772" w:type="pct"/>
          </w:tcPr>
          <w:p w:rsidR="00CA4A6B" w:rsidRPr="009E0235" w:rsidRDefault="00CA4A6B" w:rsidP="003B318A">
            <w:pPr>
              <w:spacing w:after="0" w:line="240" w:lineRule="auto"/>
              <w:rPr>
                <w:rFonts w:ascii="Times New Roman" w:eastAsia="Calibri" w:hAnsi="Times New Roman" w:cs="Times New Roman"/>
                <w:b/>
                <w:spacing w:val="2"/>
                <w:sz w:val="26"/>
                <w:szCs w:val="26"/>
              </w:rPr>
            </w:pPr>
            <w:r w:rsidRPr="009E0235">
              <w:rPr>
                <w:rFonts w:ascii="Times New Roman" w:eastAsia="Calibri" w:hAnsi="Times New Roman" w:cs="Times New Roman"/>
                <w:b/>
                <w:spacing w:val="2"/>
                <w:sz w:val="26"/>
                <w:szCs w:val="26"/>
              </w:rPr>
              <w:t>Дипломное проектирование</w:t>
            </w:r>
          </w:p>
        </w:tc>
        <w:tc>
          <w:tcPr>
            <w:tcW w:w="949" w:type="pct"/>
          </w:tcPr>
          <w:p w:rsidR="00CA4A6B" w:rsidRPr="009E0235" w:rsidRDefault="00CA4A6B" w:rsidP="003B318A">
            <w:pPr>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lang w:val="en-US"/>
              </w:rPr>
              <w:t>0</w:t>
            </w:r>
            <w:r w:rsidRPr="009E0235">
              <w:rPr>
                <w:rFonts w:ascii="Times New Roman" w:eastAsia="Calibri" w:hAnsi="Times New Roman" w:cs="Times New Roman"/>
                <w:b/>
                <w:sz w:val="26"/>
                <w:szCs w:val="26"/>
                <w:vertAlign w:val="superscript"/>
              </w:rPr>
              <w:t>3</w:t>
            </w:r>
            <w:r w:rsidRPr="009E0235">
              <w:rPr>
                <w:rFonts w:ascii="Calibri" w:eastAsia="Calibri" w:hAnsi="Calibri" w:cs="Times New Roman"/>
              </w:rPr>
              <w:t>-</w:t>
            </w:r>
            <w:r w:rsidRPr="009E0235">
              <w:rPr>
                <w:rFonts w:ascii="Times New Roman" w:eastAsia="Calibri" w:hAnsi="Times New Roman" w:cs="Times New Roman"/>
                <w:b/>
                <w:sz w:val="26"/>
                <w:szCs w:val="26"/>
              </w:rPr>
              <w:t>15</w:t>
            </w:r>
          </w:p>
        </w:tc>
      </w:tr>
      <w:tr w:rsidR="00CA4A6B" w:rsidRPr="009E0235" w:rsidTr="003B318A">
        <w:trPr>
          <w:trHeight w:val="227"/>
          <w:jc w:val="center"/>
        </w:trPr>
        <w:tc>
          <w:tcPr>
            <w:tcW w:w="279" w:type="pct"/>
          </w:tcPr>
          <w:p w:rsidR="00CA4A6B" w:rsidRPr="009E0235" w:rsidRDefault="00CA4A6B" w:rsidP="003B318A">
            <w:pPr>
              <w:tabs>
                <w:tab w:val="left" w:pos="0"/>
              </w:tabs>
              <w:spacing w:after="0" w:line="240" w:lineRule="auto"/>
              <w:jc w:val="center"/>
              <w:rPr>
                <w:rFonts w:ascii="Times New Roman" w:eastAsia="Calibri" w:hAnsi="Times New Roman" w:cs="Times New Roman"/>
                <w:b/>
                <w:sz w:val="26"/>
                <w:szCs w:val="26"/>
              </w:rPr>
            </w:pPr>
          </w:p>
        </w:tc>
        <w:tc>
          <w:tcPr>
            <w:tcW w:w="3772" w:type="pct"/>
          </w:tcPr>
          <w:p w:rsidR="00CA4A6B" w:rsidRPr="009E0235" w:rsidRDefault="00CA4A6B" w:rsidP="003B318A">
            <w:pPr>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Всего</w:t>
            </w:r>
          </w:p>
        </w:tc>
        <w:tc>
          <w:tcPr>
            <w:tcW w:w="949" w:type="pct"/>
          </w:tcPr>
          <w:p w:rsidR="00CA4A6B" w:rsidRPr="009E0235" w:rsidRDefault="00CA4A6B" w:rsidP="003B318A">
            <w:pPr>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240</w:t>
            </w:r>
          </w:p>
        </w:tc>
      </w:tr>
    </w:tbl>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w:t>
      </w:r>
      <w:r w:rsidRPr="009E0235">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w:t>
      </w:r>
      <w:r w:rsidRPr="009E0235">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9E0235">
        <w:rPr>
          <w:rFonts w:ascii="Times New Roman" w:eastAsia="Times New Roman" w:hAnsi="Times New Roman" w:cs="Times New Roman"/>
          <w:spacing w:val="-4"/>
          <w:sz w:val="30"/>
          <w:szCs w:val="30"/>
          <w:lang w:eastAsia="ru-RU"/>
        </w:rPr>
        <w:t xml:space="preserve"> деятельности специалиста.</w:t>
      </w:r>
    </w:p>
    <w:p w:rsidR="00CA4A6B" w:rsidRPr="009E0235" w:rsidRDefault="00CA4A6B" w:rsidP="00CA4A6B">
      <w:pPr>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w:t>
      </w:r>
      <w:r w:rsidRPr="009E0235">
        <w:rPr>
          <w:rFonts w:ascii="Times New Roman" w:eastAsia="Times New Roman" w:hAnsi="Times New Roman" w:cs="Times New Roman"/>
          <w:spacing w:val="-6"/>
          <w:sz w:val="30"/>
          <w:szCs w:val="30"/>
          <w:lang w:eastAsia="ru-RU"/>
        </w:rPr>
        <w:t xml:space="preserve">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w:t>
      </w:r>
      <w:r w:rsidRPr="009E0235">
        <w:rPr>
          <w:rFonts w:ascii="Times New Roman" w:eastAsia="Times New Roman" w:hAnsi="Times New Roman" w:cs="Times New Roman"/>
          <w:spacing w:val="-6"/>
          <w:sz w:val="30"/>
          <w:szCs w:val="30"/>
          <w:lang w:eastAsia="ru-RU"/>
        </w:rPr>
        <w:lastRenderedPageBreak/>
        <w:t>теоретического обучения</w:t>
      </w:r>
      <w:r w:rsidRPr="009E0235">
        <w:rPr>
          <w:rFonts w:ascii="Times New Roman" w:eastAsia="Times New Roman" w:hAnsi="Times New Roman" w:cs="Times New Roman"/>
          <w:spacing w:val="-4"/>
          <w:sz w:val="30"/>
          <w:szCs w:val="30"/>
          <w:lang w:eastAsia="ru-RU"/>
        </w:rPr>
        <w:t>.</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26.Коды УК и БПК, формирование которых обеспечивают модули и учебные дисциплины государственного компонента, указаны в таблице 2.</w:t>
      </w:r>
    </w:p>
    <w:p w:rsidR="00CA4A6B" w:rsidRPr="009E0235" w:rsidRDefault="00CA4A6B" w:rsidP="00CA4A6B">
      <w:pPr>
        <w:widowControl w:val="0"/>
        <w:autoSpaceDE w:val="0"/>
        <w:autoSpaceDN w:val="0"/>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Таблица 2</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91"/>
        <w:gridCol w:w="6946"/>
        <w:gridCol w:w="1781"/>
      </w:tblGrid>
      <w:tr w:rsidR="00CA4A6B" w:rsidRPr="009E0235" w:rsidTr="00097F3F">
        <w:trPr>
          <w:cantSplit/>
          <w:trHeight w:val="227"/>
          <w:jc w:val="center"/>
        </w:trPr>
        <w:tc>
          <w:tcPr>
            <w:tcW w:w="79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w:t>
            </w:r>
          </w:p>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6946"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Коды формируемых компетенций</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val="en-US" w:eastAsia="ru-RU"/>
              </w:rPr>
              <w:t>1</w:t>
            </w:r>
            <w:r w:rsidRPr="009E0235">
              <w:rPr>
                <w:rFonts w:ascii="Times New Roman" w:eastAsia="Times New Roman" w:hAnsi="Times New Roman" w:cs="Times New Roman"/>
                <w:b/>
                <w:sz w:val="26"/>
                <w:szCs w:val="26"/>
                <w:lang w:eastAsia="ru-RU"/>
              </w:rPr>
              <w:t>.</w:t>
            </w:r>
          </w:p>
        </w:tc>
        <w:tc>
          <w:tcPr>
            <w:tcW w:w="6946" w:type="dxa"/>
          </w:tcPr>
          <w:p w:rsidR="00CA4A6B" w:rsidRPr="009E0235" w:rsidRDefault="00CA4A6B" w:rsidP="00097F3F">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Социально-гуманитарный модуль</w:t>
            </w:r>
          </w:p>
        </w:tc>
        <w:tc>
          <w:tcPr>
            <w:tcW w:w="1781" w:type="dxa"/>
          </w:tcPr>
          <w:p w:rsidR="00CA4A6B" w:rsidRPr="009E0235" w:rsidRDefault="00CA4A6B" w:rsidP="00CA4A6B">
            <w:pPr>
              <w:widowControl w:val="0"/>
              <w:autoSpaceDE w:val="0"/>
              <w:autoSpaceDN w:val="0"/>
              <w:spacing w:after="0" w:line="240" w:lineRule="auto"/>
              <w:ind w:left="618" w:firstLine="91"/>
              <w:jc w:val="center"/>
              <w:rPr>
                <w:rFonts w:ascii="Times New Roman" w:eastAsia="Times New Roman" w:hAnsi="Times New Roman" w:cs="Times New Roman"/>
                <w:sz w:val="26"/>
                <w:szCs w:val="26"/>
                <w:lang w:eastAsia="ru-RU"/>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6946" w:type="dxa"/>
          </w:tcPr>
          <w:p w:rsidR="00CA4A6B" w:rsidRPr="009E0235" w:rsidRDefault="00CA4A6B" w:rsidP="00CA4A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История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6946" w:type="dxa"/>
          </w:tcPr>
          <w:p w:rsidR="00CA4A6B" w:rsidRPr="009E0235" w:rsidRDefault="00CA4A6B" w:rsidP="00CA4A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Политология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6946" w:type="dxa"/>
          </w:tcPr>
          <w:p w:rsidR="00CA4A6B" w:rsidRPr="009E0235" w:rsidRDefault="00CA4A6B" w:rsidP="00CA4A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Социология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УК-4</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6946" w:type="dxa"/>
          </w:tcPr>
          <w:p w:rsidR="00CA4A6B" w:rsidRPr="009E0235" w:rsidRDefault="00CA4A6B" w:rsidP="00CA4A6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Философия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Иностранный язык</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Информационные технологии</w:t>
            </w:r>
          </w:p>
        </w:tc>
        <w:tc>
          <w:tcPr>
            <w:tcW w:w="1781" w:type="dxa"/>
            <w:vAlign w:val="center"/>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УК-2</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6946" w:type="dxa"/>
          </w:tcPr>
          <w:p w:rsidR="00CA4A6B" w:rsidRPr="009E0235" w:rsidRDefault="00CA4A6B" w:rsidP="00CA4A6B">
            <w:pPr>
              <w:widowControl w:val="0"/>
              <w:autoSpaceDE w:val="0"/>
              <w:autoSpaceDN w:val="0"/>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Математический модуль</w:t>
            </w:r>
          </w:p>
        </w:tc>
        <w:tc>
          <w:tcPr>
            <w:tcW w:w="1781" w:type="dxa"/>
            <w:vAlign w:val="center"/>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5.</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Статистика и эконометрика</w:t>
            </w:r>
          </w:p>
        </w:tc>
        <w:tc>
          <w:tcPr>
            <w:tcW w:w="1781" w:type="dxa"/>
            <w:vAlign w:val="center"/>
          </w:tcPr>
          <w:p w:rsidR="00CA4A6B" w:rsidRPr="009E0235" w:rsidRDefault="00CA4A6B" w:rsidP="00CA4A6B">
            <w:pPr>
              <w:spacing w:after="0" w:line="240" w:lineRule="auto"/>
              <w:ind w:firstLine="709"/>
              <w:jc w:val="center"/>
              <w:rPr>
                <w:rFonts w:ascii="Times New Roman" w:eastAsia="Calibri" w:hAnsi="Times New Roman" w:cs="Times New Roman"/>
                <w:sz w:val="26"/>
                <w:szCs w:val="26"/>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Статистика</w:t>
            </w:r>
          </w:p>
        </w:tc>
        <w:tc>
          <w:tcPr>
            <w:tcW w:w="1781" w:type="dxa"/>
            <w:vAlign w:val="center"/>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Эконометрика</w:t>
            </w:r>
          </w:p>
        </w:tc>
        <w:tc>
          <w:tcPr>
            <w:tcW w:w="1781" w:type="dxa"/>
            <w:vAlign w:val="center"/>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БПК-3</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6.</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Экономика 1</w:t>
            </w:r>
          </w:p>
        </w:tc>
        <w:tc>
          <w:tcPr>
            <w:tcW w:w="1781" w:type="dxa"/>
          </w:tcPr>
          <w:p w:rsidR="00CA4A6B" w:rsidRPr="009E0235" w:rsidRDefault="00CA4A6B" w:rsidP="00CA4A6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Экономическая теория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Микроэкономика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7.</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 xml:space="preserve">Экономика 2 </w:t>
            </w:r>
          </w:p>
        </w:tc>
        <w:tc>
          <w:tcPr>
            <w:tcW w:w="1781" w:type="dxa"/>
          </w:tcPr>
          <w:p w:rsidR="00CA4A6B" w:rsidRPr="009E0235" w:rsidRDefault="00CA4A6B" w:rsidP="00CA4A6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Макроэкономика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Международная экономика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Calibri"/>
                <w:sz w:val="26"/>
                <w:szCs w:val="26"/>
                <w:lang w:eastAsia="ru-RU"/>
              </w:rPr>
              <w:t>БПК-7</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8.</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Национальная экономика Беларуси</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9.</w:t>
            </w:r>
          </w:p>
        </w:tc>
        <w:tc>
          <w:tcPr>
            <w:tcW w:w="6946" w:type="dxa"/>
          </w:tcPr>
          <w:p w:rsidR="00CA4A6B" w:rsidRPr="009E0235" w:rsidRDefault="00CA4A6B" w:rsidP="00CA4A6B">
            <w:pPr>
              <w:tabs>
                <w:tab w:val="left" w:pos="0"/>
              </w:tabs>
              <w:spacing w:after="0" w:line="240" w:lineRule="auto"/>
              <w:rPr>
                <w:rFonts w:ascii="Times New Roman" w:eastAsia="Calibri" w:hAnsi="Times New Roman" w:cs="Times New Roman"/>
                <w:b/>
                <w:spacing w:val="-8"/>
                <w:sz w:val="26"/>
                <w:szCs w:val="26"/>
              </w:rPr>
            </w:pPr>
            <w:r w:rsidRPr="009E0235">
              <w:rPr>
                <w:rFonts w:ascii="Times New Roman" w:eastAsia="Calibri" w:hAnsi="Times New Roman" w:cs="Times New Roman"/>
                <w:b/>
                <w:spacing w:val="-8"/>
                <w:sz w:val="26"/>
                <w:szCs w:val="26"/>
              </w:rPr>
              <w:t>Экономика организации и природопользования</w:t>
            </w:r>
          </w:p>
        </w:tc>
        <w:tc>
          <w:tcPr>
            <w:tcW w:w="1781" w:type="dxa"/>
          </w:tcPr>
          <w:p w:rsidR="00CA4A6B" w:rsidRPr="009E0235" w:rsidRDefault="00CA4A6B" w:rsidP="00CA4A6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природопользования</w:t>
            </w:r>
          </w:p>
        </w:tc>
        <w:tc>
          <w:tcPr>
            <w:tcW w:w="1781" w:type="dxa"/>
            <w:vAlign w:val="center"/>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БПК-9</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организации (предприятия)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Calibri"/>
                <w:sz w:val="26"/>
                <w:szCs w:val="26"/>
                <w:lang w:eastAsia="ru-RU"/>
              </w:rPr>
              <w:t>БПК-10</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10.</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Менеджмент</w:t>
            </w:r>
          </w:p>
        </w:tc>
        <w:tc>
          <w:tcPr>
            <w:tcW w:w="1781" w:type="dxa"/>
          </w:tcPr>
          <w:p w:rsidR="00CA4A6B" w:rsidRPr="009E0235" w:rsidRDefault="00CA4A6B" w:rsidP="00CA4A6B">
            <w:pPr>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БПК-11</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Инвестиции и инновационное развитие организации</w:t>
            </w:r>
          </w:p>
        </w:tc>
        <w:tc>
          <w:tcPr>
            <w:tcW w:w="1781" w:type="dxa"/>
          </w:tcPr>
          <w:p w:rsidR="00CA4A6B" w:rsidRPr="009E0235" w:rsidRDefault="00CA4A6B" w:rsidP="00CA4A6B">
            <w:pPr>
              <w:spacing w:after="0" w:line="240" w:lineRule="auto"/>
              <w:ind w:firstLine="709"/>
              <w:jc w:val="center"/>
              <w:rPr>
                <w:rFonts w:ascii="Times New Roman" w:eastAsia="Calibri" w:hAnsi="Times New Roman" w:cs="Times New Roman"/>
                <w:sz w:val="26"/>
                <w:szCs w:val="26"/>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и управление инновациями</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Инвестиционное проектирование</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r w:rsidRPr="009E0235">
              <w:rPr>
                <w:rFonts w:ascii="Times New Roman" w:eastAsia="Times New Roman" w:hAnsi="Times New Roman" w:cs="Times New Roman"/>
                <w:b/>
                <w:sz w:val="26"/>
                <w:szCs w:val="26"/>
                <w:lang w:val="en-US" w:eastAsia="ru-RU"/>
              </w:rPr>
              <w:t>2</w:t>
            </w:r>
            <w:r w:rsidRPr="009E0235">
              <w:rPr>
                <w:rFonts w:ascii="Times New Roman" w:eastAsia="Times New Roman" w:hAnsi="Times New Roman" w:cs="Times New Roman"/>
                <w:b/>
                <w:sz w:val="26"/>
                <w:szCs w:val="26"/>
                <w:lang w:eastAsia="ru-RU"/>
              </w:rPr>
              <w:t>.</w:t>
            </w:r>
          </w:p>
        </w:tc>
        <w:tc>
          <w:tcPr>
            <w:tcW w:w="6946" w:type="dxa"/>
          </w:tcPr>
          <w:p w:rsidR="00CA4A6B" w:rsidRPr="009E0235" w:rsidRDefault="00CA4A6B" w:rsidP="00CA4A6B">
            <w:pPr>
              <w:tabs>
                <w:tab w:val="left" w:pos="0"/>
              </w:tabs>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Курсовые проекты (курсовые работы)</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097F3F"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097F3F"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r w:rsidRPr="009E0235">
              <w:rPr>
                <w:rFonts w:ascii="Times New Roman" w:eastAsia="Times New Roman" w:hAnsi="Times New Roman" w:cs="Times New Roman"/>
                <w:b/>
                <w:sz w:val="26"/>
                <w:szCs w:val="26"/>
                <w:lang w:val="en-US" w:eastAsia="ru-RU"/>
              </w:rPr>
              <w:t>3</w:t>
            </w:r>
            <w:r w:rsidRPr="009E0235">
              <w:rPr>
                <w:rFonts w:ascii="Times New Roman" w:eastAsia="Times New Roman" w:hAnsi="Times New Roman" w:cs="Times New Roman"/>
                <w:b/>
                <w:sz w:val="26"/>
                <w:szCs w:val="26"/>
                <w:lang w:eastAsia="ru-RU"/>
              </w:rPr>
              <w:t>.</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b/>
                <w:sz w:val="26"/>
                <w:szCs w:val="26"/>
              </w:rPr>
            </w:pPr>
            <w:r w:rsidRPr="009E0235">
              <w:rPr>
                <w:rFonts w:ascii="Times New Roman" w:eastAsia="Calibri" w:hAnsi="Times New Roman" w:cs="Times New Roman"/>
                <w:b/>
                <w:sz w:val="26"/>
                <w:szCs w:val="26"/>
              </w:rPr>
              <w:t>Дополнительные виды обучения</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.1.</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Физическая культура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.2.</w:t>
            </w:r>
          </w:p>
        </w:tc>
        <w:tc>
          <w:tcPr>
            <w:tcW w:w="6946" w:type="dxa"/>
          </w:tcPr>
          <w:p w:rsidR="00CA4A6B" w:rsidRPr="009E0235" w:rsidRDefault="00CA4A6B" w:rsidP="00CA4A6B">
            <w:pPr>
              <w:tabs>
                <w:tab w:val="left" w:pos="0"/>
              </w:tabs>
              <w:spacing w:after="0" w:line="240" w:lineRule="auto"/>
              <w:jc w:val="both"/>
              <w:rPr>
                <w:rFonts w:ascii="Times New Roman" w:eastAsia="Calibri" w:hAnsi="Times New Roman" w:cs="Times New Roman"/>
                <w:sz w:val="26"/>
                <w:szCs w:val="26"/>
              </w:rPr>
            </w:pPr>
            <w:r w:rsidRPr="009E0235">
              <w:rPr>
                <w:rFonts w:ascii="Times New Roman" w:eastAsia="Calibri" w:hAnsi="Times New Roman" w:cs="Times New Roman"/>
                <w:sz w:val="26"/>
                <w:szCs w:val="26"/>
              </w:rPr>
              <w:t>Белорусский язык (профессиональная лексика)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УК-10</w:t>
            </w:r>
          </w:p>
        </w:tc>
      </w:tr>
      <w:tr w:rsidR="00CA4A6B" w:rsidRPr="009E0235" w:rsidTr="00097F3F">
        <w:trPr>
          <w:trHeight w:val="227"/>
          <w:jc w:val="center"/>
        </w:trPr>
        <w:tc>
          <w:tcPr>
            <w:tcW w:w="791" w:type="dxa"/>
          </w:tcPr>
          <w:p w:rsidR="00CA4A6B" w:rsidRPr="009E0235" w:rsidRDefault="00CA4A6B" w:rsidP="00097F3F">
            <w:pPr>
              <w:widowControl w:val="0"/>
              <w:autoSpaceDE w:val="0"/>
              <w:autoSpaceDN w:val="0"/>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.3.</w:t>
            </w:r>
          </w:p>
        </w:tc>
        <w:tc>
          <w:tcPr>
            <w:tcW w:w="6946" w:type="dxa"/>
          </w:tcPr>
          <w:p w:rsidR="00CA4A6B" w:rsidRPr="009E0235" w:rsidRDefault="00CA4A6B" w:rsidP="00CA4A6B">
            <w:pPr>
              <w:tabs>
                <w:tab w:val="left" w:pos="0"/>
              </w:tabs>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Безопасность жизнедеятельности человека</w:t>
            </w:r>
          </w:p>
        </w:tc>
        <w:tc>
          <w:tcPr>
            <w:tcW w:w="1781" w:type="dxa"/>
          </w:tcPr>
          <w:p w:rsidR="00CA4A6B" w:rsidRPr="009E0235" w:rsidRDefault="00CA4A6B" w:rsidP="00CA4A6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bl>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830154" w:rsidRPr="009E0235" w:rsidRDefault="00CA4A6B" w:rsidP="00830154">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830154"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830154"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p>
    <w:p w:rsidR="00CA4A6B" w:rsidRPr="009E0235" w:rsidRDefault="00830154" w:rsidP="00830154">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Учреждение высшего образования также может корректировать результаты обучения по модулям и учебным дисциплинам государственного </w:t>
      </w:r>
      <w:r w:rsidRPr="009E0235">
        <w:rPr>
          <w:rFonts w:ascii="Times New Roman" w:eastAsia="Times New Roman" w:hAnsi="Times New Roman" w:cs="Times New Roman"/>
          <w:spacing w:val="-4"/>
          <w:sz w:val="30"/>
          <w:szCs w:val="30"/>
          <w:lang w:eastAsia="ru-RU"/>
        </w:rPr>
        <w:lastRenderedPageBreak/>
        <w:t>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p>
    <w:p w:rsidR="00CA4A6B" w:rsidRPr="009E0235" w:rsidRDefault="00CA4A6B" w:rsidP="00CA4A6B">
      <w:pPr>
        <w:widowControl w:val="0"/>
        <w:spacing w:after="0" w:line="240" w:lineRule="auto"/>
        <w:jc w:val="center"/>
        <w:rPr>
          <w:rFonts w:ascii="Times New Roman" w:eastAsia="Calibri" w:hAnsi="Times New Roman" w:cs="Times New Roman"/>
          <w:b/>
          <w:bCs/>
          <w:sz w:val="30"/>
          <w:szCs w:val="30"/>
        </w:rPr>
      </w:pPr>
      <w:r w:rsidRPr="009E0235">
        <w:rPr>
          <w:rFonts w:ascii="Times New Roman" w:eastAsia="Calibri" w:hAnsi="Times New Roman" w:cs="Times New Roman"/>
          <w:b/>
          <w:bCs/>
          <w:sz w:val="30"/>
          <w:szCs w:val="30"/>
        </w:rPr>
        <w:t>ГЛАВА 6</w:t>
      </w:r>
    </w:p>
    <w:p w:rsidR="00CA4A6B" w:rsidRPr="009E0235" w:rsidRDefault="00CA4A6B" w:rsidP="00CA4A6B">
      <w:pPr>
        <w:widowControl w:val="0"/>
        <w:spacing w:after="0" w:line="240" w:lineRule="auto"/>
        <w:rPr>
          <w:rFonts w:ascii="Times New Roman" w:eastAsia="Calibri" w:hAnsi="Times New Roman" w:cs="Times New Roman"/>
          <w:b/>
          <w:bCs/>
          <w:spacing w:val="-8"/>
          <w:sz w:val="30"/>
          <w:szCs w:val="30"/>
        </w:rPr>
      </w:pPr>
      <w:r w:rsidRPr="009E0235">
        <w:rPr>
          <w:rFonts w:ascii="Times New Roman" w:eastAsia="Calibri" w:hAnsi="Times New Roman" w:cs="Times New Roman"/>
          <w:b/>
          <w:bCs/>
          <w:spacing w:val="-8"/>
          <w:sz w:val="30"/>
          <w:szCs w:val="30"/>
        </w:rPr>
        <w:t xml:space="preserve">ТРЕБОВАНИЯ К ОРГАНИЗАЦИИ </w:t>
      </w:r>
      <w:r w:rsidRPr="009E0235">
        <w:rPr>
          <w:rFonts w:ascii="Times New Roman" w:eastAsia="Calibri" w:hAnsi="Times New Roman" w:cs="Times New Roman"/>
          <w:b/>
          <w:bCs/>
          <w:spacing w:val="-10"/>
          <w:sz w:val="30"/>
          <w:szCs w:val="30"/>
        </w:rPr>
        <w:t>ОБРАЗОВАТЕЛЬНОГО ПРОЦЕССА</w:t>
      </w:r>
    </w:p>
    <w:p w:rsidR="00CA4A6B" w:rsidRPr="009E0235" w:rsidRDefault="00CA4A6B" w:rsidP="00CA4A6B">
      <w:pPr>
        <w:widowControl w:val="0"/>
        <w:spacing w:after="0" w:line="240" w:lineRule="auto"/>
        <w:ind w:firstLine="709"/>
        <w:jc w:val="center"/>
        <w:rPr>
          <w:rFonts w:ascii="Times New Roman" w:eastAsia="Calibri" w:hAnsi="Times New Roman" w:cs="Times New Roman"/>
          <w:b/>
          <w:bCs/>
          <w:sz w:val="30"/>
          <w:szCs w:val="30"/>
        </w:rPr>
      </w:pP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CA4A6B" w:rsidRPr="009E0235" w:rsidRDefault="00CA4A6B" w:rsidP="00CA4A6B">
      <w:pPr>
        <w:widowControl w:val="0"/>
        <w:tabs>
          <w:tab w:val="left" w:pos="540"/>
        </w:tabs>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9E0235">
        <w:rPr>
          <w:rFonts w:ascii="Times New Roman" w:eastAsia="Calibri" w:hAnsi="Times New Roman" w:cs="Times New Roman"/>
          <w:spacing w:val="-4"/>
          <w:sz w:val="30"/>
          <w:szCs w:val="30"/>
          <w:lang w:val="en-US"/>
        </w:rPr>
        <w:t>I</w:t>
      </w:r>
      <w:r w:rsidRPr="009E0235">
        <w:rPr>
          <w:rFonts w:ascii="Times New Roman" w:eastAsia="Calibri" w:hAnsi="Times New Roman" w:cs="Times New Roman"/>
          <w:spacing w:val="-4"/>
          <w:sz w:val="30"/>
          <w:szCs w:val="30"/>
        </w:rPr>
        <w:t xml:space="preserve"> ступени, в соответствии с законодательством.</w:t>
      </w:r>
    </w:p>
    <w:p w:rsidR="00CA4A6B" w:rsidRPr="009E0235" w:rsidRDefault="00CA4A6B" w:rsidP="00CA4A6B">
      <w:pPr>
        <w:widowControl w:val="0"/>
        <w:autoSpaceDE w:val="0"/>
        <w:autoSpaceDN w:val="0"/>
        <w:spacing w:after="0" w:line="240" w:lineRule="auto"/>
        <w:ind w:left="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CA4A6B" w:rsidRPr="009E0235" w:rsidRDefault="00CA4A6B" w:rsidP="00CA4A6B">
      <w:pPr>
        <w:widowControl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Обучающиеся из числа лиц с особенностями психофизического развития должны быть обеспечены адаптированными печатными и (или) </w:t>
      </w:r>
      <w:r w:rsidRPr="009E0235">
        <w:rPr>
          <w:rFonts w:ascii="Times New Roman" w:eastAsia="Calibri" w:hAnsi="Times New Roman" w:cs="Times New Roman"/>
          <w:spacing w:val="-4"/>
          <w:sz w:val="30"/>
          <w:szCs w:val="30"/>
        </w:rPr>
        <w:lastRenderedPageBreak/>
        <w:t>электронными образовательными ресурсами.</w:t>
      </w:r>
    </w:p>
    <w:p w:rsidR="00CA4A6B" w:rsidRPr="009E0235" w:rsidRDefault="00CA4A6B" w:rsidP="00CA4A6B">
      <w:pPr>
        <w:widowControl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В случае применения дистанционных образовательных технологий </w:t>
      </w:r>
      <w:r w:rsidRPr="009E0235">
        <w:rPr>
          <w:rFonts w:ascii="Times New Roman" w:eastAsia="Calibri" w:hAnsi="Times New Roman" w:cs="Times New Roman"/>
          <w:spacing w:val="-6"/>
          <w:sz w:val="30"/>
          <w:szCs w:val="30"/>
        </w:rPr>
        <w:t>допускается замена специально оборудованных помещений их виртуальными</w:t>
      </w:r>
      <w:r w:rsidRPr="009E0235">
        <w:rPr>
          <w:rFonts w:ascii="Times New Roman" w:eastAsia="Calibri" w:hAnsi="Times New Roman" w:cs="Times New Roman"/>
          <w:spacing w:val="-4"/>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CA4A6B" w:rsidRPr="009E0235" w:rsidRDefault="00CA4A6B" w:rsidP="00CA4A6B">
      <w:pPr>
        <w:widowControl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Calibri" w:hAnsi="Times New Roman" w:cs="Times New Roman"/>
          <w:spacing w:val="-8"/>
          <w:sz w:val="30"/>
          <w:szCs w:val="30"/>
        </w:rPr>
        <w:t>методической документацией, информационно-аналитическими материалами</w:t>
      </w:r>
      <w:r w:rsidRPr="009E0235">
        <w:rPr>
          <w:rFonts w:ascii="Times New Roman" w:eastAsia="Calibri" w:hAnsi="Times New Roman" w:cs="Times New Roman"/>
          <w:spacing w:val="-4"/>
          <w:sz w:val="30"/>
          <w:szCs w:val="30"/>
        </w:rPr>
        <w:t>, в том числе в электронном виде;</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CA4A6B" w:rsidRPr="009E0235" w:rsidRDefault="00CA4A6B" w:rsidP="00CA4A6B">
      <w:pPr>
        <w:widowControl w:val="0"/>
        <w:spacing w:after="0" w:line="240" w:lineRule="auto"/>
        <w:ind w:firstLine="709"/>
        <w:jc w:val="both"/>
        <w:rPr>
          <w:rFonts w:ascii="Times New Roman" w:eastAsia="Calibri" w:hAnsi="Times New Roman" w:cs="Times New Roman"/>
          <w:spacing w:val="-4"/>
          <w:sz w:val="30"/>
          <w:szCs w:val="30"/>
        </w:rPr>
      </w:pPr>
      <w:r w:rsidRPr="009E0235">
        <w:rPr>
          <w:rFonts w:ascii="Times New Roman" w:eastAsia="Calibri" w:hAnsi="Times New Roman" w:cs="Times New Roman"/>
          <w:spacing w:val="-4"/>
          <w:sz w:val="30"/>
          <w:szCs w:val="30"/>
        </w:rPr>
        <w:t xml:space="preserve">Обязательным элементом научно-методического обеспечения образовательного процесса является размещенный на официальном </w:t>
      </w:r>
      <w:r w:rsidRPr="009E0235">
        <w:rPr>
          <w:rFonts w:ascii="Times New Roman" w:eastAsia="Calibri" w:hAnsi="Times New Roman" w:cs="Times New Roman"/>
          <w:bCs/>
          <w:spacing w:val="-4"/>
          <w:sz w:val="30"/>
          <w:szCs w:val="30"/>
        </w:rPr>
        <w:t xml:space="preserve">сайте учреждения высшего образования в глобальной компьютерной сети Интернет </w:t>
      </w:r>
      <w:r w:rsidRPr="009E0235">
        <w:rPr>
          <w:rFonts w:ascii="Times New Roman" w:eastAsia="Calibri" w:hAnsi="Times New Roman" w:cs="Times New Roman"/>
          <w:spacing w:val="-4"/>
          <w:sz w:val="30"/>
          <w:szCs w:val="30"/>
        </w:rPr>
        <w:t>каталог учебных дисциплин (модулей), который удовлетворяет следующим требованиям:</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CA4A6B" w:rsidRPr="00B84679" w:rsidRDefault="00CA4A6B" w:rsidP="00CA4A6B">
      <w:pPr>
        <w:widowControl w:val="0"/>
        <w:spacing w:after="0" w:line="240" w:lineRule="auto"/>
        <w:ind w:firstLine="709"/>
        <w:jc w:val="both"/>
        <w:rPr>
          <w:rFonts w:ascii="Times New Roman" w:eastAsia="Calibri" w:hAnsi="Times New Roman" w:cs="Times New Roman"/>
          <w:bCs/>
          <w:spacing w:val="-12"/>
          <w:sz w:val="30"/>
          <w:szCs w:val="30"/>
        </w:rPr>
      </w:pPr>
      <w:r w:rsidRPr="00B84679">
        <w:rPr>
          <w:rFonts w:ascii="Times New Roman" w:eastAsia="Calibri" w:hAnsi="Times New Roman" w:cs="Times New Roman"/>
          <w:spacing w:val="-12"/>
          <w:sz w:val="30"/>
          <w:szCs w:val="30"/>
        </w:rPr>
        <w:t xml:space="preserve">представляется на </w:t>
      </w:r>
      <w:r w:rsidRPr="00B84679">
        <w:rPr>
          <w:rFonts w:ascii="Times New Roman" w:eastAsia="Calibri" w:hAnsi="Times New Roman" w:cs="Times New Roman"/>
          <w:bCs/>
          <w:spacing w:val="-12"/>
          <w:sz w:val="30"/>
          <w:szCs w:val="30"/>
        </w:rPr>
        <w:t>русском и (или) белорусском языке и английском языке;</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pacing w:val="-4"/>
          <w:sz w:val="30"/>
          <w:szCs w:val="30"/>
          <w:lang w:eastAsia="ru-RU"/>
        </w:rPr>
        <w:t>пререквизиты</w:t>
      </w:r>
      <w:proofErr w:type="spellEnd"/>
      <w:r w:rsidRPr="009E0235">
        <w:rPr>
          <w:rFonts w:ascii="Times New Roman" w:eastAsia="Times New Roman" w:hAnsi="Times New Roman" w:cs="Times New Roman"/>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описания учебной дисциплины (модуля) составляет максимум одну страницу;</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Учреждения высшего образования вправе самостоятельно принимать решение о формате каталога учебных дисциплин (модулей) и </w:t>
      </w:r>
      <w:r w:rsidRPr="009E0235">
        <w:rPr>
          <w:rFonts w:ascii="Times New Roman" w:eastAsia="Times New Roman" w:hAnsi="Times New Roman" w:cs="Times New Roman"/>
          <w:spacing w:val="-4"/>
          <w:sz w:val="30"/>
          <w:szCs w:val="30"/>
          <w:lang w:eastAsia="ru-RU"/>
        </w:rPr>
        <w:lastRenderedPageBreak/>
        <w:t>последовательности представления информации.</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36.</w:t>
      </w:r>
      <w:r w:rsidRPr="009E0235">
        <w:rPr>
          <w:rFonts w:ascii="Calibri" w:eastAsia="Times New Roman" w:hAnsi="Calibri" w:cs="Calibri"/>
          <w:spacing w:val="-4"/>
          <w:szCs w:val="20"/>
          <w:lang w:eastAsia="ru-RU"/>
        </w:rPr>
        <w:t> </w:t>
      </w:r>
      <w:r w:rsidRPr="009E0235">
        <w:rPr>
          <w:rFonts w:ascii="Times New Roman" w:eastAsia="Times New Roman" w:hAnsi="Times New Roman" w:cs="Times New Roman"/>
          <w:spacing w:val="-4"/>
          <w:sz w:val="30"/>
          <w:szCs w:val="30"/>
          <w:lang w:eastAsia="ru-RU"/>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CA4A6B" w:rsidRPr="009E0235" w:rsidRDefault="00CA4A6B"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7466C" w:rsidRPr="009E0235" w:rsidRDefault="0067466C" w:rsidP="00CA4A6B">
      <w:pPr>
        <w:widowControl w:val="0"/>
        <w:autoSpaceDE w:val="0"/>
        <w:autoSpaceDN w:val="0"/>
        <w:spacing w:after="0" w:line="240" w:lineRule="auto"/>
        <w:ind w:firstLine="709"/>
        <w:jc w:val="both"/>
        <w:rPr>
          <w:rFonts w:ascii="Times New Roman" w:eastAsia="Times New Roman" w:hAnsi="Times New Roman" w:cs="Times New Roman"/>
          <w:spacing w:val="-4"/>
          <w:sz w:val="30"/>
          <w:szCs w:val="30"/>
          <w:lang w:eastAsia="ru-RU"/>
        </w:rPr>
      </w:pPr>
    </w:p>
    <w:p w:rsidR="00CA4A6B" w:rsidRPr="009E0235" w:rsidRDefault="00CA4A6B" w:rsidP="00CA4A6B">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9E0235">
        <w:rPr>
          <w:rFonts w:ascii="Times New Roman" w:eastAsia="Times New Roman" w:hAnsi="Times New Roman" w:cs="Times New Roman"/>
          <w:b/>
          <w:spacing w:val="-4"/>
          <w:sz w:val="30"/>
          <w:szCs w:val="30"/>
          <w:lang w:eastAsia="x-none"/>
        </w:rPr>
        <w:t>ГЛАВА 7</w:t>
      </w:r>
    </w:p>
    <w:p w:rsidR="00CA4A6B" w:rsidRPr="009E0235" w:rsidRDefault="00CA4A6B" w:rsidP="00CA4A6B">
      <w:pPr>
        <w:tabs>
          <w:tab w:val="num" w:pos="0"/>
          <w:tab w:val="left" w:pos="709"/>
        </w:tabs>
        <w:spacing w:after="0" w:line="240" w:lineRule="auto"/>
        <w:jc w:val="center"/>
        <w:rPr>
          <w:rFonts w:ascii="Times New Roman" w:eastAsia="Times New Roman" w:hAnsi="Times New Roman" w:cs="Times New Roman"/>
          <w:b/>
          <w:spacing w:val="-4"/>
          <w:sz w:val="30"/>
          <w:szCs w:val="30"/>
          <w:lang w:eastAsia="x-none"/>
        </w:rPr>
      </w:pPr>
      <w:r w:rsidRPr="009E0235">
        <w:rPr>
          <w:rFonts w:ascii="Times New Roman" w:eastAsia="Times New Roman" w:hAnsi="Times New Roman" w:cs="Times New Roman"/>
          <w:b/>
          <w:spacing w:val="-4"/>
          <w:sz w:val="30"/>
          <w:szCs w:val="30"/>
          <w:lang w:eastAsia="x-none"/>
        </w:rPr>
        <w:t>ТРЕБОВАНИЯ К ИТОГОВОЙ АТТЕСТАЦИИ</w:t>
      </w:r>
    </w:p>
    <w:p w:rsidR="00CA4A6B" w:rsidRPr="009E0235" w:rsidRDefault="00CA4A6B" w:rsidP="00CA4A6B">
      <w:pPr>
        <w:tabs>
          <w:tab w:val="num" w:pos="0"/>
          <w:tab w:val="left" w:pos="709"/>
        </w:tabs>
        <w:spacing w:after="0" w:line="240" w:lineRule="auto"/>
        <w:ind w:firstLine="709"/>
        <w:jc w:val="center"/>
        <w:rPr>
          <w:rFonts w:ascii="Times New Roman" w:eastAsia="Times New Roman" w:hAnsi="Times New Roman" w:cs="Times New Roman"/>
          <w:b/>
          <w:bCs/>
          <w:sz w:val="30"/>
          <w:szCs w:val="30"/>
          <w:lang w:eastAsia="x-none"/>
        </w:rPr>
      </w:pPr>
    </w:p>
    <w:p w:rsidR="00CA4A6B" w:rsidRPr="009E0235" w:rsidRDefault="00CA4A6B" w:rsidP="00CA4A6B">
      <w:pPr>
        <w:tabs>
          <w:tab w:val="left" w:pos="0"/>
        </w:tabs>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w:t>
      </w:r>
      <w:r w:rsidRPr="009E0235">
        <w:rPr>
          <w:rFonts w:ascii="Times New Roman" w:eastAsia="Times New Roman" w:hAnsi="Times New Roman" w:cs="Times New Roman"/>
          <w:bCs/>
          <w:spacing w:val="-6"/>
          <w:sz w:val="30"/>
          <w:szCs w:val="30"/>
          <w:lang w:val="x-none" w:eastAsia="x-none"/>
        </w:rPr>
        <w:t xml:space="preserve"> комиссией.</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val="x-none" w:eastAsia="x-none"/>
        </w:rPr>
        <w:t>К итоговой аттестации допускаются студенты, курсанты, слушатели, полностью выполнившие соответствующие учебный план и учебные программы.</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spacing w:val="-6"/>
          <w:sz w:val="30"/>
          <w:szCs w:val="30"/>
          <w:lang w:val="x-none" w:eastAsia="x-none"/>
        </w:rPr>
        <w:t xml:space="preserve">Итоговая аттестация студентов, курсантов, слушателей при освоении образовательной программы высшего образования I ступени </w:t>
      </w:r>
      <w:r w:rsidRPr="009E0235">
        <w:rPr>
          <w:rFonts w:ascii="Times New Roman" w:eastAsia="Times New Roman" w:hAnsi="Times New Roman" w:cs="Times New Roman"/>
          <w:bCs/>
          <w:spacing w:val="-6"/>
          <w:sz w:val="30"/>
          <w:szCs w:val="30"/>
          <w:lang w:eastAsia="x-none"/>
        </w:rPr>
        <w:t xml:space="preserve">по специальности </w:t>
      </w:r>
      <w:r w:rsidRPr="009E0235">
        <w:rPr>
          <w:rFonts w:ascii="Times New Roman" w:eastAsia="Times New Roman" w:hAnsi="Times New Roman" w:cs="Times New Roman"/>
          <w:bCs/>
          <w:spacing w:val="-6"/>
          <w:sz w:val="30"/>
          <w:szCs w:val="30"/>
          <w:lang w:val="x-none" w:eastAsia="x-none"/>
        </w:rPr>
        <w:t xml:space="preserve">1-25 01 07 «Экономика и управление на предприятии» проводится в форме </w:t>
      </w:r>
      <w:r w:rsidRPr="009E0235">
        <w:rPr>
          <w:rFonts w:ascii="Times New Roman" w:eastAsia="Times New Roman" w:hAnsi="Times New Roman" w:cs="Times New Roman"/>
          <w:bCs/>
          <w:spacing w:val="-6"/>
          <w:sz w:val="30"/>
          <w:szCs w:val="30"/>
          <w:lang w:eastAsia="x-none"/>
        </w:rPr>
        <w:t>государственного экзамена по специальности и защиты дипломной работы.</w:t>
      </w:r>
    </w:p>
    <w:p w:rsidR="0067466C" w:rsidRPr="009E0235" w:rsidRDefault="0067466C"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val="x-none" w:eastAsia="x-none"/>
        </w:rPr>
        <w:t xml:space="preserve">Итоговая аттестация курсантов при освоении образовательной программы высшего образования I ступени по специализации 1-25 01 07 30 </w:t>
      </w:r>
      <w:r w:rsidRPr="009E0235">
        <w:rPr>
          <w:rFonts w:ascii="Times New Roman" w:eastAsia="Times New Roman" w:hAnsi="Times New Roman" w:cs="Times New Roman"/>
          <w:bCs/>
          <w:spacing w:val="-6"/>
          <w:sz w:val="30"/>
          <w:szCs w:val="30"/>
          <w:lang w:val="x-none" w:eastAsia="x-none"/>
        </w:rPr>
        <w:lastRenderedPageBreak/>
        <w:t>«Финансовое обеспечение и экономика боевой и хозяйственной деятельности</w:t>
      </w:r>
      <w:r w:rsidR="006D3571" w:rsidRPr="009E0235">
        <w:rPr>
          <w:rFonts w:ascii="Times New Roman" w:eastAsia="Times New Roman" w:hAnsi="Times New Roman" w:cs="Times New Roman"/>
          <w:bCs/>
          <w:spacing w:val="-6"/>
          <w:sz w:val="30"/>
          <w:szCs w:val="30"/>
          <w:lang w:eastAsia="x-none"/>
        </w:rPr>
        <w:t xml:space="preserve"> войск</w:t>
      </w:r>
      <w:r w:rsidRPr="009E0235">
        <w:rPr>
          <w:rFonts w:ascii="Times New Roman" w:eastAsia="Times New Roman" w:hAnsi="Times New Roman" w:cs="Times New Roman"/>
          <w:bCs/>
          <w:spacing w:val="-6"/>
          <w:sz w:val="30"/>
          <w:szCs w:val="30"/>
          <w:lang w:val="x-none" w:eastAsia="x-none"/>
        </w:rPr>
        <w:t>» проводится в форме государственных экзаменов по учебным дисциплинам: «Экономика организации (предприятия)», «Менеджмент», «Финансовое обеспечение воинской части», «Денежное довольствие военнослужащих».</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eastAsia="x-none"/>
        </w:rPr>
        <w:t>40. </w:t>
      </w:r>
      <w:r w:rsidRPr="009E0235">
        <w:rPr>
          <w:rFonts w:ascii="Times New Roman" w:eastAsia="Times New Roman" w:hAnsi="Times New Roman" w:cs="Times New Roman"/>
          <w:bCs/>
          <w:spacing w:val="-6"/>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spacing w:val="-6"/>
          <w:sz w:val="30"/>
          <w:szCs w:val="30"/>
          <w:lang w:eastAsia="x-none"/>
        </w:rPr>
        <w:t>41. </w:t>
      </w:r>
      <w:r w:rsidRPr="009E0235">
        <w:rPr>
          <w:rFonts w:ascii="Times New Roman" w:eastAsia="Times New Roman" w:hAnsi="Times New Roman" w:cs="Times New Roman"/>
          <w:bCs/>
          <w:spacing w:val="-6"/>
          <w:sz w:val="30"/>
          <w:szCs w:val="30"/>
          <w:lang w:val="x-none" w:eastAsia="x-none"/>
        </w:rPr>
        <w:t>Требования к структуре, содержанию, объему и порядку защиты дипломно</w:t>
      </w:r>
      <w:r w:rsidRPr="009E0235">
        <w:rPr>
          <w:rFonts w:ascii="Times New Roman" w:eastAsia="Times New Roman" w:hAnsi="Times New Roman" w:cs="Times New Roman"/>
          <w:bCs/>
          <w:spacing w:val="-6"/>
          <w:sz w:val="30"/>
          <w:szCs w:val="30"/>
          <w:lang w:eastAsia="x-none"/>
        </w:rPr>
        <w:t xml:space="preserve">й работы </w:t>
      </w:r>
      <w:r w:rsidRPr="009E0235">
        <w:rPr>
          <w:rFonts w:ascii="Times New Roman" w:eastAsia="Times New Roman" w:hAnsi="Times New Roman" w:cs="Times New Roman"/>
          <w:bCs/>
          <w:spacing w:val="-6"/>
          <w:sz w:val="30"/>
          <w:szCs w:val="30"/>
          <w:lang w:val="x-none" w:eastAsia="x-none"/>
        </w:rPr>
        <w:t>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CA4A6B" w:rsidRPr="009E0235" w:rsidRDefault="00CA4A6B" w:rsidP="00CA4A6B">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spacing w:val="-6"/>
          <w:sz w:val="30"/>
          <w:szCs w:val="30"/>
          <w:lang w:val="x-none" w:eastAsia="x-none"/>
        </w:rPr>
        <w:t xml:space="preserve">Тематика дипломных </w:t>
      </w:r>
      <w:r w:rsidRPr="009E0235">
        <w:rPr>
          <w:rFonts w:ascii="Times New Roman" w:eastAsia="Times New Roman" w:hAnsi="Times New Roman" w:cs="Times New Roman"/>
          <w:spacing w:val="-6"/>
          <w:sz w:val="30"/>
          <w:szCs w:val="30"/>
          <w:lang w:eastAsia="x-none"/>
        </w:rPr>
        <w:t>работ</w:t>
      </w:r>
      <w:r w:rsidRPr="009E0235">
        <w:rPr>
          <w:rFonts w:ascii="Times New Roman" w:eastAsia="Times New Roman" w:hAnsi="Times New Roman" w:cs="Times New Roman"/>
          <w:spacing w:val="-6"/>
          <w:sz w:val="30"/>
          <w:szCs w:val="30"/>
          <w:lang w:val="x-none" w:eastAsia="x-none"/>
        </w:rPr>
        <w:t xml:space="preserve"> должна определяться актуальностью и практической значимостью</w:t>
      </w:r>
      <w:r w:rsidRPr="009E0235">
        <w:rPr>
          <w:rFonts w:ascii="Times New Roman" w:eastAsia="Times New Roman" w:hAnsi="Times New Roman" w:cs="Times New Roman"/>
          <w:spacing w:val="-6"/>
          <w:sz w:val="30"/>
          <w:szCs w:val="30"/>
          <w:lang w:eastAsia="x-none"/>
        </w:rPr>
        <w:t>.</w:t>
      </w:r>
    </w:p>
    <w:bookmarkEnd w:id="0"/>
    <w:p w:rsidR="00CA4A6B" w:rsidRPr="009E0235" w:rsidRDefault="00CA4A6B" w:rsidP="006D1704"/>
    <w:p w:rsidR="00A31A96" w:rsidRPr="009E0235" w:rsidRDefault="00A31A96" w:rsidP="006D1704">
      <w:pPr>
        <w:sectPr w:rsidR="00A31A96" w:rsidRPr="009E0235" w:rsidSect="007258FE">
          <w:footnotePr>
            <w:numRestart w:val="eachSect"/>
          </w:footnotePr>
          <w:pgSz w:w="11906" w:h="16838"/>
          <w:pgMar w:top="1134" w:right="567" w:bottom="1134" w:left="1701" w:header="720" w:footer="720" w:gutter="0"/>
          <w:pgNumType w:start="1"/>
          <w:cols w:space="708"/>
          <w:titlePg/>
          <w:docGrid w:linePitch="360"/>
        </w:sectPr>
      </w:pPr>
    </w:p>
    <w:p w:rsidR="00E51DAD" w:rsidRPr="009E0235" w:rsidRDefault="00E51DAD" w:rsidP="00E51DAD">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color w:val="000000"/>
          <w:sz w:val="30"/>
          <w:szCs w:val="30"/>
          <w:lang w:eastAsia="ru-RU" w:bidi="ru-RU"/>
        </w:rPr>
      </w:pPr>
      <w:bookmarkStart w:id="1" w:name="_Hlk88725806"/>
      <w:r w:rsidRPr="009E0235">
        <w:rPr>
          <w:rFonts w:ascii="Times New Roman" w:eastAsia="Times New Roman" w:hAnsi="Times New Roman" w:cs="Times New Roman"/>
          <w:color w:val="000000"/>
          <w:sz w:val="30"/>
          <w:szCs w:val="30"/>
          <w:lang w:eastAsia="ru-RU" w:bidi="ru-RU"/>
        </w:rPr>
        <w:lastRenderedPageBreak/>
        <w:t xml:space="preserve">УТВЕРЖДЕНО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 xml:space="preserve">Постановление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 xml:space="preserve">Министерства образования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 xml:space="preserve">Республики Беларусь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A31A96" w:rsidRPr="009E0235" w:rsidRDefault="00A31A96" w:rsidP="00A31A96">
      <w:pPr>
        <w:widowControl w:val="0"/>
        <w:tabs>
          <w:tab w:val="left" w:leader="underscore" w:pos="6752"/>
          <w:tab w:val="left" w:leader="underscore" w:pos="7429"/>
          <w:tab w:val="left" w:leader="underscore" w:pos="8466"/>
        </w:tabs>
        <w:suppressAutoHyphens/>
        <w:spacing w:after="0" w:line="240" w:lineRule="auto"/>
        <w:ind w:left="6379" w:firstLine="709"/>
        <w:rPr>
          <w:rFonts w:ascii="Times New Roman" w:eastAsia="Times New Roman" w:hAnsi="Times New Roman" w:cs="Times New Roman"/>
          <w:color w:val="000000"/>
          <w:sz w:val="30"/>
          <w:szCs w:val="30"/>
          <w:lang w:eastAsia="ru-RU" w:bidi="ru-RU"/>
        </w:rPr>
      </w:pPr>
    </w:p>
    <w:p w:rsidR="00A31A96" w:rsidRPr="009E0235" w:rsidRDefault="00A31A96" w:rsidP="00A31A9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A31A96" w:rsidRPr="009E0235" w:rsidRDefault="00A31A96" w:rsidP="00A31A9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1-26 02 03-2021)</w:t>
      </w: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A31A96" w:rsidRPr="009E0235" w:rsidRDefault="00A31A96" w:rsidP="00A31A96">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val="en-US" w:eastAsia="ru-RU"/>
        </w:rPr>
        <w:t> </w:t>
      </w:r>
      <w:r w:rsidRPr="009E0235">
        <w:rPr>
          <w:rFonts w:ascii="Times New Roman" w:eastAsia="Times New Roman" w:hAnsi="Times New Roman" w:cs="Times New Roman"/>
          <w:sz w:val="30"/>
          <w:szCs w:val="30"/>
          <w:lang w:eastAsia="ru-RU"/>
        </w:rPr>
        <w:t>1-26 02 03 Маркетинг</w:t>
      </w:r>
    </w:p>
    <w:p w:rsidR="00A31A96" w:rsidRPr="009E0235" w:rsidRDefault="00A31A96" w:rsidP="00A31A96">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en-US" w:eastAsia="x-none"/>
        </w:rPr>
        <w:t> </w:t>
      </w:r>
      <w:r w:rsidRPr="009E0235">
        <w:rPr>
          <w:rFonts w:ascii="Times New Roman" w:eastAsia="Times New Roman" w:hAnsi="Times New Roman" w:cs="Times New Roman"/>
          <w:sz w:val="30"/>
          <w:szCs w:val="30"/>
          <w:lang w:val="be-BY" w:eastAsia="x-none"/>
        </w:rPr>
        <w:t>Маркетолог-экономист</w:t>
      </w: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val="x-none" w:eastAsia="x-none"/>
        </w:rPr>
        <w:t>В</w:t>
      </w:r>
      <w:r w:rsidRPr="009E0235">
        <w:rPr>
          <w:rFonts w:ascii="Times New Roman" w:eastAsia="Times New Roman" w:hAnsi="Times New Roman" w:cs="Times New Roman"/>
          <w:b/>
          <w:sz w:val="30"/>
          <w:szCs w:val="30"/>
          <w:lang w:val="be-BY" w:eastAsia="x-none"/>
        </w:rPr>
        <w:t xml:space="preserve">ЫШЭЙШАЯ АДУКАЦЫЯ. </w:t>
      </w:r>
      <w:r w:rsidRPr="009E0235">
        <w:rPr>
          <w:rFonts w:ascii="Times New Roman" w:eastAsia="Times New Roman" w:hAnsi="Times New Roman" w:cs="Times New Roman"/>
          <w:b/>
          <w:sz w:val="30"/>
          <w:szCs w:val="30"/>
          <w:lang w:val="en-US" w:eastAsia="x-none"/>
        </w:rPr>
        <w:t>I</w:t>
      </w:r>
      <w:r w:rsidRPr="009E0235">
        <w:rPr>
          <w:rFonts w:ascii="Times New Roman" w:eastAsia="Times New Roman" w:hAnsi="Times New Roman" w:cs="Times New Roman"/>
          <w:b/>
          <w:sz w:val="30"/>
          <w:szCs w:val="30"/>
          <w:lang w:val="be-BY" w:eastAsia="x-none"/>
        </w:rPr>
        <w:t xml:space="preserve"> СТУПЕНЬ</w:t>
      </w:r>
    </w:p>
    <w:p w:rsidR="00A31A96" w:rsidRPr="009E0235" w:rsidRDefault="00A31A96" w:rsidP="00A31A96">
      <w:pPr>
        <w:spacing w:after="0" w:line="240" w:lineRule="auto"/>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en-US" w:eastAsia="ru-RU"/>
        </w:rPr>
        <w:t> </w:t>
      </w:r>
      <w:r w:rsidRPr="009E0235">
        <w:rPr>
          <w:rFonts w:ascii="Times New Roman" w:eastAsia="Times New Roman" w:hAnsi="Times New Roman" w:cs="Times New Roman"/>
          <w:sz w:val="30"/>
          <w:szCs w:val="30"/>
          <w:lang w:val="be-BY" w:eastAsia="ru-RU"/>
        </w:rPr>
        <w:t>1-26 02 03 Маркетынг</w:t>
      </w:r>
    </w:p>
    <w:p w:rsidR="00A31A96" w:rsidRPr="009E0235" w:rsidRDefault="00A31A96" w:rsidP="00A31A96">
      <w:pPr>
        <w:spacing w:after="0" w:line="240" w:lineRule="auto"/>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val="be-BY" w:eastAsia="ru-RU"/>
        </w:rPr>
        <w:t>Кваліфікацы</w:t>
      </w:r>
      <w:r w:rsidRPr="009E0235">
        <w:rPr>
          <w:rFonts w:ascii="Times New Roman" w:eastAsia="Times New Roman" w:hAnsi="Times New Roman" w:cs="Times New Roman"/>
          <w:b/>
          <w:sz w:val="30"/>
          <w:szCs w:val="30"/>
          <w:lang w:eastAsia="ru-RU"/>
        </w:rPr>
        <w:t>я</w:t>
      </w:r>
      <w:r w:rsidRPr="009E0235">
        <w:rPr>
          <w:rFonts w:ascii="Times New Roman" w:eastAsia="Times New Roman" w:hAnsi="Times New Roman" w:cs="Times New Roman"/>
          <w:sz w:val="30"/>
          <w:szCs w:val="30"/>
          <w:lang w:eastAsia="ru-RU"/>
        </w:rPr>
        <w:t> </w:t>
      </w:r>
      <w:r w:rsidRPr="009E0235">
        <w:rPr>
          <w:rFonts w:ascii="Times New Roman" w:eastAsia="Times New Roman" w:hAnsi="Times New Roman" w:cs="Times New Roman"/>
          <w:sz w:val="30"/>
          <w:szCs w:val="30"/>
          <w:lang w:val="be-BY" w:eastAsia="ru-RU"/>
        </w:rPr>
        <w:t>Маркетолаг-эканамiст</w:t>
      </w: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p>
    <w:p w:rsidR="00A31A96" w:rsidRPr="009E0235" w:rsidRDefault="00A31A96" w:rsidP="00A31A96">
      <w:pPr>
        <w:spacing w:after="0" w:line="240" w:lineRule="auto"/>
        <w:jc w:val="center"/>
        <w:rPr>
          <w:rFonts w:ascii="Times New Roman" w:eastAsia="Times New Roman" w:hAnsi="Times New Roman" w:cs="Times New Roman"/>
          <w:b/>
          <w:sz w:val="30"/>
          <w:szCs w:val="30"/>
          <w:lang w:val="en-US"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A31A96" w:rsidRPr="009E0235" w:rsidRDefault="00A31A96" w:rsidP="00A31A96">
      <w:pPr>
        <w:spacing w:after="0" w:line="240" w:lineRule="auto"/>
        <w:rPr>
          <w:rFonts w:ascii="Times New Roman" w:eastAsia="Times New Roman" w:hAnsi="Times New Roman" w:cs="Times New Roman"/>
          <w:b/>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be-BY" w:eastAsia="ru-RU"/>
        </w:rPr>
        <w:t> 1-26 02 03 Marketing</w:t>
      </w:r>
    </w:p>
    <w:p w:rsidR="00A31A96" w:rsidRPr="009E0235" w:rsidRDefault="00A31A96" w:rsidP="00A31A96">
      <w:pPr>
        <w:spacing w:after="0" w:line="240" w:lineRule="auto"/>
        <w:rPr>
          <w:rFonts w:ascii="Times New Roman" w:eastAsia="Times New Roman" w:hAnsi="Times New Roman" w:cs="Times New Roman"/>
          <w:b/>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w:t>
      </w:r>
      <w:r w:rsidR="00587E66" w:rsidRPr="009E0235">
        <w:rPr>
          <w:rFonts w:ascii="Times New Roman" w:eastAsia="Times New Roman" w:hAnsi="Times New Roman" w:cs="Times New Roman"/>
          <w:sz w:val="30"/>
          <w:szCs w:val="30"/>
          <w:lang w:val="be-BY" w:eastAsia="ru-RU"/>
        </w:rPr>
        <w:t>Marketing specialist. Economist</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val="en-US" w:eastAsia="ru-RU"/>
        </w:rPr>
      </w:pPr>
    </w:p>
    <w:p w:rsidR="00A31A96" w:rsidRPr="009E0235" w:rsidRDefault="00A31A96" w:rsidP="00A31A96">
      <w:pPr>
        <w:tabs>
          <w:tab w:val="left" w:pos="0"/>
        </w:tabs>
        <w:spacing w:after="0" w:line="240" w:lineRule="auto"/>
        <w:jc w:val="center"/>
        <w:rPr>
          <w:rFonts w:ascii="Times New Roman" w:eastAsia="Times New Roman" w:hAnsi="Times New Roman" w:cs="Times New Roman"/>
          <w:lang w:val="en-US" w:eastAsia="ru-RU"/>
        </w:rPr>
      </w:pPr>
      <w:r w:rsidRPr="009E0235">
        <w:rPr>
          <w:rFonts w:ascii="Times New Roman" w:eastAsia="Times New Roman" w:hAnsi="Times New Roman" w:cs="Times New Roman"/>
          <w:b/>
          <w:spacing w:val="-4"/>
          <w:sz w:val="30"/>
          <w:szCs w:val="30"/>
          <w:lang w:eastAsia="ru-RU"/>
        </w:rPr>
        <w:t>ГЛАВА</w:t>
      </w:r>
      <w:r w:rsidRPr="009E0235">
        <w:rPr>
          <w:rFonts w:ascii="Times New Roman" w:eastAsia="Times New Roman" w:hAnsi="Times New Roman" w:cs="Times New Roman"/>
          <w:b/>
          <w:spacing w:val="-4"/>
          <w:sz w:val="30"/>
          <w:szCs w:val="30"/>
          <w:lang w:val="en-US" w:eastAsia="ru-RU"/>
        </w:rPr>
        <w:t xml:space="preserve"> 1</w:t>
      </w:r>
    </w:p>
    <w:p w:rsidR="00A31A96" w:rsidRPr="009E0235" w:rsidRDefault="00A31A96" w:rsidP="00A31A96">
      <w:pPr>
        <w:spacing w:after="0" w:line="240" w:lineRule="auto"/>
        <w:jc w:val="center"/>
        <w:rPr>
          <w:rFonts w:ascii="Times New Roman" w:eastAsia="Times New Roman" w:hAnsi="Times New Roman" w:cs="Times New Roman"/>
          <w:b/>
          <w:spacing w:val="-4"/>
          <w:sz w:val="30"/>
          <w:szCs w:val="30"/>
          <w:lang w:eastAsia="ru-RU"/>
        </w:rPr>
      </w:pPr>
      <w:r w:rsidRPr="009E0235">
        <w:rPr>
          <w:rFonts w:ascii="Times New Roman" w:eastAsia="Times New Roman" w:hAnsi="Times New Roman" w:cs="Times New Roman"/>
          <w:b/>
          <w:spacing w:val="-4"/>
          <w:sz w:val="30"/>
          <w:szCs w:val="30"/>
          <w:lang w:eastAsia="ru-RU"/>
        </w:rPr>
        <w:t>ОБЩИЕ ПОЛОЖЕНИЯ</w:t>
      </w:r>
    </w:p>
    <w:p w:rsidR="00A31A96" w:rsidRPr="009E0235" w:rsidRDefault="00A31A96" w:rsidP="00A31A96">
      <w:pPr>
        <w:spacing w:after="0" w:line="240" w:lineRule="auto"/>
        <w:ind w:firstLine="709"/>
        <w:jc w:val="center"/>
        <w:rPr>
          <w:rFonts w:ascii="Times New Roman" w:eastAsia="Times New Roman" w:hAnsi="Times New Roman" w:cs="Times New Roman"/>
          <w:b/>
          <w:spacing w:val="-4"/>
          <w:sz w:val="30"/>
          <w:szCs w:val="30"/>
          <w:lang w:eastAsia="ru-RU"/>
        </w:rPr>
      </w:pP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z w:val="30"/>
          <w:szCs w:val="30"/>
          <w:lang w:eastAsia="ru-RU"/>
        </w:rPr>
        <w:t xml:space="preserve">1-26 02 03 «Маркетинг» </w:t>
      </w:r>
      <w:r w:rsidRPr="009E0235">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w:t>
      </w:r>
      <w:r w:rsidRPr="009E0235">
        <w:rPr>
          <w:rFonts w:ascii="Times New Roman" w:eastAsia="Times New Roman" w:hAnsi="Times New Roman" w:cs="Times New Roman"/>
          <w:sz w:val="30"/>
          <w:szCs w:val="30"/>
          <w:lang w:eastAsia="ru-RU"/>
        </w:rPr>
        <w:t xml:space="preserve"> квалификации </w:t>
      </w:r>
      <w:r w:rsidRPr="009E0235">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1-26 02 03 «Маркетинг».</w:t>
      </w:r>
    </w:p>
    <w:p w:rsidR="00A31A96" w:rsidRDefault="00A31A96" w:rsidP="00A31A96">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стандарте использованы ссылк</w:t>
      </w:r>
      <w:r w:rsidR="00455293">
        <w:rPr>
          <w:rFonts w:ascii="Times New Roman" w:eastAsia="Times New Roman" w:hAnsi="Times New Roman" w:cs="Times New Roman"/>
          <w:sz w:val="30"/>
          <w:szCs w:val="30"/>
          <w:lang w:val="x-none" w:eastAsia="x-none"/>
        </w:rPr>
        <w:t>и на</w:t>
      </w:r>
      <w:r w:rsidRPr="009E0235">
        <w:rPr>
          <w:rFonts w:ascii="Times New Roman" w:eastAsia="Times New Roman" w:hAnsi="Times New Roman" w:cs="Times New Roman"/>
          <w:sz w:val="30"/>
          <w:szCs w:val="30"/>
          <w:lang w:val="x-none" w:eastAsia="x-none"/>
        </w:rPr>
        <w:t>:</w:t>
      </w:r>
    </w:p>
    <w:p w:rsidR="00B84679" w:rsidRPr="009E0235" w:rsidRDefault="00B84679" w:rsidP="00A31A96">
      <w:pPr>
        <w:spacing w:after="0" w:line="240" w:lineRule="auto"/>
        <w:ind w:firstLine="709"/>
        <w:jc w:val="both"/>
        <w:rPr>
          <w:rFonts w:ascii="Times New Roman" w:eastAsia="Times New Roman" w:hAnsi="Times New Roman" w:cs="Times New Roman"/>
          <w:sz w:val="30"/>
          <w:szCs w:val="30"/>
          <w:lang w:val="x-none" w:eastAsia="x-none"/>
        </w:rPr>
      </w:pPr>
    </w:p>
    <w:p w:rsidR="00E51DAD" w:rsidRPr="009E0235" w:rsidRDefault="00E51DAD" w:rsidP="00E51DAD">
      <w:pPr>
        <w:spacing w:after="0" w:line="240" w:lineRule="auto"/>
        <w:ind w:firstLine="709"/>
        <w:jc w:val="both"/>
        <w:rPr>
          <w:rFonts w:ascii="Times New Roman" w:eastAsia="Times New Roman" w:hAnsi="Times New Roman" w:cs="Times New Roman"/>
          <w:strike/>
          <w:sz w:val="30"/>
          <w:szCs w:val="30"/>
          <w:lang w:val="x-none" w:eastAsia="x-none"/>
        </w:rPr>
      </w:pPr>
      <w:r w:rsidRPr="009E0235">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sz w:val="30"/>
          <w:szCs w:val="30"/>
          <w:lang w:val="x-none" w:eastAsia="x-none"/>
        </w:rPr>
        <w:t xml:space="preserve"> </w:t>
      </w:r>
    </w:p>
    <w:p w:rsidR="00E51DAD" w:rsidRPr="009E0235" w:rsidRDefault="00E51DAD" w:rsidP="00E51DAD">
      <w:pPr>
        <w:spacing w:after="0" w:line="240" w:lineRule="auto"/>
        <w:ind w:firstLine="709"/>
        <w:jc w:val="both"/>
        <w:rPr>
          <w:rFonts w:ascii="Times New Roman" w:eastAsia="Times New Roman" w:hAnsi="Times New Roman" w:cs="Times New Roman"/>
          <w:spacing w:val="-10"/>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 xml:space="preserve">011-2009 </w:t>
      </w:r>
      <w:r w:rsidRPr="009E0235">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9E0235">
        <w:rPr>
          <w:rFonts w:ascii="Times New Roman" w:eastAsia="Times New Roman" w:hAnsi="Times New Roman" w:cs="Times New Roman"/>
          <w:spacing w:val="-10"/>
          <w:sz w:val="30"/>
          <w:szCs w:val="30"/>
          <w:lang w:eastAsia="x-none"/>
        </w:rPr>
        <w:t>;</w:t>
      </w:r>
    </w:p>
    <w:p w:rsidR="00E51DAD" w:rsidRPr="009E0235" w:rsidRDefault="00E51DAD" w:rsidP="00E51DAD">
      <w:pPr>
        <w:spacing w:after="0" w:line="240" w:lineRule="auto"/>
        <w:ind w:firstLine="709"/>
        <w:jc w:val="both"/>
        <w:rPr>
          <w:rFonts w:ascii="Times New Roman" w:eastAsia="Times New Roman" w:hAnsi="Times New Roman" w:cs="Times New Roman"/>
          <w:spacing w:val="-10"/>
          <w:sz w:val="30"/>
          <w:szCs w:val="30"/>
          <w:lang w:eastAsia="x-none"/>
        </w:rPr>
      </w:pPr>
      <w:r w:rsidRPr="009E0235">
        <w:rPr>
          <w:rFonts w:ascii="Times New Roman" w:eastAsia="Times New Roman" w:hAnsi="Times New Roman" w:cs="Times New Roman"/>
          <w:spacing w:val="-10"/>
          <w:sz w:val="30"/>
          <w:szCs w:val="30"/>
          <w:lang w:val="x-none" w:eastAsia="x-none"/>
        </w:rPr>
        <w:t xml:space="preserve">Общегосударственный </w:t>
      </w:r>
      <w:r w:rsidRPr="009E0235">
        <w:rPr>
          <w:rFonts w:ascii="Times New Roman" w:eastAsia="Times New Roman" w:hAnsi="Times New Roman" w:cs="Times New Roman"/>
          <w:spacing w:val="-10"/>
          <w:sz w:val="30"/>
          <w:szCs w:val="30"/>
        </w:rPr>
        <w:t>классификатор</w:t>
      </w:r>
      <w:r w:rsidRPr="009E0235">
        <w:rPr>
          <w:rFonts w:ascii="Times New Roman" w:eastAsia="Times New Roman" w:hAnsi="Times New Roman" w:cs="Times New Roman"/>
          <w:spacing w:val="-10"/>
          <w:sz w:val="30"/>
          <w:szCs w:val="30"/>
          <w:lang w:val="x-none" w:eastAsia="x-none"/>
        </w:rPr>
        <w:t xml:space="preserve"> Республики Беларусь </w:t>
      </w:r>
      <w:r w:rsidR="00481582" w:rsidRPr="009E0235">
        <w:rPr>
          <w:rFonts w:ascii="Times New Roman" w:eastAsia="Times New Roman" w:hAnsi="Times New Roman" w:cs="Times New Roman"/>
          <w:spacing w:val="-10"/>
          <w:sz w:val="30"/>
          <w:szCs w:val="30"/>
          <w:lang w:val="x-none" w:eastAsia="x-none"/>
        </w:rPr>
        <w:br/>
      </w:r>
      <w:r w:rsidRPr="009E0235">
        <w:rPr>
          <w:rFonts w:ascii="Times New Roman" w:eastAsia="Times New Roman" w:hAnsi="Times New Roman" w:cs="Times New Roman"/>
          <w:spacing w:val="-10"/>
          <w:sz w:val="30"/>
          <w:szCs w:val="30"/>
          <w:lang w:val="x-none" w:eastAsia="x-none"/>
        </w:rPr>
        <w:t>ОКРБ 005-2011 «Виды экономической деятельности» (далее – ОКРБ 005-2011)</w:t>
      </w:r>
      <w:r w:rsidRPr="009E0235">
        <w:rPr>
          <w:rFonts w:ascii="Times New Roman" w:eastAsia="Times New Roman" w:hAnsi="Times New Roman" w:cs="Times New Roman"/>
          <w:spacing w:val="-10"/>
          <w:sz w:val="30"/>
          <w:szCs w:val="30"/>
          <w:lang w:eastAsia="x-none"/>
        </w:rPr>
        <w:t>;</w:t>
      </w:r>
    </w:p>
    <w:p w:rsidR="00E51DAD" w:rsidRPr="009E0235" w:rsidRDefault="00E51DAD" w:rsidP="00E51DA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СТБ </w:t>
      </w:r>
      <w:r w:rsidRPr="009E0235">
        <w:rPr>
          <w:rFonts w:ascii="Times New Roman" w:eastAsia="Times New Roman" w:hAnsi="Times New Roman" w:cs="Times New Roman"/>
          <w:sz w:val="30"/>
          <w:szCs w:val="30"/>
          <w:lang w:val="en-US" w:eastAsia="ru-RU"/>
        </w:rPr>
        <w:t>ISO</w:t>
      </w:r>
      <w:r w:rsidRPr="009E0235">
        <w:rPr>
          <w:rFonts w:ascii="Times New Roman" w:eastAsia="Times New Roman" w:hAnsi="Times New Roman" w:cs="Times New Roman"/>
          <w:sz w:val="30"/>
          <w:szCs w:val="30"/>
          <w:lang w:eastAsia="ru-RU"/>
        </w:rPr>
        <w:t xml:space="preserve"> 9000-2015 Систем</w:t>
      </w:r>
      <w:r w:rsidRPr="009E0235">
        <w:rPr>
          <w:rFonts w:ascii="Times New Roman" w:eastAsia="Times New Roman" w:hAnsi="Times New Roman" w:cs="Times New Roman"/>
          <w:sz w:val="30"/>
          <w:szCs w:val="30"/>
          <w:lang w:val="be-BY" w:eastAsia="ru-RU"/>
        </w:rPr>
        <w:t>ы</w:t>
      </w:r>
      <w:r w:rsidRPr="009E023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9E0235">
        <w:rPr>
          <w:rFonts w:ascii="Times New Roman" w:eastAsia="Times New Roman" w:hAnsi="Times New Roman" w:cs="Times New Roman"/>
          <w:sz w:val="30"/>
          <w:szCs w:val="30"/>
          <w:lang w:val="en-US" w:eastAsia="ru-RU"/>
        </w:rPr>
        <w:t>IS</w:t>
      </w:r>
      <w:r w:rsidRPr="009E0235">
        <w:rPr>
          <w:rFonts w:ascii="Times New Roman" w:eastAsia="Times New Roman" w:hAnsi="Times New Roman" w:cs="Times New Roman"/>
          <w:sz w:val="30"/>
          <w:szCs w:val="30"/>
          <w:lang w:eastAsia="ru-RU"/>
        </w:rPr>
        <w:t>О 9000-2015).</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A31A96" w:rsidRPr="009E0235" w:rsidRDefault="00A31A96" w:rsidP="00A31A96">
      <w:pPr>
        <w:tabs>
          <w:tab w:val="left" w:pos="709"/>
        </w:tabs>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sz w:val="30"/>
          <w:szCs w:val="30"/>
          <w:lang w:eastAsia="x-none"/>
        </w:rPr>
        <w:t>;</w:t>
      </w:r>
    </w:p>
    <w:p w:rsidR="00A31A96" w:rsidRPr="009E0235" w:rsidRDefault="00A31A96" w:rsidP="00A31A96">
      <w:pPr>
        <w:tabs>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iCs/>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iCs/>
          <w:sz w:val="30"/>
          <w:szCs w:val="30"/>
          <w:lang w:eastAsia="x-none"/>
        </w:rPr>
        <w:t xml:space="preserve">, </w:t>
      </w:r>
      <w:r w:rsidRPr="009E0235">
        <w:rPr>
          <w:rFonts w:ascii="Times New Roman" w:eastAsia="Times New Roman" w:hAnsi="Times New Roman" w:cs="Times New Roman"/>
          <w:iCs/>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iCs/>
          <w:sz w:val="30"/>
          <w:szCs w:val="30"/>
          <w:lang w:eastAsia="x-none"/>
        </w:rPr>
        <w:t>;</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A31A96" w:rsidRPr="009E0235" w:rsidRDefault="00A31A96" w:rsidP="00A31A96">
      <w:pPr>
        <w:spacing w:after="0" w:line="240" w:lineRule="auto"/>
        <w:ind w:firstLine="709"/>
        <w:jc w:val="both"/>
        <w:rPr>
          <w:rFonts w:ascii="Times New Roman" w:eastAsia="Times New Roman" w:hAnsi="Times New Roman" w:cs="Times New Roman"/>
          <w:spacing w:val="-2"/>
          <w:sz w:val="30"/>
          <w:szCs w:val="30"/>
          <w:lang w:eastAsia="x-none"/>
        </w:rPr>
      </w:pPr>
      <w:r w:rsidRPr="009E0235">
        <w:rPr>
          <w:rFonts w:ascii="Times New Roman" w:eastAsia="Times New Roman" w:hAnsi="Times New Roman" w:cs="Times New Roman"/>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sz w:val="30"/>
          <w:szCs w:val="30"/>
          <w:lang w:val="en-US" w:eastAsia="x-none"/>
        </w:rPr>
        <w:t>ISO</w:t>
      </w:r>
      <w:r w:rsidRPr="009E0235">
        <w:rPr>
          <w:rFonts w:ascii="Times New Roman" w:eastAsia="Times New Roman" w:hAnsi="Times New Roman" w:cs="Times New Roman"/>
          <w:spacing w:val="-2"/>
          <w:sz w:val="30"/>
          <w:szCs w:val="30"/>
          <w:lang w:val="x-none" w:eastAsia="x-none"/>
        </w:rPr>
        <w:t xml:space="preserve"> 9000-2015)</w:t>
      </w:r>
      <w:r w:rsidRPr="009E0235">
        <w:rPr>
          <w:rFonts w:ascii="Times New Roman" w:eastAsia="Times New Roman" w:hAnsi="Times New Roman" w:cs="Times New Roman"/>
          <w:spacing w:val="-2"/>
          <w:sz w:val="30"/>
          <w:szCs w:val="30"/>
          <w:lang w:eastAsia="x-none"/>
        </w:rPr>
        <w:t>;</w:t>
      </w:r>
    </w:p>
    <w:p w:rsidR="00A31A96" w:rsidRPr="009E0235" w:rsidRDefault="00A31A96" w:rsidP="00A31A96">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компетенция</w:t>
      </w:r>
      <w:r w:rsidRPr="009E0235">
        <w:rPr>
          <w:rFonts w:ascii="Times New Roman" w:eastAsia="Times New Roman" w:hAnsi="Times New Roman" w:cs="Times New Roman"/>
          <w:bCs/>
          <w:sz w:val="30"/>
          <w:szCs w:val="30"/>
          <w:lang w:eastAsia="ru-RU"/>
        </w:rPr>
        <w:t xml:space="preserve"> – знания, умения и опыт, необходимые для решения теоретических и практических задач;</w:t>
      </w:r>
    </w:p>
    <w:p w:rsidR="00A31A96" w:rsidRPr="009E0235" w:rsidRDefault="00A31A96" w:rsidP="00A31A96">
      <w:pPr>
        <w:spacing w:after="0" w:line="240" w:lineRule="auto"/>
        <w:ind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spacing w:val="-8"/>
          <w:sz w:val="30"/>
          <w:szCs w:val="30"/>
          <w:lang w:eastAsia="ru-RU"/>
        </w:rPr>
        <w:t>маркетинг – комплексная система управленческой деятельности, включающая совокупность принципов, средств и методов, направленных на наибольшее удовлетворение нужд и потребностей целевых аудиторий с целью достижения максимальной эффективности и обеспечения устойчивого развития организации;</w:t>
      </w:r>
    </w:p>
    <w:p w:rsidR="00A31A96" w:rsidRPr="009E0235" w:rsidRDefault="00A31A96" w:rsidP="00A31A96">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spacing w:val="-6"/>
          <w:sz w:val="30"/>
          <w:szCs w:val="30"/>
          <w:lang w:eastAsia="ru-RU"/>
        </w:rPr>
        <w:t xml:space="preserve">модуль – </w:t>
      </w:r>
      <w:r w:rsidRPr="009E0235">
        <w:rPr>
          <w:rFonts w:ascii="Times New Roman" w:eastAsia="Times New Roman" w:hAnsi="Times New Roman" w:cs="Times New Roman"/>
          <w:bCs/>
          <w:spacing w:val="-6"/>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spacing w:val="-6"/>
          <w:sz w:val="30"/>
          <w:szCs w:val="30"/>
          <w:lang w:eastAsia="ru-RU"/>
        </w:rPr>
        <w:t xml:space="preserve">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w:t>
      </w:r>
      <w:r w:rsidRPr="009E0235">
        <w:rPr>
          <w:rFonts w:ascii="Times New Roman" w:eastAsia="Times New Roman" w:hAnsi="Times New Roman" w:cs="Times New Roman"/>
          <w:bCs/>
          <w:spacing w:val="-6"/>
          <w:sz w:val="30"/>
          <w:szCs w:val="30"/>
          <w:lang w:eastAsia="be-BY"/>
        </w:rPr>
        <w:t>, обеспечивающая формирование определенной компетенции (группы компетенций);</w:t>
      </w:r>
    </w:p>
    <w:p w:rsidR="00A31A96" w:rsidRPr="009E0235" w:rsidRDefault="00A31A96" w:rsidP="00A31A96">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spacing w:val="-6"/>
          <w:sz w:val="30"/>
          <w:szCs w:val="30"/>
          <w:lang w:eastAsia="ru-RU"/>
        </w:rPr>
        <w:t xml:space="preserve">обеспечение качества </w:t>
      </w:r>
      <w:r w:rsidRPr="009E0235">
        <w:rPr>
          <w:rFonts w:ascii="Times New Roman" w:eastAsia="Times New Roman" w:hAnsi="Times New Roman" w:cs="Times New Roman"/>
          <w:bCs/>
          <w:spacing w:val="-6"/>
          <w:sz w:val="30"/>
          <w:szCs w:val="30"/>
          <w:lang w:eastAsia="ru-RU"/>
        </w:rPr>
        <w:t xml:space="preserve">–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6"/>
          <w:sz w:val="30"/>
          <w:szCs w:val="30"/>
          <w:lang w:val="en-US" w:eastAsia="ru-RU"/>
        </w:rPr>
        <w:t>ISO</w:t>
      </w:r>
      <w:r w:rsidRPr="009E0235">
        <w:rPr>
          <w:rFonts w:ascii="Times New Roman" w:eastAsia="Times New Roman" w:hAnsi="Times New Roman" w:cs="Times New Roman"/>
          <w:bCs/>
          <w:spacing w:val="-6"/>
          <w:sz w:val="30"/>
          <w:szCs w:val="30"/>
          <w:lang w:eastAsia="ru-RU"/>
        </w:rPr>
        <w:t xml:space="preserve"> 9000-2015);</w:t>
      </w:r>
    </w:p>
    <w:p w:rsidR="00A31A96" w:rsidRPr="009E0235" w:rsidRDefault="00A31A96" w:rsidP="00A31A96">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9E0235">
        <w:rPr>
          <w:rFonts w:ascii="Times New Roman" w:eastAsia="Times New Roman" w:hAnsi="Times New Roman" w:cs="Times New Roman"/>
          <w:spacing w:val="-2"/>
          <w:sz w:val="30"/>
          <w:szCs w:val="30"/>
          <w:lang w:eastAsia="ru-RU"/>
        </w:rPr>
        <w:t xml:space="preserve">которые обучающийся может продемонстрировать </w:t>
      </w:r>
      <w:r w:rsidRPr="009E0235">
        <w:rPr>
          <w:rFonts w:ascii="Times New Roman" w:eastAsia="Times New Roman" w:hAnsi="Times New Roman" w:cs="Times New Roman"/>
          <w:sz w:val="30"/>
          <w:szCs w:val="30"/>
          <w:lang w:eastAsia="ru-RU"/>
        </w:rPr>
        <w:t>по завершении изучения конкретной учебной дисциплины либо модуля;</w:t>
      </w:r>
    </w:p>
    <w:p w:rsidR="00A31A96" w:rsidRPr="009E0235" w:rsidRDefault="00A31A96" w:rsidP="00A31A96">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и отражающие его способность решать специализированные </w:t>
      </w:r>
      <w:r w:rsidRPr="009E0235">
        <w:rPr>
          <w:rFonts w:ascii="Times New Roman" w:eastAsia="Times New Roman" w:hAnsi="Times New Roman" w:cs="Times New Roman"/>
          <w:sz w:val="30"/>
          <w:szCs w:val="30"/>
          <w:lang w:eastAsia="ru-RU"/>
        </w:rPr>
        <w:lastRenderedPageBreak/>
        <w:t xml:space="preserve">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учреждении высшего образования;</w:t>
      </w:r>
    </w:p>
    <w:p w:rsidR="00A31A96" w:rsidRPr="009E0235" w:rsidRDefault="00A31A96" w:rsidP="00A31A96">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 xml:space="preserve">специальность – </w:t>
      </w:r>
      <w:r w:rsidRPr="009E0235">
        <w:rPr>
          <w:rFonts w:ascii="Times New Roman" w:eastAsia="Times New Roman" w:hAnsi="Times New Roman" w:cs="Times New Roman"/>
          <w:bCs/>
          <w:sz w:val="30"/>
          <w:szCs w:val="30"/>
          <w:lang w:eastAsia="ru-RU"/>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9E0235">
        <w:rPr>
          <w:rFonts w:ascii="Times New Roman" w:eastAsia="Times New Roman" w:hAnsi="Times New Roman" w:cs="Times New Roman"/>
          <w:spacing w:val="-6"/>
          <w:sz w:val="30"/>
          <w:szCs w:val="30"/>
          <w:lang w:eastAsia="ru-RU"/>
        </w:rPr>
        <w:t xml:space="preserve">, </w:t>
      </w:r>
      <w:r w:rsidRPr="009E0235">
        <w:rPr>
          <w:rFonts w:ascii="Times New Roman" w:eastAsia="Times New Roman" w:hAnsi="Times New Roman" w:cs="Times New Roman"/>
          <w:bCs/>
          <w:spacing w:val="-6"/>
          <w:sz w:val="30"/>
          <w:szCs w:val="30"/>
          <w:lang w:eastAsia="ru-RU"/>
        </w:rPr>
        <w:t>–</w:t>
      </w:r>
      <w:r w:rsidRPr="009E0235">
        <w:rPr>
          <w:rFonts w:ascii="Times New Roman" w:eastAsia="Times New Roman" w:hAnsi="Times New Roman" w:cs="Times New Roman"/>
          <w:spacing w:val="-6"/>
          <w:sz w:val="30"/>
          <w:szCs w:val="30"/>
          <w:lang w:eastAsia="ru-RU"/>
        </w:rPr>
        <w:t xml:space="preserve"> подсистема группы специальностей</w:t>
      </w:r>
      <w:r w:rsidRPr="009E0235">
        <w:rPr>
          <w:rFonts w:ascii="Times New Roman" w:eastAsia="Times New Roman" w:hAnsi="Times New Roman" w:cs="Times New Roman"/>
          <w:bCs/>
          <w:sz w:val="30"/>
          <w:szCs w:val="30"/>
          <w:lang w:eastAsia="ru-RU"/>
        </w:rPr>
        <w:t xml:space="preserve"> (ОКРБ 011-2009);</w:t>
      </w:r>
    </w:p>
    <w:p w:rsidR="00A31A96" w:rsidRPr="009E0235" w:rsidRDefault="00A31A96" w:rsidP="00A31A96">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компетенции – компетенции, формируемые в </w:t>
      </w:r>
      <w:r w:rsidRPr="009E0235">
        <w:rPr>
          <w:rFonts w:ascii="Times New Roman" w:eastAsia="Times New Roman" w:hAnsi="Times New Roman" w:cs="Times New Roman"/>
          <w:spacing w:val="-6"/>
          <w:sz w:val="30"/>
          <w:szCs w:val="30"/>
          <w:lang w:eastAsia="ru-RU"/>
        </w:rPr>
        <w:t xml:space="preserve">соответствии с требованиями к специалисту с высшим образованием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ступени</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A31A96" w:rsidRPr="009E0235" w:rsidRDefault="00A31A96" w:rsidP="00A31A96">
      <w:pPr>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z w:val="30"/>
          <w:szCs w:val="30"/>
          <w:lang w:val="x-none" w:eastAsia="x-none"/>
        </w:rPr>
        <w:t xml:space="preserve">Специальность 1-26 02 03 </w:t>
      </w:r>
      <w:r w:rsidRPr="009E0235">
        <w:rPr>
          <w:rFonts w:ascii="Times New Roman" w:eastAsia="Times New Roman" w:hAnsi="Times New Roman" w:cs="Times New Roman"/>
          <w:bCs/>
          <w:sz w:val="30"/>
          <w:szCs w:val="30"/>
          <w:lang w:eastAsia="x-none"/>
        </w:rPr>
        <w:t>«</w:t>
      </w:r>
      <w:r w:rsidRPr="009E0235">
        <w:rPr>
          <w:rFonts w:ascii="Times New Roman" w:eastAsia="Times New Roman" w:hAnsi="Times New Roman" w:cs="Times New Roman"/>
          <w:bCs/>
          <w:sz w:val="30"/>
          <w:szCs w:val="30"/>
          <w:lang w:val="x-none" w:eastAsia="x-none"/>
        </w:rPr>
        <w:t>Маркетинг</w:t>
      </w:r>
      <w:r w:rsidRPr="009E0235">
        <w:rPr>
          <w:rFonts w:ascii="Times New Roman" w:eastAsia="Times New Roman" w:hAnsi="Times New Roman" w:cs="Times New Roman"/>
          <w:bCs/>
          <w:sz w:val="30"/>
          <w:szCs w:val="30"/>
          <w:lang w:eastAsia="x-none"/>
        </w:rPr>
        <w:t>»</w:t>
      </w:r>
      <w:r w:rsidRPr="009E0235">
        <w:rPr>
          <w:rFonts w:ascii="Times New Roman" w:eastAsia="Times New Roman" w:hAnsi="Times New Roman" w:cs="Times New Roman"/>
          <w:bCs/>
          <w:sz w:val="28"/>
          <w:lang w:val="x-none" w:eastAsia="x-none"/>
        </w:rPr>
        <w:t xml:space="preserve"> </w:t>
      </w:r>
      <w:r w:rsidRPr="009E0235">
        <w:rPr>
          <w:rFonts w:ascii="Times New Roman" w:eastAsia="Times New Roman" w:hAnsi="Times New Roman" w:cs="Times New Roman"/>
          <w:bCs/>
          <w:sz w:val="30"/>
          <w:szCs w:val="30"/>
          <w:lang w:val="x-none" w:eastAsia="x-none"/>
        </w:rPr>
        <w:t>в соответствии с ОКРБ</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011-2009</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4"/>
          <w:sz w:val="30"/>
          <w:szCs w:val="30"/>
          <w:lang w:val="x-none" w:eastAsia="x-none"/>
        </w:rPr>
        <w:t>Е «Коммуникации. Право. Экономика. Управление. Экономика и организация производства»</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pacing w:val="-4"/>
          <w:sz w:val="30"/>
          <w:szCs w:val="30"/>
          <w:lang w:val="x-none" w:eastAsia="x-none"/>
        </w:rPr>
        <w:t>26 «Управление»</w:t>
      </w:r>
      <w:r w:rsidRPr="009E0235">
        <w:rPr>
          <w:rFonts w:ascii="Times New Roman" w:eastAsia="Times New Roman" w:hAnsi="Times New Roman" w:cs="Times New Roman"/>
          <w:spacing w:val="-4"/>
          <w:sz w:val="24"/>
          <w:szCs w:val="24"/>
          <w:lang w:val="x-none"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квалификации </w:t>
      </w:r>
      <w:r w:rsidRPr="009E0235">
        <w:rPr>
          <w:rFonts w:ascii="Times New Roman" w:eastAsia="Times New Roman" w:hAnsi="Times New Roman" w:cs="Times New Roman"/>
          <w:bCs/>
          <w:spacing w:val="-4"/>
          <w:sz w:val="30"/>
          <w:szCs w:val="30"/>
          <w:lang w:eastAsia="x-none"/>
        </w:rPr>
        <w:t>«</w:t>
      </w:r>
      <w:r w:rsidRPr="009E0235">
        <w:rPr>
          <w:rFonts w:ascii="Times New Roman" w:eastAsia="Times New Roman" w:hAnsi="Times New Roman" w:cs="Times New Roman"/>
          <w:spacing w:val="-4"/>
          <w:sz w:val="30"/>
          <w:szCs w:val="30"/>
          <w:lang w:val="be-BY" w:eastAsia="x-none"/>
        </w:rPr>
        <w:t>Маркетолог-экономист</w:t>
      </w:r>
      <w:r w:rsidRPr="009E0235">
        <w:rPr>
          <w:rFonts w:ascii="Times New Roman" w:eastAsia="Times New Roman" w:hAnsi="Times New Roman" w:cs="Times New Roman"/>
          <w:spacing w:val="-4"/>
          <w:sz w:val="30"/>
          <w:szCs w:val="30"/>
          <w:lang w:val="x-none" w:eastAsia="x-none"/>
        </w:rPr>
        <w:t>»</w:t>
      </w:r>
      <w:r w:rsidRPr="009E0235">
        <w:rPr>
          <w:rFonts w:ascii="Times New Roman" w:eastAsia="Times New Roman" w:hAnsi="Times New Roman" w:cs="Times New Roman"/>
          <w:bCs/>
          <w:spacing w:val="-4"/>
          <w:lang w:eastAsia="x-none"/>
        </w:rPr>
        <w:t>.</w:t>
      </w:r>
    </w:p>
    <w:p w:rsidR="00A31A96" w:rsidRPr="009E0235" w:rsidRDefault="00A31A96" w:rsidP="00A31A96">
      <w:pPr>
        <w:spacing w:after="0" w:line="240" w:lineRule="auto"/>
        <w:ind w:firstLine="709"/>
        <w:jc w:val="both"/>
        <w:rPr>
          <w:rFonts w:ascii="Times New Roman" w:eastAsia="Times New Roman" w:hAnsi="Times New Roman" w:cs="Times New Roman"/>
          <w:spacing w:val="-6"/>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1-26 02 03 </w:t>
      </w:r>
      <w:r w:rsidRPr="009E0235">
        <w:rPr>
          <w:rFonts w:ascii="Times New Roman" w:eastAsia="Times New Roman" w:hAnsi="Times New Roman" w:cs="Times New Roman"/>
          <w:bCs/>
          <w:spacing w:val="-6"/>
          <w:sz w:val="30"/>
          <w:szCs w:val="30"/>
          <w:lang w:eastAsia="x-none"/>
        </w:rPr>
        <w:t>«</w:t>
      </w:r>
      <w:r w:rsidRPr="009E0235">
        <w:rPr>
          <w:rFonts w:ascii="Times New Roman" w:eastAsia="Times New Roman" w:hAnsi="Times New Roman" w:cs="Times New Roman"/>
          <w:bCs/>
          <w:spacing w:val="-6"/>
          <w:sz w:val="30"/>
          <w:szCs w:val="30"/>
          <w:lang w:val="x-none" w:eastAsia="x-none"/>
        </w:rPr>
        <w:t>Маркетинг</w:t>
      </w:r>
      <w:r w:rsidRPr="009E0235">
        <w:rPr>
          <w:rFonts w:ascii="Times New Roman" w:eastAsia="Times New Roman" w:hAnsi="Times New Roman" w:cs="Times New Roman"/>
          <w:bCs/>
          <w:spacing w:val="-6"/>
          <w:sz w:val="30"/>
          <w:szCs w:val="30"/>
          <w:lang w:eastAsia="x-none"/>
        </w:rPr>
        <w:t>»</w:t>
      </w:r>
      <w:r w:rsidRPr="009E0235">
        <w:rPr>
          <w:rFonts w:ascii="Times New Roman" w:eastAsia="Times New Roman" w:hAnsi="Times New Roman" w:cs="Times New Roman"/>
          <w:bCs/>
          <w:spacing w:val="-6"/>
          <w:sz w:val="28"/>
          <w:lang w:val="x-none" w:eastAsia="x-none"/>
        </w:rPr>
        <w:t xml:space="preserve">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6"/>
          <w:sz w:val="30"/>
          <w:szCs w:val="30"/>
          <w:lang w:val="x-none" w:eastAsia="be-BY"/>
        </w:rPr>
        <w:t>Национальн</w:t>
      </w:r>
      <w:r w:rsidRPr="009E0235">
        <w:rPr>
          <w:rFonts w:ascii="Times New Roman" w:eastAsia="Times New Roman" w:hAnsi="Times New Roman" w:cs="Times New Roman"/>
          <w:spacing w:val="-6"/>
          <w:sz w:val="30"/>
          <w:szCs w:val="30"/>
          <w:lang w:eastAsia="be-BY"/>
        </w:rPr>
        <w:t>ой</w:t>
      </w:r>
      <w:r w:rsidRPr="009E0235">
        <w:rPr>
          <w:rFonts w:ascii="Times New Roman" w:eastAsia="Times New Roman" w:hAnsi="Times New Roman" w:cs="Times New Roman"/>
          <w:spacing w:val="-6"/>
          <w:sz w:val="30"/>
          <w:szCs w:val="30"/>
          <w:lang w:val="x-none" w:eastAsia="be-BY"/>
        </w:rPr>
        <w:t xml:space="preserve"> рамк</w:t>
      </w:r>
      <w:r w:rsidRPr="009E0235">
        <w:rPr>
          <w:rFonts w:ascii="Times New Roman" w:eastAsia="Times New Roman" w:hAnsi="Times New Roman" w:cs="Times New Roman"/>
          <w:spacing w:val="-6"/>
          <w:sz w:val="30"/>
          <w:szCs w:val="30"/>
          <w:lang w:eastAsia="be-BY"/>
        </w:rPr>
        <w:t>и</w:t>
      </w:r>
      <w:r w:rsidRPr="009E0235">
        <w:rPr>
          <w:rFonts w:ascii="Times New Roman" w:eastAsia="Times New Roman" w:hAnsi="Times New Roman" w:cs="Times New Roman"/>
          <w:spacing w:val="-6"/>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6"/>
          <w:sz w:val="30"/>
          <w:szCs w:val="30"/>
          <w:lang w:eastAsia="be-BY"/>
        </w:rPr>
        <w:t>.</w:t>
      </w:r>
    </w:p>
    <w:p w:rsidR="00A31A96" w:rsidRPr="009E0235" w:rsidRDefault="00A31A96" w:rsidP="00A31A96">
      <w:pPr>
        <w:spacing w:after="0" w:line="240" w:lineRule="auto"/>
        <w:ind w:left="1069" w:firstLine="709"/>
        <w:jc w:val="both"/>
        <w:rPr>
          <w:rFonts w:ascii="Times New Roman" w:eastAsia="Times New Roman" w:hAnsi="Times New Roman" w:cs="Times New Roman"/>
          <w:bCs/>
          <w:sz w:val="30"/>
          <w:szCs w:val="30"/>
          <w:lang w:eastAsia="x-none"/>
        </w:rPr>
      </w:pPr>
    </w:p>
    <w:p w:rsidR="00A31A96" w:rsidRPr="009E0235" w:rsidRDefault="00A31A96" w:rsidP="00A31A96">
      <w:pPr>
        <w:spacing w:after="0" w:line="240" w:lineRule="auto"/>
        <w:jc w:val="center"/>
        <w:rPr>
          <w:rFonts w:ascii="Times New Roman" w:eastAsia="Times New Roman" w:hAnsi="Times New Roman" w:cs="Times New Roman"/>
          <w:b/>
          <w:spacing w:val="-4"/>
          <w:sz w:val="30"/>
          <w:szCs w:val="30"/>
          <w:lang w:eastAsia="be-BY"/>
        </w:rPr>
      </w:pPr>
      <w:r w:rsidRPr="009E0235">
        <w:rPr>
          <w:rFonts w:ascii="Times New Roman" w:eastAsia="Times New Roman" w:hAnsi="Times New Roman" w:cs="Times New Roman"/>
          <w:b/>
          <w:spacing w:val="-4"/>
          <w:sz w:val="30"/>
          <w:szCs w:val="30"/>
          <w:lang w:eastAsia="be-BY"/>
        </w:rPr>
        <w:t>ГЛАВА 2</w:t>
      </w:r>
    </w:p>
    <w:p w:rsidR="00883034" w:rsidRPr="009E0235" w:rsidRDefault="00A31A96" w:rsidP="00A31A96">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УРОВНЮ ОСНОВНОГО</w:t>
      </w:r>
      <w:r w:rsidRPr="009E0235">
        <w:rPr>
          <w:rFonts w:ascii="Times New Roman" w:eastAsia="Times New Roman" w:hAnsi="Times New Roman" w:cs="Times New Roman"/>
          <w:b/>
          <w:color w:val="0000FF"/>
          <w:sz w:val="30"/>
          <w:szCs w:val="30"/>
          <w:lang w:eastAsia="ru-RU"/>
        </w:rPr>
        <w:t xml:space="preserve"> </w:t>
      </w:r>
      <w:r w:rsidRPr="009E0235">
        <w:rPr>
          <w:rFonts w:ascii="Times New Roman" w:eastAsia="Times New Roman" w:hAnsi="Times New Roman" w:cs="Times New Roman"/>
          <w:b/>
          <w:sz w:val="30"/>
          <w:szCs w:val="30"/>
          <w:lang w:eastAsia="ru-RU"/>
        </w:rPr>
        <w:t xml:space="preserve">ОБРАЗОВАНИЯ ЛИЦ, ПОСТУПАЮЩИХ ДЛЯ ПОЛУЧЕНИЯ ВЫСШЕГО ОБРАЗОВАНИЯ I СТУПЕНИ, ФОРМАМ И СРОКАМ ПОЛУЧЕНИЯ </w:t>
      </w:r>
    </w:p>
    <w:p w:rsidR="00A31A96" w:rsidRPr="009E0235" w:rsidRDefault="00A31A96" w:rsidP="00A31A96">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ВЫСШЕГО ОБРАЗОВАНИЯ I СТУПЕНИ</w:t>
      </w:r>
    </w:p>
    <w:p w:rsidR="00A31A96" w:rsidRPr="009E0235" w:rsidRDefault="00A31A96" w:rsidP="00A31A96">
      <w:pPr>
        <w:spacing w:after="0" w:line="240" w:lineRule="auto"/>
        <w:ind w:left="1069" w:firstLine="709"/>
        <w:rPr>
          <w:rFonts w:ascii="Times New Roman" w:eastAsia="Times New Roman" w:hAnsi="Times New Roman" w:cs="Times New Roman"/>
          <w:bCs/>
          <w:sz w:val="30"/>
          <w:szCs w:val="30"/>
          <w:lang w:eastAsia="x-none"/>
        </w:rPr>
      </w:pPr>
    </w:p>
    <w:p w:rsidR="00A31A96" w:rsidRPr="009E0235" w:rsidRDefault="00A31A96" w:rsidP="00601651">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A31A96" w:rsidRPr="009E0235" w:rsidRDefault="00A31A96" w:rsidP="00601651">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 </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7.</w:t>
      </w:r>
      <w:r w:rsidRPr="009E0235">
        <w:rPr>
          <w:rFonts w:ascii="Times New Roman" w:eastAsia="Times New Roman" w:hAnsi="Times New Roman" w:cs="Times New Roman"/>
          <w:sz w:val="30"/>
          <w:szCs w:val="30"/>
          <w:lang w:val="en-US" w:eastAsia="x-none"/>
        </w:rPr>
        <w:t>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w:t>
      </w:r>
      <w:r w:rsidRPr="009E0235">
        <w:rPr>
          <w:rFonts w:ascii="Times New Roman" w:eastAsia="Times New Roman" w:hAnsi="Times New Roman" w:cs="Times New Roman"/>
          <w:sz w:val="30"/>
          <w:szCs w:val="30"/>
          <w:lang w:eastAsia="x-none"/>
        </w:rPr>
        <w:t>, вечерняя</w:t>
      </w:r>
      <w:r w:rsidRPr="009E0235">
        <w:rPr>
          <w:rFonts w:ascii="Times New Roman" w:eastAsia="Times New Roman" w:hAnsi="Times New Roman" w:cs="Times New Roman"/>
          <w:sz w:val="30"/>
          <w:szCs w:val="30"/>
          <w:lang w:val="x-none" w:eastAsia="x-none"/>
        </w:rPr>
        <w:t>), заочная</w:t>
      </w:r>
      <w:r w:rsidRPr="009E0235">
        <w:rPr>
          <w:rFonts w:ascii="Times New Roman" w:eastAsia="Times New Roman" w:hAnsi="Times New Roman" w:cs="Times New Roman"/>
          <w:sz w:val="30"/>
          <w:szCs w:val="30"/>
          <w:lang w:eastAsia="x-none"/>
        </w:rPr>
        <w:t xml:space="preserve"> (в том числе дистанционная).</w:t>
      </w:r>
    </w:p>
    <w:p w:rsidR="00A31A96" w:rsidRPr="009E0235" w:rsidRDefault="00A31A96" w:rsidP="00601651">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r w:rsidRPr="009E0235">
        <w:rPr>
          <w:rFonts w:ascii="Times New Roman" w:eastAsia="Times New Roman" w:hAnsi="Times New Roman" w:cs="Times New Roman"/>
          <w:spacing w:val="-6"/>
          <w:sz w:val="30"/>
          <w:szCs w:val="30"/>
          <w:lang w:eastAsia="x-none"/>
        </w:rPr>
        <w:t>.</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z w:val="30"/>
          <w:szCs w:val="30"/>
          <w:lang w:eastAsia="x-none"/>
        </w:rPr>
        <w:t xml:space="preserve">5 лет. </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lastRenderedPageBreak/>
        <w:t>Срок получения высшего образования I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в заочной форме</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составляет </w:t>
      </w:r>
      <w:r w:rsidRPr="009E0235">
        <w:rPr>
          <w:rFonts w:ascii="Times New Roman" w:eastAsia="Times New Roman" w:hAnsi="Times New Roman" w:cs="Times New Roman"/>
          <w:sz w:val="30"/>
          <w:szCs w:val="30"/>
          <w:lang w:eastAsia="x-none"/>
        </w:rPr>
        <w:t>5 лет.</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Срок получения высшего образования I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в дистанционной форме составляет </w:t>
      </w:r>
      <w:r w:rsidRPr="009E0235">
        <w:rPr>
          <w:rFonts w:ascii="Times New Roman" w:eastAsia="Times New Roman" w:hAnsi="Times New Roman" w:cs="Times New Roman"/>
          <w:sz w:val="30"/>
          <w:szCs w:val="30"/>
          <w:lang w:eastAsia="x-none"/>
        </w:rPr>
        <w:t>5 лет.</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 xml:space="preserve">1-26 02 03 </w:t>
      </w:r>
      <w:r w:rsidRPr="009E0235">
        <w:rPr>
          <w:rFonts w:ascii="Times New Roman" w:eastAsia="Times New Roman" w:hAnsi="Times New Roman" w:cs="Times New Roman"/>
          <w:bCs/>
          <w:sz w:val="30"/>
          <w:szCs w:val="30"/>
          <w:lang w:eastAsia="x-none"/>
        </w:rPr>
        <w:t>«</w:t>
      </w:r>
      <w:r w:rsidRPr="009E0235">
        <w:rPr>
          <w:rFonts w:ascii="Times New Roman" w:eastAsia="Times New Roman" w:hAnsi="Times New Roman" w:cs="Times New Roman"/>
          <w:bCs/>
          <w:sz w:val="30"/>
          <w:szCs w:val="30"/>
          <w:lang w:val="x-none" w:eastAsia="x-none"/>
        </w:rPr>
        <w:t>Маркетинг</w:t>
      </w:r>
      <w:r w:rsidRPr="009E0235">
        <w:rPr>
          <w:rFonts w:ascii="Times New Roman" w:eastAsia="Times New Roman" w:hAnsi="Times New Roman" w:cs="Times New Roman"/>
          <w:bCs/>
          <w:sz w:val="30"/>
          <w:szCs w:val="30"/>
          <w:lang w:eastAsia="x-none"/>
        </w:rPr>
        <w:t>»</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по специальности 1-26 02 03 «Маркетинг»</w:t>
      </w:r>
      <w:r w:rsidRPr="009E0235">
        <w:rPr>
          <w:rFonts w:ascii="Times New Roman" w:eastAsia="Times New Roman" w:hAnsi="Times New Roman" w:cs="Times New Roman"/>
          <w:sz w:val="24"/>
          <w:szCs w:val="24"/>
          <w:lang w:eastAsia="x-none"/>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w:t>
      </w:r>
      <w:r w:rsidRPr="009E0235">
        <w:rPr>
          <w:rFonts w:ascii="Times New Roman" w:eastAsia="Times New Roman" w:hAnsi="Times New Roman" w:cs="Times New Roman"/>
          <w:sz w:val="30"/>
          <w:szCs w:val="30"/>
          <w:lang w:eastAsia="x-none"/>
        </w:rPr>
        <w:t>том числе</w:t>
      </w:r>
      <w:r w:rsidRPr="009E0235">
        <w:rPr>
          <w:rFonts w:ascii="Times New Roman" w:eastAsia="Times New Roman" w:hAnsi="Times New Roman" w:cs="Times New Roman"/>
          <w:sz w:val="30"/>
          <w:szCs w:val="30"/>
          <w:lang w:val="x-none" w:eastAsia="x-none"/>
        </w:rPr>
        <w:t xml:space="preserve"> дистанционной) формах может </w:t>
      </w:r>
      <w:r w:rsidRPr="009E0235">
        <w:rPr>
          <w:rFonts w:ascii="Times New Roman" w:eastAsia="Times New Roman" w:hAnsi="Times New Roman" w:cs="Times New Roman"/>
          <w:sz w:val="30"/>
          <w:szCs w:val="30"/>
          <w:lang w:eastAsia="x-none"/>
        </w:rPr>
        <w:t>быть увеличен не более чем на 1 год</w:t>
      </w:r>
      <w:r w:rsidRPr="009E0235">
        <w:rPr>
          <w:rFonts w:ascii="Times New Roman" w:eastAsia="Times New Roman" w:hAnsi="Times New Roman" w:cs="Times New Roman"/>
          <w:sz w:val="30"/>
          <w:szCs w:val="30"/>
          <w:lang w:val="x-none" w:eastAsia="x-none"/>
        </w:rPr>
        <w:t xml:space="preserve"> относительно срока обучения по данной образовательной программе в дневной форме. </w:t>
      </w:r>
    </w:p>
    <w:p w:rsidR="00A31A96" w:rsidRPr="009E0235" w:rsidRDefault="00A31A96" w:rsidP="0060165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5097B"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 </w:t>
      </w:r>
    </w:p>
    <w:p w:rsidR="00A31A96" w:rsidRPr="009E0235" w:rsidRDefault="00C5097B" w:rsidP="0060165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A31A96" w:rsidRPr="009E0235">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 </w:t>
      </w:r>
    </w:p>
    <w:p w:rsidR="00883034" w:rsidRPr="009E0235" w:rsidRDefault="00883034" w:rsidP="00A31A96">
      <w:pPr>
        <w:spacing w:after="0" w:line="240" w:lineRule="auto"/>
        <w:ind w:firstLine="709"/>
        <w:jc w:val="both"/>
        <w:rPr>
          <w:rFonts w:ascii="Times New Roman" w:eastAsia="Times New Roman" w:hAnsi="Times New Roman" w:cs="Times New Roman"/>
          <w:spacing w:val="-4"/>
          <w:sz w:val="30"/>
          <w:szCs w:val="30"/>
          <w:lang w:eastAsia="ru-RU"/>
        </w:rPr>
      </w:pPr>
    </w:p>
    <w:p w:rsidR="00A31A96" w:rsidRPr="009E0235" w:rsidRDefault="00A31A96" w:rsidP="00A31A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A31A96" w:rsidRPr="009E0235" w:rsidRDefault="00A31A96" w:rsidP="00A31A96">
      <w:pPr>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sz w:val="30"/>
          <w:szCs w:val="30"/>
          <w:lang w:val="x-none" w:eastAsia="x-none"/>
        </w:rPr>
        <w:t xml:space="preserve">ТРЕБОВАНИЯ К СОДЕРЖАНИЮ ПРОФЕССИОНАЛЬНОЙ </w:t>
      </w:r>
      <w:r w:rsidRPr="009E0235">
        <w:rPr>
          <w:rFonts w:ascii="Times New Roman" w:eastAsia="Times New Roman" w:hAnsi="Times New Roman" w:cs="Times New Roman"/>
          <w:b/>
          <w:spacing w:val="-8"/>
          <w:sz w:val="30"/>
          <w:szCs w:val="30"/>
          <w:lang w:val="x-none" w:eastAsia="x-none"/>
        </w:rPr>
        <w:t>ДЕЯТЕЛЬНОСТИ СПЕЦИАЛИСТА С ВЫСШИМ</w:t>
      </w:r>
      <w:r w:rsidRPr="009E0235">
        <w:rPr>
          <w:rFonts w:ascii="Times New Roman" w:eastAsia="Times New Roman" w:hAnsi="Times New Roman" w:cs="Times New Roman"/>
          <w:b/>
          <w:spacing w:val="-8"/>
          <w:sz w:val="30"/>
          <w:szCs w:val="30"/>
          <w:lang w:eastAsia="x-none"/>
        </w:rPr>
        <w:t xml:space="preserve"> </w:t>
      </w:r>
      <w:r w:rsidRPr="009E0235">
        <w:rPr>
          <w:rFonts w:ascii="Times New Roman" w:eastAsia="Times New Roman" w:hAnsi="Times New Roman" w:cs="Times New Roman"/>
          <w:b/>
          <w:spacing w:val="-8"/>
          <w:sz w:val="30"/>
          <w:szCs w:val="30"/>
          <w:lang w:val="x-none" w:eastAsia="x-none"/>
        </w:rPr>
        <w:t>ОБРАЗОВАНИЕМ</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val="x-none" w:eastAsia="x-none"/>
        </w:rPr>
      </w:pPr>
    </w:p>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z w:val="30"/>
          <w:szCs w:val="30"/>
          <w:lang w:eastAsia="x-none"/>
        </w:rPr>
        <w:t>12. </w:t>
      </w:r>
      <w:r w:rsidRPr="009E0235">
        <w:rPr>
          <w:rFonts w:ascii="Times New Roman" w:eastAsia="Times New Roman" w:hAnsi="Times New Roman" w:cs="Times New Roman"/>
          <w:spacing w:val="-4"/>
          <w:sz w:val="30"/>
          <w:szCs w:val="30"/>
          <w:lang w:val="x-none" w:eastAsia="x-none"/>
        </w:rPr>
        <w:t xml:space="preserve">Основными </w:t>
      </w:r>
      <w:r w:rsidRPr="009E0235">
        <w:rPr>
          <w:rFonts w:ascii="Times New Roman" w:eastAsia="Times New Roman" w:hAnsi="Times New Roman" w:cs="Times New Roman"/>
          <w:spacing w:val="-4"/>
          <w:sz w:val="30"/>
          <w:szCs w:val="30"/>
          <w:lang w:eastAsia="x-none"/>
        </w:rPr>
        <w:t>видами</w:t>
      </w:r>
      <w:r w:rsidRPr="009E0235">
        <w:rPr>
          <w:rFonts w:ascii="Times New Roman" w:eastAsia="Times New Roman" w:hAnsi="Times New Roman" w:cs="Times New Roman"/>
          <w:spacing w:val="-4"/>
          <w:sz w:val="30"/>
          <w:szCs w:val="30"/>
          <w:lang w:val="x-none" w:eastAsia="x-none"/>
        </w:rPr>
        <w:t xml:space="preserve"> профессиональной деятельности специалиста </w:t>
      </w:r>
      <w:r w:rsidRPr="009E0235">
        <w:rPr>
          <w:rFonts w:ascii="Times New Roman" w:eastAsia="Times New Roman" w:hAnsi="Times New Roman" w:cs="Times New Roman"/>
          <w:spacing w:val="-4"/>
          <w:sz w:val="30"/>
          <w:szCs w:val="30"/>
          <w:lang w:eastAsia="x-none"/>
        </w:rPr>
        <w:t>с высшим образованием (далее – специалист)</w:t>
      </w:r>
      <w:r w:rsidRPr="009E0235">
        <w:rPr>
          <w:rFonts w:ascii="Times New Roman" w:eastAsia="Times New Roman" w:hAnsi="Times New Roman" w:cs="Times New Roman"/>
          <w:color w:val="0000FF"/>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в соответствии с ОКРБ 005-2011 являются: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45 Оптовая и розничная торговля автомобилями, мотоциклами и их ремонт;</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lastRenderedPageBreak/>
        <w:t>46 Оптовая торговля, за исключением торговли автомобилями и мотоциклами;</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47 Розничная торговля, за исключением торговли автомобилями и мотоциклами;</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49 Деятельность сухопутного и трубопроводного транспорта;</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50 Деятельность водного транспорта;</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51 Деятельность воздушного транспорта;</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52 Складирование и вспомогательная транспортная деятельность;</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53 Почтовая и курьерская деятельность; </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56 Услуги по общественному питанию;</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581 Издание книг, периодических публикаций и другие виды издательской деятельности;</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591 Деятельность по производству, распространению кино-, видеофильмов и телевизионных программ, показу кинофильмов; </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60 Деятельность по созданию программ. Радио- и телевещание;</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6312 Деятельность веб-порталов;</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6391 Деятельность информационных агентств;</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6399 Прочие виды информационного обслуживания, не включенные в другие группировки;</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64 Финансовые услуги, кроме страхования и дополнительного пенсионного обеспечения;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pacing w:val="-6"/>
          <w:sz w:val="30"/>
          <w:szCs w:val="30"/>
          <w:lang w:eastAsia="ru-RU"/>
        </w:rPr>
      </w:pPr>
      <w:r w:rsidRPr="009E0235">
        <w:rPr>
          <w:rFonts w:ascii="Times New Roman" w:eastAsia="Times New Roman" w:hAnsi="Times New Roman" w:cs="Times New Roman"/>
          <w:iCs/>
          <w:sz w:val="30"/>
          <w:szCs w:val="30"/>
          <w:lang w:eastAsia="ru-RU"/>
        </w:rPr>
        <w:t>66 </w:t>
      </w:r>
      <w:r w:rsidRPr="009E0235">
        <w:rPr>
          <w:rFonts w:ascii="Times New Roman" w:eastAsia="Times New Roman" w:hAnsi="Times New Roman" w:cs="Times New Roman"/>
          <w:iCs/>
          <w:spacing w:val="-6"/>
          <w:sz w:val="30"/>
          <w:szCs w:val="30"/>
          <w:lang w:eastAsia="ru-RU"/>
        </w:rPr>
        <w:t>Вспомогательная деятельность в сфере финансовых услуг и страхования;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702 Консультирование по вопросам управления; </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722 Научные исследования и разработки в области общественных и гуманитарных наук;</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73 Рекламная деятельность и изучение конъюнктуры рынка;</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791 Туристическая деятельность;</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79902 Экскурсионное обслуживание;</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79909 Прочая деятельность, сопутствующая туристической;</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823 </w:t>
      </w:r>
      <w:r w:rsidRPr="009E0235">
        <w:rPr>
          <w:rFonts w:ascii="Times New Roman" w:eastAsia="Times New Roman" w:hAnsi="Times New Roman" w:cs="Times New Roman"/>
          <w:sz w:val="30"/>
          <w:szCs w:val="30"/>
          <w:lang w:eastAsia="ru-RU"/>
        </w:rPr>
        <w:t>Организация конференций и профессиональных выставок;</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8421 Международная деятельность;</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854 Высшее и </w:t>
      </w:r>
      <w:proofErr w:type="spellStart"/>
      <w:r w:rsidRPr="009E0235">
        <w:rPr>
          <w:rFonts w:ascii="Times New Roman" w:eastAsia="Times New Roman" w:hAnsi="Times New Roman" w:cs="Times New Roman"/>
          <w:iCs/>
          <w:sz w:val="30"/>
          <w:szCs w:val="30"/>
          <w:lang w:eastAsia="ru-RU"/>
        </w:rPr>
        <w:t>послесреднее</w:t>
      </w:r>
      <w:proofErr w:type="spellEnd"/>
      <w:r w:rsidRPr="009E0235">
        <w:rPr>
          <w:rFonts w:ascii="Times New Roman" w:eastAsia="Times New Roman" w:hAnsi="Times New Roman" w:cs="Times New Roman"/>
          <w:iCs/>
          <w:sz w:val="30"/>
          <w:szCs w:val="30"/>
          <w:lang w:eastAsia="ru-RU"/>
        </w:rPr>
        <w:t xml:space="preserve"> образование;</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90 Творческая деятельность и развлечения;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91 Деятельность библиотек, архивов, музеев и прочая деятельность в области культуры;</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92 Деятельность по организации азартных игр и лотерей;</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93 Деятельность в области физической культуры и спорта, организации отдыха и развлечений.</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A31A96" w:rsidRPr="009E0235" w:rsidRDefault="00A31A96" w:rsidP="00A31A96">
      <w:pPr>
        <w:spacing w:after="0" w:line="240" w:lineRule="auto"/>
        <w:ind w:firstLine="709"/>
        <w:jc w:val="both"/>
        <w:outlineLvl w:val="0"/>
        <w:rPr>
          <w:rFonts w:ascii="Times New Roman" w:eastAsia="Times New Roman" w:hAnsi="Times New Roman" w:cs="Times New Roman"/>
          <w:spacing w:val="-4"/>
          <w:sz w:val="24"/>
          <w:szCs w:val="24"/>
          <w:lang w:val="x-none" w:eastAsia="x-none"/>
        </w:rPr>
      </w:pPr>
      <w:r w:rsidRPr="009E0235">
        <w:rPr>
          <w:rFonts w:ascii="Times New Roman" w:eastAsia="Times New Roman" w:hAnsi="Times New Roman" w:cs="Times New Roman"/>
          <w:sz w:val="30"/>
          <w:szCs w:val="30"/>
          <w:lang w:eastAsia="x-none"/>
        </w:rPr>
        <w:lastRenderedPageBreak/>
        <w:t>13. </w:t>
      </w:r>
      <w:r w:rsidRPr="009E0235">
        <w:rPr>
          <w:rFonts w:ascii="Times New Roman" w:eastAsia="Times New Roman" w:hAnsi="Times New Roman" w:cs="Times New Roman"/>
          <w:spacing w:val="-4"/>
          <w:sz w:val="30"/>
          <w:szCs w:val="30"/>
          <w:lang w:val="x-none" w:eastAsia="x-none"/>
        </w:rPr>
        <w:t xml:space="preserve">Объектами профессиональной деятельности специалиста являются отношения, возникающие при разработке и реализации стратегии деятельности организации (предприятия) на рынке, выполнении </w:t>
      </w:r>
      <w:r w:rsidRPr="009E0235">
        <w:rPr>
          <w:rFonts w:ascii="Times New Roman" w:eastAsia="Times New Roman" w:hAnsi="Times New Roman" w:cs="Times New Roman"/>
          <w:spacing w:val="-6"/>
          <w:sz w:val="30"/>
          <w:szCs w:val="30"/>
          <w:lang w:val="x-none" w:eastAsia="x-none"/>
        </w:rPr>
        <w:t>экономической, организационно-управленческой, проектно-исследовательской</w:t>
      </w:r>
      <w:r w:rsidRPr="009E0235">
        <w:rPr>
          <w:rFonts w:ascii="Times New Roman" w:eastAsia="Times New Roman" w:hAnsi="Times New Roman" w:cs="Times New Roman"/>
          <w:spacing w:val="-4"/>
          <w:sz w:val="30"/>
          <w:szCs w:val="30"/>
          <w:lang w:val="x-none" w:eastAsia="x-none"/>
        </w:rPr>
        <w:t>, научной и других видов деятельности в области маркетинга.</w:t>
      </w:r>
      <w:r w:rsidRPr="009E0235">
        <w:rPr>
          <w:rFonts w:ascii="Times New Roman" w:eastAsia="Times New Roman" w:hAnsi="Times New Roman" w:cs="Times New Roman"/>
          <w:spacing w:val="-4"/>
          <w:sz w:val="24"/>
          <w:szCs w:val="24"/>
          <w:lang w:val="x-none" w:eastAsia="x-none"/>
        </w:rPr>
        <w:t xml:space="preserve"> </w:t>
      </w:r>
    </w:p>
    <w:p w:rsidR="00E51DAD" w:rsidRPr="009E0235" w:rsidRDefault="00E51DAD" w:rsidP="00E51DA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E0235">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rsidR="00E51DAD" w:rsidRPr="009E0235" w:rsidRDefault="00E51DAD" w:rsidP="00E51DAD">
      <w:pPr>
        <w:autoSpaceDE w:val="0"/>
        <w:autoSpaceDN w:val="0"/>
        <w:adjustRightInd w:val="0"/>
        <w:spacing w:after="0" w:line="240" w:lineRule="auto"/>
        <w:ind w:firstLine="709"/>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14.1. научно-исследовательские: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научно-исследовательская деятельность в составе группы;</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участие в проведении кабинетных и полевых маркетинговых исследований по заданной методике;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выбор средств и методов проведения исследований;</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анализ получаемой полевой и кабинетной маркетинговой информации с использованием современной вычислительной техники;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составление научных докладов и библиографических списков по заданной теме;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участие в разработке новых методических подходов;</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z w:val="30"/>
          <w:szCs w:val="30"/>
          <w:lang w:val="be-BY"/>
        </w:rPr>
      </w:pPr>
      <w:r w:rsidRPr="009E0235">
        <w:rPr>
          <w:rFonts w:ascii="Times New Roman" w:eastAsia="Calibri" w:hAnsi="Times New Roman" w:cs="Times New Roman"/>
          <w:iCs/>
          <w:sz w:val="30"/>
          <w:szCs w:val="30"/>
          <w:lang w:val="be-BY"/>
        </w:rPr>
        <w:t>участие в подготовке научных отчетов, обзоров, публикаций, патентов, организации конференций;</w:t>
      </w:r>
    </w:p>
    <w:p w:rsidR="00E51DAD" w:rsidRPr="009E0235" w:rsidRDefault="00E51DAD" w:rsidP="00E51DAD">
      <w:pPr>
        <w:autoSpaceDE w:val="0"/>
        <w:autoSpaceDN w:val="0"/>
        <w:adjustRightInd w:val="0"/>
        <w:spacing w:after="0" w:line="240" w:lineRule="auto"/>
        <w:ind w:firstLine="709"/>
        <w:jc w:val="both"/>
        <w:rPr>
          <w:rFonts w:ascii="Times New Roman" w:eastAsia="Times New Roman" w:hAnsi="Times New Roman" w:cs="Times New Roman"/>
          <w:iCs/>
          <w:sz w:val="30"/>
          <w:szCs w:val="30"/>
          <w:lang w:eastAsia="ru-RU"/>
        </w:rPr>
      </w:pPr>
      <w:r w:rsidRPr="009E0235">
        <w:rPr>
          <w:rFonts w:ascii="Times New Roman" w:eastAsia="Calibri" w:hAnsi="Times New Roman" w:cs="Times New Roman"/>
          <w:iCs/>
          <w:sz w:val="30"/>
          <w:szCs w:val="30"/>
          <w:lang w:val="be-BY"/>
        </w:rPr>
        <w:t>работа со справочными системами, поиск и обработка научной информации;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14.2. расчетно-экономические: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подготовка исходных данных для проведения расчетов экономических и маркетинговых показателей, характеризующих деятельность субъектов хозяйствования;</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проведение расчетов показателей на основе типовых методик;</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разработка экономических разделов планов предприятий различных форм собственности, организаций, ведомств;</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14.3. организационно-управленческие: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участие в разработке вариантов управленческих решений;</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составление документации и отчетности;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14.4. педагогические: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подготовка и проведение занятий по маркетингу в учреждениях образования, дополнительного образования детей и молодежи;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6"/>
          <w:sz w:val="30"/>
          <w:szCs w:val="30"/>
          <w:lang w:val="be-BY"/>
        </w:rPr>
      </w:pPr>
      <w:r w:rsidRPr="009E0235">
        <w:rPr>
          <w:rFonts w:ascii="Times New Roman" w:eastAsia="Calibri" w:hAnsi="Times New Roman" w:cs="Times New Roman"/>
          <w:iCs/>
          <w:spacing w:val="-6"/>
          <w:sz w:val="30"/>
          <w:szCs w:val="30"/>
          <w:lang w:val="be-BY"/>
        </w:rPr>
        <w:t>экскурсионная, просветительская работа.</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p>
    <w:p w:rsidR="00A31A96" w:rsidRPr="009E0235" w:rsidRDefault="00A31A96" w:rsidP="00A31A96">
      <w:pPr>
        <w:widowControl w:val="0"/>
        <w:spacing w:after="0" w:line="240" w:lineRule="auto"/>
        <w:jc w:val="center"/>
        <w:rPr>
          <w:rFonts w:ascii="Times New Roman" w:eastAsia="Times New Roman" w:hAnsi="Times New Roman" w:cs="Times New Roman"/>
          <w:b/>
          <w:spacing w:val="-6"/>
          <w:sz w:val="30"/>
          <w:szCs w:val="30"/>
          <w:lang w:eastAsia="ru-RU"/>
        </w:rPr>
      </w:pPr>
      <w:r w:rsidRPr="009E0235">
        <w:rPr>
          <w:rFonts w:ascii="Times New Roman" w:eastAsia="Times New Roman" w:hAnsi="Times New Roman" w:cs="Times New Roman"/>
          <w:b/>
          <w:spacing w:val="-6"/>
          <w:sz w:val="30"/>
          <w:szCs w:val="30"/>
          <w:lang w:eastAsia="ru-RU"/>
        </w:rPr>
        <w:t>ГЛАВА 4</w:t>
      </w:r>
    </w:p>
    <w:p w:rsidR="00A31A96" w:rsidRPr="009E0235" w:rsidRDefault="00A31A96" w:rsidP="00A31A9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КОМПЕТЕНТНОСТИ СПЕЦИАЛИСТА</w:t>
      </w:r>
    </w:p>
    <w:p w:rsidR="00A31A96" w:rsidRPr="009E0235" w:rsidRDefault="00A31A96" w:rsidP="00A31A96">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p>
    <w:p w:rsidR="00A31A96" w:rsidRPr="009E0235" w:rsidRDefault="00A31A96" w:rsidP="00A31A9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1-26 02 03 «Маркетинг», </w:t>
      </w:r>
      <w:r w:rsidRPr="009E0235">
        <w:rPr>
          <w:rFonts w:ascii="Times New Roman" w:eastAsia="Times New Roman" w:hAnsi="Times New Roman" w:cs="Times New Roman"/>
          <w:sz w:val="30"/>
          <w:szCs w:val="30"/>
          <w:lang w:eastAsia="ru-RU"/>
        </w:rPr>
        <w:lastRenderedPageBreak/>
        <w:t xml:space="preserve">должен обладать универсальными, базовыми </w:t>
      </w:r>
      <w:r w:rsidRPr="009E0235">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rsidR="00A31A96" w:rsidRPr="009E0235" w:rsidRDefault="00A31A96" w:rsidP="00A31A9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A31A96" w:rsidRPr="009E0235" w:rsidRDefault="00A31A96" w:rsidP="00A31A96">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УК-10. Использовать языковой материал в профессиональной области на белорусском языке;</w:t>
      </w:r>
    </w:p>
    <w:p w:rsidR="00A31A96" w:rsidRPr="009E0235" w:rsidRDefault="00A31A96" w:rsidP="00A31A96">
      <w:pPr>
        <w:widowControl w:val="0"/>
        <w:tabs>
          <w:tab w:val="left" w:pos="0"/>
        </w:tabs>
        <w:spacing w:after="0" w:line="240" w:lineRule="auto"/>
        <w:ind w:firstLine="709"/>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sz w:val="30"/>
          <w:szCs w:val="30"/>
          <w:lang w:val="be-BY" w:eastAsia="ru-RU"/>
        </w:rPr>
        <w:t>УК-11. Владеть навыками здоровьесбережения.</w:t>
      </w:r>
    </w:p>
    <w:p w:rsidR="00A31A96" w:rsidRPr="009E0235" w:rsidRDefault="00A31A96" w:rsidP="00A31A96">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 Использовать основные математические понятия и методы вычислений для анализа и моделирования экономических процессов;</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w:t>
      </w:r>
      <w:r w:rsidRPr="009E0235">
        <w:rPr>
          <w:rFonts w:ascii="Times New Roman" w:eastAsia="Times New Roman" w:hAnsi="Times New Roman" w:cs="Times New Roman"/>
          <w:spacing w:val="-6"/>
          <w:sz w:val="30"/>
          <w:szCs w:val="30"/>
          <w:lang w:eastAsia="ru-RU"/>
        </w:rPr>
        <w:t>Применять понятия, методы эконометрики, эконометрические</w:t>
      </w:r>
      <w:r w:rsidRPr="009E0235">
        <w:rPr>
          <w:rFonts w:ascii="Times New Roman" w:eastAsia="Times New Roman" w:hAnsi="Times New Roman" w:cs="Times New Roman"/>
          <w:sz w:val="30"/>
          <w:szCs w:val="30"/>
          <w:lang w:eastAsia="ru-RU"/>
        </w:rPr>
        <w:t xml:space="preserve"> модели и инструменты для количественной оценки статистических зависимостей индикаторов социально-экономического развития;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БПК-4.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Понимать механизмы функционирования агрегированных рынков и инструменты бюджетно-налоговой 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Понимать основные понятия, концепции и виды маркетинга, реализовывать процесс сегментирования рынка и позиционирования организации</w:t>
      </w:r>
      <w:r w:rsidR="006D3571" w:rsidRPr="009E0235">
        <w:rPr>
          <w:rFonts w:ascii="Times New Roman" w:eastAsia="Times New Roman" w:hAnsi="Times New Roman" w:cs="Times New Roman"/>
          <w:spacing w:val="-4"/>
          <w:sz w:val="30"/>
          <w:szCs w:val="30"/>
          <w:lang w:eastAsia="ru-RU"/>
        </w:rPr>
        <w:t xml:space="preserve"> </w:t>
      </w:r>
      <w:r w:rsidR="004447BF" w:rsidRPr="009E0235">
        <w:rPr>
          <w:rFonts w:ascii="Times New Roman" w:eastAsia="Times New Roman" w:hAnsi="Times New Roman" w:cs="Times New Roman"/>
          <w:spacing w:val="-4"/>
          <w:sz w:val="30"/>
          <w:szCs w:val="30"/>
          <w:lang w:eastAsia="ru-RU"/>
        </w:rPr>
        <w:t>(</w:t>
      </w:r>
      <w:r w:rsidRPr="009E0235">
        <w:rPr>
          <w:rFonts w:ascii="Times New Roman" w:eastAsia="Times New Roman" w:hAnsi="Times New Roman" w:cs="Times New Roman"/>
          <w:spacing w:val="-4"/>
          <w:sz w:val="30"/>
          <w:szCs w:val="30"/>
          <w:lang w:eastAsia="ru-RU"/>
        </w:rPr>
        <w:t>товара</w:t>
      </w:r>
      <w:r w:rsidR="006D3571" w:rsidRPr="009E0235">
        <w:rPr>
          <w:rFonts w:ascii="Times New Roman" w:eastAsia="Times New Roman" w:hAnsi="Times New Roman" w:cs="Times New Roman"/>
          <w:spacing w:val="-4"/>
          <w:sz w:val="30"/>
          <w:szCs w:val="30"/>
          <w:lang w:eastAsia="ru-RU"/>
        </w:rPr>
        <w:t>)</w:t>
      </w:r>
      <w:r w:rsidRPr="009E0235">
        <w:rPr>
          <w:rFonts w:ascii="Times New Roman" w:eastAsia="Times New Roman" w:hAnsi="Times New Roman" w:cs="Times New Roman"/>
          <w:spacing w:val="-4"/>
          <w:sz w:val="30"/>
          <w:szCs w:val="30"/>
          <w:lang w:eastAsia="ru-RU"/>
        </w:rPr>
        <w:t xml:space="preserve"> на н</w:t>
      </w:r>
      <w:r w:rsidR="00145132" w:rsidRPr="009E0235">
        <w:rPr>
          <w:rFonts w:ascii="Times New Roman" w:eastAsia="Times New Roman" w:hAnsi="Times New Roman" w:cs="Times New Roman"/>
          <w:spacing w:val="-4"/>
          <w:sz w:val="30"/>
          <w:szCs w:val="30"/>
          <w:lang w:eastAsia="ru-RU"/>
        </w:rPr>
        <w:t>е</w:t>
      </w:r>
      <w:r w:rsidRPr="009E0235">
        <w:rPr>
          <w:rFonts w:ascii="Times New Roman" w:eastAsia="Times New Roman" w:hAnsi="Times New Roman" w:cs="Times New Roman"/>
          <w:spacing w:val="-4"/>
          <w:sz w:val="30"/>
          <w:szCs w:val="30"/>
          <w:lang w:eastAsia="ru-RU"/>
        </w:rPr>
        <w:t>м, использовать аналитический инструментарий для планирования и реализации концепции маркетинга, оценивать эффективность маркетинговой деятельности;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Понимать особенности реализации стратегического маркетинга в деятельности организаций разной отраслевой направленности, проводить аудит маркетинга, определять целевой рынок, оценивать конкурентный потенциал бизнеса, уверенно пользоваться различными методами при разработке маркетинговых стратегий;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Реализовывать концепцию международного маркетинга в профессиональной деятельности, применять подходы к изучению и анализу международной маркетинговой среды, разрабатывать стратегии проникновения на мировой рынок и соответствующие им маркетинговые планы и программы с применением информационных технологий;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Организовывать и проводить маркетинговые исследования и аналитику рыночных данных с учетом методологии маркетинговых исследований;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БПК-13. Внедрять систему интегрированных маркетинговых коммуникаций в деятельность организации, реализовывать эффективное продвижение товаров и услуг на рынке, планировать тактические и стратегические программы интегрированных маркетинговых коммуникаций;</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lang w:eastAsia="ru-RU"/>
        </w:rPr>
      </w:pPr>
      <w:r w:rsidRPr="009E0235">
        <w:rPr>
          <w:rFonts w:ascii="Times New Roman" w:eastAsia="Times New Roman" w:hAnsi="Times New Roman" w:cs="Times New Roman"/>
          <w:spacing w:val="-4"/>
          <w:sz w:val="30"/>
          <w:szCs w:val="30"/>
          <w:lang w:eastAsia="ru-RU"/>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883034" w:rsidRPr="009E0235" w:rsidRDefault="00883034"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
    <w:p w:rsidR="00A31A96" w:rsidRPr="009E0235" w:rsidRDefault="00A31A96" w:rsidP="00A31A9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5</w:t>
      </w:r>
    </w:p>
    <w:p w:rsidR="00A31A96" w:rsidRPr="009E0235" w:rsidRDefault="00A31A96" w:rsidP="00A31A9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rsidR="00A31A96" w:rsidRPr="009E0235" w:rsidRDefault="00A31A96" w:rsidP="00A31A9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ВЫСШЕГО ОБРАЗОВАНИЯ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СТУПЕНИ</w:t>
      </w:r>
    </w:p>
    <w:p w:rsidR="00A31A96" w:rsidRPr="009E0235" w:rsidRDefault="00A31A96" w:rsidP="00A31A96">
      <w:pPr>
        <w:suppressAutoHyphens/>
        <w:spacing w:after="0" w:line="240" w:lineRule="auto"/>
        <w:ind w:firstLine="709"/>
        <w:jc w:val="center"/>
        <w:outlineLvl w:val="0"/>
        <w:rPr>
          <w:rFonts w:ascii="Times New Roman" w:eastAsia="Times New Roman" w:hAnsi="Times New Roman" w:cs="Times New Roman"/>
          <w:b/>
          <w:sz w:val="30"/>
          <w:szCs w:val="30"/>
          <w:lang w:eastAsia="ru-RU"/>
        </w:rPr>
      </w:pPr>
    </w:p>
    <w:p w:rsidR="00A31A96" w:rsidRPr="009E0235" w:rsidRDefault="00A31A96" w:rsidP="00A31A96">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A31A96" w:rsidRPr="009E0235" w:rsidRDefault="00A31A96" w:rsidP="00A31A96">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типовые учебные программы по учебным дисциплинам;</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A31A96" w:rsidRPr="009E0235" w:rsidRDefault="00A31A96" w:rsidP="00A31A96">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A31A96" w:rsidRPr="009E0235" w:rsidRDefault="00A31A96" w:rsidP="00A31A96">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z w:val="30"/>
          <w:szCs w:val="30"/>
          <w:lang w:eastAsia="ru-RU"/>
        </w:rPr>
        <w:t>).</w:t>
      </w:r>
    </w:p>
    <w:p w:rsidR="00A31A96" w:rsidRPr="009E0235" w:rsidRDefault="00A31A96" w:rsidP="00A31A9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21. </w:t>
      </w: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разрабатывается в соответствии со структурой, приведенной в таблице 1.</w:t>
      </w:r>
    </w:p>
    <w:p w:rsidR="00A31A96" w:rsidRPr="009E0235" w:rsidRDefault="00A31A96" w:rsidP="00A31A96">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6"/>
        <w:gridCol w:w="7140"/>
        <w:gridCol w:w="1774"/>
      </w:tblGrid>
      <w:tr w:rsidR="00A31A96" w:rsidRPr="009E0235" w:rsidTr="004528E8">
        <w:trPr>
          <w:cantSplit/>
          <w:trHeight w:val="227"/>
        </w:trPr>
        <w:tc>
          <w:tcPr>
            <w:tcW w:w="606" w:type="dxa"/>
          </w:tcPr>
          <w:p w:rsidR="00A31A96" w:rsidRPr="009E0235" w:rsidRDefault="00A31A96" w:rsidP="004528E8">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140" w:type="dxa"/>
          </w:tcPr>
          <w:p w:rsidR="004528E8" w:rsidRPr="009E0235" w:rsidRDefault="00A31A96" w:rsidP="004528E8">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w:t>
            </w:r>
          </w:p>
          <w:p w:rsidR="00A31A96" w:rsidRPr="009E0235" w:rsidRDefault="00A31A96" w:rsidP="004528E8">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1774" w:type="dxa"/>
          </w:tcPr>
          <w:p w:rsidR="00A31A96" w:rsidRPr="009E0235" w:rsidRDefault="00A31A96" w:rsidP="004528E8">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w:t>
            </w:r>
            <w:r w:rsidRPr="009E0235">
              <w:rPr>
                <w:rFonts w:ascii="Times New Roman" w:eastAsia="Times New Roman" w:hAnsi="Times New Roman" w:cs="Times New Roman"/>
                <w:spacing w:val="-2"/>
                <w:sz w:val="26"/>
                <w:szCs w:val="26"/>
                <w:lang w:val="en-US" w:eastAsia="ru-RU"/>
              </w:rPr>
              <w:t xml:space="preserve"> </w:t>
            </w:r>
            <w:r w:rsidRPr="009E0235">
              <w:rPr>
                <w:rFonts w:ascii="Times New Roman" w:eastAsia="Times New Roman" w:hAnsi="Times New Roman" w:cs="Times New Roman"/>
                <w:spacing w:val="-2"/>
                <w:sz w:val="26"/>
                <w:szCs w:val="26"/>
                <w:lang w:eastAsia="ru-RU"/>
              </w:rPr>
              <w:t>единицах)</w:t>
            </w:r>
          </w:p>
        </w:tc>
      </w:tr>
      <w:tr w:rsidR="00A31A96" w:rsidRPr="009E0235" w:rsidTr="004528E8">
        <w:trPr>
          <w:trHeight w:val="227"/>
        </w:trPr>
        <w:tc>
          <w:tcPr>
            <w:tcW w:w="606" w:type="dxa"/>
          </w:tcPr>
          <w:p w:rsidR="00A31A96" w:rsidRPr="009E0235" w:rsidRDefault="00A31A96" w:rsidP="004528E8">
            <w:pPr>
              <w:tabs>
                <w:tab w:val="left" w:pos="0"/>
              </w:tabs>
              <w:spacing w:after="0" w:line="223"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7140" w:type="dxa"/>
          </w:tcPr>
          <w:p w:rsidR="00A31A96" w:rsidRPr="009E0235" w:rsidRDefault="00A31A96" w:rsidP="00A31A96">
            <w:pPr>
              <w:spacing w:after="0" w:line="223"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190-210</w:t>
            </w:r>
          </w:p>
        </w:tc>
      </w:tr>
      <w:tr w:rsidR="00A31A96" w:rsidRPr="009E0235" w:rsidTr="004528E8">
        <w:trPr>
          <w:trHeight w:val="227"/>
        </w:trPr>
        <w:tc>
          <w:tcPr>
            <w:tcW w:w="606" w:type="dxa"/>
          </w:tcPr>
          <w:p w:rsidR="00A31A96" w:rsidRPr="009E0235" w:rsidRDefault="00A31A96" w:rsidP="004528E8">
            <w:pPr>
              <w:tabs>
                <w:tab w:val="left" w:pos="0"/>
              </w:tabs>
              <w:spacing w:after="0" w:line="223"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7140" w:type="dxa"/>
          </w:tcPr>
          <w:p w:rsidR="00A31A96" w:rsidRPr="009E0235" w:rsidRDefault="00A31A96" w:rsidP="004528E8">
            <w:pPr>
              <w:spacing w:after="0" w:line="223" w:lineRule="auto"/>
              <w:jc w:val="both"/>
              <w:rPr>
                <w:rFonts w:ascii="Times New Roman" w:eastAsia="Times New Roman" w:hAnsi="Times New Roman" w:cs="Times New Roman"/>
                <w:spacing w:val="-6"/>
                <w:sz w:val="26"/>
                <w:szCs w:val="26"/>
                <w:lang w:eastAsia="ru-RU" w:bidi="ru-RU"/>
              </w:rPr>
            </w:pPr>
            <w:r w:rsidRPr="009E0235">
              <w:rPr>
                <w:rFonts w:ascii="Times New Roman" w:eastAsia="Times New Roman" w:hAnsi="Times New Roman" w:cs="Times New Roman"/>
                <w:spacing w:val="-6"/>
                <w:sz w:val="26"/>
                <w:szCs w:val="26"/>
                <w:lang w:eastAsia="ru-RU" w:bidi="ru-RU"/>
              </w:rPr>
              <w:t>Государственный компонент: Социально-гуманитарный модуль (История, Политология, Философия, Социология); Иностранный язык; Информационные технологии; Математический модуль (Высшая математика, Теория вероятностей); Статистика и эконометрика (Статистика, Эконометрика); Экономика 1 (Экономическая теория, Микроэкономика); Экономика 2 (Макроэкономика, Международная экономика); Национальная экономика Беларуси; Маркетинг (Теория маркетинга, Стратегический маркетинг, Международный маркетинг); Технологии маркетинга (Маркетинговые исследования и аналитика, Интегрированные маркетинговые коммуникации)</w:t>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val="en-US" w:eastAsia="ru-RU"/>
              </w:rPr>
              <w:t>70</w:t>
            </w:r>
            <w:r w:rsidRPr="009E0235">
              <w:rPr>
                <w:rFonts w:ascii="Times New Roman" w:eastAsia="Times New Roman" w:hAnsi="Times New Roman" w:cs="Times New Roman"/>
                <w:sz w:val="26"/>
                <w:szCs w:val="26"/>
                <w:lang w:eastAsia="ru-RU"/>
              </w:rPr>
              <w:t>-136</w:t>
            </w: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7140"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Компонент учреждения высшего образования</w:t>
            </w:r>
            <w:r w:rsidRPr="009E0235">
              <w:rPr>
                <w:rFonts w:ascii="Times New Roman" w:eastAsia="Times New Roman" w:hAnsi="Times New Roman" w:cs="Times New Roman"/>
                <w:sz w:val="26"/>
                <w:szCs w:val="26"/>
                <w:vertAlign w:val="superscript"/>
                <w:lang w:eastAsia="ru-RU"/>
              </w:rPr>
              <w:footnoteReference w:id="4"/>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74-124</w:t>
            </w: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7140"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7140" w:type="dxa"/>
          </w:tcPr>
          <w:p w:rsidR="00A31A96" w:rsidRPr="009E0235" w:rsidRDefault="00A31A96" w:rsidP="004528E8">
            <w:pPr>
              <w:spacing w:after="0" w:line="240" w:lineRule="auto"/>
              <w:jc w:val="both"/>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9E0235">
              <w:rPr>
                <w:rFonts w:ascii="Times New Roman" w:eastAsia="Times New Roman" w:hAnsi="Times New Roman" w:cs="Times New Roman"/>
                <w:spacing w:val="-6"/>
                <w:sz w:val="26"/>
                <w:szCs w:val="26"/>
                <w:vertAlign w:val="superscript"/>
                <w:lang w:eastAsia="ru-RU"/>
              </w:rPr>
              <w:footnoteReference w:id="5"/>
            </w:r>
            <w:r w:rsidRPr="009E0235">
              <w:rPr>
                <w:rFonts w:ascii="Times New Roman" w:eastAsia="Times New Roman" w:hAnsi="Times New Roman" w:cs="Times New Roman"/>
                <w:spacing w:val="-6"/>
                <w:sz w:val="26"/>
                <w:szCs w:val="26"/>
                <w:lang w:eastAsia="ru-RU"/>
              </w:rPr>
              <w:t>)</w:t>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7140" w:type="dxa"/>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1774" w:type="dxa"/>
            <w:vAlign w:val="center"/>
          </w:tcPr>
          <w:p w:rsidR="00A31A96" w:rsidRPr="009E0235" w:rsidRDefault="00A31A96" w:rsidP="00A31A9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3-9</w:t>
            </w: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7140" w:type="dxa"/>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1774" w:type="dxa"/>
            <w:vAlign w:val="center"/>
          </w:tcPr>
          <w:p w:rsidR="00A31A96" w:rsidRPr="009E0235" w:rsidRDefault="00A31A96" w:rsidP="00A31A9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18-26</w:t>
            </w: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7140" w:type="dxa"/>
          </w:tcPr>
          <w:p w:rsidR="00A31A96" w:rsidRPr="009E0235" w:rsidRDefault="00A31A96" w:rsidP="00A31A96">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1774" w:type="dxa"/>
          </w:tcPr>
          <w:p w:rsidR="00A31A96" w:rsidRPr="009E0235" w:rsidRDefault="00A31A96" w:rsidP="00A31A9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9-15</w:t>
            </w:r>
          </w:p>
        </w:tc>
      </w:tr>
      <w:tr w:rsidR="00A31A96" w:rsidRPr="009E0235" w:rsidTr="004528E8">
        <w:trPr>
          <w:trHeight w:val="227"/>
        </w:trPr>
        <w:tc>
          <w:tcPr>
            <w:tcW w:w="606" w:type="dxa"/>
          </w:tcPr>
          <w:p w:rsidR="00A31A96" w:rsidRPr="009E0235" w:rsidRDefault="00A31A96" w:rsidP="004528E8">
            <w:pPr>
              <w:tabs>
                <w:tab w:val="left" w:pos="0"/>
              </w:tabs>
              <w:spacing w:after="0" w:line="240" w:lineRule="auto"/>
              <w:ind w:firstLine="709"/>
              <w:rPr>
                <w:rFonts w:ascii="Times New Roman" w:eastAsia="Times New Roman" w:hAnsi="Times New Roman" w:cs="Times New Roman"/>
                <w:b/>
                <w:sz w:val="26"/>
                <w:szCs w:val="26"/>
                <w:lang w:eastAsia="ru-RU"/>
              </w:rPr>
            </w:pPr>
          </w:p>
        </w:tc>
        <w:tc>
          <w:tcPr>
            <w:tcW w:w="7140" w:type="dxa"/>
          </w:tcPr>
          <w:p w:rsidR="00A31A96" w:rsidRPr="009E0235" w:rsidRDefault="00A31A96" w:rsidP="00A31A96">
            <w:pPr>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1774" w:type="dxa"/>
          </w:tcPr>
          <w:p w:rsidR="00A31A96" w:rsidRPr="009E0235" w:rsidRDefault="00A31A96" w:rsidP="00A31A96">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240</w:t>
            </w:r>
          </w:p>
        </w:tc>
      </w:tr>
    </w:tbl>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A31A96" w:rsidRPr="009E0235" w:rsidRDefault="00A31A96" w:rsidP="00A31A96">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A31A96" w:rsidRPr="009E0235" w:rsidRDefault="00A31A96" w:rsidP="00A31A96">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w:t>
      </w:r>
      <w:r w:rsidRPr="009E0235">
        <w:rPr>
          <w:rFonts w:ascii="Times New Roman" w:eastAsia="Times New Roman" w:hAnsi="Times New Roman" w:cs="Times New Roman"/>
          <w:spacing w:val="-6"/>
          <w:sz w:val="30"/>
          <w:szCs w:val="30"/>
          <w:lang w:val="en-US" w:eastAsia="ru-RU"/>
        </w:rPr>
        <w:t> </w:t>
      </w:r>
      <w:r w:rsidRPr="009E0235">
        <w:rPr>
          <w:rFonts w:ascii="Times New Roman" w:eastAsia="Times New Roman" w:hAnsi="Times New Roman" w:cs="Times New Roman"/>
          <w:spacing w:val="-6"/>
          <w:sz w:val="30"/>
          <w:szCs w:val="30"/>
          <w:lang w:eastAsia="ru-RU"/>
        </w:rPr>
        <w:t>Коды УК и БПК, формирование которых обеспечивают модули и учебные дисциплины государственного компонента, указаны в таблице 2.</w:t>
      </w:r>
    </w:p>
    <w:p w:rsidR="00A31A96" w:rsidRPr="009E0235" w:rsidRDefault="00A31A96" w:rsidP="00A31A96">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69"/>
        <w:gridCol w:w="6521"/>
        <w:gridCol w:w="2367"/>
      </w:tblGrid>
      <w:tr w:rsidR="00A31A96" w:rsidRPr="009E0235" w:rsidTr="00830154">
        <w:trPr>
          <w:cantSplit/>
          <w:trHeight w:val="227"/>
          <w:jc w:val="center"/>
        </w:trPr>
        <w:tc>
          <w:tcPr>
            <w:tcW w:w="669"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6521"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2367" w:type="dxa"/>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6521" w:type="dxa"/>
          </w:tcPr>
          <w:p w:rsidR="00A31A96" w:rsidRPr="009E0235" w:rsidRDefault="004528E8" w:rsidP="00A31A9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Социально-гуманитарный модуль</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История</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Политология</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Философия</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Социология</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УК-4</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6521" w:type="dxa"/>
          </w:tcPr>
          <w:p w:rsidR="00A31A96" w:rsidRPr="009E0235" w:rsidRDefault="00A31A96" w:rsidP="00A31A9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Иностранный язык</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6521" w:type="dxa"/>
          </w:tcPr>
          <w:p w:rsidR="00A31A96" w:rsidRPr="009E0235" w:rsidRDefault="00A31A96" w:rsidP="00A31A9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Информационные технологии</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6521" w:type="dxa"/>
            <w:vAlign w:val="center"/>
          </w:tcPr>
          <w:p w:rsidR="00A31A96" w:rsidRPr="009E0235" w:rsidRDefault="00A31A96" w:rsidP="00A31A9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Математический модуль</w:t>
            </w:r>
          </w:p>
        </w:tc>
        <w:tc>
          <w:tcPr>
            <w:tcW w:w="2367" w:type="dxa"/>
            <w:vAlign w:val="center"/>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5.</w:t>
            </w:r>
          </w:p>
        </w:tc>
        <w:tc>
          <w:tcPr>
            <w:tcW w:w="6521" w:type="dxa"/>
          </w:tcPr>
          <w:p w:rsidR="00A31A96" w:rsidRPr="009E0235" w:rsidRDefault="00A31A96" w:rsidP="00A31A9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Статистика и эконометрика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Статистика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5.2.</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Эконометрика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6.</w:t>
            </w:r>
          </w:p>
        </w:tc>
        <w:tc>
          <w:tcPr>
            <w:tcW w:w="6521" w:type="dxa"/>
          </w:tcPr>
          <w:p w:rsidR="00A31A96" w:rsidRPr="009E0235" w:rsidRDefault="00A31A96" w:rsidP="00A31A96">
            <w:pPr>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Экономика 1</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Экономическая теория</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6.2.</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Микроэкономика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7.</w:t>
            </w:r>
          </w:p>
        </w:tc>
        <w:tc>
          <w:tcPr>
            <w:tcW w:w="6521" w:type="dxa"/>
          </w:tcPr>
          <w:p w:rsidR="00A31A96" w:rsidRPr="009E0235" w:rsidRDefault="00A31A96" w:rsidP="00A31A96">
            <w:pPr>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Экономика 2</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Макроэкономика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Международная экономика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A31A96" w:rsidRPr="009E0235" w:rsidTr="00830154">
        <w:trPr>
          <w:trHeight w:val="227"/>
          <w:jc w:val="center"/>
        </w:trPr>
        <w:tc>
          <w:tcPr>
            <w:tcW w:w="669" w:type="dxa"/>
          </w:tcPr>
          <w:p w:rsidR="00A31A96" w:rsidRPr="009E0235" w:rsidRDefault="00A31A96" w:rsidP="004528E8">
            <w:pPr>
              <w:tabs>
                <w:tab w:val="left" w:pos="0"/>
                <w:tab w:val="center" w:pos="351"/>
                <w:tab w:val="left" w:pos="54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8.</w:t>
            </w:r>
          </w:p>
        </w:tc>
        <w:tc>
          <w:tcPr>
            <w:tcW w:w="6521" w:type="dxa"/>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Национальная экономика Беларуси</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9.</w:t>
            </w:r>
          </w:p>
        </w:tc>
        <w:tc>
          <w:tcPr>
            <w:tcW w:w="6521" w:type="dxa"/>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Маркетинг</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val="be-BY" w:eastAsia="ru-RU"/>
              </w:rPr>
            </w:pPr>
            <w:r w:rsidRPr="009E0235">
              <w:rPr>
                <w:rFonts w:ascii="Times New Roman" w:eastAsia="Times New Roman" w:hAnsi="Times New Roman" w:cs="Times New Roman"/>
                <w:sz w:val="26"/>
                <w:szCs w:val="26"/>
                <w:lang w:val="be-BY" w:eastAsia="ru-RU"/>
              </w:rPr>
              <w:t>9.1.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Теория маркетинга</w:t>
            </w:r>
          </w:p>
        </w:tc>
        <w:tc>
          <w:tcPr>
            <w:tcW w:w="2367" w:type="dxa"/>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Стратегический маркетинг </w:t>
            </w:r>
          </w:p>
        </w:tc>
        <w:tc>
          <w:tcPr>
            <w:tcW w:w="2367" w:type="dxa"/>
          </w:tcPr>
          <w:p w:rsidR="00A31A96" w:rsidRPr="009E0235" w:rsidRDefault="00A31A96" w:rsidP="004528E8">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4528E8"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eastAsia="ru-RU"/>
              </w:rPr>
              <w:t xml:space="preserve"> БПК-10</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9.</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Международный маркетинг</w:t>
            </w:r>
          </w:p>
        </w:tc>
        <w:tc>
          <w:tcPr>
            <w:tcW w:w="2367" w:type="dxa"/>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10.</w:t>
            </w:r>
          </w:p>
        </w:tc>
        <w:tc>
          <w:tcPr>
            <w:tcW w:w="6521" w:type="dxa"/>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Технологии маркетинга</w:t>
            </w:r>
          </w:p>
        </w:tc>
        <w:tc>
          <w:tcPr>
            <w:tcW w:w="2367" w:type="dxa"/>
          </w:tcPr>
          <w:p w:rsidR="00A31A96" w:rsidRPr="009E0235" w:rsidRDefault="00A31A96" w:rsidP="00A31A96">
            <w:pPr>
              <w:spacing w:after="0" w:line="235"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6521" w:type="dxa"/>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Маркетинговые исследования и аналитика</w:t>
            </w:r>
          </w:p>
        </w:tc>
        <w:tc>
          <w:tcPr>
            <w:tcW w:w="2367" w:type="dxa"/>
          </w:tcPr>
          <w:p w:rsidR="00A31A96" w:rsidRPr="009E0235" w:rsidRDefault="00A31A96" w:rsidP="004528E8">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4528E8"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eastAsia="ru-RU"/>
              </w:rPr>
              <w:t xml:space="preserve"> БПК-12</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Интегрированные маркетинговые коммуникации</w:t>
            </w:r>
          </w:p>
        </w:tc>
        <w:tc>
          <w:tcPr>
            <w:tcW w:w="2367" w:type="dxa"/>
            <w:vAlign w:val="center"/>
          </w:tcPr>
          <w:p w:rsidR="00A31A96" w:rsidRPr="009E0235" w:rsidRDefault="00A31A96" w:rsidP="0083015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УК-5,</w:t>
            </w:r>
            <w:r w:rsidR="004528E8"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r w:rsidR="004528E8" w:rsidRPr="009E0235">
              <w:rPr>
                <w:rFonts w:ascii="Times New Roman" w:eastAsia="Times New Roman" w:hAnsi="Times New Roman" w:cs="Times New Roman"/>
                <w:sz w:val="26"/>
                <w:szCs w:val="26"/>
                <w:lang w:eastAsia="ru-RU"/>
              </w:rPr>
              <w:t>;</w:t>
            </w:r>
            <w:r w:rsidR="00830154"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БПК-13</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r w:rsidRPr="009E0235">
              <w:rPr>
                <w:rFonts w:ascii="Times New Roman" w:eastAsia="Times New Roman" w:hAnsi="Times New Roman" w:cs="Times New Roman"/>
                <w:b/>
                <w:sz w:val="26"/>
                <w:szCs w:val="26"/>
                <w:lang w:val="en-US" w:eastAsia="ru-RU"/>
              </w:rPr>
              <w:t>1</w:t>
            </w:r>
            <w:r w:rsidRPr="009E0235">
              <w:rPr>
                <w:rFonts w:ascii="Times New Roman" w:eastAsia="Times New Roman" w:hAnsi="Times New Roman" w:cs="Times New Roman"/>
                <w:b/>
                <w:sz w:val="26"/>
                <w:szCs w:val="26"/>
                <w:lang w:eastAsia="ru-RU"/>
              </w:rPr>
              <w:t>.</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Курсовые проекты (курсовые работы)</w:t>
            </w:r>
          </w:p>
        </w:tc>
        <w:tc>
          <w:tcPr>
            <w:tcW w:w="2367"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4528E8"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4528E8"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r w:rsidRPr="009E0235">
              <w:rPr>
                <w:rFonts w:ascii="Times New Roman" w:eastAsia="Times New Roman" w:hAnsi="Times New Roman" w:cs="Times New Roman"/>
                <w:b/>
                <w:sz w:val="26"/>
                <w:szCs w:val="26"/>
                <w:lang w:val="en-US" w:eastAsia="ru-RU"/>
              </w:rPr>
              <w:t>2</w:t>
            </w:r>
            <w:r w:rsidRPr="009E0235">
              <w:rPr>
                <w:rFonts w:ascii="Times New Roman" w:eastAsia="Times New Roman" w:hAnsi="Times New Roman" w:cs="Times New Roman"/>
                <w:b/>
                <w:sz w:val="26"/>
                <w:szCs w:val="26"/>
                <w:lang w:eastAsia="ru-RU"/>
              </w:rPr>
              <w:t>.</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Дополнительные виды обучения</w:t>
            </w:r>
          </w:p>
        </w:tc>
        <w:tc>
          <w:tcPr>
            <w:tcW w:w="2367"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p>
        </w:tc>
      </w:tr>
      <w:tr w:rsidR="00A31A96" w:rsidRPr="009E0235" w:rsidTr="00830154">
        <w:trPr>
          <w:trHeight w:val="227"/>
          <w:jc w:val="center"/>
        </w:trPr>
        <w:tc>
          <w:tcPr>
            <w:tcW w:w="669" w:type="dxa"/>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val="en-US" w:eastAsia="ru-RU"/>
              </w:rPr>
              <w:t>1.</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Физическая культура</w:t>
            </w:r>
          </w:p>
        </w:tc>
        <w:tc>
          <w:tcPr>
            <w:tcW w:w="2367"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bCs/>
                <w:sz w:val="26"/>
                <w:szCs w:val="26"/>
                <w:lang w:val="en-US" w:eastAsia="ru-RU"/>
              </w:rPr>
            </w:pPr>
            <w:r w:rsidRPr="009E0235">
              <w:rPr>
                <w:rFonts w:ascii="Times New Roman" w:eastAsia="Times New Roman" w:hAnsi="Times New Roman" w:cs="Times New Roman"/>
                <w:sz w:val="26"/>
                <w:szCs w:val="26"/>
                <w:lang w:eastAsia="ru-RU"/>
              </w:rPr>
              <w:t>Белорусский язык (профессиональная лексика)</w:t>
            </w:r>
          </w:p>
        </w:tc>
        <w:tc>
          <w:tcPr>
            <w:tcW w:w="2367"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УК</w:t>
            </w:r>
            <w:r w:rsidRPr="009E0235">
              <w:rPr>
                <w:rFonts w:ascii="Times New Roman" w:eastAsia="Times New Roman" w:hAnsi="Times New Roman" w:cs="Times New Roman"/>
                <w:sz w:val="26"/>
                <w:szCs w:val="26"/>
                <w:lang w:val="en-US" w:eastAsia="ru-RU"/>
              </w:rPr>
              <w:t>-10</w:t>
            </w:r>
          </w:p>
        </w:tc>
      </w:tr>
      <w:tr w:rsidR="00A31A96" w:rsidRPr="009E0235" w:rsidTr="00830154">
        <w:trPr>
          <w:trHeight w:val="227"/>
          <w:jc w:val="center"/>
        </w:trPr>
        <w:tc>
          <w:tcPr>
            <w:tcW w:w="669" w:type="dxa"/>
            <w:vAlign w:val="center"/>
          </w:tcPr>
          <w:p w:rsidR="00A31A96" w:rsidRPr="009E0235" w:rsidRDefault="00A31A96" w:rsidP="004528E8">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.3</w:t>
            </w:r>
          </w:p>
        </w:tc>
        <w:tc>
          <w:tcPr>
            <w:tcW w:w="6521" w:type="dxa"/>
            <w:vAlign w:val="center"/>
          </w:tcPr>
          <w:p w:rsidR="00A31A96" w:rsidRPr="009E0235" w:rsidRDefault="00A31A96" w:rsidP="00A31A9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sz w:val="26"/>
                <w:szCs w:val="26"/>
                <w:lang w:eastAsia="ru-RU"/>
              </w:rPr>
              <w:t>Безопасность жизнедеятельности человека</w:t>
            </w:r>
          </w:p>
        </w:tc>
        <w:tc>
          <w:tcPr>
            <w:tcW w:w="2367" w:type="dxa"/>
            <w:vAlign w:val="center"/>
          </w:tcPr>
          <w:p w:rsidR="00A31A96" w:rsidRPr="009E0235" w:rsidRDefault="00A31A96" w:rsidP="00A31A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bl>
    <w:p w:rsidR="00A31A96" w:rsidRPr="009E0235" w:rsidRDefault="00A31A96" w:rsidP="00A31A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830154" w:rsidRPr="009E0235" w:rsidRDefault="00A31A96" w:rsidP="0083015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830154"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830154"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00830154" w:rsidRPr="009E0235">
        <w:rPr>
          <w:rFonts w:ascii="Times New Roman" w:eastAsia="Times New Roman" w:hAnsi="Times New Roman" w:cs="Times New Roman"/>
          <w:spacing w:val="-4"/>
          <w:sz w:val="30"/>
          <w:szCs w:val="30"/>
          <w:lang w:eastAsia="ru-RU"/>
        </w:rPr>
        <w:t>.</w:t>
      </w:r>
    </w:p>
    <w:p w:rsidR="00A31A96" w:rsidRPr="009E0235" w:rsidRDefault="00830154" w:rsidP="0083015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A31A96" w:rsidRPr="009E0235" w:rsidRDefault="00A31A96"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AB0FDB" w:rsidRPr="009E0235" w:rsidRDefault="00AB0FDB" w:rsidP="00A31A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
    <w:p w:rsidR="004528E8" w:rsidRPr="009E0235" w:rsidRDefault="004528E8" w:rsidP="004528E8">
      <w:pPr>
        <w:widowControl w:val="0"/>
        <w:spacing w:after="0" w:line="240" w:lineRule="auto"/>
        <w:jc w:val="center"/>
        <w:rPr>
          <w:rFonts w:ascii="Times New Roman" w:eastAsia="Calibri" w:hAnsi="Times New Roman" w:cs="Times New Roman"/>
          <w:b/>
          <w:bCs/>
          <w:sz w:val="30"/>
          <w:szCs w:val="30"/>
        </w:rPr>
      </w:pPr>
      <w:r w:rsidRPr="009E0235">
        <w:rPr>
          <w:rFonts w:ascii="Times New Roman" w:eastAsia="Calibri" w:hAnsi="Times New Roman" w:cs="Times New Roman"/>
          <w:b/>
          <w:bCs/>
          <w:sz w:val="30"/>
          <w:szCs w:val="30"/>
        </w:rPr>
        <w:t>ГЛАВА 6</w:t>
      </w:r>
    </w:p>
    <w:p w:rsidR="004528E8" w:rsidRPr="009E0235" w:rsidRDefault="004528E8" w:rsidP="004528E8">
      <w:pPr>
        <w:widowControl w:val="0"/>
        <w:spacing w:after="0" w:line="240" w:lineRule="auto"/>
        <w:rPr>
          <w:rFonts w:ascii="Times New Roman" w:eastAsia="Calibri" w:hAnsi="Times New Roman" w:cs="Times New Roman"/>
          <w:b/>
          <w:bCs/>
          <w:spacing w:val="-8"/>
          <w:sz w:val="30"/>
          <w:szCs w:val="30"/>
        </w:rPr>
      </w:pPr>
      <w:r w:rsidRPr="009E0235">
        <w:rPr>
          <w:rFonts w:ascii="Times New Roman" w:eastAsia="Calibri" w:hAnsi="Times New Roman" w:cs="Times New Roman"/>
          <w:b/>
          <w:bCs/>
          <w:spacing w:val="-8"/>
          <w:sz w:val="30"/>
          <w:szCs w:val="30"/>
        </w:rPr>
        <w:t xml:space="preserve">ТРЕБОВАНИЯ К ОРГАНИЗАЦИИ </w:t>
      </w:r>
      <w:r w:rsidRPr="009E0235">
        <w:rPr>
          <w:rFonts w:ascii="Times New Roman" w:eastAsia="Calibri" w:hAnsi="Times New Roman" w:cs="Times New Roman"/>
          <w:b/>
          <w:bCs/>
          <w:spacing w:val="-10"/>
          <w:sz w:val="30"/>
          <w:szCs w:val="30"/>
        </w:rPr>
        <w:t>ОБРАЗОВАТЕЛЬНОГО ПРОЦЕССА</w:t>
      </w:r>
    </w:p>
    <w:p w:rsidR="00A31A96" w:rsidRPr="009E0235" w:rsidRDefault="00A31A96" w:rsidP="00A31A96">
      <w:pPr>
        <w:widowControl w:val="0"/>
        <w:autoSpaceDE w:val="0"/>
        <w:autoSpaceDN w:val="0"/>
        <w:adjustRightInd w:val="0"/>
        <w:spacing w:after="0" w:line="240" w:lineRule="auto"/>
        <w:ind w:firstLine="709"/>
        <w:jc w:val="center"/>
        <w:rPr>
          <w:rFonts w:ascii="Times New Roman" w:eastAsia="Times New Roman" w:hAnsi="Times New Roman" w:cs="Times New Roman"/>
          <w:b/>
          <w:sz w:val="30"/>
          <w:szCs w:val="30"/>
          <w:lang w:eastAsia="ru-RU"/>
        </w:rPr>
      </w:pP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w:t>
      </w:r>
      <w:r w:rsidRPr="009E0235">
        <w:rPr>
          <w:rFonts w:ascii="Times New Roman" w:eastAsia="Times New Roman" w:hAnsi="Times New Roman" w:cs="Times New Roman"/>
          <w:spacing w:val="-10"/>
          <w:sz w:val="30"/>
          <w:szCs w:val="30"/>
          <w:lang w:eastAsia="ru-RU"/>
        </w:rPr>
        <w:t>Педагогические работники учреждения высшего образования должны:</w:t>
      </w:r>
    </w:p>
    <w:p w:rsidR="00A31A96" w:rsidRPr="009E0235" w:rsidRDefault="00A31A96" w:rsidP="00A31A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A31A96" w:rsidRPr="009E0235" w:rsidRDefault="00A31A96" w:rsidP="00A31A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A31A96" w:rsidRPr="009E0235" w:rsidRDefault="00A31A96" w:rsidP="00A31A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A31A96" w:rsidRPr="009E0235" w:rsidRDefault="00A31A96" w:rsidP="00A31A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соответствии с </w:t>
      </w:r>
      <w:r w:rsidRPr="009E0235">
        <w:rPr>
          <w:rFonts w:ascii="Times New Roman" w:eastAsia="Times New Roman" w:hAnsi="Times New Roman" w:cs="Times New Roman"/>
          <w:spacing w:val="-4"/>
          <w:sz w:val="30"/>
          <w:szCs w:val="30"/>
          <w:lang w:eastAsia="ru-RU"/>
        </w:rPr>
        <w:lastRenderedPageBreak/>
        <w:t>законодательством.</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A31A96" w:rsidRPr="009E0235" w:rsidRDefault="00A31A96" w:rsidP="00A31A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lang w:eastAsia="ru-RU"/>
        </w:rPr>
        <w:t>, в том числе в электронном виде;</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eastAsia="Times New Roman" w:hAnsi="Times New Roman" w:cs="Times New Roman"/>
          <w:spacing w:val="-8"/>
          <w:sz w:val="30"/>
          <w:szCs w:val="30"/>
          <w:lang w:eastAsia="ru-RU"/>
        </w:rPr>
        <w:t>креативного и диалогового обучения, вариативных моделей самостоятельной</w:t>
      </w:r>
      <w:r w:rsidRPr="009E0235">
        <w:rPr>
          <w:rFonts w:ascii="Times New Roman" w:eastAsia="Times New Roman" w:hAnsi="Times New Roman" w:cs="Times New Roman"/>
          <w:spacing w:val="-4"/>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9E0235">
        <w:rPr>
          <w:rFonts w:ascii="Times New Roman" w:eastAsia="Times New Roman" w:hAnsi="Times New Roman" w:cs="Times New Roman"/>
          <w:bCs/>
          <w:spacing w:val="-6"/>
          <w:sz w:val="30"/>
          <w:szCs w:val="30"/>
          <w:lang w:eastAsia="ru-RU"/>
        </w:rPr>
        <w:t xml:space="preserve">сайте учреждения высшего образования в глобальной компьютерной сети Интернет </w:t>
      </w:r>
      <w:r w:rsidRPr="009E0235">
        <w:rPr>
          <w:rFonts w:ascii="Times New Roman" w:eastAsia="Times New Roman" w:hAnsi="Times New Roman" w:cs="Times New Roman"/>
          <w:spacing w:val="-6"/>
          <w:sz w:val="30"/>
          <w:szCs w:val="30"/>
          <w:lang w:eastAsia="ru-RU"/>
        </w:rPr>
        <w:t>каталог учебных дисциплин (модулей), который удовлетворяет следующим требованиям:</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включает в себя удобную в использовании и актуальную информацию, </w:t>
      </w:r>
      <w:r w:rsidRPr="009E0235">
        <w:rPr>
          <w:rFonts w:ascii="Times New Roman" w:eastAsia="Times New Roman" w:hAnsi="Times New Roman" w:cs="Times New Roman"/>
          <w:bCs/>
          <w:spacing w:val="-4"/>
          <w:sz w:val="30"/>
          <w:szCs w:val="30"/>
          <w:lang w:eastAsia="ru-RU"/>
        </w:rPr>
        <w:lastRenderedPageBreak/>
        <w:t>доступную для абитуриентов на этапе вступительной кампании, а также для студентов, курсантов, слушателей на протяжении всего периода обучения;</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w:t>
      </w:r>
      <w:r w:rsidRPr="009E0235">
        <w:rPr>
          <w:rFonts w:ascii="Times New Roman" w:eastAsia="Times New Roman" w:hAnsi="Times New Roman" w:cs="Times New Roman"/>
          <w:bCs/>
          <w:spacing w:val="-4"/>
          <w:sz w:val="30"/>
          <w:szCs w:val="30"/>
          <w:lang w:eastAsia="ru-RU"/>
        </w:rPr>
        <w:t>русском и</w:t>
      </w:r>
      <w:r w:rsidR="004528E8" w:rsidRPr="009E0235">
        <w:rPr>
          <w:rFonts w:ascii="Times New Roman" w:eastAsia="Times New Roman" w:hAnsi="Times New Roman" w:cs="Times New Roman"/>
          <w:bCs/>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(или) белорусском языке и английском языке;</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A31A96" w:rsidRPr="009E0235" w:rsidRDefault="00A31A96" w:rsidP="00A31A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A31A96" w:rsidRPr="009E0235" w:rsidRDefault="00A31A96" w:rsidP="00A31A96">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A31A96" w:rsidRPr="009E0235" w:rsidRDefault="00A31A96" w:rsidP="00A31A96">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w:t>
      </w:r>
      <w:r w:rsidRPr="009E0235">
        <w:rPr>
          <w:rFonts w:ascii="Times New Roman" w:eastAsia="Times New Roman" w:hAnsi="Times New Roman" w:cs="Times New Roman"/>
          <w:spacing w:val="-6"/>
          <w:sz w:val="30"/>
          <w:szCs w:val="30"/>
          <w:lang w:val="x-none" w:eastAsia="x-none"/>
        </w:rPr>
        <w:t>в учебных программах учреждения высшего образования по учебным дисциплинам.</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A31A96" w:rsidRPr="009E0235" w:rsidRDefault="00A31A96" w:rsidP="004528E8">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 xml:space="preserve">Оценочными средствами должна предусматриваться оценка способности обучающихся к творческой деятельности, их готовность вести </w:t>
      </w:r>
      <w:r w:rsidRPr="009E0235">
        <w:rPr>
          <w:rFonts w:ascii="Times New Roman" w:eastAsia="Times New Roman" w:hAnsi="Times New Roman" w:cs="Times New Roman"/>
          <w:spacing w:val="-4"/>
          <w:sz w:val="30"/>
          <w:szCs w:val="30"/>
          <w:lang w:val="x-none" w:eastAsia="x-none"/>
        </w:rPr>
        <w:lastRenderedPageBreak/>
        <w:t>поиск решения новых задач, связанных с недостаточностью конкретных специальных знаний и отсутствием общепринятых алгоритмов</w:t>
      </w:r>
      <w:r w:rsidRPr="009E0235">
        <w:rPr>
          <w:rFonts w:ascii="Times New Roman" w:eastAsia="Times New Roman" w:hAnsi="Times New Roman" w:cs="Times New Roman"/>
          <w:spacing w:val="-4"/>
          <w:sz w:val="30"/>
          <w:szCs w:val="30"/>
          <w:lang w:eastAsia="x-none"/>
        </w:rPr>
        <w:t>.</w:t>
      </w:r>
    </w:p>
    <w:p w:rsidR="004528E8" w:rsidRPr="009E0235" w:rsidRDefault="004528E8" w:rsidP="004528E8">
      <w:pPr>
        <w:tabs>
          <w:tab w:val="num" w:pos="0"/>
          <w:tab w:val="left" w:pos="709"/>
        </w:tabs>
        <w:spacing w:after="0" w:line="240" w:lineRule="auto"/>
        <w:ind w:firstLine="709"/>
        <w:jc w:val="center"/>
        <w:rPr>
          <w:rFonts w:ascii="Times New Roman" w:eastAsia="Times New Roman" w:hAnsi="Times New Roman" w:cs="Times New Roman"/>
          <w:b/>
          <w:sz w:val="30"/>
          <w:szCs w:val="30"/>
          <w:lang w:eastAsia="x-none"/>
        </w:rPr>
      </w:pPr>
    </w:p>
    <w:p w:rsidR="00A31A96" w:rsidRPr="009E0235" w:rsidRDefault="00A31A96" w:rsidP="004528E8">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sz w:val="30"/>
          <w:szCs w:val="30"/>
          <w:lang w:val="x-none" w:eastAsia="x-none"/>
        </w:rPr>
        <w:t>ГЛАВА 7</w:t>
      </w:r>
    </w:p>
    <w:p w:rsidR="00A31A96" w:rsidRPr="009E0235" w:rsidRDefault="00A31A96" w:rsidP="004528E8">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sz w:val="30"/>
          <w:szCs w:val="30"/>
          <w:lang w:val="x-none" w:eastAsia="x-none"/>
        </w:rPr>
        <w:t>ТРЕБОВАНИЯ К ИТОГОВОЙ АТТЕСТАЦИИ</w:t>
      </w:r>
    </w:p>
    <w:p w:rsidR="00A31A96" w:rsidRPr="009E0235" w:rsidRDefault="00A31A96" w:rsidP="004528E8">
      <w:pPr>
        <w:tabs>
          <w:tab w:val="num" w:pos="0"/>
          <w:tab w:val="left" w:pos="709"/>
        </w:tabs>
        <w:spacing w:after="0" w:line="240" w:lineRule="auto"/>
        <w:ind w:firstLine="709"/>
        <w:jc w:val="center"/>
        <w:rPr>
          <w:rFonts w:ascii="Times New Roman" w:eastAsia="Times New Roman" w:hAnsi="Times New Roman" w:cs="Times New Roman"/>
          <w:b/>
          <w:sz w:val="30"/>
          <w:szCs w:val="30"/>
          <w:lang w:val="x-none" w:eastAsia="x-none"/>
        </w:rPr>
      </w:pPr>
    </w:p>
    <w:p w:rsidR="00A31A96" w:rsidRPr="009E0235" w:rsidRDefault="00A31A96" w:rsidP="004528E8">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курсантов, слушателей при освоении </w:t>
      </w:r>
      <w:r w:rsidRPr="009E0235">
        <w:rPr>
          <w:rFonts w:ascii="Times New Roman" w:eastAsia="Times New Roman" w:hAnsi="Times New Roman" w:cs="Times New Roman"/>
          <w:bCs/>
          <w:spacing w:val="-8"/>
          <w:sz w:val="30"/>
          <w:szCs w:val="30"/>
          <w:lang w:val="x-none" w:eastAsia="x-none"/>
        </w:rPr>
        <w:t>образовательн</w:t>
      </w:r>
      <w:r w:rsidRPr="009E0235">
        <w:rPr>
          <w:rFonts w:ascii="Times New Roman" w:eastAsia="Times New Roman" w:hAnsi="Times New Roman" w:cs="Times New Roman"/>
          <w:bCs/>
          <w:spacing w:val="-8"/>
          <w:sz w:val="30"/>
          <w:szCs w:val="30"/>
          <w:lang w:eastAsia="x-none"/>
        </w:rPr>
        <w:t>ой</w:t>
      </w:r>
      <w:r w:rsidRPr="009E0235">
        <w:rPr>
          <w:rFonts w:ascii="Times New Roman" w:eastAsia="Times New Roman" w:hAnsi="Times New Roman" w:cs="Times New Roman"/>
          <w:bCs/>
          <w:spacing w:val="-8"/>
          <w:sz w:val="30"/>
          <w:szCs w:val="30"/>
          <w:lang w:val="x-none" w:eastAsia="x-none"/>
        </w:rPr>
        <w:t xml:space="preserve"> программ</w:t>
      </w:r>
      <w:r w:rsidRPr="009E0235">
        <w:rPr>
          <w:rFonts w:ascii="Times New Roman" w:eastAsia="Times New Roman" w:hAnsi="Times New Roman" w:cs="Times New Roman"/>
          <w:bCs/>
          <w:spacing w:val="-8"/>
          <w:sz w:val="30"/>
          <w:szCs w:val="30"/>
          <w:lang w:eastAsia="x-none"/>
        </w:rPr>
        <w:t>ы</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bCs/>
          <w:spacing w:val="-8"/>
          <w:sz w:val="30"/>
          <w:szCs w:val="30"/>
          <w:lang w:eastAsia="x-none"/>
        </w:rPr>
        <w:t>по специальности</w:t>
      </w:r>
      <w:r w:rsidRPr="009E0235">
        <w:rPr>
          <w:rFonts w:ascii="Times New Roman" w:eastAsia="Times New Roman" w:hAnsi="Times New Roman" w:cs="Times New Roman"/>
          <w:bCs/>
          <w:spacing w:val="-4"/>
          <w:sz w:val="30"/>
          <w:szCs w:val="30"/>
          <w:lang w:eastAsia="x-none"/>
        </w:rPr>
        <w:t xml:space="preserve"> 1-26 02 03 «Маркетинг» </w:t>
      </w:r>
      <w:r w:rsidRPr="009E0235">
        <w:rPr>
          <w:rFonts w:ascii="Times New Roman" w:eastAsia="Times New Roman" w:hAnsi="Times New Roman" w:cs="Times New Roman"/>
          <w:bCs/>
          <w:spacing w:val="-4"/>
          <w:sz w:val="30"/>
          <w:szCs w:val="30"/>
          <w:lang w:val="x-none" w:eastAsia="x-none"/>
        </w:rPr>
        <w:t>проводится в форме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государственного экзамена</w:t>
      </w:r>
      <w:r w:rsidRPr="009E0235">
        <w:rPr>
          <w:rFonts w:ascii="Times New Roman" w:eastAsia="Times New Roman" w:hAnsi="Times New Roman" w:cs="Times New Roman"/>
          <w:bCs/>
          <w:spacing w:val="-4"/>
          <w:sz w:val="30"/>
          <w:szCs w:val="30"/>
          <w:lang w:eastAsia="x-none"/>
        </w:rPr>
        <w:t xml:space="preserve"> по специальности</w:t>
      </w:r>
      <w:r w:rsidRPr="009E0235">
        <w:rPr>
          <w:rFonts w:ascii="Times New Roman" w:eastAsia="Times New Roman" w:hAnsi="Times New Roman" w:cs="Times New Roman"/>
          <w:bCs/>
          <w:spacing w:val="-4"/>
          <w:sz w:val="30"/>
          <w:szCs w:val="30"/>
          <w:lang w:val="x-none" w:eastAsia="x-none"/>
        </w:rPr>
        <w:t xml:space="preserve"> и защиты дипломной работы</w:t>
      </w:r>
      <w:r w:rsidRPr="009E0235">
        <w:rPr>
          <w:rFonts w:ascii="Times New Roman" w:eastAsia="Times New Roman" w:hAnsi="Times New Roman" w:cs="Times New Roman"/>
          <w:bCs/>
          <w:spacing w:val="-4"/>
          <w:sz w:val="30"/>
          <w:szCs w:val="30"/>
          <w:lang w:eastAsia="x-none"/>
        </w:rPr>
        <w:t>.</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8"/>
          <w:sz w:val="30"/>
          <w:szCs w:val="30"/>
          <w:lang w:val="x-none" w:eastAsia="x-none"/>
        </w:rPr>
        <w:t>Программа государственного экзамена разрабатывается учреждением</w:t>
      </w:r>
      <w:r w:rsidRPr="009E0235">
        <w:rPr>
          <w:rFonts w:ascii="Times New Roman" w:eastAsia="Times New Roman" w:hAnsi="Times New Roman" w:cs="Times New Roman"/>
          <w:bCs/>
          <w:spacing w:val="-4"/>
          <w:sz w:val="30"/>
          <w:szCs w:val="30"/>
          <w:lang w:val="x-none" w:eastAsia="x-none"/>
        </w:rPr>
        <w:t xml:space="preserve"> высшего образования в соответствии с Правилами проведения аттестации </w:t>
      </w:r>
      <w:r w:rsidRPr="009E0235">
        <w:rPr>
          <w:rFonts w:ascii="Times New Roman" w:eastAsia="Times New Roman" w:hAnsi="Times New Roman" w:cs="Times New Roman"/>
          <w:bCs/>
          <w:spacing w:val="-8"/>
          <w:sz w:val="30"/>
          <w:szCs w:val="30"/>
          <w:lang w:val="x-none" w:eastAsia="x-none"/>
        </w:rPr>
        <w:t>студентов, курсантов, слушателей при освоении содержания образовательных</w:t>
      </w:r>
      <w:r w:rsidRPr="009E0235">
        <w:rPr>
          <w:rFonts w:ascii="Times New Roman" w:eastAsia="Times New Roman" w:hAnsi="Times New Roman" w:cs="Times New Roman"/>
          <w:bCs/>
          <w:spacing w:val="-4"/>
          <w:sz w:val="30"/>
          <w:szCs w:val="30"/>
          <w:lang w:val="x-none" w:eastAsia="x-none"/>
        </w:rPr>
        <w:t xml:space="preserve"> программ высшего образования.</w:t>
      </w:r>
    </w:p>
    <w:p w:rsidR="00A31A96" w:rsidRPr="009E0235" w:rsidRDefault="00A31A96" w:rsidP="00A31A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41. 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31A96" w:rsidRPr="009E0235" w:rsidRDefault="00A31A96" w:rsidP="00E278F8">
      <w:pPr>
        <w:tabs>
          <w:tab w:val="num" w:pos="0"/>
          <w:tab w:val="left" w:pos="709"/>
        </w:tabs>
        <w:spacing w:after="0" w:line="240" w:lineRule="auto"/>
        <w:ind w:firstLine="709"/>
        <w:jc w:val="both"/>
      </w:pPr>
      <w:r w:rsidRPr="009E0235">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bookmarkEnd w:id="1"/>
    </w:p>
    <w:p w:rsidR="00306D66" w:rsidRPr="009E0235" w:rsidRDefault="00306D66" w:rsidP="006D1704">
      <w:pPr>
        <w:sectPr w:rsidR="00306D66" w:rsidRPr="009E0235" w:rsidSect="00A31A96">
          <w:footnotePr>
            <w:numRestart w:val="eachSect"/>
          </w:footnotePr>
          <w:pgSz w:w="11906" w:h="16838"/>
          <w:pgMar w:top="1134" w:right="567" w:bottom="1134" w:left="1701" w:header="720" w:footer="720" w:gutter="0"/>
          <w:pgNumType w:start="1"/>
          <w:cols w:space="708"/>
          <w:titlePg/>
          <w:docGrid w:linePitch="360"/>
        </w:sectPr>
      </w:pPr>
    </w:p>
    <w:p w:rsidR="00E51DAD" w:rsidRPr="009E0235" w:rsidRDefault="00E51DAD" w:rsidP="00E51DAD">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lastRenderedPageBreak/>
        <w:t xml:space="preserve">УТВЕРЖДЕНО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Постановление</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 xml:space="preserve">Министерства образования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color w:val="000000"/>
          <w:sz w:val="30"/>
          <w:szCs w:val="30"/>
          <w:lang w:eastAsia="ru-RU" w:bidi="ru-RU"/>
        </w:rPr>
      </w:pPr>
      <w:r w:rsidRPr="009E0235">
        <w:rPr>
          <w:rFonts w:ascii="Times New Roman" w:eastAsia="Times New Roman" w:hAnsi="Times New Roman" w:cs="Times New Roman"/>
          <w:color w:val="000000"/>
          <w:sz w:val="30"/>
          <w:szCs w:val="30"/>
          <w:lang w:eastAsia="ru-RU" w:bidi="ru-RU"/>
        </w:rPr>
        <w:t xml:space="preserve">Республики Беларусь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306D66" w:rsidRPr="009E0235" w:rsidRDefault="00306D66" w:rsidP="00306D66">
      <w:pPr>
        <w:widowControl w:val="0"/>
        <w:tabs>
          <w:tab w:val="left" w:leader="underscore" w:pos="6752"/>
          <w:tab w:val="left" w:leader="underscore" w:pos="7429"/>
          <w:tab w:val="left" w:leader="underscore" w:pos="8466"/>
        </w:tabs>
        <w:suppressAutoHyphens/>
        <w:spacing w:after="0" w:line="240" w:lineRule="auto"/>
        <w:rPr>
          <w:rFonts w:ascii="Times New Roman" w:eastAsia="Times New Roman" w:hAnsi="Times New Roman" w:cs="Times New Roman"/>
          <w:color w:val="000000"/>
          <w:sz w:val="30"/>
          <w:szCs w:val="30"/>
          <w:lang w:eastAsia="ru-RU" w:bidi="ru-RU"/>
        </w:rPr>
      </w:pPr>
    </w:p>
    <w:p w:rsidR="00306D66" w:rsidRPr="009E0235" w:rsidRDefault="00306D66" w:rsidP="00306D6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306D66" w:rsidRPr="009E0235" w:rsidRDefault="00306D66" w:rsidP="00306D6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306D66" w:rsidRPr="009E0235" w:rsidRDefault="00306D66" w:rsidP="00306D66">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(ОСВО 1-26</w:t>
      </w:r>
      <w:r w:rsidRPr="009E0235">
        <w:rPr>
          <w:rFonts w:ascii="Times New Roman" w:eastAsia="Times New Roman" w:hAnsi="Times New Roman" w:cs="Times New Roman"/>
          <w:sz w:val="30"/>
          <w:szCs w:val="30"/>
          <w:lang w:val="be-BY" w:eastAsia="ru-RU"/>
        </w:rPr>
        <w:t xml:space="preserve"> 02</w:t>
      </w:r>
      <w:r w:rsidRPr="009E0235">
        <w:rPr>
          <w:rFonts w:ascii="Times New Roman" w:eastAsia="Times New Roman" w:hAnsi="Times New Roman" w:cs="Times New Roman"/>
          <w:sz w:val="30"/>
          <w:szCs w:val="30"/>
          <w:lang w:eastAsia="ru-RU"/>
        </w:rPr>
        <w:t xml:space="preserve"> 05-2021)</w:t>
      </w:r>
    </w:p>
    <w:p w:rsidR="00306D66" w:rsidRPr="009E0235" w:rsidRDefault="00306D66" w:rsidP="00306D66">
      <w:pPr>
        <w:spacing w:after="0" w:line="240" w:lineRule="auto"/>
        <w:jc w:val="center"/>
        <w:rPr>
          <w:rFonts w:ascii="Times New Roman" w:eastAsia="Times New Roman" w:hAnsi="Times New Roman" w:cs="Times New Roman"/>
          <w:sz w:val="30"/>
          <w:szCs w:val="30"/>
          <w:lang w:eastAsia="ru-RU"/>
        </w:rPr>
      </w:pPr>
    </w:p>
    <w:p w:rsidR="00306D66" w:rsidRPr="009E0235" w:rsidRDefault="00306D66" w:rsidP="00306D6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306D66" w:rsidRPr="009E0235" w:rsidRDefault="00306D66" w:rsidP="00306D66">
      <w:pPr>
        <w:spacing w:after="0" w:line="240" w:lineRule="auto"/>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1-26 02 05 Логистика</w:t>
      </w:r>
    </w:p>
    <w:p w:rsidR="00306D66" w:rsidRPr="009E0235" w:rsidRDefault="00306D66" w:rsidP="00306D66">
      <w:pPr>
        <w:spacing w:after="0" w:line="240" w:lineRule="auto"/>
        <w:rPr>
          <w:rFonts w:ascii="Times New Roman" w:eastAsia="Times New Roman" w:hAnsi="Times New Roman" w:cs="Times New Roman"/>
          <w:sz w:val="30"/>
          <w:szCs w:val="30"/>
          <w:lang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Логистик-экономист</w:t>
      </w:r>
    </w:p>
    <w:p w:rsidR="00306D66" w:rsidRPr="009E0235" w:rsidRDefault="00306D66" w:rsidP="00306D66">
      <w:pPr>
        <w:spacing w:after="0" w:line="240" w:lineRule="auto"/>
        <w:jc w:val="center"/>
        <w:rPr>
          <w:rFonts w:ascii="Times New Roman" w:eastAsia="Times New Roman" w:hAnsi="Times New Roman" w:cs="Times New Roman"/>
          <w:sz w:val="30"/>
          <w:szCs w:val="30"/>
          <w:lang w:eastAsia="x-none"/>
        </w:rPr>
      </w:pPr>
    </w:p>
    <w:p w:rsidR="00306D66" w:rsidRPr="009E0235" w:rsidRDefault="00306D66" w:rsidP="00306D66">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306D66" w:rsidRPr="009E0235" w:rsidRDefault="00306D66" w:rsidP="00306D66">
      <w:pPr>
        <w:spacing w:after="0" w:line="240" w:lineRule="auto"/>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1-26 02 05 Лагiстыка</w:t>
      </w:r>
    </w:p>
    <w:p w:rsidR="00306D66" w:rsidRPr="009E0235" w:rsidRDefault="00306D66" w:rsidP="00306D66">
      <w:pPr>
        <w:spacing w:after="0" w:line="240" w:lineRule="auto"/>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Кваліфікацыя</w:t>
      </w:r>
      <w:r w:rsidRPr="009E0235">
        <w:rPr>
          <w:rFonts w:ascii="Times New Roman" w:eastAsia="Times New Roman" w:hAnsi="Times New Roman" w:cs="Times New Roman"/>
          <w:sz w:val="30"/>
          <w:szCs w:val="30"/>
          <w:lang w:val="be-BY" w:eastAsia="ru-RU"/>
        </w:rPr>
        <w:t xml:space="preserve"> Лагiстык-эканамiст</w:t>
      </w:r>
    </w:p>
    <w:p w:rsidR="00306D66" w:rsidRPr="009E0235" w:rsidRDefault="00306D66" w:rsidP="00306D66">
      <w:pPr>
        <w:spacing w:after="0" w:line="240" w:lineRule="auto"/>
        <w:jc w:val="center"/>
        <w:rPr>
          <w:rFonts w:ascii="Times New Roman" w:eastAsia="Times New Roman" w:hAnsi="Times New Roman" w:cs="Times New Roman"/>
          <w:b/>
          <w:sz w:val="30"/>
          <w:szCs w:val="30"/>
          <w:lang w:val="be-BY" w:eastAsia="ru-RU"/>
        </w:rPr>
      </w:pPr>
    </w:p>
    <w:p w:rsidR="00306D66" w:rsidRPr="009E0235" w:rsidRDefault="00306D66" w:rsidP="00306D66">
      <w:pPr>
        <w:spacing w:after="0" w:line="240" w:lineRule="auto"/>
        <w:jc w:val="center"/>
        <w:rPr>
          <w:rFonts w:ascii="Times New Roman" w:eastAsia="Times New Roman" w:hAnsi="Times New Roman" w:cs="Times New Roman"/>
          <w:b/>
          <w:sz w:val="30"/>
          <w:szCs w:val="30"/>
          <w:lang w:val="en-US"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306D66" w:rsidRPr="009E0235" w:rsidRDefault="00306D66" w:rsidP="00306D66">
      <w:pPr>
        <w:spacing w:after="0" w:line="240" w:lineRule="auto"/>
        <w:rPr>
          <w:rFonts w:ascii="Times New Roman" w:eastAsia="Times New Roman" w:hAnsi="Times New Roman" w:cs="Times New Roman"/>
          <w:sz w:val="30"/>
          <w:szCs w:val="30"/>
          <w:lang w:val="be-BY"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w:t>
      </w:r>
      <w:r w:rsidRPr="009E0235">
        <w:rPr>
          <w:rFonts w:ascii="Times New Roman" w:eastAsia="Times New Roman" w:hAnsi="Times New Roman" w:cs="Times New Roman"/>
          <w:sz w:val="30"/>
          <w:szCs w:val="30"/>
          <w:lang w:val="be-BY" w:eastAsia="ru-RU"/>
        </w:rPr>
        <w:t xml:space="preserve">1-26 02 05 </w:t>
      </w:r>
      <w:r w:rsidRPr="009E0235">
        <w:rPr>
          <w:rFonts w:ascii="Times New Roman" w:eastAsia="Times New Roman" w:hAnsi="Times New Roman" w:cs="Times New Roman"/>
          <w:color w:val="000000"/>
          <w:sz w:val="30"/>
          <w:szCs w:val="30"/>
          <w:lang w:val="en-US" w:eastAsia="ru-RU"/>
        </w:rPr>
        <w:t>L</w:t>
      </w:r>
      <w:r w:rsidRPr="009E0235">
        <w:rPr>
          <w:rFonts w:ascii="Times New Roman" w:eastAsia="Times New Roman" w:hAnsi="Times New Roman" w:cs="Times New Roman"/>
          <w:color w:val="000000"/>
          <w:sz w:val="30"/>
          <w:szCs w:val="30"/>
          <w:lang w:val="be-BY" w:eastAsia="ru-RU"/>
        </w:rPr>
        <w:t>ogistics</w:t>
      </w:r>
    </w:p>
    <w:p w:rsidR="00306D66" w:rsidRPr="009E0235" w:rsidRDefault="00306D66" w:rsidP="00306D66">
      <w:pPr>
        <w:spacing w:after="0" w:line="240" w:lineRule="auto"/>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r w:rsidR="00DA1950" w:rsidRPr="009E0235">
        <w:rPr>
          <w:rFonts w:ascii="Times New Roman" w:eastAsia="Times New Roman" w:hAnsi="Times New Roman" w:cs="Times New Roman"/>
          <w:sz w:val="30"/>
          <w:szCs w:val="30"/>
          <w:lang w:val="en-US" w:eastAsia="ru-RU"/>
        </w:rPr>
        <w:t>Logistics specialist. Economist</w:t>
      </w:r>
    </w:p>
    <w:p w:rsidR="00306D66" w:rsidRPr="009E0235" w:rsidRDefault="00306D66" w:rsidP="00306D66">
      <w:pPr>
        <w:spacing w:after="0" w:line="240" w:lineRule="auto"/>
        <w:ind w:firstLine="709"/>
        <w:jc w:val="center"/>
        <w:rPr>
          <w:rFonts w:ascii="Times New Roman" w:eastAsia="Times New Roman" w:hAnsi="Times New Roman" w:cs="Times New Roman"/>
          <w:b/>
          <w:spacing w:val="-4"/>
          <w:sz w:val="30"/>
          <w:szCs w:val="30"/>
          <w:lang w:val="en-US" w:eastAsia="ru-RU"/>
        </w:rPr>
      </w:pPr>
    </w:p>
    <w:p w:rsidR="00306D66" w:rsidRPr="009E0235" w:rsidRDefault="00306D66" w:rsidP="00306D66">
      <w:pPr>
        <w:spacing w:after="0" w:line="240" w:lineRule="auto"/>
        <w:jc w:val="center"/>
        <w:rPr>
          <w:rFonts w:ascii="Times New Roman" w:eastAsia="Times New Roman" w:hAnsi="Times New Roman" w:cs="Times New Roman"/>
          <w:b/>
          <w:spacing w:val="-4"/>
          <w:sz w:val="30"/>
          <w:szCs w:val="30"/>
          <w:lang w:val="en-US" w:eastAsia="ru-RU"/>
        </w:rPr>
      </w:pPr>
      <w:r w:rsidRPr="009E0235">
        <w:rPr>
          <w:rFonts w:ascii="Times New Roman" w:eastAsia="Times New Roman" w:hAnsi="Times New Roman" w:cs="Times New Roman"/>
          <w:b/>
          <w:spacing w:val="-4"/>
          <w:sz w:val="30"/>
          <w:szCs w:val="30"/>
          <w:lang w:eastAsia="ru-RU"/>
        </w:rPr>
        <w:t>ГЛАВА</w:t>
      </w:r>
      <w:r w:rsidRPr="009E0235">
        <w:rPr>
          <w:rFonts w:ascii="Times New Roman" w:eastAsia="Times New Roman" w:hAnsi="Times New Roman" w:cs="Times New Roman"/>
          <w:b/>
          <w:spacing w:val="-4"/>
          <w:sz w:val="30"/>
          <w:szCs w:val="30"/>
          <w:lang w:val="en-US" w:eastAsia="ru-RU"/>
        </w:rPr>
        <w:t xml:space="preserve"> 1</w:t>
      </w:r>
    </w:p>
    <w:p w:rsidR="00306D66" w:rsidRPr="009E0235" w:rsidRDefault="00306D66" w:rsidP="00306D66">
      <w:pPr>
        <w:spacing w:after="0" w:line="240" w:lineRule="auto"/>
        <w:jc w:val="center"/>
        <w:rPr>
          <w:rFonts w:ascii="Times New Roman" w:eastAsia="Times New Roman" w:hAnsi="Times New Roman" w:cs="Times New Roman"/>
          <w:b/>
          <w:spacing w:val="-4"/>
          <w:sz w:val="30"/>
          <w:szCs w:val="30"/>
          <w:lang w:eastAsia="ru-RU"/>
        </w:rPr>
      </w:pPr>
      <w:r w:rsidRPr="009E0235">
        <w:rPr>
          <w:rFonts w:ascii="Times New Roman" w:eastAsia="Times New Roman" w:hAnsi="Times New Roman" w:cs="Times New Roman"/>
          <w:b/>
          <w:spacing w:val="-4"/>
          <w:sz w:val="30"/>
          <w:szCs w:val="30"/>
          <w:lang w:eastAsia="ru-RU"/>
        </w:rPr>
        <w:t>ОБЩИЕ ПОЛОЖЕНИЯ</w:t>
      </w:r>
    </w:p>
    <w:p w:rsidR="00306D66" w:rsidRPr="009E0235" w:rsidRDefault="00306D66" w:rsidP="00306D66">
      <w:pPr>
        <w:spacing w:after="0" w:line="240" w:lineRule="auto"/>
        <w:ind w:firstLine="709"/>
        <w:jc w:val="center"/>
        <w:rPr>
          <w:rFonts w:ascii="Times New Roman" w:eastAsia="Times New Roman" w:hAnsi="Times New Roman" w:cs="Times New Roman"/>
          <w:b/>
          <w:spacing w:val="-4"/>
          <w:sz w:val="30"/>
          <w:szCs w:val="30"/>
          <w:lang w:eastAsia="ru-RU"/>
        </w:rPr>
      </w:pPr>
    </w:p>
    <w:p w:rsidR="00306D66" w:rsidRPr="009E0235" w:rsidRDefault="00306D66" w:rsidP="00306D66">
      <w:pPr>
        <w:spacing w:after="0" w:line="23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1.</w:t>
      </w:r>
      <w:r w:rsidRPr="009E0235">
        <w:rPr>
          <w:rFonts w:ascii="Times New Roman" w:eastAsia="Times New Roman" w:hAnsi="Times New Roman" w:cs="Times New Roman"/>
          <w:spacing w:val="-6"/>
          <w:sz w:val="30"/>
          <w:szCs w:val="30"/>
          <w:lang w:val="en-US" w:eastAsia="ru-RU"/>
        </w:rPr>
        <w:t> </w:t>
      </w:r>
      <w:r w:rsidRPr="009E0235">
        <w:rPr>
          <w:rFonts w:ascii="Times New Roman" w:eastAsia="Times New Roman" w:hAnsi="Times New Roman" w:cs="Times New Roman"/>
          <w:spacing w:val="-6"/>
          <w:sz w:val="30"/>
          <w:szCs w:val="30"/>
          <w:lang w:eastAsia="ru-RU"/>
        </w:rPr>
        <w:t xml:space="preserve">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1-26 02 0</w:t>
      </w:r>
      <w:r w:rsidR="009A3C67" w:rsidRPr="009E0235">
        <w:rPr>
          <w:rFonts w:ascii="Times New Roman" w:eastAsia="Times New Roman" w:hAnsi="Times New Roman" w:cs="Times New Roman"/>
          <w:spacing w:val="-6"/>
          <w:sz w:val="30"/>
          <w:szCs w:val="30"/>
          <w:lang w:eastAsia="ru-RU"/>
        </w:rPr>
        <w:t>5</w:t>
      </w:r>
      <w:r w:rsidRPr="009E0235">
        <w:rPr>
          <w:rFonts w:ascii="Times New Roman" w:eastAsia="Times New Roman" w:hAnsi="Times New Roman" w:cs="Times New Roman"/>
          <w:spacing w:val="-6"/>
          <w:sz w:val="30"/>
          <w:szCs w:val="30"/>
          <w:lang w:eastAsia="ru-RU"/>
        </w:rPr>
        <w:t xml:space="preserve"> «Логистика»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306D66" w:rsidRPr="009E0235" w:rsidRDefault="00306D66" w:rsidP="00306D66">
      <w:pPr>
        <w:spacing w:after="0" w:line="23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1-26 02 05 «Логистика».</w:t>
      </w:r>
    </w:p>
    <w:p w:rsidR="00306D66" w:rsidRDefault="00306D66" w:rsidP="00306D66">
      <w:pPr>
        <w:spacing w:after="0" w:line="23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w:t>
      </w:r>
      <w:r w:rsidRPr="009E0235">
        <w:rPr>
          <w:rFonts w:ascii="Times New Roman" w:eastAsia="Times New Roman" w:hAnsi="Times New Roman" w:cs="Times New Roman"/>
          <w:sz w:val="30"/>
          <w:szCs w:val="30"/>
          <w:lang w:val="en-US" w:eastAsia="x-none"/>
        </w:rPr>
        <w:t>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AC01E6" w:rsidRPr="009E0235" w:rsidRDefault="00AC01E6" w:rsidP="00306D66">
      <w:pPr>
        <w:spacing w:after="0" w:line="238" w:lineRule="auto"/>
        <w:ind w:firstLine="709"/>
        <w:jc w:val="both"/>
        <w:rPr>
          <w:rFonts w:ascii="Times New Roman" w:eastAsia="Times New Roman" w:hAnsi="Times New Roman" w:cs="Times New Roman"/>
          <w:sz w:val="30"/>
          <w:szCs w:val="30"/>
          <w:lang w:val="x-none" w:eastAsia="x-none"/>
        </w:rPr>
      </w:pPr>
    </w:p>
    <w:p w:rsidR="00306D66" w:rsidRPr="009E0235" w:rsidRDefault="00306D66" w:rsidP="00306D66">
      <w:pPr>
        <w:spacing w:after="0" w:line="238" w:lineRule="auto"/>
        <w:ind w:firstLine="709"/>
        <w:jc w:val="both"/>
        <w:rPr>
          <w:rFonts w:ascii="Times New Roman" w:eastAsia="Times New Roman" w:hAnsi="Times New Roman" w:cs="Times New Roman"/>
          <w:strike/>
          <w:sz w:val="30"/>
          <w:szCs w:val="30"/>
          <w:lang w:eastAsia="x-none"/>
        </w:rPr>
      </w:pPr>
      <w:r w:rsidRPr="009E0235">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9E0235">
        <w:rPr>
          <w:rFonts w:ascii="Times New Roman" w:eastAsia="Times New Roman" w:hAnsi="Times New Roman" w:cs="Times New Roman"/>
          <w:sz w:val="30"/>
          <w:szCs w:val="30"/>
          <w:lang w:eastAsia="x-none"/>
        </w:rPr>
        <w:t>;</w:t>
      </w:r>
    </w:p>
    <w:p w:rsidR="00306D66" w:rsidRPr="009E0235" w:rsidRDefault="00306D66" w:rsidP="00306D66">
      <w:pPr>
        <w:spacing w:after="0" w:line="238"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 011-2009</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«Специальности и квалификации» (далее – ОКРБ 011-2009)</w:t>
      </w:r>
      <w:r w:rsidRPr="009E0235">
        <w:rPr>
          <w:rFonts w:ascii="Times New Roman" w:eastAsia="Times New Roman" w:hAnsi="Times New Roman" w:cs="Times New Roman"/>
          <w:sz w:val="30"/>
          <w:szCs w:val="30"/>
          <w:lang w:eastAsia="x-none"/>
        </w:rPr>
        <w:t>;</w:t>
      </w:r>
    </w:p>
    <w:p w:rsidR="00306D66" w:rsidRPr="009E0235" w:rsidRDefault="00306D66" w:rsidP="00306D66">
      <w:pPr>
        <w:spacing w:after="0" w:line="238"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z w:val="30"/>
          <w:szCs w:val="30"/>
          <w:lang w:val="x-none" w:eastAsia="x-none"/>
        </w:rPr>
        <w:t xml:space="preserve">Общегосударственный </w:t>
      </w:r>
      <w:hyperlink r:id="rId11" w:history="1">
        <w:r w:rsidRPr="009E0235">
          <w:rPr>
            <w:rFonts w:ascii="Times New Roman" w:eastAsia="Times New Roman" w:hAnsi="Times New Roman" w:cs="Times New Roman"/>
            <w:sz w:val="30"/>
            <w:szCs w:val="30"/>
            <w:lang w:val="x-none" w:eastAsia="x-none"/>
          </w:rPr>
          <w:t>классификатор</w:t>
        </w:r>
      </w:hyperlink>
      <w:r w:rsidRPr="009E0235">
        <w:rPr>
          <w:rFonts w:ascii="Times New Roman" w:eastAsia="Times New Roman" w:hAnsi="Times New Roman" w:cs="Times New Roman"/>
          <w:sz w:val="30"/>
          <w:szCs w:val="30"/>
          <w:lang w:val="x-none" w:eastAsia="x-none"/>
        </w:rPr>
        <w:t xml:space="preserve"> Республики Беларусь ОКРБ 005-</w:t>
      </w:r>
      <w:r w:rsidRPr="009E0235">
        <w:rPr>
          <w:rFonts w:ascii="Times New Roman" w:eastAsia="Times New Roman" w:hAnsi="Times New Roman" w:cs="Times New Roman"/>
          <w:spacing w:val="-6"/>
          <w:sz w:val="30"/>
          <w:szCs w:val="30"/>
          <w:lang w:val="x-none" w:eastAsia="x-none"/>
        </w:rPr>
        <w:t>2011</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«Виды экономической деятельности» (далее – ОКРБ 005-2011)</w:t>
      </w:r>
      <w:r w:rsidRPr="009E0235">
        <w:rPr>
          <w:rFonts w:ascii="Times New Roman" w:eastAsia="Times New Roman" w:hAnsi="Times New Roman" w:cs="Times New Roman"/>
          <w:spacing w:val="-6"/>
          <w:sz w:val="30"/>
          <w:szCs w:val="30"/>
          <w:lang w:eastAsia="x-none"/>
        </w:rPr>
        <w:t>.</w:t>
      </w:r>
    </w:p>
    <w:p w:rsidR="009A3C67" w:rsidRPr="009E0235" w:rsidRDefault="009A3C67" w:rsidP="00306D66">
      <w:pPr>
        <w:spacing w:after="0" w:line="238"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z w:val="30"/>
          <w:szCs w:val="30"/>
          <w:lang w:eastAsia="ru-RU"/>
        </w:rPr>
        <w:t xml:space="preserve">СТБ </w:t>
      </w:r>
      <w:r w:rsidRPr="009E0235">
        <w:rPr>
          <w:rFonts w:ascii="Times New Roman" w:eastAsia="Times New Roman" w:hAnsi="Times New Roman" w:cs="Times New Roman"/>
          <w:sz w:val="30"/>
          <w:szCs w:val="30"/>
          <w:lang w:val="en-US" w:eastAsia="ru-RU"/>
        </w:rPr>
        <w:t>ISO</w:t>
      </w:r>
      <w:r w:rsidRPr="009E0235">
        <w:rPr>
          <w:rFonts w:ascii="Times New Roman" w:eastAsia="Times New Roman" w:hAnsi="Times New Roman" w:cs="Times New Roman"/>
          <w:sz w:val="30"/>
          <w:szCs w:val="30"/>
          <w:lang w:eastAsia="ru-RU"/>
        </w:rPr>
        <w:t xml:space="preserve"> 9000-2015 Систем</w:t>
      </w:r>
      <w:r w:rsidRPr="009E0235">
        <w:rPr>
          <w:rFonts w:ascii="Times New Roman" w:eastAsia="Times New Roman" w:hAnsi="Times New Roman" w:cs="Times New Roman"/>
          <w:sz w:val="30"/>
          <w:szCs w:val="30"/>
          <w:lang w:val="be-BY" w:eastAsia="ru-RU"/>
        </w:rPr>
        <w:t>ы</w:t>
      </w:r>
      <w:r w:rsidRPr="009E023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9E0235">
        <w:rPr>
          <w:rFonts w:ascii="Times New Roman" w:eastAsia="Times New Roman" w:hAnsi="Times New Roman" w:cs="Times New Roman"/>
          <w:sz w:val="30"/>
          <w:szCs w:val="30"/>
          <w:lang w:val="en-US" w:eastAsia="ru-RU"/>
        </w:rPr>
        <w:t>IS</w:t>
      </w:r>
      <w:r w:rsidRPr="009E0235">
        <w:rPr>
          <w:rFonts w:ascii="Times New Roman" w:eastAsia="Times New Roman" w:hAnsi="Times New Roman" w:cs="Times New Roman"/>
          <w:sz w:val="30"/>
          <w:szCs w:val="30"/>
          <w:lang w:eastAsia="ru-RU"/>
        </w:rPr>
        <w:t>О 9000-2015).</w:t>
      </w:r>
    </w:p>
    <w:p w:rsidR="00306D66" w:rsidRPr="009E0235" w:rsidRDefault="00306D66" w:rsidP="00306D66">
      <w:pPr>
        <w:spacing w:after="0" w:line="23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w:t>
      </w:r>
      <w:r w:rsidRPr="009E0235">
        <w:rPr>
          <w:rFonts w:ascii="Times New Roman" w:eastAsia="Times New Roman" w:hAnsi="Times New Roman" w:cs="Times New Roman"/>
          <w:sz w:val="30"/>
          <w:szCs w:val="30"/>
          <w:lang w:val="en-US" w:eastAsia="x-none"/>
        </w:rPr>
        <w:t>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iCs/>
          <w:spacing w:val="-4"/>
          <w:sz w:val="30"/>
          <w:szCs w:val="30"/>
          <w:lang w:eastAsia="x-none"/>
        </w:rPr>
      </w:pPr>
      <w:r w:rsidRPr="009E0235">
        <w:rPr>
          <w:rFonts w:ascii="Times New Roman" w:eastAsia="Times New Roman" w:hAnsi="Times New Roman" w:cs="Times New Roman"/>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spacing w:val="-4"/>
          <w:sz w:val="30"/>
          <w:szCs w:val="30"/>
          <w:lang w:eastAsia="x-none"/>
        </w:rPr>
        <w:t>;</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iCs/>
          <w:spacing w:val="-4"/>
          <w:sz w:val="30"/>
          <w:szCs w:val="30"/>
          <w:lang w:eastAsia="x-none"/>
        </w:rPr>
        <w:t xml:space="preserve">, </w:t>
      </w:r>
      <w:r w:rsidRPr="009E0235">
        <w:rPr>
          <w:rFonts w:ascii="Times New Roman" w:eastAsia="Times New Roman" w:hAnsi="Times New Roman" w:cs="Times New Roman"/>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iCs/>
          <w:spacing w:val="-4"/>
          <w:sz w:val="30"/>
          <w:szCs w:val="30"/>
          <w:lang w:eastAsia="x-none"/>
        </w:rPr>
        <w:t>;</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квалификация</w:t>
      </w:r>
      <w:r w:rsidR="00EF0BF6"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spacing w:val="-4"/>
          <w:sz w:val="30"/>
          <w:szCs w:val="30"/>
          <w:lang w:val="en-US" w:eastAsia="x-none"/>
        </w:rPr>
        <w:t>ISO</w:t>
      </w:r>
      <w:r w:rsidRPr="009E0235">
        <w:rPr>
          <w:rFonts w:ascii="Times New Roman" w:eastAsia="Times New Roman" w:hAnsi="Times New Roman" w:cs="Times New Roman"/>
          <w:spacing w:val="-4"/>
          <w:sz w:val="30"/>
          <w:szCs w:val="30"/>
          <w:lang w:val="x-none" w:eastAsia="x-none"/>
        </w:rPr>
        <w:t xml:space="preserve"> 9000-2015)</w:t>
      </w:r>
      <w:r w:rsidRPr="009E0235">
        <w:rPr>
          <w:rFonts w:ascii="Times New Roman" w:eastAsia="Times New Roman" w:hAnsi="Times New Roman" w:cs="Times New Roman"/>
          <w:spacing w:val="-4"/>
          <w:sz w:val="30"/>
          <w:szCs w:val="30"/>
          <w:lang w:eastAsia="x-none"/>
        </w:rPr>
        <w:t>;</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компетенция</w:t>
      </w:r>
      <w:r w:rsidRPr="009E0235">
        <w:rPr>
          <w:rFonts w:ascii="Times New Roman" w:eastAsia="Times New Roman" w:hAnsi="Times New Roman" w:cs="Times New Roman"/>
          <w:bCs/>
          <w:spacing w:val="-4"/>
          <w:sz w:val="30"/>
          <w:szCs w:val="30"/>
          <w:lang w:eastAsia="ru-RU"/>
        </w:rPr>
        <w:t xml:space="preserve"> – знания, умения и опыт, необходимые для решения теоретических и практических задач;</w:t>
      </w:r>
    </w:p>
    <w:p w:rsidR="00306D66" w:rsidRPr="009E0235" w:rsidRDefault="00306D66" w:rsidP="00306D66">
      <w:pPr>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x-none"/>
        </w:rPr>
        <w:t xml:space="preserve">логистика </w:t>
      </w:r>
      <w:r w:rsidRPr="009E0235">
        <w:rPr>
          <w:rFonts w:ascii="Times New Roman" w:eastAsia="Times New Roman" w:hAnsi="Times New Roman" w:cs="Times New Roman"/>
          <w:spacing w:val="-4"/>
          <w:sz w:val="30"/>
          <w:szCs w:val="30"/>
          <w:lang w:eastAsia="ru-RU"/>
        </w:rPr>
        <w:t xml:space="preserve">– область науки об управлении и регулировании движения </w:t>
      </w:r>
      <w:r w:rsidRPr="009E0235">
        <w:rPr>
          <w:rFonts w:ascii="Times New Roman" w:eastAsia="Times New Roman" w:hAnsi="Times New Roman" w:cs="Times New Roman"/>
          <w:spacing w:val="-8"/>
          <w:sz w:val="30"/>
          <w:szCs w:val="30"/>
          <w:lang w:eastAsia="ru-RU"/>
        </w:rPr>
        <w:t>материальных и связанных с ними информационных потоков, обслуживающих</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8"/>
          <w:sz w:val="30"/>
          <w:szCs w:val="30"/>
          <w:lang w:eastAsia="ru-RU"/>
        </w:rPr>
        <w:t>их финансовых потоков, потоков услуг, а также потоков людей в пространстве</w:t>
      </w:r>
      <w:r w:rsidRPr="009E0235">
        <w:rPr>
          <w:rFonts w:ascii="Times New Roman" w:eastAsia="Times New Roman" w:hAnsi="Times New Roman" w:cs="Times New Roman"/>
          <w:spacing w:val="-4"/>
          <w:sz w:val="30"/>
          <w:szCs w:val="30"/>
          <w:lang w:eastAsia="ru-RU"/>
        </w:rPr>
        <w:t xml:space="preserve"> и времени от первичного источника ресурсов до конечного потребителя;</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spacing w:val="-8"/>
          <w:sz w:val="30"/>
          <w:szCs w:val="30"/>
          <w:lang w:eastAsia="ru-RU"/>
        </w:rPr>
        <w:t xml:space="preserve">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результаты обучения – знания, умения и навыки (опыт), </w:t>
      </w:r>
      <w:r w:rsidRPr="009E0235">
        <w:rPr>
          <w:rFonts w:ascii="Times New Roman" w:eastAsia="Times New Roman" w:hAnsi="Times New Roman" w:cs="Times New Roman"/>
          <w:spacing w:val="-4"/>
          <w:sz w:val="30"/>
          <w:szCs w:val="30"/>
          <w:lang w:eastAsia="ru-RU"/>
        </w:rPr>
        <w:t>которые обучающийся может продемонстрировать по завершении изучения конкретной учебной дисциплины либо модуля;</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9E0235">
        <w:rPr>
          <w:rFonts w:ascii="Times New Roman" w:eastAsia="Times New Roman" w:hAnsi="Times New Roman" w:cs="Times New Roman"/>
          <w:spacing w:val="-4"/>
          <w:sz w:val="30"/>
          <w:szCs w:val="30"/>
          <w:lang w:eastAsia="ru-RU"/>
        </w:rPr>
        <w:lastRenderedPageBreak/>
        <w:t xml:space="preserve">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специальность – </w:t>
      </w:r>
      <w:r w:rsidRPr="009E0235">
        <w:rPr>
          <w:rFonts w:ascii="Times New Roman" w:eastAsia="Times New Roman" w:hAnsi="Times New Roman" w:cs="Times New Roman"/>
          <w:bCs/>
          <w:spacing w:val="-4"/>
          <w:sz w:val="30"/>
          <w:szCs w:val="30"/>
          <w:lang w:eastAsia="ru-RU"/>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w:t>
      </w:r>
      <w:r w:rsidRPr="009E0235">
        <w:rPr>
          <w:rFonts w:ascii="Times New Roman" w:eastAsia="Times New Roman" w:hAnsi="Times New Roman" w:cs="Times New Roman"/>
          <w:spacing w:val="-4"/>
          <w:sz w:val="30"/>
          <w:szCs w:val="30"/>
          <w:lang w:eastAsia="ru-RU"/>
        </w:rPr>
        <w:t xml:space="preserve"> подсистема группы специальностей</w:t>
      </w:r>
      <w:r w:rsidRPr="009E0235">
        <w:rPr>
          <w:rFonts w:ascii="Times New Roman" w:eastAsia="Times New Roman" w:hAnsi="Times New Roman" w:cs="Times New Roman"/>
          <w:bCs/>
          <w:spacing w:val="-4"/>
          <w:sz w:val="30"/>
          <w:szCs w:val="30"/>
          <w:lang w:eastAsia="ru-RU"/>
        </w:rPr>
        <w:t xml:space="preserve"> (ОКРБ 011-2009);</w:t>
      </w:r>
    </w:p>
    <w:p w:rsidR="00306D66" w:rsidRPr="009E0235" w:rsidRDefault="00306D66" w:rsidP="00306D6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ступени и отражающие его способность применять базовые общекультурные</w:t>
      </w:r>
      <w:r w:rsidRPr="009E0235">
        <w:rPr>
          <w:rFonts w:ascii="Times New Roman" w:eastAsia="Times New Roman" w:hAnsi="Times New Roman" w:cs="Times New Roman"/>
          <w:spacing w:val="-4"/>
          <w:sz w:val="30"/>
          <w:szCs w:val="30"/>
          <w:lang w:eastAsia="ru-RU"/>
        </w:rPr>
        <w:t xml:space="preserve"> знания и умения, а также социально-личностные качества, соответствующие запросам государства и общества.</w:t>
      </w:r>
    </w:p>
    <w:p w:rsidR="00306D66" w:rsidRPr="009E0235" w:rsidRDefault="00306D66" w:rsidP="00306D66">
      <w:pPr>
        <w:spacing w:after="0" w:line="240" w:lineRule="auto"/>
        <w:ind w:firstLine="709"/>
        <w:jc w:val="both"/>
        <w:rPr>
          <w:rFonts w:ascii="Times New Roman" w:eastAsia="Times New Roman" w:hAnsi="Times New Roman" w:cs="Times New Roman"/>
          <w:bCs/>
          <w:lang w:val="x-none" w:eastAsia="x-none"/>
        </w:rPr>
      </w:pPr>
      <w:r w:rsidRPr="009E0235">
        <w:rPr>
          <w:rFonts w:ascii="Times New Roman" w:eastAsia="Times New Roman" w:hAnsi="Times New Roman" w:cs="Times New Roman"/>
          <w:bCs/>
          <w:sz w:val="30"/>
          <w:szCs w:val="30"/>
          <w:lang w:eastAsia="x-none"/>
        </w:rPr>
        <w:t xml:space="preserve">4. </w:t>
      </w:r>
      <w:r w:rsidRPr="009E0235">
        <w:rPr>
          <w:rFonts w:ascii="Times New Roman" w:eastAsia="Times New Roman" w:hAnsi="Times New Roman" w:cs="Times New Roman"/>
          <w:bCs/>
          <w:sz w:val="30"/>
          <w:szCs w:val="30"/>
          <w:lang w:val="x-none" w:eastAsia="x-none"/>
        </w:rPr>
        <w:t>Специальность 1-26 02 0</w:t>
      </w:r>
      <w:r w:rsidRPr="009E0235">
        <w:rPr>
          <w:rFonts w:ascii="Times New Roman" w:eastAsia="Times New Roman" w:hAnsi="Times New Roman" w:cs="Times New Roman"/>
          <w:bCs/>
          <w:sz w:val="30"/>
          <w:szCs w:val="30"/>
          <w:lang w:eastAsia="x-none"/>
        </w:rPr>
        <w:t>5</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«Логистика»</w:t>
      </w:r>
      <w:r w:rsidRPr="009E0235">
        <w:rPr>
          <w:rFonts w:ascii="Times New Roman" w:eastAsia="Times New Roman" w:hAnsi="Times New Roman" w:cs="Times New Roman"/>
          <w:bCs/>
          <w:sz w:val="28"/>
          <w:lang w:val="x-none" w:eastAsia="x-none"/>
        </w:rPr>
        <w:t xml:space="preserve"> </w:t>
      </w:r>
      <w:r w:rsidRPr="009E0235">
        <w:rPr>
          <w:rFonts w:ascii="Times New Roman" w:eastAsia="Times New Roman" w:hAnsi="Times New Roman" w:cs="Times New Roman"/>
          <w:bCs/>
          <w:sz w:val="30"/>
          <w:szCs w:val="30"/>
          <w:lang w:val="x-none" w:eastAsia="x-none"/>
        </w:rPr>
        <w:t xml:space="preserve">в соответствии с </w:t>
      </w:r>
      <w:r w:rsidR="009940A9" w:rsidRPr="009E0235">
        <w:rPr>
          <w:rFonts w:ascii="Times New Roman" w:eastAsia="Times New Roman" w:hAnsi="Times New Roman" w:cs="Times New Roman"/>
          <w:bCs/>
          <w:sz w:val="30"/>
          <w:szCs w:val="30"/>
          <w:lang w:val="x-none" w:eastAsia="x-none"/>
        </w:rPr>
        <w:br/>
      </w:r>
      <w:r w:rsidRPr="009E0235">
        <w:rPr>
          <w:rFonts w:ascii="Times New Roman" w:eastAsia="Times New Roman" w:hAnsi="Times New Roman" w:cs="Times New Roman"/>
          <w:bCs/>
          <w:sz w:val="30"/>
          <w:szCs w:val="30"/>
          <w:lang w:val="x-none" w:eastAsia="x-none"/>
        </w:rPr>
        <w:t>ОКРБ 011-2009</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относится к профилю образования </w:t>
      </w:r>
      <w:r w:rsidRPr="009E0235">
        <w:rPr>
          <w:rFonts w:ascii="Times New Roman" w:eastAsia="Times New Roman" w:hAnsi="Times New Roman" w:cs="Times New Roman"/>
          <w:sz w:val="30"/>
          <w:szCs w:val="30"/>
          <w:lang w:val="x-none" w:eastAsia="x-none"/>
        </w:rPr>
        <w:t>Е «Коммуникации. Право. Экономика. Управление. Экономика и организация производства»</w:t>
      </w:r>
      <w:r w:rsidRPr="009E0235">
        <w:rPr>
          <w:rFonts w:ascii="Times New Roman" w:eastAsia="Times New Roman" w:hAnsi="Times New Roman" w:cs="Times New Roman"/>
          <w:bCs/>
          <w:sz w:val="30"/>
          <w:szCs w:val="30"/>
          <w:lang w:val="x-none" w:eastAsia="x-none"/>
        </w:rPr>
        <w:t>,</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направлению образования </w:t>
      </w:r>
      <w:r w:rsidRPr="009E0235">
        <w:rPr>
          <w:rFonts w:ascii="Times New Roman" w:eastAsia="Times New Roman" w:hAnsi="Times New Roman" w:cs="Times New Roman"/>
          <w:sz w:val="30"/>
          <w:szCs w:val="30"/>
          <w:lang w:val="x-none" w:eastAsia="x-none"/>
        </w:rPr>
        <w:t>26 «Управление»</w:t>
      </w:r>
      <w:r w:rsidRPr="009E0235">
        <w:rPr>
          <w:rFonts w:ascii="Times New Roman" w:eastAsia="Times New Roman" w:hAnsi="Times New Roman" w:cs="Times New Roman"/>
          <w:sz w:val="24"/>
          <w:szCs w:val="24"/>
          <w:lang w:val="x-none" w:eastAsia="x-none"/>
        </w:rPr>
        <w:t xml:space="preserve"> </w:t>
      </w:r>
      <w:r w:rsidRPr="009E0235">
        <w:rPr>
          <w:rFonts w:ascii="Times New Roman" w:eastAsia="Times New Roman" w:hAnsi="Times New Roman" w:cs="Times New Roman"/>
          <w:bCs/>
          <w:sz w:val="30"/>
          <w:szCs w:val="30"/>
          <w:lang w:val="x-none" w:eastAsia="x-none"/>
        </w:rPr>
        <w:t>и обеспечивает получение</w:t>
      </w:r>
      <w:r w:rsidR="009753D6"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квалификации </w:t>
      </w:r>
      <w:r w:rsidRPr="009E0235">
        <w:rPr>
          <w:rFonts w:ascii="Times New Roman" w:eastAsia="Times New Roman" w:hAnsi="Times New Roman" w:cs="Times New Roman"/>
          <w:bCs/>
          <w:sz w:val="30"/>
          <w:szCs w:val="30"/>
          <w:lang w:eastAsia="x-none"/>
        </w:rPr>
        <w:t>«</w:t>
      </w:r>
      <w:r w:rsidRPr="009E0235">
        <w:rPr>
          <w:rFonts w:ascii="Times New Roman" w:eastAsia="Times New Roman" w:hAnsi="Times New Roman" w:cs="Times New Roman"/>
          <w:sz w:val="30"/>
          <w:szCs w:val="30"/>
          <w:lang w:val="be-BY" w:eastAsia="x-none"/>
        </w:rPr>
        <w:t>Логистик-экономист</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bCs/>
          <w:lang w:eastAsia="x-none"/>
        </w:rPr>
        <w:t>.</w:t>
      </w:r>
    </w:p>
    <w:p w:rsidR="00306D66" w:rsidRPr="009E0235" w:rsidRDefault="00306D66" w:rsidP="00306D66">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 xml:space="preserve">5. </w:t>
      </w:r>
      <w:r w:rsidRPr="009E0235">
        <w:rPr>
          <w:rFonts w:ascii="Times New Roman" w:eastAsia="Times New Roman" w:hAnsi="Times New Roman" w:cs="Times New Roman"/>
          <w:bCs/>
          <w:spacing w:val="-6"/>
          <w:sz w:val="30"/>
          <w:szCs w:val="30"/>
          <w:lang w:val="x-none" w:eastAsia="x-none"/>
        </w:rPr>
        <w:t>Специальность 1-26 02 0</w:t>
      </w:r>
      <w:r w:rsidRPr="009E0235">
        <w:rPr>
          <w:rFonts w:ascii="Times New Roman" w:eastAsia="Times New Roman" w:hAnsi="Times New Roman" w:cs="Times New Roman"/>
          <w:bCs/>
          <w:spacing w:val="-6"/>
          <w:sz w:val="30"/>
          <w:szCs w:val="30"/>
          <w:lang w:eastAsia="x-none"/>
        </w:rPr>
        <w:t>5</w:t>
      </w:r>
      <w:r w:rsidRPr="009E0235">
        <w:rPr>
          <w:rFonts w:ascii="Times New Roman" w:eastAsia="Times New Roman" w:hAnsi="Times New Roman" w:cs="Times New Roman"/>
          <w:bCs/>
          <w:spacing w:val="-6"/>
          <w:sz w:val="30"/>
          <w:szCs w:val="30"/>
          <w:lang w:val="x-none" w:eastAsia="x-none"/>
        </w:rPr>
        <w:t xml:space="preserve"> </w:t>
      </w:r>
      <w:r w:rsidRPr="009E0235">
        <w:rPr>
          <w:rFonts w:ascii="Times New Roman" w:eastAsia="Times New Roman" w:hAnsi="Times New Roman" w:cs="Times New Roman"/>
          <w:bCs/>
          <w:spacing w:val="-6"/>
          <w:sz w:val="30"/>
          <w:szCs w:val="30"/>
          <w:lang w:eastAsia="x-none"/>
        </w:rPr>
        <w:t>«Логистика»</w:t>
      </w:r>
      <w:r w:rsidRPr="009E0235">
        <w:rPr>
          <w:rFonts w:ascii="Times New Roman" w:eastAsia="Times New Roman" w:hAnsi="Times New Roman" w:cs="Times New Roman"/>
          <w:bCs/>
          <w:spacing w:val="-6"/>
          <w:sz w:val="28"/>
          <w:lang w:val="x-none" w:eastAsia="x-none"/>
        </w:rPr>
        <w:t xml:space="preserve">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306D66" w:rsidRPr="009E0235" w:rsidRDefault="00306D66" w:rsidP="00306D66">
      <w:pPr>
        <w:spacing w:after="0" w:line="240" w:lineRule="auto"/>
        <w:ind w:firstLine="709"/>
        <w:jc w:val="center"/>
        <w:rPr>
          <w:rFonts w:ascii="Times New Roman" w:eastAsia="Times New Roman" w:hAnsi="Times New Roman" w:cs="Times New Roman"/>
          <w:b/>
          <w:spacing w:val="-4"/>
          <w:sz w:val="30"/>
          <w:szCs w:val="30"/>
          <w:lang w:eastAsia="be-BY"/>
        </w:rPr>
      </w:pPr>
    </w:p>
    <w:p w:rsidR="00306D66" w:rsidRPr="009E0235" w:rsidRDefault="00306D66" w:rsidP="00306D66">
      <w:pPr>
        <w:spacing w:after="0" w:line="240" w:lineRule="auto"/>
        <w:jc w:val="center"/>
        <w:rPr>
          <w:rFonts w:ascii="Times New Roman" w:eastAsia="Times New Roman" w:hAnsi="Times New Roman" w:cs="Times New Roman"/>
          <w:b/>
          <w:spacing w:val="-4"/>
          <w:sz w:val="30"/>
          <w:szCs w:val="30"/>
          <w:lang w:eastAsia="be-BY"/>
        </w:rPr>
      </w:pPr>
      <w:r w:rsidRPr="009E0235">
        <w:rPr>
          <w:rFonts w:ascii="Times New Roman" w:eastAsia="Times New Roman" w:hAnsi="Times New Roman" w:cs="Times New Roman"/>
          <w:b/>
          <w:spacing w:val="-4"/>
          <w:sz w:val="30"/>
          <w:szCs w:val="30"/>
          <w:lang w:eastAsia="be-BY"/>
        </w:rPr>
        <w:t>ГЛАВА 2</w:t>
      </w:r>
    </w:p>
    <w:p w:rsidR="00E02511" w:rsidRPr="009E0235" w:rsidRDefault="00306D66" w:rsidP="00306D66">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УРОВНЮ ОСНОВНОГО</w:t>
      </w:r>
      <w:r w:rsidRPr="009E0235">
        <w:rPr>
          <w:rFonts w:ascii="Times New Roman" w:eastAsia="Times New Roman" w:hAnsi="Times New Roman" w:cs="Times New Roman"/>
          <w:b/>
          <w:color w:val="0000FF"/>
          <w:sz w:val="30"/>
          <w:szCs w:val="30"/>
          <w:lang w:eastAsia="ru-RU"/>
        </w:rPr>
        <w:t xml:space="preserve"> </w:t>
      </w:r>
      <w:r w:rsidRPr="009E0235">
        <w:rPr>
          <w:rFonts w:ascii="Times New Roman" w:eastAsia="Times New Roman" w:hAnsi="Times New Roman" w:cs="Times New Roman"/>
          <w:b/>
          <w:sz w:val="30"/>
          <w:szCs w:val="30"/>
          <w:lang w:eastAsia="ru-RU"/>
        </w:rPr>
        <w:t xml:space="preserve">ОБРАЗОВАНИЯ ЛИЦ, ПОСТУПАЮЩИХ ДЛЯ ПОЛУЧЕНИЯ ВЫСШЕГО ОБРАЗОВАНИЯ I СТУПЕНИ, ФОРМАМ И СРОКАМ ПОЛУЧЕНИЯ </w:t>
      </w:r>
    </w:p>
    <w:p w:rsidR="00306D66" w:rsidRPr="009E0235" w:rsidRDefault="00306D66" w:rsidP="00306D66">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ВЫСШЕГО ОБРАЗОВАНИЯ I СТУПЕНИ</w:t>
      </w:r>
    </w:p>
    <w:p w:rsidR="00306D66" w:rsidRPr="009E0235" w:rsidRDefault="00306D66" w:rsidP="00306D66">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p>
    <w:p w:rsidR="00306D66" w:rsidRPr="009E0235" w:rsidRDefault="00306D66" w:rsidP="00306D66">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306D66" w:rsidRPr="009E0235" w:rsidRDefault="00306D66" w:rsidP="00306D66">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306D66" w:rsidRPr="009E0235" w:rsidRDefault="00306D66" w:rsidP="00306D66">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w:t>
      </w:r>
      <w:r w:rsidRPr="009E0235">
        <w:rPr>
          <w:rFonts w:ascii="Times New Roman" w:eastAsia="Times New Roman" w:hAnsi="Times New Roman" w:cs="Times New Roman"/>
          <w:sz w:val="30"/>
          <w:szCs w:val="30"/>
          <w:lang w:eastAsia="x-none"/>
        </w:rPr>
        <w:t>, вечерняя</w:t>
      </w:r>
      <w:r w:rsidRPr="009E0235">
        <w:rPr>
          <w:rFonts w:ascii="Times New Roman" w:eastAsia="Times New Roman" w:hAnsi="Times New Roman" w:cs="Times New Roman"/>
          <w:sz w:val="30"/>
          <w:szCs w:val="30"/>
          <w:lang w:val="x-none" w:eastAsia="x-none"/>
        </w:rPr>
        <w:t>), заочная</w:t>
      </w:r>
      <w:r w:rsidRPr="009E0235">
        <w:rPr>
          <w:rFonts w:ascii="Times New Roman" w:eastAsia="Times New Roman" w:hAnsi="Times New Roman" w:cs="Times New Roman"/>
          <w:sz w:val="30"/>
          <w:szCs w:val="30"/>
          <w:lang w:eastAsia="x-none"/>
        </w:rPr>
        <w:t xml:space="preserve"> (в том числе дистанционная).</w:t>
      </w:r>
    </w:p>
    <w:p w:rsidR="00306D66" w:rsidRPr="009E0235" w:rsidRDefault="00306D66" w:rsidP="00306D66">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r w:rsidRPr="009E0235">
        <w:rPr>
          <w:rFonts w:ascii="Times New Roman" w:eastAsia="Times New Roman" w:hAnsi="Times New Roman" w:cs="Times New Roman"/>
          <w:spacing w:val="-6"/>
          <w:sz w:val="30"/>
          <w:szCs w:val="30"/>
          <w:lang w:eastAsia="x-none"/>
        </w:rPr>
        <w:t>.</w:t>
      </w:r>
    </w:p>
    <w:p w:rsidR="00306D66" w:rsidRPr="009E0235" w:rsidRDefault="00306D66" w:rsidP="00306D66">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z w:val="30"/>
          <w:szCs w:val="30"/>
          <w:lang w:eastAsia="x-none"/>
        </w:rPr>
        <w:t xml:space="preserve">5 лет. </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lastRenderedPageBreak/>
        <w:t>Срок получения высшего образования I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в заочной форме</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составляет </w:t>
      </w:r>
      <w:r w:rsidRPr="009E0235">
        <w:rPr>
          <w:rFonts w:ascii="Times New Roman" w:eastAsia="Times New Roman" w:hAnsi="Times New Roman" w:cs="Times New Roman"/>
          <w:sz w:val="30"/>
          <w:szCs w:val="30"/>
          <w:lang w:eastAsia="x-none"/>
        </w:rPr>
        <w:t>5 лет.</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Срок получения высшего образования I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в дистанционной форме составляет </w:t>
      </w:r>
      <w:r w:rsidRPr="009E0235">
        <w:rPr>
          <w:rFonts w:ascii="Times New Roman" w:eastAsia="Times New Roman" w:hAnsi="Times New Roman" w:cs="Times New Roman"/>
          <w:sz w:val="30"/>
          <w:szCs w:val="30"/>
          <w:lang w:eastAsia="x-none"/>
        </w:rPr>
        <w:t>5 лет.</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1-26 02 0</w:t>
      </w:r>
      <w:r w:rsidRPr="009E0235">
        <w:rPr>
          <w:rFonts w:ascii="Times New Roman" w:eastAsia="Times New Roman" w:hAnsi="Times New Roman" w:cs="Times New Roman"/>
          <w:bCs/>
          <w:sz w:val="30"/>
          <w:szCs w:val="30"/>
          <w:lang w:eastAsia="x-none"/>
        </w:rPr>
        <w:t>5</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«Логистика»</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по специальности 1-26 02 0</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sz w:val="30"/>
          <w:szCs w:val="30"/>
          <w:lang w:eastAsia="x-none"/>
        </w:rPr>
        <w:t>Логистика</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sz w:val="24"/>
          <w:szCs w:val="24"/>
          <w:lang w:eastAsia="x-none"/>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w:t>
      </w:r>
      <w:r w:rsidRPr="009E0235">
        <w:rPr>
          <w:rFonts w:ascii="Times New Roman" w:eastAsia="Times New Roman" w:hAnsi="Times New Roman" w:cs="Times New Roman"/>
          <w:sz w:val="30"/>
          <w:szCs w:val="30"/>
          <w:lang w:eastAsia="x-none"/>
        </w:rPr>
        <w:t>том числе</w:t>
      </w:r>
      <w:r w:rsidRPr="009E0235">
        <w:rPr>
          <w:rFonts w:ascii="Times New Roman" w:eastAsia="Times New Roman" w:hAnsi="Times New Roman" w:cs="Times New Roman"/>
          <w:sz w:val="30"/>
          <w:szCs w:val="30"/>
          <w:lang w:val="x-none" w:eastAsia="x-none"/>
        </w:rPr>
        <w:t xml:space="preserve"> дистанционной) формах может </w:t>
      </w:r>
      <w:r w:rsidRPr="009E0235">
        <w:rPr>
          <w:rFonts w:ascii="Times New Roman" w:eastAsia="Times New Roman" w:hAnsi="Times New Roman" w:cs="Times New Roman"/>
          <w:sz w:val="30"/>
          <w:szCs w:val="30"/>
          <w:lang w:eastAsia="x-none"/>
        </w:rPr>
        <w:t>быть увеличен не более чем на</w:t>
      </w:r>
      <w:r w:rsidRPr="009E0235">
        <w:rPr>
          <w:rFonts w:ascii="Times New Roman" w:eastAsia="Times New Roman" w:hAnsi="Times New Roman" w:cs="Times New Roman"/>
          <w:sz w:val="30"/>
          <w:szCs w:val="30"/>
          <w:lang w:val="x-none" w:eastAsia="x-none"/>
        </w:rPr>
        <w:t xml:space="preserve"> 1 год относительно срока обучения по данной образовательной программе в дневной форме. </w:t>
      </w:r>
    </w:p>
    <w:p w:rsidR="00306D66" w:rsidRPr="009E0235" w:rsidRDefault="00306D66" w:rsidP="0060165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5097B"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 </w:t>
      </w:r>
    </w:p>
    <w:p w:rsidR="00306D66" w:rsidRPr="009E0235" w:rsidRDefault="00C5097B" w:rsidP="0060165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306D66"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02511" w:rsidRPr="009E0235" w:rsidRDefault="00E02511" w:rsidP="00306D66">
      <w:pPr>
        <w:spacing w:after="0" w:line="230" w:lineRule="auto"/>
        <w:ind w:firstLine="709"/>
        <w:jc w:val="both"/>
        <w:rPr>
          <w:rFonts w:ascii="Times New Roman" w:eastAsia="Times New Roman" w:hAnsi="Times New Roman" w:cs="Times New Roman"/>
          <w:sz w:val="30"/>
          <w:szCs w:val="30"/>
          <w:lang w:eastAsia="ru-RU"/>
        </w:rPr>
      </w:pPr>
    </w:p>
    <w:p w:rsidR="00306D66" w:rsidRPr="009E0235" w:rsidRDefault="00306D66" w:rsidP="00306D66">
      <w:pPr>
        <w:spacing w:after="0" w:line="23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306D66" w:rsidRPr="009E0235" w:rsidRDefault="00306D66" w:rsidP="00306D66">
      <w:pPr>
        <w:spacing w:after="0" w:line="230" w:lineRule="auto"/>
        <w:jc w:val="center"/>
        <w:rPr>
          <w:rFonts w:ascii="Times New Roman Полужирный" w:eastAsia="Times New Roman" w:hAnsi="Times New Roman Полужирный" w:cs="Times New Roman"/>
          <w:b/>
          <w:spacing w:val="-6"/>
          <w:sz w:val="30"/>
          <w:szCs w:val="30"/>
          <w:lang w:val="x-none" w:eastAsia="x-none"/>
        </w:rPr>
      </w:pPr>
      <w:r w:rsidRPr="009E0235">
        <w:rPr>
          <w:rFonts w:ascii="Times New Roman Полужирный" w:eastAsia="Times New Roman" w:hAnsi="Times New Roman Полужирный" w:cs="Times New Roman"/>
          <w:b/>
          <w:spacing w:val="-6"/>
          <w:sz w:val="30"/>
          <w:szCs w:val="30"/>
          <w:lang w:val="x-none" w:eastAsia="x-none"/>
        </w:rPr>
        <w:t>ТРЕБОВАНИЯ К СОДЕРЖАНИЮ ПРОФЕССИОНАЛЬНОЙ ДЕЯТЕЛЬНОСТИ СПЕЦИАЛИСТА С ВЫСШИМ ОБРАЗОВАНИЕМ</w:t>
      </w:r>
    </w:p>
    <w:p w:rsidR="00306D66" w:rsidRPr="009E0235" w:rsidRDefault="00306D66" w:rsidP="00306D66">
      <w:pPr>
        <w:spacing w:after="0" w:line="230" w:lineRule="auto"/>
        <w:ind w:firstLine="709"/>
        <w:jc w:val="center"/>
        <w:rPr>
          <w:rFonts w:ascii="Times New Roman" w:eastAsia="Times New Roman" w:hAnsi="Times New Roman" w:cs="Times New Roman"/>
          <w:b/>
          <w:sz w:val="30"/>
          <w:szCs w:val="30"/>
          <w:lang w:val="x-none" w:eastAsia="x-none"/>
        </w:rPr>
      </w:pPr>
    </w:p>
    <w:p w:rsidR="00306D66" w:rsidRPr="009E0235" w:rsidRDefault="00306D66" w:rsidP="00306D66">
      <w:pPr>
        <w:spacing w:after="0" w:line="23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z w:val="30"/>
          <w:szCs w:val="30"/>
          <w:lang w:eastAsia="x-none"/>
        </w:rPr>
        <w:t>12. </w:t>
      </w:r>
      <w:r w:rsidRPr="009E0235">
        <w:rPr>
          <w:rFonts w:ascii="Times New Roman" w:eastAsia="Times New Roman" w:hAnsi="Times New Roman" w:cs="Times New Roman"/>
          <w:spacing w:val="-4"/>
          <w:sz w:val="30"/>
          <w:szCs w:val="30"/>
          <w:lang w:val="x-none" w:eastAsia="x-none"/>
        </w:rPr>
        <w:t xml:space="preserve">Основными </w:t>
      </w:r>
      <w:r w:rsidRPr="009E0235">
        <w:rPr>
          <w:rFonts w:ascii="Times New Roman" w:eastAsia="Times New Roman" w:hAnsi="Times New Roman" w:cs="Times New Roman"/>
          <w:spacing w:val="-4"/>
          <w:sz w:val="30"/>
          <w:szCs w:val="30"/>
          <w:lang w:eastAsia="x-none"/>
        </w:rPr>
        <w:t>видами</w:t>
      </w:r>
      <w:r w:rsidRPr="009E0235">
        <w:rPr>
          <w:rFonts w:ascii="Times New Roman" w:eastAsia="Times New Roman" w:hAnsi="Times New Roman" w:cs="Times New Roman"/>
          <w:spacing w:val="-4"/>
          <w:sz w:val="30"/>
          <w:szCs w:val="30"/>
          <w:lang w:val="x-none" w:eastAsia="x-none"/>
        </w:rPr>
        <w:t xml:space="preserve"> профессиональной деятельности специалиста </w:t>
      </w:r>
      <w:r w:rsidRPr="009E0235">
        <w:rPr>
          <w:rFonts w:ascii="Times New Roman" w:eastAsia="Times New Roman" w:hAnsi="Times New Roman" w:cs="Times New Roman"/>
          <w:spacing w:val="-4"/>
          <w:sz w:val="30"/>
          <w:szCs w:val="30"/>
          <w:lang w:eastAsia="x-none"/>
        </w:rPr>
        <w:t>с высшим образованием (далее –специалист)</w:t>
      </w:r>
      <w:r w:rsidRPr="009E0235">
        <w:rPr>
          <w:rFonts w:ascii="Times New Roman" w:eastAsia="Times New Roman" w:hAnsi="Times New Roman" w:cs="Times New Roman"/>
          <w:color w:val="0000FF"/>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в соответствии с ОКРБ 005-2011 являются:</w:t>
      </w:r>
    </w:p>
    <w:p w:rsidR="00306D66" w:rsidRPr="009E0235" w:rsidRDefault="00306D66" w:rsidP="00306D66">
      <w:pPr>
        <w:spacing w:after="0" w:line="23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46 </w:t>
      </w:r>
      <w:r w:rsidRPr="009E0235">
        <w:rPr>
          <w:rFonts w:ascii="Times New Roman" w:eastAsia="Times New Roman" w:hAnsi="Times New Roman" w:cs="Times New Roman"/>
          <w:spacing w:val="-4"/>
          <w:sz w:val="30"/>
          <w:szCs w:val="30"/>
          <w:lang w:val="x-none" w:eastAsia="x-none"/>
        </w:rPr>
        <w:t>Оптовая торговля, за исключением торговли автомобилями и мотоциклами;</w:t>
      </w:r>
    </w:p>
    <w:p w:rsidR="00306D66" w:rsidRPr="009E0235" w:rsidRDefault="00306D66" w:rsidP="00306D66">
      <w:pPr>
        <w:spacing w:after="0" w:line="23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lastRenderedPageBreak/>
        <w:t>47</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Розничная торговля, за исключением торговли автомобилями и мотоциклами;</w:t>
      </w:r>
    </w:p>
    <w:p w:rsidR="00306D66" w:rsidRPr="009E0235" w:rsidRDefault="00306D66" w:rsidP="00306D66">
      <w:pPr>
        <w:spacing w:after="0" w:line="23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52</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 xml:space="preserve">Складирование и </w:t>
      </w:r>
      <w:r w:rsidRPr="009E0235">
        <w:rPr>
          <w:rFonts w:ascii="Times New Roman" w:eastAsia="Times New Roman" w:hAnsi="Times New Roman" w:cs="Times New Roman"/>
          <w:spacing w:val="-4"/>
          <w:sz w:val="30"/>
          <w:szCs w:val="30"/>
          <w:lang w:eastAsia="x-none"/>
        </w:rPr>
        <w:t>вспомогательная транспортная деятельность</w:t>
      </w:r>
      <w:r w:rsidRPr="009E0235">
        <w:rPr>
          <w:rFonts w:ascii="Times New Roman" w:eastAsia="Times New Roman" w:hAnsi="Times New Roman" w:cs="Times New Roman"/>
          <w:spacing w:val="-4"/>
          <w:sz w:val="30"/>
          <w:szCs w:val="30"/>
          <w:lang w:val="x-none" w:eastAsia="x-none"/>
        </w:rPr>
        <w:t>;</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iCs/>
          <w:spacing w:val="-4"/>
          <w:sz w:val="30"/>
          <w:szCs w:val="30"/>
          <w:lang w:eastAsia="ru-RU"/>
        </w:rPr>
      </w:pPr>
      <w:r w:rsidRPr="009E0235">
        <w:rPr>
          <w:rFonts w:ascii="Times New Roman" w:eastAsia="Times New Roman" w:hAnsi="Times New Roman" w:cs="Times New Roman"/>
          <w:iCs/>
          <w:spacing w:val="-4"/>
          <w:sz w:val="30"/>
          <w:szCs w:val="30"/>
          <w:lang w:eastAsia="ru-RU"/>
        </w:rPr>
        <w:t>722 Научные исследования и разработки в области общественных и гуманитарных наук;</w:t>
      </w:r>
    </w:p>
    <w:p w:rsidR="00306D66" w:rsidRPr="009E0235" w:rsidRDefault="00306D66" w:rsidP="00306D66">
      <w:pPr>
        <w:spacing w:after="0" w:line="23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732</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Исследование конъюнктуры рынка и изучение общественного мнения</w:t>
      </w:r>
      <w:r w:rsidRPr="009E0235">
        <w:rPr>
          <w:rFonts w:ascii="Times New Roman" w:eastAsia="Times New Roman" w:hAnsi="Times New Roman" w:cs="Times New Roman"/>
          <w:spacing w:val="-4"/>
          <w:sz w:val="30"/>
          <w:szCs w:val="30"/>
          <w:lang w:eastAsia="x-none"/>
        </w:rPr>
        <w:t>;</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84116</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 xml:space="preserve">Таможенная деятельность; </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8413</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Регулирование и содействие эффективному ведению экономической деятельности</w:t>
      </w:r>
      <w:r w:rsidRPr="009E0235">
        <w:rPr>
          <w:rFonts w:ascii="Times New Roman" w:eastAsia="Times New Roman" w:hAnsi="Times New Roman" w:cs="Times New Roman"/>
          <w:spacing w:val="-4"/>
          <w:sz w:val="30"/>
          <w:szCs w:val="30"/>
          <w:lang w:eastAsia="x-none"/>
        </w:rPr>
        <w:t>.</w:t>
      </w:r>
      <w:r w:rsidRPr="009E0235">
        <w:rPr>
          <w:rFonts w:ascii="Times New Roman" w:eastAsia="Times New Roman" w:hAnsi="Times New Roman" w:cs="Times New Roman"/>
          <w:spacing w:val="-4"/>
          <w:sz w:val="30"/>
          <w:szCs w:val="30"/>
          <w:lang w:val="x-none" w:eastAsia="x-none"/>
        </w:rPr>
        <w:t xml:space="preserve"> </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306D66" w:rsidRPr="009E0235" w:rsidRDefault="00306D66" w:rsidP="00306D66">
      <w:pPr>
        <w:spacing w:after="0" w:line="240" w:lineRule="auto"/>
        <w:ind w:firstLine="709"/>
        <w:jc w:val="both"/>
        <w:outlineLvl w:val="0"/>
        <w:rPr>
          <w:rFonts w:ascii="Times New Roman" w:eastAsia="Times New Roman" w:hAnsi="Times New Roman" w:cs="Times New Roman"/>
          <w:spacing w:val="-6"/>
          <w:sz w:val="24"/>
          <w:szCs w:val="24"/>
          <w:lang w:val="x-none" w:eastAsia="x-none"/>
        </w:rPr>
      </w:pPr>
      <w:r w:rsidRPr="009E0235">
        <w:rPr>
          <w:rFonts w:ascii="Times New Roman" w:eastAsia="Times New Roman" w:hAnsi="Times New Roman" w:cs="Times New Roman"/>
          <w:spacing w:val="-6"/>
          <w:sz w:val="30"/>
          <w:szCs w:val="30"/>
          <w:lang w:eastAsia="x-none"/>
        </w:rPr>
        <w:t>13. </w:t>
      </w:r>
      <w:r w:rsidRPr="009E0235">
        <w:rPr>
          <w:rFonts w:ascii="Times New Roman" w:eastAsia="Times New Roman" w:hAnsi="Times New Roman" w:cs="Times New Roman"/>
          <w:spacing w:val="-6"/>
          <w:sz w:val="30"/>
          <w:szCs w:val="30"/>
          <w:lang w:val="x-none" w:eastAsia="x-none"/>
        </w:rPr>
        <w:t xml:space="preserve">Объектами профессиональной деятельности специалиста являются отношения, возникающие при разработке и реализации стратегии деятельности организации (предприятия) на рынке, выполнении экономической, организационно-управленческой, проектно-исследовательской, научной и других видов деятельности в области </w:t>
      </w:r>
      <w:r w:rsidRPr="009E0235">
        <w:rPr>
          <w:rFonts w:ascii="Times New Roman" w:eastAsia="Times New Roman" w:hAnsi="Times New Roman" w:cs="Times New Roman"/>
          <w:spacing w:val="-6"/>
          <w:sz w:val="30"/>
          <w:szCs w:val="30"/>
          <w:lang w:eastAsia="x-none"/>
        </w:rPr>
        <w:t>логистики</w:t>
      </w:r>
      <w:r w:rsidRPr="009E0235">
        <w:rPr>
          <w:rFonts w:ascii="Times New Roman" w:eastAsia="Times New Roman" w:hAnsi="Times New Roman" w:cs="Times New Roman"/>
          <w:spacing w:val="-6"/>
          <w:sz w:val="30"/>
          <w:szCs w:val="30"/>
          <w:lang w:val="x-none" w:eastAsia="x-none"/>
        </w:rPr>
        <w:t>.</w:t>
      </w:r>
      <w:r w:rsidRPr="009E0235">
        <w:rPr>
          <w:rFonts w:ascii="Times New Roman" w:eastAsia="Times New Roman" w:hAnsi="Times New Roman" w:cs="Times New Roman"/>
          <w:spacing w:val="-6"/>
          <w:sz w:val="24"/>
          <w:szCs w:val="24"/>
          <w:lang w:val="x-none" w:eastAsia="x-none"/>
        </w:rPr>
        <w:t xml:space="preserve"> </w:t>
      </w:r>
    </w:p>
    <w:p w:rsidR="00E51DAD" w:rsidRPr="009E0235" w:rsidRDefault="00E51DAD" w:rsidP="00E51DAD">
      <w:pPr>
        <w:widowControl w:val="0"/>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E51DAD" w:rsidRPr="009E0235" w:rsidRDefault="00E51DAD" w:rsidP="00E51DAD">
      <w:pPr>
        <w:autoSpaceDE w:val="0"/>
        <w:autoSpaceDN w:val="0"/>
        <w:adjustRightInd w:val="0"/>
        <w:spacing w:after="0" w:line="240" w:lineRule="auto"/>
        <w:ind w:firstLine="709"/>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14.1. научно-исследовательские: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научно-исследовательская деятельность в составе группы;</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участие в проведении исследований логистических систем и цепей поставок по заданной методике;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выбор средств и методов проведения исследований;</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анализ информации о состоянии и развитии логистических систем и цепей поставок с использованием современной вычислительной техники;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составление научных докладов и библиографических списков по заданной теме;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участие в разработке новых методических подходов;</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участие в подготовке научных отчетов, обзоров, публикаций, патентов, организации конференций;</w:t>
      </w:r>
    </w:p>
    <w:p w:rsidR="00E51DAD" w:rsidRPr="009E0235" w:rsidRDefault="00E51DAD" w:rsidP="00E51DAD">
      <w:pPr>
        <w:autoSpaceDE w:val="0"/>
        <w:autoSpaceDN w:val="0"/>
        <w:adjustRightInd w:val="0"/>
        <w:spacing w:after="0" w:line="240" w:lineRule="auto"/>
        <w:ind w:firstLine="709"/>
        <w:jc w:val="both"/>
        <w:rPr>
          <w:rFonts w:ascii="Times New Roman" w:eastAsia="Times New Roman" w:hAnsi="Times New Roman" w:cs="Times New Roman"/>
          <w:iCs/>
          <w:spacing w:val="-6"/>
          <w:sz w:val="30"/>
          <w:szCs w:val="30"/>
          <w:lang w:eastAsia="ru-RU"/>
        </w:rPr>
      </w:pPr>
      <w:r w:rsidRPr="009E0235">
        <w:rPr>
          <w:rFonts w:ascii="Times New Roman" w:eastAsia="Calibri" w:hAnsi="Times New Roman" w:cs="Times New Roman"/>
          <w:iCs/>
          <w:spacing w:val="-6"/>
          <w:sz w:val="30"/>
          <w:szCs w:val="30"/>
          <w:lang w:val="be-BY"/>
        </w:rPr>
        <w:t>работа со справочными системами, поиск и обработка научной информации;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14.2. расчетно-экономические: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подготовка исходных данных для проведения расчетов экономических показателей, характеризующих деятельность субъектов хозяйствования;</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проведение расчетов показателей на основе типовых методик;</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Times New Roman" w:hAnsi="Times New Roman" w:cs="Times New Roman"/>
          <w:spacing w:val="-4"/>
          <w:sz w:val="30"/>
          <w:szCs w:val="30"/>
          <w:lang w:eastAsia="ru-RU"/>
        </w:rPr>
        <w:t xml:space="preserve">проектирование логистических систем и внедрение их в </w:t>
      </w:r>
      <w:r w:rsidRPr="009E0235">
        <w:rPr>
          <w:rFonts w:ascii="Times New Roman" w:eastAsia="Calibri" w:hAnsi="Times New Roman" w:cs="Times New Roman"/>
          <w:iCs/>
          <w:spacing w:val="-4"/>
          <w:sz w:val="30"/>
          <w:szCs w:val="30"/>
          <w:lang w:val="be-BY"/>
        </w:rPr>
        <w:t>деятельность субъектов хозяйствования;</w:t>
      </w:r>
    </w:p>
    <w:p w:rsidR="00E51DAD" w:rsidRPr="009E0235" w:rsidRDefault="00E51DAD" w:rsidP="00E51DAD">
      <w:pPr>
        <w:widowControl w:val="0"/>
        <w:autoSpaceDE w:val="0"/>
        <w:autoSpaceDN w:val="0"/>
        <w:adjustRightInd w:val="0"/>
        <w:spacing w:after="0" w:line="240" w:lineRule="auto"/>
        <w:ind w:firstLine="709"/>
        <w:jc w:val="both"/>
        <w:rPr>
          <w:rFonts w:ascii="Arial" w:eastAsia="Times New Roman" w:hAnsi="Arial" w:cs="Arial"/>
          <w:spacing w:val="-4"/>
          <w:sz w:val="30"/>
          <w:szCs w:val="30"/>
          <w:lang w:eastAsia="ru-RU"/>
        </w:rPr>
      </w:pPr>
      <w:r w:rsidRPr="009E0235">
        <w:rPr>
          <w:rFonts w:ascii="Times New Roman" w:eastAsia="Calibri" w:hAnsi="Times New Roman" w:cs="Times New Roman"/>
          <w:iCs/>
          <w:spacing w:val="-4"/>
          <w:sz w:val="30"/>
          <w:szCs w:val="30"/>
          <w:lang w:val="be-BY"/>
        </w:rPr>
        <w:t>14.3. организационно-управленческие:</w:t>
      </w:r>
      <w:r w:rsidRPr="009E0235">
        <w:rPr>
          <w:rFonts w:ascii="Arial" w:eastAsia="Times New Roman" w:hAnsi="Arial" w:cs="Arial"/>
          <w:spacing w:val="-4"/>
          <w:sz w:val="30"/>
          <w:szCs w:val="30"/>
          <w:lang w:val="be-BY" w:eastAsia="ru-RU"/>
        </w:rPr>
        <w:t xml:space="preserve"> </w:t>
      </w:r>
    </w:p>
    <w:p w:rsidR="00E51DAD" w:rsidRPr="009E0235" w:rsidRDefault="00E51DAD" w:rsidP="00E51D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Calibri" w:hAnsi="Times New Roman" w:cs="Times New Roman"/>
          <w:iCs/>
          <w:spacing w:val="-4"/>
          <w:sz w:val="30"/>
          <w:szCs w:val="30"/>
          <w:lang w:val="be-BY"/>
        </w:rPr>
        <w:t>участие в разработке вариантов управленческих решений;</w:t>
      </w:r>
    </w:p>
    <w:p w:rsidR="00E51DAD" w:rsidRPr="009E0235" w:rsidRDefault="00E51DAD" w:rsidP="00E51DA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организация деятельности по закупкам и распределению товаров в сфере производства, товарного обращения и услуг;</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rPr>
      </w:pPr>
      <w:r w:rsidRPr="009E0235">
        <w:rPr>
          <w:rFonts w:ascii="Times New Roman" w:eastAsia="Times New Roman" w:hAnsi="Times New Roman" w:cs="Times New Roman"/>
          <w:spacing w:val="-8"/>
          <w:sz w:val="30"/>
          <w:szCs w:val="30"/>
          <w:lang w:eastAsia="ru-RU"/>
        </w:rPr>
        <w:t>организация эффективного управления логистической инфраструктурой</w:t>
      </w:r>
      <w:r w:rsidRPr="009E0235">
        <w:rPr>
          <w:rFonts w:ascii="Times New Roman" w:eastAsia="Times New Roman" w:hAnsi="Times New Roman" w:cs="Times New Roman"/>
          <w:spacing w:val="-4"/>
          <w:sz w:val="30"/>
          <w:szCs w:val="30"/>
          <w:lang w:eastAsia="ru-RU"/>
        </w:rPr>
        <w:t>;</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составление документации и отчетности;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14.4. педагогические:</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подготовка и проведение занятий по логистике в учреждениях образования, дополнительного образования детей и молодежи;</w:t>
      </w:r>
    </w:p>
    <w:p w:rsidR="00E51DAD" w:rsidRPr="009E0235" w:rsidRDefault="00E51DAD" w:rsidP="00E51DAD">
      <w:pPr>
        <w:autoSpaceDE w:val="0"/>
        <w:autoSpaceDN w:val="0"/>
        <w:adjustRightInd w:val="0"/>
        <w:spacing w:after="0" w:line="240" w:lineRule="auto"/>
        <w:ind w:firstLine="709"/>
        <w:jc w:val="both"/>
        <w:rPr>
          <w:rFonts w:ascii="Times New Roman" w:eastAsia="Calibri" w:hAnsi="Times New Roman" w:cs="Times New Roman"/>
          <w:iCs/>
          <w:spacing w:val="-4"/>
          <w:sz w:val="30"/>
          <w:szCs w:val="30"/>
          <w:lang w:val="be-BY"/>
        </w:rPr>
      </w:pPr>
      <w:r w:rsidRPr="009E0235">
        <w:rPr>
          <w:rFonts w:ascii="Times New Roman" w:eastAsia="Calibri" w:hAnsi="Times New Roman" w:cs="Times New Roman"/>
          <w:iCs/>
          <w:spacing w:val="-4"/>
          <w:sz w:val="30"/>
          <w:szCs w:val="30"/>
          <w:lang w:val="be-BY"/>
        </w:rPr>
        <w:t>экскурсионная, просветительская работа.</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z w:val="30"/>
          <w:szCs w:val="30"/>
          <w:lang w:eastAsia="ru-RU"/>
        </w:rPr>
      </w:pPr>
    </w:p>
    <w:p w:rsidR="00306D66" w:rsidRPr="009E0235" w:rsidRDefault="00306D66" w:rsidP="00306D66">
      <w:pPr>
        <w:widowControl w:val="0"/>
        <w:spacing w:after="0" w:line="240" w:lineRule="auto"/>
        <w:jc w:val="center"/>
        <w:rPr>
          <w:rFonts w:ascii="Times New Roman" w:eastAsia="Times New Roman" w:hAnsi="Times New Roman" w:cs="Times New Roman"/>
          <w:b/>
          <w:spacing w:val="-6"/>
          <w:sz w:val="30"/>
          <w:szCs w:val="30"/>
          <w:lang w:eastAsia="ru-RU"/>
        </w:rPr>
      </w:pPr>
      <w:r w:rsidRPr="009E0235">
        <w:rPr>
          <w:rFonts w:ascii="Times New Roman" w:eastAsia="Times New Roman" w:hAnsi="Times New Roman" w:cs="Times New Roman"/>
          <w:b/>
          <w:spacing w:val="-6"/>
          <w:sz w:val="30"/>
          <w:szCs w:val="30"/>
          <w:lang w:eastAsia="ru-RU"/>
        </w:rPr>
        <w:t>ГЛАВА 4</w:t>
      </w:r>
    </w:p>
    <w:p w:rsidR="00306D66" w:rsidRPr="009E0235" w:rsidRDefault="00306D66" w:rsidP="00306D6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КОМПЕТЕНТНОСТИ СПЕЦИАЛИСТА</w:t>
      </w:r>
    </w:p>
    <w:p w:rsidR="00306D66" w:rsidRPr="009E0235" w:rsidRDefault="00306D66" w:rsidP="00306D66">
      <w:pPr>
        <w:suppressAutoHyphens/>
        <w:spacing w:after="0" w:line="240" w:lineRule="auto"/>
        <w:ind w:firstLine="709"/>
        <w:jc w:val="center"/>
        <w:outlineLvl w:val="0"/>
        <w:rPr>
          <w:rFonts w:ascii="Times New Roman" w:eastAsia="Times New Roman" w:hAnsi="Times New Roman" w:cs="Times New Roman"/>
          <w:b/>
          <w:sz w:val="30"/>
          <w:szCs w:val="30"/>
          <w:lang w:eastAsia="ru-RU"/>
        </w:rPr>
      </w:pPr>
    </w:p>
    <w:p w:rsidR="00306D66" w:rsidRPr="009E0235" w:rsidRDefault="00306D66" w:rsidP="00306D6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1-26 02 05 «Логистика», должен обладать универсальными, базовыми профессиональными и специализированными компетенциями.</w:t>
      </w:r>
    </w:p>
    <w:p w:rsidR="00306D66" w:rsidRPr="009E0235" w:rsidRDefault="00306D66" w:rsidP="00306D6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306D66" w:rsidRPr="009E0235" w:rsidRDefault="00306D66" w:rsidP="00306D66">
      <w:pPr>
        <w:widowControl w:val="0"/>
        <w:tabs>
          <w:tab w:val="left" w:pos="0"/>
        </w:tabs>
        <w:spacing w:after="0" w:line="235"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УК-8. Обладать современной культурой мышления, уметь </w:t>
      </w:r>
      <w:r w:rsidRPr="009E0235">
        <w:rPr>
          <w:rFonts w:ascii="Times New Roman" w:eastAsia="Times New Roman" w:hAnsi="Times New Roman" w:cs="Times New Roman"/>
          <w:spacing w:val="-8"/>
          <w:sz w:val="30"/>
          <w:szCs w:val="30"/>
          <w:lang w:eastAsia="ru-RU"/>
        </w:rPr>
        <w:t>использовать основы философских знаний в профессиональной деятельности</w:t>
      </w:r>
      <w:r w:rsidRPr="009E0235">
        <w:rPr>
          <w:rFonts w:ascii="Times New Roman" w:eastAsia="Times New Roman" w:hAnsi="Times New Roman" w:cs="Times New Roman"/>
          <w:spacing w:val="-4"/>
          <w:sz w:val="30"/>
          <w:szCs w:val="30"/>
          <w:lang w:eastAsia="ru-RU"/>
        </w:rPr>
        <w:t>;</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306D66" w:rsidRPr="009E0235" w:rsidRDefault="00306D66" w:rsidP="00306D66">
      <w:pPr>
        <w:widowControl w:val="0"/>
        <w:spacing w:after="0" w:line="23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Использовать языковой материал в профессиональной области на белорусском языке;</w:t>
      </w:r>
    </w:p>
    <w:p w:rsidR="00306D66" w:rsidRPr="009E0235" w:rsidRDefault="00306D66" w:rsidP="00306D66">
      <w:pPr>
        <w:widowControl w:val="0"/>
        <w:tabs>
          <w:tab w:val="left" w:pos="0"/>
        </w:tabs>
        <w:spacing w:after="0" w:line="235" w:lineRule="auto"/>
        <w:ind w:firstLine="709"/>
        <w:jc w:val="both"/>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val="be-BY" w:eastAsia="ru-RU"/>
        </w:rPr>
        <w:t>УК-11. Владеть навыками здоровьесбережения.</w:t>
      </w:r>
    </w:p>
    <w:p w:rsidR="00306D66" w:rsidRPr="009E0235" w:rsidRDefault="00306D66" w:rsidP="00306D66">
      <w:pPr>
        <w:widowControl w:val="0"/>
        <w:tabs>
          <w:tab w:val="left" w:pos="0"/>
          <w:tab w:val="left" w:pos="720"/>
        </w:tabs>
        <w:spacing w:after="0" w:line="228"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Использовать основные математические понятия и методы вычислений для анализа и моделирования экономических процессов;</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Применять понятия, методы эконометрики, эконометрические модели и инструменты для количественной оценки статистических зависимостей индикаторов социально-экономического развития;</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Понимать мотивы поведения субъектов рыночной экономики,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методологической основы изучения прикладных экономических дисциплин;</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Понимать поведение потребителей и организаций в рыночной экономике, механизмы ценообразования на товарных и ресурсных рынках, условия общего экономического равновесия, направления, инструменты и границы государственной микроэкономической политики, применять теоретические знания для принятия оптимальных решений в условиях экономического выбора;</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Понимать механизмы функционирования агрегированных рынков и инструменты бюджетно-налоговой и денежно-кредитной политики, анализировать макроэкономические процессы, происходящие в Республике Беларусь и других странах, оценивать результаты макроэкономической политики;</w:t>
      </w:r>
    </w:p>
    <w:p w:rsidR="00306D66" w:rsidRPr="009E0235" w:rsidRDefault="00306D66" w:rsidP="00306D66">
      <w:pPr>
        <w:spacing w:after="0" w:line="240" w:lineRule="auto"/>
        <w:ind w:firstLine="709"/>
        <w:jc w:val="both"/>
        <w:rPr>
          <w:rFonts w:ascii="Times New Roman" w:eastAsia="Times New Roman" w:hAnsi="Times New Roman" w:cs="Times New Roman"/>
          <w:color w:val="FF0000"/>
          <w:spacing w:val="-4"/>
          <w:sz w:val="28"/>
          <w:szCs w:val="28"/>
          <w:lang w:eastAsia="ru-RU"/>
        </w:rPr>
      </w:pPr>
      <w:r w:rsidRPr="009E0235">
        <w:rPr>
          <w:rFonts w:ascii="Times New Roman" w:eastAsia="Times New Roman" w:hAnsi="Times New Roman" w:cs="Times New Roman"/>
          <w:spacing w:val="-4"/>
          <w:sz w:val="30"/>
          <w:szCs w:val="30"/>
          <w:lang w:eastAsia="ru-RU"/>
        </w:rPr>
        <w:t>БПК-7. Определять и анализировать современные тенденции развития международной экономики, осуществлять выбор оптимальных инструментов регулирования внешнеэкономической деятельности;</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Понимать особенности и механизм функционирования национальной экономики, оценивать ресурсный потенциал и конкурентные преимущества, определять тенденции и перспективы ее развития для решения текущих экономических проблем и реализации стратегических целей и задач социально-экономического развития Республики Беларусь;</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Оперировать основными понятиями и принципами логистики, использовать элементы методологии логистики для построения логистических систем на микро- и макроуровне;</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методы обоснования конфигурации цепей поставок в процессе создания стоимости продукции, работ и услуг;</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БПК-11. Использовать принципы логистики в управлении </w:t>
      </w:r>
      <w:r w:rsidRPr="009E0235">
        <w:rPr>
          <w:rFonts w:ascii="Times New Roman" w:eastAsia="Times New Roman" w:hAnsi="Times New Roman" w:cs="Times New Roman"/>
          <w:spacing w:val="-4"/>
          <w:sz w:val="30"/>
          <w:szCs w:val="30"/>
          <w:lang w:eastAsia="ru-RU"/>
        </w:rPr>
        <w:lastRenderedPageBreak/>
        <w:t>транспортной деятельностью, осуществлять транспортные операции с учетом оптимизации логистических процессов;</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w:t>
      </w:r>
      <w:r w:rsidRPr="009E0235">
        <w:rPr>
          <w:rFonts w:ascii="Times New Roman" w:eastAsia="Times New Roman" w:hAnsi="Times New Roman" w:cs="Times New Roman"/>
          <w:spacing w:val="-4"/>
          <w:sz w:val="24"/>
          <w:szCs w:val="24"/>
          <w:lang w:eastAsia="ru-RU"/>
        </w:rPr>
        <w:t> </w:t>
      </w:r>
      <w:r w:rsidRPr="009E0235">
        <w:rPr>
          <w:rFonts w:ascii="Times New Roman" w:eastAsia="Times New Roman" w:hAnsi="Times New Roman" w:cs="Times New Roman"/>
          <w:spacing w:val="-4"/>
          <w:sz w:val="30"/>
          <w:szCs w:val="30"/>
          <w:lang w:eastAsia="ru-RU"/>
        </w:rPr>
        <w:t>Использовать методы оценки эффективности складских бизнес-процессов при создании складских систем и их инфраструктуры;</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Использовать принципы проектирования систем управления запасами, количественно обосновывать параметры управления запасами в звеньях логистической цепи;</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lang w:eastAsia="ru-RU"/>
        </w:rPr>
      </w:pPr>
      <w:r w:rsidRPr="009E0235">
        <w:rPr>
          <w:rFonts w:ascii="Times New Roman" w:eastAsia="Times New Roman" w:hAnsi="Times New Roman" w:cs="Times New Roman"/>
          <w:spacing w:val="-4"/>
          <w:sz w:val="30"/>
          <w:szCs w:val="30"/>
          <w:lang w:eastAsia="ru-RU"/>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49669B" w:rsidRPr="009E0235" w:rsidRDefault="0049669B" w:rsidP="00306D66">
      <w:pPr>
        <w:suppressAutoHyphens/>
        <w:spacing w:after="0" w:line="240" w:lineRule="auto"/>
        <w:ind w:firstLine="709"/>
        <w:jc w:val="center"/>
        <w:outlineLvl w:val="0"/>
        <w:rPr>
          <w:rFonts w:ascii="Times New Roman" w:eastAsia="Times New Roman" w:hAnsi="Times New Roman" w:cs="Times New Roman"/>
          <w:b/>
          <w:sz w:val="30"/>
          <w:szCs w:val="30"/>
          <w:lang w:eastAsia="ru-RU"/>
        </w:rPr>
      </w:pPr>
    </w:p>
    <w:p w:rsidR="00306D66" w:rsidRPr="009E0235" w:rsidRDefault="00306D66" w:rsidP="00306D6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5</w:t>
      </w:r>
    </w:p>
    <w:p w:rsidR="00306D66" w:rsidRPr="009E0235" w:rsidRDefault="00306D66" w:rsidP="00306D6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rsidR="00306D66" w:rsidRPr="009E0235" w:rsidRDefault="00306D66" w:rsidP="00306D66">
      <w:pPr>
        <w:suppressAutoHyphens/>
        <w:spacing w:after="0" w:line="240" w:lineRule="auto"/>
        <w:jc w:val="center"/>
        <w:outlineLvl w:val="0"/>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ВЫСШЕГО ОБРАЗОВАНИЯ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СТУПЕНИ</w:t>
      </w:r>
    </w:p>
    <w:p w:rsidR="00306D66" w:rsidRPr="009E0235" w:rsidRDefault="00306D66" w:rsidP="00306D66">
      <w:pPr>
        <w:spacing w:after="0" w:line="240" w:lineRule="auto"/>
        <w:jc w:val="center"/>
        <w:rPr>
          <w:rFonts w:ascii="Times New Roman" w:eastAsia="Times New Roman" w:hAnsi="Times New Roman" w:cs="Times New Roman"/>
          <w:sz w:val="30"/>
          <w:szCs w:val="30"/>
          <w:lang w:eastAsia="ru-RU"/>
        </w:rPr>
      </w:pPr>
    </w:p>
    <w:p w:rsidR="00306D66" w:rsidRPr="009E0235" w:rsidRDefault="00306D66" w:rsidP="00306D6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306D66" w:rsidRPr="009E0235" w:rsidRDefault="00306D66" w:rsidP="00306D6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306D66" w:rsidRPr="009E0235" w:rsidRDefault="00306D66" w:rsidP="00306D6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306D66" w:rsidRPr="009E0235" w:rsidRDefault="00306D66" w:rsidP="00306D66">
      <w:pPr>
        <w:suppressAutoHyphens/>
        <w:spacing w:after="0" w:line="235"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306D66" w:rsidRPr="009E0235" w:rsidRDefault="00306D66" w:rsidP="00306D66">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47"/>
        <w:gridCol w:w="7010"/>
        <w:gridCol w:w="1775"/>
      </w:tblGrid>
      <w:tr w:rsidR="00306D66" w:rsidRPr="009E0235" w:rsidTr="00A23FCB">
        <w:trPr>
          <w:cantSplit/>
          <w:trHeight w:val="227"/>
          <w:jc w:val="center"/>
        </w:trPr>
        <w:tc>
          <w:tcPr>
            <w:tcW w:w="343" w:type="pct"/>
          </w:tcPr>
          <w:p w:rsidR="00306D66" w:rsidRPr="009E0235" w:rsidRDefault="00306D66" w:rsidP="00306D66">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716" w:type="pct"/>
          </w:tcPr>
          <w:p w:rsidR="00A23FCB" w:rsidRPr="009E0235" w:rsidRDefault="00306D66" w:rsidP="00306D66">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306D66" w:rsidRPr="009E0235" w:rsidRDefault="00306D66" w:rsidP="00306D66">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41" w:type="pct"/>
          </w:tcPr>
          <w:p w:rsidR="00306D66" w:rsidRPr="009E0235" w:rsidRDefault="00306D66" w:rsidP="00306D66">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23"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716" w:type="pct"/>
          </w:tcPr>
          <w:p w:rsidR="00306D66" w:rsidRPr="009E0235" w:rsidRDefault="00306D66" w:rsidP="00306D66">
            <w:pPr>
              <w:spacing w:after="0" w:line="223"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190-210</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23"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716" w:type="pct"/>
          </w:tcPr>
          <w:p w:rsidR="00306D66" w:rsidRPr="009E0235" w:rsidRDefault="00306D66" w:rsidP="00A23FCB">
            <w:pPr>
              <w:spacing w:after="0" w:line="223" w:lineRule="auto"/>
              <w:jc w:val="both"/>
              <w:rPr>
                <w:rFonts w:ascii="Times New Roman" w:eastAsia="Times New Roman" w:hAnsi="Times New Roman" w:cs="Times New Roman"/>
                <w:spacing w:val="-6"/>
                <w:sz w:val="26"/>
                <w:szCs w:val="26"/>
                <w:lang w:eastAsia="ru-RU" w:bidi="ru-RU"/>
              </w:rPr>
            </w:pPr>
            <w:r w:rsidRPr="009E0235">
              <w:rPr>
                <w:rFonts w:ascii="Times New Roman" w:eastAsia="Times New Roman" w:hAnsi="Times New Roman" w:cs="Times New Roman"/>
                <w:spacing w:val="-6"/>
                <w:sz w:val="26"/>
                <w:szCs w:val="26"/>
                <w:lang w:eastAsia="ru-RU" w:bidi="ru-RU"/>
              </w:rPr>
              <w:t>Государственный компонент: Социально-гуманитарный модуль (История, Политология, Философия, Социология); Иностранный язык; Информационные технологии; Математический модуль (Высшая математика, Теория вероятностей); Статистика и эконометрика (Статистика, Эконометрика); Экономика 1 (Экономическая теория, Микроэкономика); Экономика 2 (Макроэкономика, Международная экономика); Национальная экономика Беларуси; Логистика и управление цепями поставок (Теория логистики, Управление цепями поставок); Управление логистической инфраструктурой (Транспортная логистика, Логистика складирования); Управление запасами (Управление запасами)</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val="en-US" w:eastAsia="ru-RU"/>
              </w:rPr>
              <w:t>70</w:t>
            </w:r>
            <w:r w:rsidRPr="009E0235">
              <w:rPr>
                <w:rFonts w:ascii="Times New Roman" w:eastAsia="Times New Roman" w:hAnsi="Times New Roman" w:cs="Times New Roman"/>
                <w:sz w:val="26"/>
                <w:szCs w:val="26"/>
                <w:lang w:eastAsia="ru-RU"/>
              </w:rPr>
              <w:t>-136</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716"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Компонент учреждения высшего образования</w:t>
            </w:r>
            <w:r w:rsidRPr="009E0235">
              <w:rPr>
                <w:rFonts w:ascii="Times New Roman" w:eastAsia="Times New Roman" w:hAnsi="Times New Roman" w:cs="Times New Roman"/>
                <w:sz w:val="26"/>
                <w:szCs w:val="26"/>
                <w:vertAlign w:val="superscript"/>
                <w:lang w:eastAsia="ru-RU"/>
              </w:rPr>
              <w:footnoteReference w:id="6"/>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74-124</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716"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1.4.</w:t>
            </w:r>
          </w:p>
        </w:tc>
        <w:tc>
          <w:tcPr>
            <w:tcW w:w="3716" w:type="pct"/>
          </w:tcPr>
          <w:p w:rsidR="00306D66" w:rsidRPr="009E0235" w:rsidRDefault="00306D66" w:rsidP="00A23FCB">
            <w:pPr>
              <w:spacing w:after="0" w:line="240" w:lineRule="auto"/>
              <w:jc w:val="both"/>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9E0235">
              <w:rPr>
                <w:rFonts w:ascii="Times New Roman" w:eastAsia="Times New Roman" w:hAnsi="Times New Roman" w:cs="Times New Roman"/>
                <w:spacing w:val="-6"/>
                <w:sz w:val="26"/>
                <w:szCs w:val="26"/>
                <w:vertAlign w:val="superscript"/>
                <w:lang w:eastAsia="ru-RU"/>
              </w:rPr>
              <w:footnoteReference w:id="7"/>
            </w:r>
            <w:r w:rsidRPr="009E0235">
              <w:rPr>
                <w:rFonts w:ascii="Times New Roman" w:eastAsia="Times New Roman" w:hAnsi="Times New Roman" w:cs="Times New Roman"/>
                <w:spacing w:val="-6"/>
                <w:sz w:val="26"/>
                <w:szCs w:val="26"/>
                <w:lang w:eastAsia="ru-RU"/>
              </w:rPr>
              <w:t>)</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716" w:type="pct"/>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41" w:type="pct"/>
            <w:vAlign w:val="center"/>
          </w:tcPr>
          <w:p w:rsidR="00306D66" w:rsidRPr="009E0235" w:rsidRDefault="00306D66" w:rsidP="00306D6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3-9</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716" w:type="pct"/>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41" w:type="pct"/>
            <w:vAlign w:val="center"/>
          </w:tcPr>
          <w:p w:rsidR="00306D66" w:rsidRPr="009E0235" w:rsidRDefault="00306D66" w:rsidP="00306D6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18-26</w:t>
            </w:r>
          </w:p>
        </w:tc>
      </w:tr>
      <w:tr w:rsidR="00306D66" w:rsidRPr="009E0235" w:rsidTr="00A23FCB">
        <w:trPr>
          <w:trHeight w:val="227"/>
          <w:jc w:val="center"/>
        </w:trPr>
        <w:tc>
          <w:tcPr>
            <w:tcW w:w="343" w:type="pct"/>
          </w:tcPr>
          <w:p w:rsidR="00306D66" w:rsidRPr="009E0235" w:rsidRDefault="00306D66" w:rsidP="00A23FCB">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716" w:type="pct"/>
          </w:tcPr>
          <w:p w:rsidR="00306D66" w:rsidRPr="009E0235" w:rsidRDefault="00306D66" w:rsidP="00306D66">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9-15</w:t>
            </w:r>
          </w:p>
        </w:tc>
      </w:tr>
      <w:tr w:rsidR="00306D66" w:rsidRPr="009E0235" w:rsidTr="00A23FCB">
        <w:trPr>
          <w:trHeight w:val="227"/>
          <w:jc w:val="center"/>
        </w:trPr>
        <w:tc>
          <w:tcPr>
            <w:tcW w:w="343" w:type="pct"/>
          </w:tcPr>
          <w:p w:rsidR="00306D66" w:rsidRPr="009E0235" w:rsidRDefault="00306D66" w:rsidP="00306D66">
            <w:pPr>
              <w:tabs>
                <w:tab w:val="left" w:pos="0"/>
              </w:tabs>
              <w:spacing w:after="0" w:line="240" w:lineRule="auto"/>
              <w:jc w:val="center"/>
              <w:rPr>
                <w:rFonts w:ascii="Times New Roman" w:eastAsia="Times New Roman" w:hAnsi="Times New Roman" w:cs="Times New Roman"/>
                <w:b/>
                <w:sz w:val="26"/>
                <w:szCs w:val="26"/>
                <w:lang w:eastAsia="ru-RU"/>
              </w:rPr>
            </w:pPr>
          </w:p>
        </w:tc>
        <w:tc>
          <w:tcPr>
            <w:tcW w:w="3716" w:type="pct"/>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41" w:type="pct"/>
          </w:tcPr>
          <w:p w:rsidR="00306D66" w:rsidRPr="009E0235" w:rsidRDefault="00306D66" w:rsidP="00306D66">
            <w:pPr>
              <w:spacing w:after="0" w:line="235"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240</w:t>
            </w:r>
          </w:p>
        </w:tc>
      </w:tr>
    </w:tbl>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 xml:space="preserve">Распределение трудоемкости между отдельными модулями и </w:t>
      </w:r>
      <w:r w:rsidRPr="009E0235">
        <w:rPr>
          <w:rFonts w:ascii="Times New Roman" w:eastAsia="Times New Roman" w:hAnsi="Times New Roman" w:cs="Times New Roman"/>
          <w:spacing w:val="-8"/>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306D66" w:rsidRPr="009E0235" w:rsidRDefault="00306D66" w:rsidP="00306D66">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306D66" w:rsidRPr="009E0235" w:rsidRDefault="00306D66" w:rsidP="00306D6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4"/>
          <w:sz w:val="30"/>
          <w:szCs w:val="30"/>
          <w:lang w:eastAsia="ru-RU"/>
        </w:rPr>
        <w:t>Коды УК и БПК, формирование которых обеспечивают модули и учебные дисциплины государственного компонента, указаны в таблице 2.</w:t>
      </w:r>
    </w:p>
    <w:p w:rsidR="00306D66" w:rsidRPr="009E0235" w:rsidRDefault="00306D66" w:rsidP="00306D66">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0"/>
        <w:gridCol w:w="6506"/>
        <w:gridCol w:w="2196"/>
      </w:tblGrid>
      <w:tr w:rsidR="00A23FCB" w:rsidRPr="009E0235" w:rsidTr="00CF386F">
        <w:trPr>
          <w:cantSplit/>
          <w:trHeight w:val="227"/>
          <w:jc w:val="center"/>
        </w:trPr>
        <w:tc>
          <w:tcPr>
            <w:tcW w:w="387" w:type="pct"/>
          </w:tcPr>
          <w:p w:rsidR="00306D66" w:rsidRPr="009E0235" w:rsidRDefault="00306D66" w:rsidP="00A23FCB">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306D66" w:rsidRPr="009E0235" w:rsidRDefault="00306D66" w:rsidP="00A23FCB">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3449" w:type="pct"/>
          </w:tcPr>
          <w:p w:rsidR="00306D66" w:rsidRPr="009E0235" w:rsidRDefault="00306D66" w:rsidP="00A23FCB">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164" w:type="pct"/>
          </w:tcPr>
          <w:p w:rsidR="00306D66" w:rsidRPr="009E0235" w:rsidRDefault="00306D66" w:rsidP="00A23FCB">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449" w:type="pct"/>
          </w:tcPr>
          <w:p w:rsidR="00306D66" w:rsidRPr="009E0235" w:rsidRDefault="00306D66" w:rsidP="00A23FCB">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Социально-гуманитарный модуль</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История</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Политология</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Философия</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Социология</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УК-4</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449" w:type="pct"/>
          </w:tcPr>
          <w:p w:rsidR="00306D66" w:rsidRPr="009E0235" w:rsidRDefault="00306D66" w:rsidP="00306D6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Иностранный язык</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449" w:type="pct"/>
          </w:tcPr>
          <w:p w:rsidR="00306D66" w:rsidRPr="009E0235" w:rsidRDefault="00306D66" w:rsidP="00306D6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Информационные технологии</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449" w:type="pct"/>
            <w:vAlign w:val="center"/>
          </w:tcPr>
          <w:p w:rsidR="00306D66" w:rsidRPr="009E0235" w:rsidRDefault="00306D66" w:rsidP="00306D6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Математический модуль</w:t>
            </w:r>
          </w:p>
        </w:tc>
        <w:tc>
          <w:tcPr>
            <w:tcW w:w="1164" w:type="pct"/>
            <w:vAlign w:val="center"/>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5.</w:t>
            </w:r>
          </w:p>
        </w:tc>
        <w:tc>
          <w:tcPr>
            <w:tcW w:w="3449" w:type="pct"/>
          </w:tcPr>
          <w:p w:rsidR="00306D66" w:rsidRPr="009E0235" w:rsidRDefault="00306D66" w:rsidP="00306D66">
            <w:pPr>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Статистика и эконометрика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Статистика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5.2.</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Эконометрика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lastRenderedPageBreak/>
              <w:t>6.</w:t>
            </w:r>
          </w:p>
        </w:tc>
        <w:tc>
          <w:tcPr>
            <w:tcW w:w="3449" w:type="pct"/>
          </w:tcPr>
          <w:p w:rsidR="00306D66" w:rsidRPr="009E0235" w:rsidRDefault="00306D66" w:rsidP="00306D66">
            <w:pPr>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Экономика 1</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Экономическая теория</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6.2.</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Микроэкономика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7.</w:t>
            </w:r>
          </w:p>
        </w:tc>
        <w:tc>
          <w:tcPr>
            <w:tcW w:w="3449" w:type="pct"/>
          </w:tcPr>
          <w:p w:rsidR="00306D66" w:rsidRPr="009E0235" w:rsidRDefault="00306D66" w:rsidP="00306D66">
            <w:pPr>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Экономика 2</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Макроэкономика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7.</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Международная экономика</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306D66" w:rsidRPr="009E0235" w:rsidTr="00CF386F">
        <w:trPr>
          <w:trHeight w:val="227"/>
          <w:jc w:val="center"/>
        </w:trPr>
        <w:tc>
          <w:tcPr>
            <w:tcW w:w="387" w:type="pct"/>
            <w:vAlign w:val="center"/>
          </w:tcPr>
          <w:p w:rsidR="00306D66" w:rsidRPr="009E0235" w:rsidRDefault="00306D66" w:rsidP="00A23FCB">
            <w:pPr>
              <w:tabs>
                <w:tab w:val="left" w:pos="0"/>
                <w:tab w:val="center" w:pos="351"/>
                <w:tab w:val="left" w:pos="54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8.</w:t>
            </w:r>
          </w:p>
        </w:tc>
        <w:tc>
          <w:tcPr>
            <w:tcW w:w="3449" w:type="pct"/>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Национальная экономика Беларуси</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9.</w:t>
            </w:r>
          </w:p>
        </w:tc>
        <w:tc>
          <w:tcPr>
            <w:tcW w:w="3449" w:type="pct"/>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Логистика и управление цепями поставок</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val="be-BY" w:eastAsia="ru-RU"/>
              </w:rPr>
            </w:pPr>
            <w:r w:rsidRPr="009E0235">
              <w:rPr>
                <w:rFonts w:ascii="Times New Roman" w:eastAsia="Times New Roman" w:hAnsi="Times New Roman" w:cs="Times New Roman"/>
                <w:sz w:val="26"/>
                <w:szCs w:val="26"/>
                <w:lang w:val="be-BY" w:eastAsia="ru-RU"/>
              </w:rPr>
              <w:t>9.1.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Теория логистики</w:t>
            </w:r>
          </w:p>
        </w:tc>
        <w:tc>
          <w:tcPr>
            <w:tcW w:w="1164" w:type="pct"/>
            <w:tcBorders>
              <w:top w:val="single" w:sz="4" w:space="0" w:color="auto"/>
              <w:left w:val="nil"/>
              <w:bottom w:val="single" w:sz="4" w:space="0" w:color="auto"/>
              <w:right w:val="single" w:sz="8" w:space="0" w:color="000000"/>
            </w:tcBorders>
            <w:shd w:val="clear" w:color="auto" w:fill="auto"/>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val="be-BY" w:eastAsia="ru-RU"/>
              </w:rPr>
            </w:pPr>
            <w:r w:rsidRPr="009E0235">
              <w:rPr>
                <w:rFonts w:ascii="Times New Roman" w:eastAsia="Times New Roman" w:hAnsi="Times New Roman" w:cs="Times New Roman"/>
                <w:sz w:val="26"/>
                <w:szCs w:val="26"/>
                <w:lang w:val="be-BY" w:eastAsia="ru-RU"/>
              </w:rPr>
              <w:t>9.2.</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Управление цепями поставок</w:t>
            </w:r>
          </w:p>
        </w:tc>
        <w:tc>
          <w:tcPr>
            <w:tcW w:w="1164" w:type="pct"/>
            <w:tcBorders>
              <w:top w:val="single" w:sz="4" w:space="0" w:color="auto"/>
              <w:left w:val="nil"/>
              <w:bottom w:val="single" w:sz="4" w:space="0" w:color="auto"/>
              <w:right w:val="single" w:sz="8" w:space="0" w:color="000000"/>
            </w:tcBorders>
            <w:shd w:val="clear" w:color="auto" w:fill="auto"/>
            <w:vAlign w:val="center"/>
          </w:tcPr>
          <w:p w:rsidR="00306D66" w:rsidRPr="009E0235" w:rsidRDefault="00306D66" w:rsidP="00CF38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УК-5,</w:t>
            </w:r>
            <w:r w:rsidR="00A23FCB"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r w:rsidR="00A23FCB"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eastAsia="ru-RU"/>
              </w:rPr>
              <w:t xml:space="preserve"> БПК-10</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val="be-BY" w:eastAsia="ru-RU"/>
              </w:rPr>
            </w:pPr>
            <w:r w:rsidRPr="009E0235">
              <w:rPr>
                <w:rFonts w:ascii="Times New Roman" w:eastAsia="Times New Roman" w:hAnsi="Times New Roman" w:cs="Times New Roman"/>
                <w:b/>
                <w:sz w:val="26"/>
                <w:szCs w:val="26"/>
                <w:lang w:eastAsia="ru-RU"/>
              </w:rPr>
              <w:t>10.</w:t>
            </w:r>
          </w:p>
        </w:tc>
        <w:tc>
          <w:tcPr>
            <w:tcW w:w="3449" w:type="pct"/>
          </w:tcPr>
          <w:p w:rsidR="00306D66" w:rsidRPr="009E0235" w:rsidRDefault="00306D66" w:rsidP="00306D66">
            <w:pPr>
              <w:spacing w:after="0" w:line="240" w:lineRule="auto"/>
              <w:rPr>
                <w:rFonts w:ascii="Times New Roman" w:eastAsia="Times New Roman" w:hAnsi="Times New Roman" w:cs="Times New Roman"/>
                <w:b/>
                <w:spacing w:val="-6"/>
                <w:sz w:val="26"/>
                <w:szCs w:val="26"/>
                <w:lang w:eastAsia="ru-RU"/>
              </w:rPr>
            </w:pPr>
            <w:r w:rsidRPr="009E0235">
              <w:rPr>
                <w:rFonts w:ascii="Times New Roman" w:eastAsia="Times New Roman" w:hAnsi="Times New Roman" w:cs="Times New Roman"/>
                <w:b/>
                <w:spacing w:val="-6"/>
                <w:sz w:val="26"/>
                <w:szCs w:val="26"/>
                <w:lang w:eastAsia="ru-RU"/>
              </w:rPr>
              <w:t>Управление логистической инфраструктурой</w:t>
            </w:r>
          </w:p>
        </w:tc>
        <w:tc>
          <w:tcPr>
            <w:tcW w:w="1164" w:type="pct"/>
          </w:tcPr>
          <w:p w:rsidR="00306D66" w:rsidRPr="009E0235" w:rsidRDefault="00306D66" w:rsidP="00306D66">
            <w:pPr>
              <w:spacing w:after="0" w:line="235"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3449" w:type="pct"/>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Транспортная логистика</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Логистика складирования</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Управление запасами</w:t>
            </w:r>
          </w:p>
        </w:tc>
        <w:tc>
          <w:tcPr>
            <w:tcW w:w="1164" w:type="pct"/>
            <w:vAlign w:val="center"/>
          </w:tcPr>
          <w:p w:rsidR="00306D66" w:rsidRPr="009E0235" w:rsidRDefault="00306D66" w:rsidP="00A23FCB">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A23FCB"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eastAsia="ru-RU"/>
              </w:rPr>
              <w:t xml:space="preserve"> БПК-13</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r w:rsidRPr="009E0235">
              <w:rPr>
                <w:rFonts w:ascii="Times New Roman" w:eastAsia="Times New Roman" w:hAnsi="Times New Roman" w:cs="Times New Roman"/>
                <w:b/>
                <w:sz w:val="26"/>
                <w:szCs w:val="26"/>
                <w:lang w:val="en-US" w:eastAsia="ru-RU"/>
              </w:rPr>
              <w:t>2</w:t>
            </w:r>
            <w:r w:rsidRPr="009E0235">
              <w:rPr>
                <w:rFonts w:ascii="Times New Roman" w:eastAsia="Times New Roman" w:hAnsi="Times New Roman" w:cs="Times New Roman"/>
                <w:b/>
                <w:sz w:val="26"/>
                <w:szCs w:val="26"/>
                <w:lang w:eastAsia="ru-RU"/>
              </w:rPr>
              <w:t>.</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b/>
                <w:sz w:val="26"/>
                <w:szCs w:val="26"/>
                <w:lang w:val="en-US" w:eastAsia="ru-RU"/>
              </w:rPr>
            </w:pPr>
            <w:r w:rsidRPr="009E0235">
              <w:rPr>
                <w:rFonts w:ascii="Times New Roman" w:eastAsia="Times New Roman" w:hAnsi="Times New Roman" w:cs="Times New Roman"/>
                <w:b/>
                <w:sz w:val="26"/>
                <w:szCs w:val="26"/>
                <w:lang w:eastAsia="ru-RU"/>
              </w:rPr>
              <w:t>Курсовые проекты (курсовые работы</w:t>
            </w:r>
            <w:r w:rsidRPr="009E0235">
              <w:rPr>
                <w:rFonts w:ascii="Times New Roman" w:eastAsia="Times New Roman" w:hAnsi="Times New Roman" w:cs="Times New Roman"/>
                <w:b/>
                <w:sz w:val="26"/>
                <w:szCs w:val="26"/>
                <w:lang w:val="en-US" w:eastAsia="ru-RU"/>
              </w:rPr>
              <w:t>)</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D130E6"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D130E6"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b/>
                <w:sz w:val="26"/>
                <w:szCs w:val="26"/>
                <w:lang w:val="en-US" w:eastAsia="ru-RU"/>
              </w:rPr>
            </w:pPr>
            <w:r w:rsidRPr="009E0235">
              <w:rPr>
                <w:rFonts w:ascii="Times New Roman" w:eastAsia="Times New Roman" w:hAnsi="Times New Roman" w:cs="Times New Roman"/>
                <w:b/>
                <w:sz w:val="26"/>
                <w:szCs w:val="26"/>
                <w:lang w:val="en-US" w:eastAsia="ru-RU"/>
              </w:rPr>
              <w:t>13.</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Дополнительные виды обучения</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p>
        </w:tc>
      </w:tr>
      <w:tr w:rsidR="00306D66" w:rsidRPr="009E0235" w:rsidTr="00CF386F">
        <w:trPr>
          <w:trHeight w:val="227"/>
          <w:jc w:val="center"/>
        </w:trPr>
        <w:tc>
          <w:tcPr>
            <w:tcW w:w="387" w:type="pct"/>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val="en-US" w:eastAsia="ru-RU"/>
              </w:rPr>
              <w:t>1</w:t>
            </w:r>
            <w:r w:rsidRPr="009E0235">
              <w:rPr>
                <w:rFonts w:ascii="Times New Roman" w:eastAsia="Times New Roman" w:hAnsi="Times New Roman" w:cs="Times New Roman"/>
                <w:sz w:val="26"/>
                <w:szCs w:val="26"/>
                <w:lang w:eastAsia="ru-RU"/>
              </w:rPr>
              <w:t>.</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Физическая культура</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val="en-US" w:eastAsia="ru-RU"/>
              </w:rPr>
              <w:t>2</w:t>
            </w:r>
            <w:r w:rsidRPr="009E0235">
              <w:rPr>
                <w:rFonts w:ascii="Times New Roman" w:eastAsia="Times New Roman" w:hAnsi="Times New Roman" w:cs="Times New Roman"/>
                <w:sz w:val="26"/>
                <w:szCs w:val="26"/>
                <w:lang w:eastAsia="ru-RU"/>
              </w:rPr>
              <w:t>.</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sz w:val="26"/>
                <w:szCs w:val="26"/>
                <w:lang w:eastAsia="ru-RU"/>
              </w:rPr>
              <w:t>Белорусский язык (профессиональная лексика)</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УК</w:t>
            </w:r>
            <w:r w:rsidRPr="009E0235">
              <w:rPr>
                <w:rFonts w:ascii="Times New Roman" w:eastAsia="Times New Roman" w:hAnsi="Times New Roman" w:cs="Times New Roman"/>
                <w:sz w:val="26"/>
                <w:szCs w:val="26"/>
                <w:lang w:val="en-US" w:eastAsia="ru-RU"/>
              </w:rPr>
              <w:t>-10</w:t>
            </w:r>
          </w:p>
        </w:tc>
      </w:tr>
      <w:tr w:rsidR="00306D66" w:rsidRPr="009E0235" w:rsidTr="00CF386F">
        <w:trPr>
          <w:trHeight w:val="227"/>
          <w:jc w:val="center"/>
        </w:trPr>
        <w:tc>
          <w:tcPr>
            <w:tcW w:w="387" w:type="pct"/>
            <w:vAlign w:val="center"/>
          </w:tcPr>
          <w:p w:rsidR="00306D66" w:rsidRPr="009E0235" w:rsidRDefault="00306D66" w:rsidP="00A23FCB">
            <w:pPr>
              <w:tabs>
                <w:tab w:val="left" w:pos="0"/>
              </w:tabs>
              <w:spacing w:after="0" w:line="235"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w:t>
            </w:r>
            <w:r w:rsidRPr="009E0235">
              <w:rPr>
                <w:rFonts w:ascii="Times New Roman" w:eastAsia="Times New Roman" w:hAnsi="Times New Roman" w:cs="Times New Roman"/>
                <w:sz w:val="26"/>
                <w:szCs w:val="26"/>
                <w:lang w:val="en-US" w:eastAsia="ru-RU"/>
              </w:rPr>
              <w:t>3</w:t>
            </w:r>
            <w:r w:rsidRPr="009E0235">
              <w:rPr>
                <w:rFonts w:ascii="Times New Roman" w:eastAsia="Times New Roman" w:hAnsi="Times New Roman" w:cs="Times New Roman"/>
                <w:sz w:val="26"/>
                <w:szCs w:val="26"/>
                <w:lang w:eastAsia="ru-RU"/>
              </w:rPr>
              <w:t>.3.</w:t>
            </w:r>
          </w:p>
        </w:tc>
        <w:tc>
          <w:tcPr>
            <w:tcW w:w="3449" w:type="pct"/>
            <w:vAlign w:val="center"/>
          </w:tcPr>
          <w:p w:rsidR="00306D66" w:rsidRPr="009E0235" w:rsidRDefault="00306D66" w:rsidP="00306D6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sz w:val="26"/>
                <w:szCs w:val="26"/>
                <w:lang w:eastAsia="ru-RU"/>
              </w:rPr>
              <w:t>Безопасность жизнедеятельности человека</w:t>
            </w:r>
          </w:p>
        </w:tc>
        <w:tc>
          <w:tcPr>
            <w:tcW w:w="1164" w:type="pct"/>
            <w:vAlign w:val="center"/>
          </w:tcPr>
          <w:p w:rsidR="00306D66" w:rsidRPr="009E0235" w:rsidRDefault="00306D66" w:rsidP="00306D6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bl>
    <w:p w:rsidR="00306D66" w:rsidRPr="009E0235" w:rsidRDefault="00306D66" w:rsidP="0066592B">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w:t>
      </w:r>
      <w:r w:rsidRPr="009E0235">
        <w:rPr>
          <w:rFonts w:ascii="Times New Roman" w:eastAsia="Times New Roman" w:hAnsi="Times New Roman" w:cs="Times New Roman"/>
          <w:spacing w:val="-4"/>
          <w:sz w:val="30"/>
          <w:szCs w:val="30"/>
          <w:lang w:val="en-US" w:eastAsia="ru-RU"/>
        </w:rPr>
        <w:t> </w:t>
      </w:r>
      <w:r w:rsidRPr="009E0235">
        <w:rPr>
          <w:rFonts w:ascii="Times New Roman" w:eastAsia="Times New Roman" w:hAnsi="Times New Roman" w:cs="Times New Roman"/>
          <w:spacing w:val="-10"/>
          <w:sz w:val="30"/>
          <w:szCs w:val="30"/>
          <w:lang w:eastAsia="ru-RU"/>
        </w:rPr>
        <w:t>Результаты обучения по модулям и учебным дисциплинам государственного</w:t>
      </w:r>
      <w:r w:rsidRPr="009E0235">
        <w:rPr>
          <w:rFonts w:ascii="Times New Roman" w:eastAsia="Times New Roman" w:hAnsi="Times New Roman" w:cs="Times New Roman"/>
          <w:spacing w:val="-4"/>
          <w:sz w:val="30"/>
          <w:szCs w:val="30"/>
          <w:lang w:eastAsia="ru-RU"/>
        </w:rPr>
        <w:t xml:space="preserve"> компонента (знать, уметь, владеть) определяются учебными программами.</w:t>
      </w:r>
    </w:p>
    <w:p w:rsidR="00CF386F" w:rsidRPr="009E0235" w:rsidRDefault="00CF386F" w:rsidP="00CF38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28. 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Pr="009E0235">
        <w:rPr>
          <w:rFonts w:ascii="Times New Roman" w:eastAsia="Times New Roman" w:hAnsi="Times New Roman" w:cs="Times New Roman"/>
          <w:spacing w:val="-4"/>
          <w:sz w:val="30"/>
          <w:szCs w:val="30"/>
          <w:lang w:eastAsia="ru-RU"/>
        </w:rPr>
        <w:t>.</w:t>
      </w:r>
    </w:p>
    <w:p w:rsidR="00CF386F" w:rsidRPr="009E0235" w:rsidRDefault="00CF386F" w:rsidP="00CF38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306D66" w:rsidRPr="009E0235" w:rsidRDefault="00306D66"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02511" w:rsidRPr="009E0235" w:rsidRDefault="00E02511" w:rsidP="00306D6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
    <w:p w:rsidR="00306D66" w:rsidRPr="009E0235" w:rsidRDefault="00306D66" w:rsidP="00306D66">
      <w:pPr>
        <w:widowControl w:val="0"/>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6</w:t>
      </w:r>
    </w:p>
    <w:p w:rsidR="00306D66" w:rsidRPr="009E0235" w:rsidRDefault="00306D66" w:rsidP="00306D66">
      <w:pPr>
        <w:widowControl w:val="0"/>
        <w:autoSpaceDE w:val="0"/>
        <w:autoSpaceDN w:val="0"/>
        <w:adjustRightInd w:val="0"/>
        <w:spacing w:after="0" w:line="240" w:lineRule="auto"/>
        <w:rPr>
          <w:rFonts w:ascii="Times New Roman" w:eastAsia="Times New Roman" w:hAnsi="Times New Roman" w:cs="Times New Roman"/>
          <w:b/>
          <w:spacing w:val="-10"/>
          <w:sz w:val="30"/>
          <w:szCs w:val="30"/>
          <w:lang w:eastAsia="ru-RU"/>
        </w:rPr>
      </w:pPr>
      <w:r w:rsidRPr="009E0235">
        <w:rPr>
          <w:rFonts w:ascii="Times New Roman" w:eastAsia="Times New Roman" w:hAnsi="Times New Roman" w:cs="Times New Roman"/>
          <w:b/>
          <w:spacing w:val="-10"/>
          <w:sz w:val="30"/>
          <w:szCs w:val="30"/>
          <w:lang w:eastAsia="ru-RU"/>
        </w:rPr>
        <w:t>ТРЕБОВАНИЯ К ОРГАНИЗАЦИИ ОБРАЗОВАТЕЛЬНОГО ПРОЦЕССА</w:t>
      </w:r>
    </w:p>
    <w:p w:rsidR="00306D66" w:rsidRPr="009E0235" w:rsidRDefault="00306D66" w:rsidP="00306D66">
      <w:pPr>
        <w:widowControl w:val="0"/>
        <w:autoSpaceDE w:val="0"/>
        <w:autoSpaceDN w:val="0"/>
        <w:adjustRightInd w:val="0"/>
        <w:spacing w:after="0" w:line="240" w:lineRule="auto"/>
        <w:ind w:firstLine="709"/>
        <w:rPr>
          <w:rFonts w:ascii="Times New Roman" w:eastAsia="Times New Roman" w:hAnsi="Times New Roman" w:cs="Times New Roman"/>
          <w:b/>
          <w:sz w:val="30"/>
          <w:szCs w:val="30"/>
          <w:lang w:eastAsia="ru-RU"/>
        </w:rPr>
      </w:pP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306D66" w:rsidRPr="009E0235" w:rsidRDefault="00306D66" w:rsidP="00306D6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заниматься научно-методической деятельностью;</w:t>
      </w:r>
    </w:p>
    <w:p w:rsidR="00306D66" w:rsidRPr="009E0235" w:rsidRDefault="00306D66" w:rsidP="00306D6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306D66" w:rsidRPr="009E0235" w:rsidRDefault="00306D66" w:rsidP="00306D6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306D66" w:rsidRPr="009E0235" w:rsidRDefault="00306D66" w:rsidP="00306D6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соответствии с законодательством.</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306D66" w:rsidRPr="009E0235" w:rsidRDefault="00306D66" w:rsidP="00306D6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8"/>
          <w:sz w:val="30"/>
          <w:szCs w:val="30"/>
          <w:lang w:eastAsia="ru-RU"/>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6"/>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lang w:eastAsia="ru-RU"/>
        </w:rPr>
        <w:t>, в том числе в электронном виде;</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w:t>
      </w:r>
      <w:r w:rsidRPr="009E0235">
        <w:rPr>
          <w:rFonts w:ascii="Times New Roman" w:eastAsia="Times New Roman" w:hAnsi="Times New Roman" w:cs="Times New Roman"/>
          <w:spacing w:val="-4"/>
          <w:sz w:val="30"/>
          <w:szCs w:val="30"/>
          <w:lang w:eastAsia="ru-RU"/>
        </w:rPr>
        <w:lastRenderedPageBreak/>
        <w:t>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w:t>
      </w:r>
      <w:r w:rsidRPr="009E0235">
        <w:rPr>
          <w:rFonts w:ascii="Times New Roman" w:eastAsia="Times New Roman" w:hAnsi="Times New Roman" w:cs="Times New Roman"/>
          <w:bCs/>
          <w:spacing w:val="-4"/>
          <w:sz w:val="30"/>
          <w:szCs w:val="30"/>
          <w:lang w:eastAsia="ru-RU"/>
        </w:rPr>
        <w:t xml:space="preserve">сайте учреждения высшего образования в глобальной компьютерной сети Интернет </w:t>
      </w:r>
      <w:r w:rsidRPr="009E0235">
        <w:rPr>
          <w:rFonts w:ascii="Times New Roman" w:eastAsia="Times New Roman" w:hAnsi="Times New Roman" w:cs="Times New Roman"/>
          <w:spacing w:val="-4"/>
          <w:sz w:val="30"/>
          <w:szCs w:val="30"/>
          <w:lang w:eastAsia="ru-RU"/>
        </w:rPr>
        <w:t>каталог учебных дисциплин (модулей), который удовлетворяет следующим требованиям:</w:t>
      </w:r>
    </w:p>
    <w:p w:rsidR="00306D66" w:rsidRPr="009E0235" w:rsidRDefault="00306D66" w:rsidP="00306D6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306D66" w:rsidRPr="009E0235" w:rsidRDefault="00306D66" w:rsidP="00306D66">
      <w:pPr>
        <w:widowControl w:val="0"/>
        <w:spacing w:after="0" w:line="235"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w:t>
      </w:r>
      <w:r w:rsidRPr="009E0235">
        <w:rPr>
          <w:rFonts w:ascii="Times New Roman" w:eastAsia="Times New Roman" w:hAnsi="Times New Roman" w:cs="Times New Roman"/>
          <w:bCs/>
          <w:spacing w:val="-4"/>
          <w:sz w:val="30"/>
          <w:szCs w:val="30"/>
          <w:lang w:eastAsia="ru-RU"/>
        </w:rPr>
        <w:t>русском и</w:t>
      </w:r>
      <w:r w:rsidR="0066592B" w:rsidRPr="009E0235">
        <w:rPr>
          <w:rFonts w:ascii="Times New Roman" w:eastAsia="Times New Roman" w:hAnsi="Times New Roman" w:cs="Times New Roman"/>
          <w:bCs/>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(или) белорусском языке и английском языке;</w:t>
      </w:r>
    </w:p>
    <w:p w:rsidR="00306D66" w:rsidRPr="009E0235" w:rsidRDefault="00306D66" w:rsidP="00306D66">
      <w:pPr>
        <w:widowControl w:val="0"/>
        <w:spacing w:after="0" w:line="235"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306D66" w:rsidRPr="009E0235" w:rsidRDefault="00306D66" w:rsidP="00306D66">
      <w:pPr>
        <w:widowControl w:val="0"/>
        <w:spacing w:after="0" w:line="235"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306D66" w:rsidRPr="009E0235" w:rsidRDefault="00306D66" w:rsidP="00306D66">
      <w:pPr>
        <w:widowControl w:val="0"/>
        <w:spacing w:after="0" w:line="235"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306D66" w:rsidRPr="009E0235" w:rsidRDefault="00306D66" w:rsidP="00306D66">
      <w:pPr>
        <w:widowControl w:val="0"/>
        <w:spacing w:after="0" w:line="235"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306D66" w:rsidRPr="009E0235" w:rsidRDefault="00306D66" w:rsidP="00306D66">
      <w:pPr>
        <w:tabs>
          <w:tab w:val="num" w:pos="0"/>
        </w:tabs>
        <w:spacing w:after="0" w:line="235"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306D66" w:rsidRPr="009E0235" w:rsidRDefault="00306D66" w:rsidP="00306D66">
      <w:pPr>
        <w:widowControl w:val="0"/>
        <w:tabs>
          <w:tab w:val="num" w:pos="0"/>
        </w:tabs>
        <w:spacing w:after="0" w:line="235"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306D66" w:rsidRPr="009E0235" w:rsidRDefault="00306D66" w:rsidP="00306D66">
      <w:pPr>
        <w:tabs>
          <w:tab w:val="num" w:pos="0"/>
          <w:tab w:val="left" w:pos="709"/>
        </w:tabs>
        <w:spacing w:after="0" w:line="235"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10"/>
          <w:sz w:val="30"/>
          <w:szCs w:val="30"/>
          <w:lang w:val="x-none" w:eastAsia="x-none"/>
        </w:rPr>
        <w:t xml:space="preserve">Конкретные формы и процедуры промежуточного контроля знаний, </w:t>
      </w:r>
      <w:r w:rsidRPr="009E0235">
        <w:rPr>
          <w:rFonts w:ascii="Times New Roman" w:eastAsia="Times New Roman" w:hAnsi="Times New Roman" w:cs="Times New Roman"/>
          <w:spacing w:val="-14"/>
          <w:sz w:val="30"/>
          <w:szCs w:val="30"/>
          <w:lang w:val="x-none" w:eastAsia="x-none"/>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w:t>
      </w:r>
      <w:r w:rsidRPr="009E0235">
        <w:rPr>
          <w:rFonts w:ascii="Times New Roman" w:eastAsia="Times New Roman" w:hAnsi="Times New Roman" w:cs="Times New Roman"/>
          <w:spacing w:val="-4"/>
          <w:sz w:val="30"/>
          <w:szCs w:val="30"/>
          <w:lang w:val="x-none" w:eastAsia="x-none"/>
        </w:rPr>
        <w:lastRenderedPageBreak/>
        <w:t xml:space="preserve">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06D66" w:rsidRPr="009E0235" w:rsidRDefault="00306D66" w:rsidP="00306D66">
      <w:pPr>
        <w:tabs>
          <w:tab w:val="num" w:pos="0"/>
          <w:tab w:val="left" w:pos="709"/>
        </w:tabs>
        <w:spacing w:after="0" w:line="240" w:lineRule="auto"/>
        <w:ind w:firstLine="709"/>
        <w:jc w:val="center"/>
        <w:rPr>
          <w:rFonts w:ascii="Times New Roman" w:eastAsia="Times New Roman" w:hAnsi="Times New Roman" w:cs="Times New Roman"/>
          <w:b/>
          <w:sz w:val="30"/>
          <w:szCs w:val="30"/>
          <w:lang w:eastAsia="x-none"/>
        </w:rPr>
      </w:pPr>
    </w:p>
    <w:p w:rsidR="00306D66" w:rsidRPr="009E0235" w:rsidRDefault="00306D66" w:rsidP="00AC20FE">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sz w:val="30"/>
          <w:szCs w:val="30"/>
          <w:lang w:val="x-none" w:eastAsia="x-none"/>
        </w:rPr>
        <w:t xml:space="preserve">ГЛАВА 7 </w:t>
      </w:r>
    </w:p>
    <w:p w:rsidR="00306D66" w:rsidRPr="009E0235" w:rsidRDefault="00306D66" w:rsidP="00AC20FE">
      <w:pPr>
        <w:tabs>
          <w:tab w:val="num" w:pos="0"/>
          <w:tab w:val="left" w:pos="709"/>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sz w:val="30"/>
          <w:szCs w:val="30"/>
          <w:lang w:val="x-none" w:eastAsia="x-none"/>
        </w:rPr>
        <w:t>ТРЕБОВАНИЯ К ИТОГОВОЙ АТТЕСТАЦИИ</w:t>
      </w:r>
    </w:p>
    <w:p w:rsidR="00306D66" w:rsidRPr="009E0235" w:rsidRDefault="00306D66" w:rsidP="00306D66">
      <w:pPr>
        <w:tabs>
          <w:tab w:val="num" w:pos="0"/>
          <w:tab w:val="left" w:pos="709"/>
        </w:tabs>
        <w:spacing w:after="0" w:line="240" w:lineRule="auto"/>
        <w:ind w:firstLine="709"/>
        <w:jc w:val="center"/>
        <w:rPr>
          <w:rFonts w:ascii="Times New Roman" w:eastAsia="Times New Roman" w:hAnsi="Times New Roman" w:cs="Times New Roman"/>
          <w:b/>
          <w:sz w:val="30"/>
          <w:szCs w:val="30"/>
          <w:lang w:val="x-none" w:eastAsia="x-none"/>
        </w:rPr>
      </w:pP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по специальности</w:t>
      </w:r>
      <w:r w:rsidRPr="009E0235">
        <w:rPr>
          <w:rFonts w:ascii="Times New Roman" w:eastAsia="Times New Roman" w:hAnsi="Times New Roman" w:cs="Times New Roman"/>
          <w:bCs/>
          <w:color w:val="0000FF"/>
          <w:spacing w:val="-4"/>
          <w:sz w:val="30"/>
          <w:szCs w:val="30"/>
          <w:lang w:eastAsia="x-none"/>
        </w:rPr>
        <w:t xml:space="preserve"> </w:t>
      </w:r>
      <w:r w:rsidRPr="009E0235">
        <w:rPr>
          <w:rFonts w:ascii="Times New Roman" w:eastAsia="Times New Roman" w:hAnsi="Times New Roman" w:cs="Times New Roman"/>
          <w:bCs/>
          <w:spacing w:val="-4"/>
          <w:sz w:val="30"/>
          <w:szCs w:val="30"/>
          <w:lang w:eastAsia="x-none"/>
        </w:rPr>
        <w:t xml:space="preserve">1-26 02 05 «Логистика» </w:t>
      </w:r>
      <w:r w:rsidRPr="009E0235">
        <w:rPr>
          <w:rFonts w:ascii="Times New Roman" w:eastAsia="Times New Roman" w:hAnsi="Times New Roman" w:cs="Times New Roman"/>
          <w:bCs/>
          <w:spacing w:val="-4"/>
          <w:sz w:val="30"/>
          <w:szCs w:val="30"/>
          <w:lang w:val="x-none" w:eastAsia="x-none"/>
        </w:rPr>
        <w:t>проводится в форме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государственного экзамена</w:t>
      </w:r>
      <w:r w:rsidRPr="009E0235">
        <w:rPr>
          <w:rFonts w:ascii="Times New Roman" w:eastAsia="Times New Roman" w:hAnsi="Times New Roman" w:cs="Times New Roman"/>
          <w:bCs/>
          <w:spacing w:val="-4"/>
          <w:sz w:val="30"/>
          <w:szCs w:val="30"/>
          <w:lang w:eastAsia="x-none"/>
        </w:rPr>
        <w:t xml:space="preserve"> по специальности </w:t>
      </w:r>
      <w:r w:rsidRPr="009E0235">
        <w:rPr>
          <w:rFonts w:ascii="Times New Roman" w:eastAsia="Times New Roman" w:hAnsi="Times New Roman" w:cs="Times New Roman"/>
          <w:bCs/>
          <w:spacing w:val="-4"/>
          <w:sz w:val="30"/>
          <w:szCs w:val="30"/>
          <w:lang w:val="x-none" w:eastAsia="x-none"/>
        </w:rPr>
        <w:t>и защиты дипломной работы</w:t>
      </w:r>
      <w:r w:rsidRPr="009E0235">
        <w:rPr>
          <w:rFonts w:ascii="Times New Roman" w:eastAsia="Times New Roman" w:hAnsi="Times New Roman" w:cs="Times New Roman"/>
          <w:bCs/>
          <w:spacing w:val="-4"/>
          <w:lang w:val="x-none" w:eastAsia="x-none"/>
        </w:rPr>
        <w:t>.</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40.</w:t>
      </w:r>
      <w:r w:rsidRPr="009E0235">
        <w:rPr>
          <w:rFonts w:ascii="Times New Roman" w:eastAsia="Times New Roman" w:hAnsi="Times New Roman" w:cs="Times New Roman"/>
          <w:bCs/>
          <w:spacing w:val="-4"/>
          <w:sz w:val="30"/>
          <w:szCs w:val="30"/>
          <w:lang w:val="en-US" w:eastAsia="x-none"/>
        </w:rPr>
        <w:t> </w:t>
      </w:r>
      <w:r w:rsidRPr="009E0235">
        <w:rPr>
          <w:rFonts w:ascii="Times New Roman" w:eastAsia="Times New Roman" w:hAnsi="Times New Roman" w:cs="Times New Roman"/>
          <w:bCs/>
          <w:spacing w:val="-4"/>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41.</w:t>
      </w:r>
      <w:r w:rsidRPr="009E0235">
        <w:rPr>
          <w:rFonts w:ascii="Times New Roman" w:eastAsia="Times New Roman" w:hAnsi="Times New Roman" w:cs="Times New Roman"/>
          <w:bCs/>
          <w:spacing w:val="-4"/>
          <w:sz w:val="30"/>
          <w:szCs w:val="30"/>
          <w:lang w:val="en-US" w:eastAsia="x-none"/>
        </w:rPr>
        <w:t>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306D66" w:rsidRPr="009E0235" w:rsidRDefault="00306D66" w:rsidP="00306D6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spacing w:val="-4"/>
          <w:sz w:val="30"/>
          <w:szCs w:val="30"/>
          <w:lang w:val="x-none" w:eastAsia="x-none"/>
        </w:rPr>
        <w:t>Тематика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A31A96" w:rsidRPr="009E0235" w:rsidRDefault="00A31A96" w:rsidP="006D1704">
      <w:pPr>
        <w:rPr>
          <w:spacing w:val="-4"/>
        </w:rPr>
        <w:sectPr w:rsidR="00A31A96" w:rsidRPr="009E0235" w:rsidSect="00A31A96">
          <w:footnotePr>
            <w:numRestart w:val="eachSect"/>
          </w:footnotePr>
          <w:pgSz w:w="11906" w:h="16838"/>
          <w:pgMar w:top="1134" w:right="567" w:bottom="1134" w:left="1701" w:header="720" w:footer="720" w:gutter="0"/>
          <w:pgNumType w:start="1"/>
          <w:cols w:space="708"/>
          <w:titlePg/>
          <w:docGrid w:linePitch="360"/>
        </w:sectPr>
      </w:pPr>
    </w:p>
    <w:p w:rsidR="00E51DAD" w:rsidRPr="009E0235" w:rsidRDefault="00E51DAD" w:rsidP="00E51DAD">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E11B8D" w:rsidRPr="009E0235" w:rsidRDefault="00E11B8D" w:rsidP="00200932">
      <w:pPr>
        <w:tabs>
          <w:tab w:val="left" w:pos="6804"/>
        </w:tabs>
        <w:spacing w:after="0" w:line="240" w:lineRule="auto"/>
        <w:rPr>
          <w:rFonts w:ascii="Times New Roman" w:hAnsi="Times New Roman" w:cs="Times New Roman"/>
          <w:sz w:val="30"/>
          <w:szCs w:val="30"/>
        </w:rPr>
      </w:pPr>
    </w:p>
    <w:p w:rsidR="00E11B8D" w:rsidRPr="009E0235" w:rsidRDefault="00E11B8D" w:rsidP="00200932">
      <w:pPr>
        <w:pStyle w:val="15"/>
        <w:spacing w:before="0" w:after="0"/>
        <w:jc w:val="center"/>
        <w:rPr>
          <w:sz w:val="30"/>
          <w:szCs w:val="30"/>
        </w:rPr>
      </w:pPr>
      <w:r w:rsidRPr="009E0235">
        <w:rPr>
          <w:sz w:val="30"/>
          <w:szCs w:val="30"/>
        </w:rPr>
        <w:t>ОБРАЗОВАТЕЛЬНЫЙ СТАНДАРТ</w:t>
      </w:r>
    </w:p>
    <w:p w:rsidR="00E11B8D" w:rsidRPr="009E0235" w:rsidRDefault="00E11B8D" w:rsidP="00200932">
      <w:pPr>
        <w:pStyle w:val="15"/>
        <w:spacing w:before="0" w:after="0"/>
        <w:jc w:val="center"/>
        <w:rPr>
          <w:sz w:val="30"/>
          <w:szCs w:val="30"/>
        </w:rPr>
      </w:pPr>
      <w:r w:rsidRPr="009E0235">
        <w:rPr>
          <w:sz w:val="30"/>
          <w:szCs w:val="30"/>
        </w:rPr>
        <w:t>ВЫСШЕГО ОБРАЗОВАНИя</w:t>
      </w:r>
    </w:p>
    <w:p w:rsidR="00E11B8D" w:rsidRPr="009E0235" w:rsidRDefault="00E11B8D" w:rsidP="00200932">
      <w:pPr>
        <w:spacing w:after="0" w:line="240" w:lineRule="auto"/>
        <w:jc w:val="center"/>
        <w:rPr>
          <w:rFonts w:ascii="Times New Roman" w:hAnsi="Times New Roman" w:cs="Times New Roman"/>
          <w:b/>
          <w:sz w:val="30"/>
          <w:szCs w:val="30"/>
        </w:rPr>
      </w:pPr>
      <w:r w:rsidRPr="009E0235">
        <w:rPr>
          <w:rFonts w:ascii="Times New Roman" w:hAnsi="Times New Roman" w:cs="Times New Roman"/>
          <w:sz w:val="30"/>
          <w:szCs w:val="30"/>
        </w:rPr>
        <w:t>(ОСВО 1-28 01 01-2021)</w:t>
      </w:r>
    </w:p>
    <w:p w:rsidR="00E11B8D" w:rsidRPr="009E0235" w:rsidRDefault="00E11B8D" w:rsidP="00200932">
      <w:pPr>
        <w:spacing w:after="0" w:line="240" w:lineRule="auto"/>
        <w:jc w:val="both"/>
        <w:rPr>
          <w:rFonts w:ascii="Times New Roman" w:hAnsi="Times New Roman" w:cs="Times New Roman"/>
          <w:sz w:val="30"/>
          <w:szCs w:val="30"/>
        </w:rPr>
      </w:pPr>
    </w:p>
    <w:p w:rsidR="00E11B8D" w:rsidRPr="009E0235" w:rsidRDefault="00E11B8D" w:rsidP="00200932">
      <w:pPr>
        <w:spacing w:after="0" w:line="240" w:lineRule="auto"/>
        <w:jc w:val="center"/>
        <w:rPr>
          <w:rFonts w:ascii="Times New Roman" w:hAnsi="Times New Roman" w:cs="Times New Roman"/>
          <w:b/>
          <w:sz w:val="30"/>
          <w:szCs w:val="30"/>
        </w:rPr>
      </w:pPr>
      <w:r w:rsidRPr="009E0235">
        <w:rPr>
          <w:rFonts w:ascii="Times New Roman" w:hAnsi="Times New Roman" w:cs="Times New Roman"/>
          <w:b/>
          <w:sz w:val="30"/>
          <w:szCs w:val="30"/>
        </w:rPr>
        <w:t xml:space="preserve">ВЫСШЕЕ ОБРАЗОВАНИЕ.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rPr>
        <w:t xml:space="preserve"> СТУПЕНЬ</w:t>
      </w:r>
    </w:p>
    <w:p w:rsidR="00E11B8D" w:rsidRPr="009E0235" w:rsidRDefault="00E11B8D" w:rsidP="00200932">
      <w:pPr>
        <w:spacing w:after="0" w:line="240" w:lineRule="auto"/>
        <w:jc w:val="both"/>
        <w:rPr>
          <w:rFonts w:ascii="Times New Roman" w:hAnsi="Times New Roman" w:cs="Times New Roman"/>
          <w:sz w:val="30"/>
          <w:szCs w:val="30"/>
        </w:rPr>
      </w:pPr>
      <w:r w:rsidRPr="009E0235">
        <w:rPr>
          <w:rFonts w:ascii="Times New Roman" w:hAnsi="Times New Roman" w:cs="Times New Roman"/>
          <w:b/>
          <w:sz w:val="30"/>
          <w:szCs w:val="30"/>
        </w:rPr>
        <w:t>Специальность</w:t>
      </w:r>
      <w:r w:rsidRPr="009E0235">
        <w:rPr>
          <w:rFonts w:ascii="Times New Roman" w:hAnsi="Times New Roman" w:cs="Times New Roman"/>
          <w:sz w:val="30"/>
          <w:szCs w:val="30"/>
        </w:rPr>
        <w:t xml:space="preserve"> </w:t>
      </w:r>
      <w:r w:rsidRPr="009E0235">
        <w:rPr>
          <w:rFonts w:ascii="Times New Roman" w:hAnsi="Times New Roman" w:cs="Times New Roman"/>
          <w:spacing w:val="2"/>
          <w:sz w:val="30"/>
          <w:szCs w:val="30"/>
        </w:rPr>
        <w:t>1-28 01 01</w:t>
      </w:r>
      <w:r w:rsidRPr="009E0235">
        <w:rPr>
          <w:rFonts w:ascii="Times New Roman" w:hAnsi="Times New Roman" w:cs="Times New Roman"/>
          <w:b/>
          <w:spacing w:val="2"/>
          <w:sz w:val="30"/>
          <w:szCs w:val="30"/>
        </w:rPr>
        <w:t xml:space="preserve"> </w:t>
      </w:r>
      <w:r w:rsidRPr="009E0235">
        <w:rPr>
          <w:rFonts w:ascii="Times New Roman" w:hAnsi="Times New Roman" w:cs="Times New Roman"/>
          <w:spacing w:val="2"/>
          <w:sz w:val="30"/>
          <w:szCs w:val="30"/>
        </w:rPr>
        <w:t>Экономика электронного бизнеса</w:t>
      </w:r>
    </w:p>
    <w:p w:rsidR="00E11B8D" w:rsidRPr="009E0235" w:rsidRDefault="00E11B8D" w:rsidP="00200932">
      <w:pPr>
        <w:pStyle w:val="af4"/>
        <w:jc w:val="both"/>
        <w:rPr>
          <w:bCs/>
          <w:sz w:val="30"/>
          <w:szCs w:val="30"/>
        </w:rPr>
      </w:pPr>
      <w:r w:rsidRPr="009E0235">
        <w:rPr>
          <w:b/>
          <w:sz w:val="30"/>
          <w:szCs w:val="30"/>
          <w:lang w:val="be-BY"/>
        </w:rPr>
        <w:t>Квалификация</w:t>
      </w:r>
      <w:r w:rsidRPr="009E0235">
        <w:rPr>
          <w:sz w:val="30"/>
          <w:szCs w:val="30"/>
          <w:lang w:val="be-BY"/>
        </w:rPr>
        <w:t xml:space="preserve"> </w:t>
      </w:r>
      <w:r w:rsidRPr="009E0235">
        <w:rPr>
          <w:bCs/>
          <w:sz w:val="30"/>
          <w:szCs w:val="30"/>
        </w:rPr>
        <w:t>Экономист-программист</w:t>
      </w:r>
    </w:p>
    <w:p w:rsidR="00E11B8D" w:rsidRPr="009E0235" w:rsidRDefault="00E11B8D" w:rsidP="00200932">
      <w:pPr>
        <w:spacing w:after="0" w:line="240" w:lineRule="auto"/>
        <w:rPr>
          <w:rFonts w:ascii="Times New Roman" w:hAnsi="Times New Roman" w:cs="Times New Roman"/>
          <w:sz w:val="30"/>
          <w:szCs w:val="30"/>
        </w:rPr>
      </w:pPr>
    </w:p>
    <w:p w:rsidR="00E11B8D" w:rsidRPr="009E0235" w:rsidRDefault="00E11B8D" w:rsidP="00200932">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rPr>
        <w:t>В</w:t>
      </w:r>
      <w:r w:rsidRPr="009E0235">
        <w:rPr>
          <w:rFonts w:ascii="Times New Roman" w:hAnsi="Times New Roman" w:cs="Times New Roman"/>
          <w:b/>
          <w:sz w:val="30"/>
          <w:szCs w:val="30"/>
          <w:lang w:val="be-BY"/>
        </w:rPr>
        <w:t xml:space="preserve">ЫШЭЙШАЯ АДУКАЦЫЯ.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СТУПЕНЬ</w:t>
      </w:r>
    </w:p>
    <w:p w:rsidR="00E11B8D" w:rsidRPr="009E0235" w:rsidRDefault="00E11B8D" w:rsidP="00200932">
      <w:pPr>
        <w:spacing w:after="0" w:line="240" w:lineRule="auto"/>
        <w:jc w:val="both"/>
        <w:rPr>
          <w:rFonts w:ascii="Times New Roman" w:hAnsi="Times New Roman" w:cs="Times New Roman"/>
          <w:sz w:val="30"/>
          <w:szCs w:val="30"/>
          <w:lang w:val="be-BY"/>
        </w:rPr>
      </w:pPr>
      <w:r w:rsidRPr="009E0235">
        <w:rPr>
          <w:rFonts w:ascii="Times New Roman" w:hAnsi="Times New Roman" w:cs="Times New Roman"/>
          <w:b/>
          <w:sz w:val="30"/>
          <w:szCs w:val="30"/>
          <w:lang w:val="be-BY"/>
        </w:rPr>
        <w:t>Спецыяльнасць</w:t>
      </w:r>
      <w:r w:rsidRPr="009E0235">
        <w:rPr>
          <w:rFonts w:ascii="Times New Roman" w:hAnsi="Times New Roman" w:cs="Times New Roman"/>
          <w:sz w:val="30"/>
          <w:szCs w:val="30"/>
          <w:lang w:val="be-BY"/>
        </w:rPr>
        <w:t xml:space="preserve"> </w:t>
      </w:r>
      <w:r w:rsidRPr="009E0235">
        <w:rPr>
          <w:rFonts w:ascii="Times New Roman" w:hAnsi="Times New Roman" w:cs="Times New Roman"/>
          <w:spacing w:val="2"/>
          <w:sz w:val="30"/>
          <w:szCs w:val="30"/>
          <w:lang w:val="be-BY"/>
        </w:rPr>
        <w:t>1-28 01 01</w:t>
      </w:r>
      <w:r w:rsidRPr="009E0235">
        <w:rPr>
          <w:rFonts w:ascii="Times New Roman" w:hAnsi="Times New Roman" w:cs="Times New Roman"/>
          <w:b/>
          <w:spacing w:val="2"/>
          <w:sz w:val="30"/>
          <w:szCs w:val="30"/>
          <w:lang w:val="be-BY"/>
        </w:rPr>
        <w:t xml:space="preserve"> </w:t>
      </w:r>
      <w:r w:rsidRPr="009E0235">
        <w:rPr>
          <w:rFonts w:ascii="Times New Roman" w:hAnsi="Times New Roman" w:cs="Times New Roman"/>
          <w:spacing w:val="2"/>
          <w:sz w:val="30"/>
          <w:szCs w:val="30"/>
          <w:lang w:val="be-BY"/>
        </w:rPr>
        <w:t>Эканоміка электроннага бізнесу</w:t>
      </w:r>
    </w:p>
    <w:p w:rsidR="00E11B8D" w:rsidRPr="009E0235" w:rsidRDefault="00E11B8D" w:rsidP="00200932">
      <w:pPr>
        <w:pStyle w:val="af4"/>
        <w:tabs>
          <w:tab w:val="clear" w:pos="4677"/>
          <w:tab w:val="clear" w:pos="9355"/>
        </w:tabs>
        <w:jc w:val="both"/>
        <w:rPr>
          <w:sz w:val="30"/>
          <w:szCs w:val="30"/>
          <w:lang w:val="be-BY"/>
        </w:rPr>
      </w:pPr>
      <w:r w:rsidRPr="009E0235">
        <w:rPr>
          <w:b/>
          <w:sz w:val="30"/>
          <w:szCs w:val="30"/>
          <w:lang w:val="be-BY"/>
        </w:rPr>
        <w:t>Кваліфікацыя</w:t>
      </w:r>
      <w:r w:rsidRPr="009E0235">
        <w:rPr>
          <w:sz w:val="30"/>
          <w:szCs w:val="30"/>
          <w:lang w:val="be-BY"/>
        </w:rPr>
        <w:t xml:space="preserve"> Эканаміст-праграміст</w:t>
      </w:r>
    </w:p>
    <w:p w:rsidR="00E11B8D" w:rsidRPr="009E0235" w:rsidRDefault="00E11B8D" w:rsidP="00200932">
      <w:pPr>
        <w:spacing w:after="0" w:line="240" w:lineRule="auto"/>
        <w:rPr>
          <w:rFonts w:ascii="Times New Roman" w:hAnsi="Times New Roman" w:cs="Times New Roman"/>
          <w:sz w:val="30"/>
          <w:szCs w:val="30"/>
          <w:lang w:val="be-BY"/>
        </w:rPr>
      </w:pPr>
    </w:p>
    <w:p w:rsidR="00E11B8D" w:rsidRPr="009E0235" w:rsidRDefault="00E11B8D" w:rsidP="00200932">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lang w:val="en-US"/>
        </w:rPr>
        <w:t>HIGHER</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EDUCATION</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STAGE</w:t>
      </w:r>
    </w:p>
    <w:p w:rsidR="00E11B8D" w:rsidRPr="009E0235" w:rsidRDefault="00E11B8D" w:rsidP="00200932">
      <w:pPr>
        <w:spacing w:after="0" w:line="240" w:lineRule="auto"/>
        <w:jc w:val="both"/>
        <w:rPr>
          <w:rFonts w:ascii="Times New Roman" w:hAnsi="Times New Roman" w:cs="Times New Roman"/>
          <w:bCs/>
          <w:sz w:val="30"/>
          <w:szCs w:val="30"/>
          <w:lang w:val="be-BY"/>
        </w:rPr>
      </w:pPr>
      <w:proofErr w:type="spellStart"/>
      <w:r w:rsidRPr="009E0235">
        <w:rPr>
          <w:rFonts w:ascii="Times New Roman" w:hAnsi="Times New Roman" w:cs="Times New Roman"/>
          <w:b/>
          <w:sz w:val="30"/>
          <w:szCs w:val="30"/>
          <w:lang w:val="en-US"/>
        </w:rPr>
        <w:t>Speciality</w:t>
      </w:r>
      <w:proofErr w:type="spellEnd"/>
      <w:r w:rsidRPr="009E0235">
        <w:rPr>
          <w:rFonts w:ascii="Times New Roman" w:hAnsi="Times New Roman" w:cs="Times New Roman"/>
          <w:sz w:val="30"/>
          <w:szCs w:val="30"/>
          <w:lang w:val="en-US"/>
        </w:rPr>
        <w:t xml:space="preserve"> </w:t>
      </w:r>
      <w:r w:rsidRPr="009E0235">
        <w:rPr>
          <w:rFonts w:ascii="Times New Roman" w:hAnsi="Times New Roman" w:cs="Times New Roman"/>
          <w:spacing w:val="2"/>
          <w:sz w:val="30"/>
          <w:szCs w:val="30"/>
          <w:lang w:val="en-US"/>
        </w:rPr>
        <w:t>1-28 01 01 Economics of Electronic Business</w:t>
      </w:r>
    </w:p>
    <w:p w:rsidR="00E11B8D" w:rsidRPr="009E0235" w:rsidRDefault="00E11B8D" w:rsidP="00200932">
      <w:pPr>
        <w:spacing w:after="0" w:line="240" w:lineRule="auto"/>
        <w:jc w:val="both"/>
        <w:rPr>
          <w:rFonts w:ascii="Times New Roman" w:hAnsi="Times New Roman" w:cs="Times New Roman"/>
          <w:b/>
          <w:bCs/>
          <w:sz w:val="28"/>
          <w:szCs w:val="28"/>
          <w:lang w:val="en-US"/>
        </w:rPr>
      </w:pPr>
      <w:r w:rsidRPr="009E0235">
        <w:rPr>
          <w:rFonts w:ascii="Times New Roman" w:hAnsi="Times New Roman" w:cs="Times New Roman"/>
          <w:b/>
          <w:sz w:val="30"/>
          <w:szCs w:val="30"/>
          <w:lang w:val="en-US"/>
        </w:rPr>
        <w:t>Qualification</w:t>
      </w:r>
      <w:r w:rsidRPr="009E0235">
        <w:rPr>
          <w:rFonts w:ascii="Times New Roman" w:hAnsi="Times New Roman" w:cs="Times New Roman"/>
          <w:sz w:val="30"/>
          <w:szCs w:val="30"/>
          <w:lang w:val="en-US"/>
        </w:rPr>
        <w:t xml:space="preserve"> </w:t>
      </w:r>
      <w:r w:rsidRPr="009E0235">
        <w:rPr>
          <w:rFonts w:ascii="Times New Roman" w:hAnsi="Times New Roman" w:cs="Times New Roman"/>
          <w:spacing w:val="2"/>
          <w:sz w:val="30"/>
          <w:szCs w:val="30"/>
          <w:lang w:val="en-US"/>
        </w:rPr>
        <w:t>Economist-Programmer</w:t>
      </w:r>
    </w:p>
    <w:p w:rsidR="00E11B8D" w:rsidRPr="009E0235" w:rsidRDefault="00E11B8D" w:rsidP="00200932">
      <w:pPr>
        <w:shd w:val="clear" w:color="auto" w:fill="FFFFFF"/>
        <w:spacing w:after="0" w:line="240" w:lineRule="auto"/>
        <w:rPr>
          <w:rFonts w:ascii="Times New Roman" w:hAnsi="Times New Roman" w:cs="Times New Roman"/>
          <w:b/>
          <w:bCs/>
          <w:color w:val="242424"/>
          <w:sz w:val="30"/>
          <w:szCs w:val="30"/>
          <w:lang w:val="en-US"/>
        </w:rPr>
      </w:pPr>
    </w:p>
    <w:p w:rsidR="00E11B8D" w:rsidRPr="009E0235" w:rsidRDefault="00E11B8D" w:rsidP="00E11B8D">
      <w:pPr>
        <w:shd w:val="clear" w:color="auto" w:fill="FFFFFF"/>
        <w:spacing w:after="0" w:line="240" w:lineRule="auto"/>
        <w:jc w:val="center"/>
        <w:rPr>
          <w:rFonts w:ascii="Times New Roman" w:hAnsi="Times New Roman" w:cs="Times New Roman"/>
          <w:sz w:val="30"/>
          <w:szCs w:val="30"/>
          <w:lang w:val="en-US"/>
        </w:rPr>
      </w:pPr>
      <w:r w:rsidRPr="009E0235">
        <w:rPr>
          <w:rFonts w:ascii="Times New Roman" w:hAnsi="Times New Roman" w:cs="Times New Roman"/>
          <w:b/>
          <w:bCs/>
          <w:sz w:val="30"/>
          <w:szCs w:val="30"/>
        </w:rPr>
        <w:t>ГЛАВА</w:t>
      </w:r>
      <w:r w:rsidRPr="009E0235">
        <w:rPr>
          <w:rFonts w:ascii="Times New Roman" w:hAnsi="Times New Roman" w:cs="Times New Roman"/>
          <w:b/>
          <w:bCs/>
          <w:sz w:val="30"/>
          <w:szCs w:val="30"/>
          <w:lang w:val="en-US"/>
        </w:rPr>
        <w:t xml:space="preserve"> 1</w:t>
      </w:r>
    </w:p>
    <w:p w:rsidR="00E11B8D" w:rsidRPr="009E0235" w:rsidRDefault="00E11B8D" w:rsidP="00E11B8D">
      <w:pPr>
        <w:shd w:val="clear" w:color="auto" w:fill="FFFFFF"/>
        <w:spacing w:after="0" w:line="240" w:lineRule="auto"/>
        <w:jc w:val="center"/>
        <w:rPr>
          <w:rFonts w:ascii="Times New Roman" w:hAnsi="Times New Roman" w:cs="Times New Roman"/>
          <w:sz w:val="30"/>
          <w:szCs w:val="30"/>
          <w:lang w:val="en-US"/>
        </w:rPr>
      </w:pPr>
      <w:r w:rsidRPr="009E0235">
        <w:rPr>
          <w:rFonts w:ascii="Times New Roman" w:hAnsi="Times New Roman" w:cs="Times New Roman"/>
          <w:b/>
          <w:bCs/>
          <w:sz w:val="30"/>
          <w:szCs w:val="30"/>
        </w:rPr>
        <w:t>ОБЩИЕ</w:t>
      </w:r>
      <w:r w:rsidRPr="009E0235">
        <w:rPr>
          <w:rFonts w:ascii="Times New Roman" w:hAnsi="Times New Roman" w:cs="Times New Roman"/>
          <w:b/>
          <w:bCs/>
          <w:sz w:val="30"/>
          <w:szCs w:val="30"/>
          <w:lang w:val="en-US"/>
        </w:rPr>
        <w:t xml:space="preserve"> </w:t>
      </w:r>
      <w:r w:rsidRPr="009E0235">
        <w:rPr>
          <w:rFonts w:ascii="Times New Roman" w:hAnsi="Times New Roman" w:cs="Times New Roman"/>
          <w:b/>
          <w:bCs/>
          <w:sz w:val="30"/>
          <w:szCs w:val="30"/>
        </w:rPr>
        <w:t>ПОЛОЖЕНИЯ</w:t>
      </w:r>
    </w:p>
    <w:p w:rsidR="00E11B8D" w:rsidRPr="009E0235" w:rsidRDefault="00E11B8D" w:rsidP="00E11B8D">
      <w:pPr>
        <w:pStyle w:val="32"/>
        <w:ind w:firstLine="709"/>
        <w:rPr>
          <w:spacing w:val="-4"/>
          <w:sz w:val="30"/>
          <w:szCs w:val="30"/>
          <w:lang w:val="en-US"/>
        </w:rPr>
      </w:pPr>
    </w:p>
    <w:p w:rsidR="00E11B8D" w:rsidRPr="009E0235" w:rsidRDefault="00E11B8D" w:rsidP="00E11B8D">
      <w:pPr>
        <w:pStyle w:val="32"/>
        <w:ind w:firstLine="709"/>
        <w:rPr>
          <w:sz w:val="30"/>
          <w:szCs w:val="30"/>
        </w:rPr>
      </w:pPr>
      <w:r w:rsidRPr="009E0235">
        <w:rPr>
          <w:sz w:val="30"/>
          <w:szCs w:val="30"/>
        </w:rPr>
        <w:t xml:space="preserve">1. Образовательный стандарт высшего образования </w:t>
      </w:r>
      <w:r w:rsidRPr="009E0235">
        <w:rPr>
          <w:sz w:val="30"/>
          <w:szCs w:val="30"/>
          <w:lang w:val="en-US"/>
        </w:rPr>
        <w:t>I</w:t>
      </w:r>
      <w:r w:rsidRPr="009E0235">
        <w:rPr>
          <w:sz w:val="30"/>
          <w:szCs w:val="30"/>
        </w:rPr>
        <w:t xml:space="preserve"> ступени по специальности 1-28 01 01</w:t>
      </w:r>
      <w:r w:rsidRPr="009E0235">
        <w:rPr>
          <w:b/>
          <w:sz w:val="30"/>
          <w:szCs w:val="30"/>
        </w:rPr>
        <w:t xml:space="preserve"> «</w:t>
      </w:r>
      <w:r w:rsidRPr="009E0235">
        <w:rPr>
          <w:sz w:val="30"/>
          <w:szCs w:val="30"/>
        </w:rPr>
        <w:t xml:space="preserve">Экономика электронного бизнеса» (далее – </w:t>
      </w:r>
      <w:r w:rsidRPr="009E0235">
        <w:rPr>
          <w:spacing w:val="-6"/>
          <w:sz w:val="30"/>
          <w:szCs w:val="30"/>
        </w:rPr>
        <w:t>образовательный стандарт) применяется при разработке учебно-программной</w:t>
      </w:r>
      <w:r w:rsidRPr="009E0235">
        <w:rPr>
          <w:sz w:val="30"/>
          <w:szCs w:val="30"/>
        </w:rPr>
        <w:t xml:space="preserve"> документации образовательной программы высшего образования </w:t>
      </w:r>
      <w:r w:rsidRPr="009E0235">
        <w:rPr>
          <w:spacing w:val="-6"/>
          <w:sz w:val="30"/>
          <w:szCs w:val="30"/>
          <w:lang w:val="en-US"/>
        </w:rPr>
        <w:t>I</w:t>
      </w:r>
      <w:r w:rsidRPr="009E0235">
        <w:rPr>
          <w:spacing w:val="-6"/>
          <w:sz w:val="30"/>
          <w:szCs w:val="30"/>
        </w:rPr>
        <w:t> ступени, обеспечивающей получение квалификации специалиста с высшим</w:t>
      </w:r>
      <w:r w:rsidRPr="009E0235">
        <w:rPr>
          <w:sz w:val="30"/>
          <w:szCs w:val="30"/>
        </w:rPr>
        <w:t xml:space="preserve"> образованием, и образовательной программы </w:t>
      </w:r>
      <w:r w:rsidRPr="009E0235">
        <w:rPr>
          <w:spacing w:val="-6"/>
          <w:sz w:val="30"/>
          <w:szCs w:val="30"/>
        </w:rPr>
        <w:t xml:space="preserve">высшего образования </w:t>
      </w:r>
      <w:r w:rsidRPr="009E0235">
        <w:rPr>
          <w:spacing w:val="-6"/>
          <w:sz w:val="30"/>
          <w:szCs w:val="30"/>
          <w:lang w:val="en-US"/>
        </w:rPr>
        <w:t>I</w:t>
      </w:r>
      <w:r w:rsidRPr="009E0235">
        <w:rPr>
          <w:spacing w:val="-6"/>
          <w:sz w:val="30"/>
          <w:szCs w:val="30"/>
        </w:rPr>
        <w:t> ступени, обеспечивающей получение квалификации</w:t>
      </w:r>
      <w:r w:rsidRPr="009E0235">
        <w:rPr>
          <w:sz w:val="30"/>
          <w:szCs w:val="30"/>
        </w:rPr>
        <w:t xml:space="preserve">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sz w:val="30"/>
          <w:szCs w:val="30"/>
          <w:lang w:val="en-US"/>
        </w:rPr>
        <w:t>I </w:t>
      </w:r>
      <w:r w:rsidRPr="009E0235">
        <w:rPr>
          <w:sz w:val="30"/>
          <w:szCs w:val="30"/>
        </w:rPr>
        <w:t>ступени), учебно-методической документации, учебных изданий, информационно-аналитических материалов.</w:t>
      </w:r>
    </w:p>
    <w:p w:rsidR="00E11B8D" w:rsidRPr="009E0235" w:rsidRDefault="00E11B8D" w:rsidP="00E11B8D">
      <w:pPr>
        <w:pStyle w:val="32"/>
        <w:ind w:firstLine="709"/>
        <w:rPr>
          <w:sz w:val="30"/>
          <w:szCs w:val="30"/>
        </w:rPr>
      </w:pPr>
      <w:r w:rsidRPr="009E0235">
        <w:rPr>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sz w:val="30"/>
          <w:szCs w:val="30"/>
          <w:lang w:val="en-US"/>
        </w:rPr>
        <w:t>I</w:t>
      </w:r>
      <w:r w:rsidRPr="009E0235">
        <w:rPr>
          <w:sz w:val="30"/>
          <w:szCs w:val="30"/>
        </w:rPr>
        <w:t xml:space="preserve"> ступени по специальности 1-28 01 01</w:t>
      </w:r>
      <w:r w:rsidRPr="009E0235">
        <w:rPr>
          <w:b/>
          <w:sz w:val="30"/>
          <w:szCs w:val="30"/>
        </w:rPr>
        <w:t xml:space="preserve"> «</w:t>
      </w:r>
      <w:r w:rsidRPr="009E0235">
        <w:rPr>
          <w:sz w:val="30"/>
          <w:szCs w:val="30"/>
        </w:rPr>
        <w:t>Экономика электронного бизнеса».</w:t>
      </w:r>
    </w:p>
    <w:p w:rsidR="00E11B8D" w:rsidRPr="009E0235" w:rsidRDefault="00E11B8D" w:rsidP="00E11B8D">
      <w:pPr>
        <w:pStyle w:val="a3"/>
        <w:spacing w:after="0"/>
        <w:ind w:firstLine="709"/>
        <w:jc w:val="both"/>
        <w:rPr>
          <w:sz w:val="30"/>
          <w:szCs w:val="30"/>
        </w:rPr>
      </w:pPr>
      <w:r w:rsidRPr="009E0235">
        <w:rPr>
          <w:sz w:val="30"/>
          <w:szCs w:val="30"/>
        </w:rPr>
        <w:t>2. В настоящем образовательном с</w:t>
      </w:r>
      <w:r w:rsidR="00455293">
        <w:rPr>
          <w:sz w:val="30"/>
          <w:szCs w:val="30"/>
        </w:rPr>
        <w:t>тандарте использованы ссылки на</w:t>
      </w:r>
      <w:r w:rsidRPr="009E0235">
        <w:rPr>
          <w:sz w:val="30"/>
          <w:szCs w:val="30"/>
        </w:rPr>
        <w:t>:</w:t>
      </w:r>
    </w:p>
    <w:p w:rsidR="00E51DAD" w:rsidRPr="009E0235" w:rsidRDefault="00E51DAD" w:rsidP="00E51DAD">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E51DAD" w:rsidRPr="009E0235" w:rsidRDefault="00E51DAD" w:rsidP="00E51DAD">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E51DAD" w:rsidRPr="009E0235" w:rsidRDefault="00E51DAD" w:rsidP="00E51DAD">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E51DAD" w:rsidRPr="009E0235" w:rsidRDefault="00E51DAD" w:rsidP="00E51DA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E11B8D" w:rsidRPr="009E0235" w:rsidRDefault="00E11B8D" w:rsidP="00E11B8D">
      <w:pPr>
        <w:pStyle w:val="a3"/>
        <w:spacing w:after="0"/>
        <w:ind w:firstLine="709"/>
        <w:jc w:val="both"/>
        <w:rPr>
          <w:sz w:val="30"/>
          <w:szCs w:val="30"/>
        </w:rPr>
      </w:pPr>
      <w:r w:rsidRPr="009E0235">
        <w:rPr>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11B8D" w:rsidRPr="009E0235" w:rsidRDefault="00E11B8D" w:rsidP="00E11B8D">
      <w:pPr>
        <w:pStyle w:val="a5"/>
        <w:tabs>
          <w:tab w:val="num" w:pos="0"/>
          <w:tab w:val="left" w:pos="709"/>
        </w:tabs>
        <w:spacing w:after="0"/>
        <w:ind w:left="0" w:firstLine="709"/>
        <w:jc w:val="both"/>
        <w:rPr>
          <w:bCs/>
          <w:iCs/>
          <w:spacing w:val="-6"/>
          <w:sz w:val="30"/>
          <w:szCs w:val="30"/>
        </w:rPr>
      </w:pPr>
      <w:r w:rsidRPr="009E0235">
        <w:rPr>
          <w:bCs/>
          <w:spacing w:val="-6"/>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bCs/>
          <w:spacing w:val="-6"/>
          <w:sz w:val="30"/>
          <w:szCs w:val="30"/>
          <w:lang w:val="en-US"/>
        </w:rPr>
        <w:t>I</w:t>
      </w:r>
      <w:r w:rsidRPr="009E0235">
        <w:rPr>
          <w:bCs/>
          <w:spacing w:val="-6"/>
          <w:sz w:val="30"/>
          <w:szCs w:val="30"/>
        </w:rPr>
        <w:t> ступени и отражающие его способность решать общие задачи профессиональной деятельности в соответствии с полученной специальностью;</w:t>
      </w:r>
    </w:p>
    <w:p w:rsidR="00E11B8D" w:rsidRPr="009E0235" w:rsidRDefault="00E11B8D" w:rsidP="00E11B8D">
      <w:pPr>
        <w:pStyle w:val="a5"/>
        <w:tabs>
          <w:tab w:val="num" w:pos="0"/>
          <w:tab w:val="left" w:pos="709"/>
        </w:tabs>
        <w:spacing w:after="0"/>
        <w:ind w:left="0" w:firstLine="709"/>
        <w:jc w:val="both"/>
        <w:rPr>
          <w:bCs/>
          <w:spacing w:val="-6"/>
          <w:sz w:val="30"/>
          <w:szCs w:val="30"/>
        </w:rPr>
      </w:pPr>
      <w:r w:rsidRPr="009E0235">
        <w:rPr>
          <w:bCs/>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E11B8D" w:rsidRPr="009E0235" w:rsidRDefault="00E11B8D" w:rsidP="00E11B8D">
      <w:pPr>
        <w:pStyle w:val="aff1"/>
        <w:spacing w:before="0" w:after="0"/>
        <w:ind w:firstLine="709"/>
        <w:rPr>
          <w:bCs/>
          <w:spacing w:val="-6"/>
          <w:sz w:val="30"/>
          <w:szCs w:val="30"/>
        </w:rPr>
      </w:pPr>
      <w:r w:rsidRPr="009E0235">
        <w:rPr>
          <w:bCs/>
          <w:spacing w:val="-6"/>
          <w:sz w:val="30"/>
          <w:szCs w:val="30"/>
        </w:rPr>
        <w:t>квалификация</w:t>
      </w:r>
      <w:r w:rsidR="002112F8" w:rsidRPr="009E0235">
        <w:rPr>
          <w:bCs/>
          <w:spacing w:val="-6"/>
          <w:sz w:val="30"/>
          <w:szCs w:val="30"/>
        </w:rPr>
        <w:t xml:space="preserve"> </w:t>
      </w:r>
      <w:r w:rsidRPr="009E0235">
        <w:rPr>
          <w:bCs/>
          <w:spacing w:val="-6"/>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E11B8D" w:rsidRPr="009E0235" w:rsidRDefault="00E11B8D" w:rsidP="00E11B8D">
      <w:pPr>
        <w:pStyle w:val="a3"/>
        <w:spacing w:after="0"/>
        <w:ind w:firstLine="709"/>
        <w:jc w:val="both"/>
        <w:rPr>
          <w:bCs/>
          <w:spacing w:val="-6"/>
          <w:sz w:val="30"/>
          <w:szCs w:val="30"/>
        </w:rPr>
      </w:pPr>
      <w:r w:rsidRPr="009E0235">
        <w:rPr>
          <w:bCs/>
          <w:spacing w:val="-6"/>
          <w:sz w:val="30"/>
          <w:szCs w:val="30"/>
        </w:rPr>
        <w:t xml:space="preserve">компетентность – способность применять знания и навыки для достижения намеченных результатов (СТБ </w:t>
      </w:r>
      <w:r w:rsidRPr="009E0235">
        <w:rPr>
          <w:bCs/>
          <w:spacing w:val="-6"/>
          <w:sz w:val="30"/>
          <w:szCs w:val="30"/>
          <w:lang w:val="en-US"/>
        </w:rPr>
        <w:t>ISO</w:t>
      </w:r>
      <w:r w:rsidRPr="009E0235">
        <w:rPr>
          <w:bCs/>
          <w:spacing w:val="-6"/>
          <w:sz w:val="30"/>
          <w:szCs w:val="30"/>
        </w:rPr>
        <w:t xml:space="preserve"> 9000-2015);</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компетенция – знания, умения и опыт, необходимые для решения теоретических и практических задач;</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 xml:space="preserve">модуль – </w:t>
      </w:r>
      <w:r w:rsidRPr="009E0235">
        <w:rPr>
          <w:rFonts w:ascii="Times New Roman" w:hAnsi="Times New Roman" w:cs="Times New Roman"/>
          <w:bCs/>
          <w:spacing w:val="-6"/>
          <w:sz w:val="30"/>
          <w:szCs w:val="30"/>
          <w:lang w:eastAsia="be-BY"/>
        </w:rPr>
        <w:t xml:space="preserve">относительно обособленная, логически завершенная часть </w:t>
      </w:r>
      <w:r w:rsidRPr="009E0235">
        <w:rPr>
          <w:rFonts w:ascii="Times New Roman" w:hAnsi="Times New Roman" w:cs="Times New Roman"/>
          <w:bCs/>
          <w:spacing w:val="-8"/>
          <w:sz w:val="30"/>
          <w:szCs w:val="30"/>
          <w:lang w:eastAsia="be-BY"/>
        </w:rPr>
        <w:t xml:space="preserve">образовательной программы </w:t>
      </w:r>
      <w:r w:rsidRPr="009E0235">
        <w:rPr>
          <w:rFonts w:ascii="Times New Roman" w:hAnsi="Times New Roman" w:cs="Times New Roman"/>
          <w:bCs/>
          <w:spacing w:val="-8"/>
          <w:sz w:val="30"/>
          <w:szCs w:val="30"/>
        </w:rPr>
        <w:t xml:space="preserve">высшего образования </w:t>
      </w:r>
      <w:r w:rsidRPr="009E0235">
        <w:rPr>
          <w:rFonts w:ascii="Times New Roman" w:hAnsi="Times New Roman" w:cs="Times New Roman"/>
          <w:bCs/>
          <w:spacing w:val="-8"/>
          <w:sz w:val="30"/>
          <w:szCs w:val="30"/>
          <w:lang w:val="en-US"/>
        </w:rPr>
        <w:t>I</w:t>
      </w:r>
      <w:r w:rsidRPr="009E0235">
        <w:rPr>
          <w:rFonts w:ascii="Times New Roman" w:hAnsi="Times New Roman" w:cs="Times New Roman"/>
          <w:bCs/>
          <w:spacing w:val="-8"/>
          <w:sz w:val="30"/>
          <w:szCs w:val="30"/>
        </w:rPr>
        <w:t xml:space="preserve"> ступени</w:t>
      </w:r>
      <w:r w:rsidRPr="009E0235">
        <w:rPr>
          <w:rFonts w:ascii="Times New Roman" w:hAnsi="Times New Roman" w:cs="Times New Roman"/>
          <w:bCs/>
          <w:spacing w:val="-8"/>
          <w:sz w:val="30"/>
          <w:szCs w:val="30"/>
          <w:lang w:eastAsia="be-BY"/>
        </w:rPr>
        <w:t>, обеспечивающая</w:t>
      </w:r>
      <w:r w:rsidRPr="009E0235">
        <w:rPr>
          <w:rFonts w:ascii="Times New Roman" w:hAnsi="Times New Roman" w:cs="Times New Roman"/>
          <w:bCs/>
          <w:spacing w:val="-6"/>
          <w:sz w:val="30"/>
          <w:szCs w:val="30"/>
          <w:lang w:eastAsia="be-BY"/>
        </w:rPr>
        <w:t xml:space="preserve"> формирование определенной компетенции (группы компетенций);</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hAnsi="Times New Roman" w:cs="Times New Roman"/>
          <w:spacing w:val="-6"/>
          <w:sz w:val="30"/>
          <w:szCs w:val="30"/>
          <w:lang w:val="en-US"/>
        </w:rPr>
        <w:t>ISO</w:t>
      </w:r>
      <w:r w:rsidRPr="009E0235">
        <w:rPr>
          <w:rFonts w:ascii="Times New Roman" w:hAnsi="Times New Roman" w:cs="Times New Roman"/>
          <w:bCs/>
          <w:spacing w:val="-6"/>
          <w:sz w:val="30"/>
          <w:szCs w:val="30"/>
        </w:rPr>
        <w:t xml:space="preserve"> 9000-2015);</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pacing w:val="-6"/>
          <w:sz w:val="30"/>
          <w:szCs w:val="30"/>
          <w:lang w:val="en-US"/>
        </w:rPr>
        <w:t>I</w:t>
      </w:r>
      <w:r w:rsidRPr="009E0235">
        <w:rPr>
          <w:rFonts w:ascii="Times New Roman" w:hAnsi="Times New Roman" w:cs="Times New Roman"/>
          <w:bCs/>
          <w:spacing w:val="-6"/>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hAnsi="Times New Roman" w:cs="Times New Roman"/>
          <w:bCs/>
          <w:spacing w:val="-6"/>
          <w:sz w:val="30"/>
          <w:szCs w:val="30"/>
          <w:lang w:val="en-US"/>
        </w:rPr>
        <w:t>I</w:t>
      </w:r>
      <w:r w:rsidRPr="009E0235">
        <w:rPr>
          <w:rFonts w:ascii="Times New Roman" w:hAnsi="Times New Roman" w:cs="Times New Roman"/>
          <w:bCs/>
          <w:spacing w:val="-6"/>
          <w:sz w:val="30"/>
          <w:szCs w:val="30"/>
        </w:rPr>
        <w:t xml:space="preserve"> ступени в учреждении высшего образования;</w:t>
      </w:r>
    </w:p>
    <w:p w:rsidR="00E11B8D" w:rsidRPr="009E0235" w:rsidRDefault="00E11B8D" w:rsidP="00E11B8D">
      <w:pPr>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 xml:space="preserve">специальность – вид профессиональной деятельности, требующий определенных знаний, навыков и компетенций, приобретаемых путем </w:t>
      </w:r>
      <w:r w:rsidRPr="009E0235">
        <w:rPr>
          <w:rFonts w:ascii="Times New Roman" w:hAnsi="Times New Roman" w:cs="Times New Roman"/>
          <w:bCs/>
          <w:spacing w:val="-6"/>
          <w:sz w:val="30"/>
          <w:szCs w:val="30"/>
        </w:rPr>
        <w:lastRenderedPageBreak/>
        <w:t>обучения и практического опыта, – подсистема группы специальностей</w:t>
      </w:r>
      <w:r w:rsidR="009940A9" w:rsidRPr="009E0235">
        <w:rPr>
          <w:rFonts w:ascii="Times New Roman" w:hAnsi="Times New Roman" w:cs="Times New Roman"/>
          <w:bCs/>
          <w:spacing w:val="-6"/>
          <w:sz w:val="30"/>
          <w:szCs w:val="30"/>
        </w:rPr>
        <w:br/>
      </w:r>
      <w:r w:rsidRPr="009E0235">
        <w:rPr>
          <w:rFonts w:ascii="Times New Roman" w:hAnsi="Times New Roman" w:cs="Times New Roman"/>
          <w:bCs/>
          <w:spacing w:val="-6"/>
          <w:sz w:val="30"/>
          <w:szCs w:val="30"/>
        </w:rPr>
        <w:t>(ОКРБ 011-2009);</w:t>
      </w:r>
    </w:p>
    <w:p w:rsidR="00E11B8D" w:rsidRPr="009E0235" w:rsidRDefault="00E11B8D" w:rsidP="00E11B8D">
      <w:pPr>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bCs/>
          <w:spacing w:val="-6"/>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pacing w:val="-6"/>
          <w:sz w:val="30"/>
          <w:szCs w:val="30"/>
          <w:lang w:val="en-US"/>
        </w:rPr>
        <w:t>I</w:t>
      </w:r>
      <w:r w:rsidRPr="009E0235">
        <w:rPr>
          <w:rFonts w:ascii="Times New Roman" w:hAnsi="Times New Roman" w:cs="Times New Roman"/>
          <w:bCs/>
          <w:spacing w:val="-6"/>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hAnsi="Times New Roman" w:cs="Times New Roman"/>
          <w:spacing w:val="-6"/>
          <w:sz w:val="30"/>
          <w:szCs w:val="30"/>
        </w:rPr>
        <w:t xml:space="preserve"> запросам государства и общества;</w:t>
      </w:r>
    </w:p>
    <w:p w:rsidR="00E11B8D" w:rsidRPr="009E0235" w:rsidRDefault="00E11B8D" w:rsidP="00E11B8D">
      <w:pPr>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 xml:space="preserve">электронный бизнес – предпринимательская деятельность на рынках, образованных информационно-коммуникационными технологиями, в том числе </w:t>
      </w:r>
      <w:r w:rsidR="00154CB2" w:rsidRPr="009E0235">
        <w:rPr>
          <w:rFonts w:ascii="Times New Roman" w:hAnsi="Times New Roman" w:cs="Times New Roman"/>
          <w:spacing w:val="-6"/>
          <w:sz w:val="30"/>
          <w:szCs w:val="30"/>
        </w:rPr>
        <w:t>г</w:t>
      </w:r>
      <w:r w:rsidR="00270EB3" w:rsidRPr="009E0235">
        <w:rPr>
          <w:rFonts w:ascii="Times New Roman" w:hAnsi="Times New Roman" w:cs="Times New Roman"/>
          <w:spacing w:val="-6"/>
          <w:sz w:val="30"/>
          <w:szCs w:val="30"/>
        </w:rPr>
        <w:t xml:space="preserve">лобальной компьютерной сетью </w:t>
      </w:r>
      <w:r w:rsidRPr="009E0235">
        <w:rPr>
          <w:rFonts w:ascii="Times New Roman" w:hAnsi="Times New Roman" w:cs="Times New Roman"/>
          <w:spacing w:val="-6"/>
          <w:sz w:val="30"/>
          <w:szCs w:val="30"/>
        </w:rPr>
        <w:t>Интернет; а также деятельностью организаций национальной экономики, связанн</w:t>
      </w:r>
      <w:r w:rsidR="00270EB3" w:rsidRPr="009E0235">
        <w:rPr>
          <w:rFonts w:ascii="Times New Roman" w:hAnsi="Times New Roman" w:cs="Times New Roman"/>
          <w:spacing w:val="-6"/>
          <w:sz w:val="30"/>
          <w:szCs w:val="30"/>
        </w:rPr>
        <w:t>ой</w:t>
      </w:r>
      <w:r w:rsidRPr="009E0235">
        <w:rPr>
          <w:rFonts w:ascii="Times New Roman" w:hAnsi="Times New Roman" w:cs="Times New Roman"/>
          <w:spacing w:val="-6"/>
          <w:sz w:val="30"/>
          <w:szCs w:val="30"/>
        </w:rPr>
        <w:t xml:space="preserve"> с преобразованием бизнес-процессов на основе методов интеграции со средой, образованн</w:t>
      </w:r>
      <w:r w:rsidR="00270EB3" w:rsidRPr="009E0235">
        <w:rPr>
          <w:rFonts w:ascii="Times New Roman" w:hAnsi="Times New Roman" w:cs="Times New Roman"/>
          <w:spacing w:val="-6"/>
          <w:sz w:val="30"/>
          <w:szCs w:val="30"/>
        </w:rPr>
        <w:t>ой</w:t>
      </w:r>
      <w:r w:rsidRPr="009E0235">
        <w:rPr>
          <w:rFonts w:ascii="Times New Roman" w:hAnsi="Times New Roman" w:cs="Times New Roman"/>
          <w:spacing w:val="-6"/>
          <w:sz w:val="30"/>
          <w:szCs w:val="30"/>
        </w:rPr>
        <w:t xml:space="preserve"> информационно-коммуникационными технологиями, в том числе </w:t>
      </w:r>
      <w:r w:rsidR="00154CB2" w:rsidRPr="009E0235">
        <w:rPr>
          <w:rFonts w:ascii="Times New Roman" w:hAnsi="Times New Roman" w:cs="Times New Roman"/>
          <w:spacing w:val="-6"/>
          <w:sz w:val="30"/>
          <w:szCs w:val="30"/>
        </w:rPr>
        <w:t>г</w:t>
      </w:r>
      <w:r w:rsidR="00270EB3" w:rsidRPr="009E0235">
        <w:rPr>
          <w:rFonts w:ascii="Times New Roman" w:hAnsi="Times New Roman" w:cs="Times New Roman"/>
          <w:spacing w:val="-6"/>
          <w:sz w:val="30"/>
          <w:szCs w:val="30"/>
        </w:rPr>
        <w:t xml:space="preserve">лобальной компьютерной </w:t>
      </w:r>
      <w:r w:rsidRPr="009E0235">
        <w:rPr>
          <w:rFonts w:ascii="Times New Roman" w:hAnsi="Times New Roman" w:cs="Times New Roman"/>
          <w:spacing w:val="-6"/>
          <w:sz w:val="30"/>
          <w:szCs w:val="30"/>
        </w:rPr>
        <w:t>сетью Интернет;</w:t>
      </w:r>
    </w:p>
    <w:p w:rsidR="00E11B8D" w:rsidRPr="009E0235" w:rsidRDefault="00E11B8D" w:rsidP="00E11B8D">
      <w:pPr>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экономика электронного бизнеса – специальность, предметной областью которой является использование электронных бизнес-систем при осуществлении управленческой, инвестиционной деятельности, проектирование электронных бизнес-систем, а также экономический анализ, организация и управление электронно-информационными системами предприятия.</w:t>
      </w:r>
    </w:p>
    <w:p w:rsidR="00E11B8D" w:rsidRPr="009E0235" w:rsidRDefault="00E11B8D" w:rsidP="00E11B8D">
      <w:pPr>
        <w:pStyle w:val="a5"/>
        <w:spacing w:after="0"/>
        <w:ind w:left="0" w:firstLine="709"/>
        <w:jc w:val="both"/>
        <w:rPr>
          <w:bCs/>
          <w:sz w:val="30"/>
          <w:szCs w:val="30"/>
        </w:rPr>
      </w:pPr>
      <w:r w:rsidRPr="009E0235">
        <w:rPr>
          <w:bCs/>
          <w:sz w:val="30"/>
          <w:szCs w:val="30"/>
        </w:rPr>
        <w:t xml:space="preserve">4. Специальность 1-28 01 01 «Экономика электронного бизнеса» в соответствии с ОКРБ 011-2009 относится к профилю образования </w:t>
      </w:r>
      <w:r w:rsidRPr="009E0235">
        <w:rPr>
          <w:bCs/>
          <w:spacing w:val="-6"/>
          <w:sz w:val="30"/>
          <w:szCs w:val="30"/>
        </w:rPr>
        <w:t>Е</w:t>
      </w:r>
      <w:r w:rsidRPr="009E0235">
        <w:rPr>
          <w:spacing w:val="-6"/>
        </w:rPr>
        <w:t> </w:t>
      </w:r>
      <w:r w:rsidRPr="009E0235">
        <w:rPr>
          <w:bCs/>
          <w:spacing w:val="-6"/>
          <w:sz w:val="30"/>
          <w:szCs w:val="30"/>
        </w:rPr>
        <w:t>«Коммуникации. Право. Экономика. Управление. Экономика и организация</w:t>
      </w:r>
      <w:r w:rsidRPr="009E0235">
        <w:rPr>
          <w:bCs/>
          <w:sz w:val="30"/>
          <w:szCs w:val="30"/>
        </w:rPr>
        <w:t xml:space="preserve"> производства», направлению образования 28 «Электронная экономика» и обеспечивает получение квалификации «Экономист-программист».</w:t>
      </w:r>
    </w:p>
    <w:p w:rsidR="00E11B8D" w:rsidRPr="009E0235" w:rsidRDefault="00E11B8D" w:rsidP="00E11B8D">
      <w:pPr>
        <w:pStyle w:val="a5"/>
        <w:spacing w:after="0"/>
        <w:ind w:left="0" w:firstLine="709"/>
        <w:jc w:val="both"/>
        <w:rPr>
          <w:sz w:val="30"/>
          <w:szCs w:val="30"/>
          <w:lang w:eastAsia="be-BY"/>
        </w:rPr>
      </w:pPr>
      <w:r w:rsidRPr="009E0235">
        <w:rPr>
          <w:bCs/>
          <w:sz w:val="30"/>
          <w:szCs w:val="30"/>
        </w:rPr>
        <w:t xml:space="preserve">5. Специальность 1-28 01 01 «Экономика электронного бизнеса» относится к уровню 6 </w:t>
      </w:r>
      <w:r w:rsidRPr="009E0235">
        <w:rPr>
          <w:sz w:val="30"/>
          <w:szCs w:val="30"/>
          <w:lang w:eastAsia="be-BY"/>
        </w:rPr>
        <w:t>Национальной рамки квалификаций высшего образования Республики Беларусь.</w:t>
      </w:r>
    </w:p>
    <w:p w:rsidR="00E11B8D" w:rsidRPr="009E0235" w:rsidRDefault="00E11B8D" w:rsidP="00E11B8D">
      <w:pPr>
        <w:spacing w:after="0" w:line="240" w:lineRule="auto"/>
        <w:jc w:val="center"/>
        <w:rPr>
          <w:rFonts w:ascii="Times New Roman" w:hAnsi="Times New Roman" w:cs="Times New Roman"/>
          <w:sz w:val="30"/>
          <w:szCs w:val="30"/>
          <w:lang w:val="x-none" w:eastAsia="x-none"/>
        </w:rPr>
      </w:pPr>
    </w:p>
    <w:p w:rsidR="00E11B8D" w:rsidRPr="009E0235" w:rsidRDefault="00E11B8D" w:rsidP="00E11B8D">
      <w:pPr>
        <w:spacing w:after="0" w:line="240" w:lineRule="auto"/>
        <w:jc w:val="center"/>
        <w:rPr>
          <w:rFonts w:ascii="Times New Roman" w:hAnsi="Times New Roman" w:cs="Times New Roman"/>
          <w:bCs/>
          <w:sz w:val="30"/>
          <w:szCs w:val="30"/>
          <w:lang w:val="x-none" w:eastAsia="x-none"/>
        </w:rPr>
      </w:pPr>
      <w:r w:rsidRPr="009E0235">
        <w:rPr>
          <w:rFonts w:ascii="Times New Roman" w:hAnsi="Times New Roman" w:cs="Times New Roman"/>
          <w:b/>
          <w:bCs/>
          <w:sz w:val="30"/>
          <w:szCs w:val="30"/>
          <w:lang w:val="x-none" w:eastAsia="x-none"/>
        </w:rPr>
        <w:t>ГЛАВА 2</w:t>
      </w:r>
      <w:r w:rsidRPr="009E0235">
        <w:rPr>
          <w:rFonts w:ascii="Times New Roman" w:hAnsi="Times New Roman" w:cs="Times New Roman"/>
          <w:bCs/>
          <w:sz w:val="30"/>
          <w:szCs w:val="30"/>
          <w:lang w:val="x-none" w:eastAsia="x-none"/>
        </w:rPr>
        <w:t xml:space="preserve"> </w:t>
      </w:r>
    </w:p>
    <w:p w:rsidR="00E11B8D" w:rsidRPr="009E0235" w:rsidRDefault="00E11B8D" w:rsidP="00E11B8D">
      <w:pPr>
        <w:spacing w:after="0" w:line="240" w:lineRule="auto"/>
        <w:jc w:val="center"/>
        <w:rPr>
          <w:rFonts w:ascii="Times New Roman" w:hAnsi="Times New Roman" w:cs="Times New Roman"/>
          <w:b/>
          <w:sz w:val="30"/>
          <w:szCs w:val="30"/>
          <w:lang w:val="x-none" w:eastAsia="x-none"/>
        </w:rPr>
      </w:pPr>
      <w:r w:rsidRPr="009E0235">
        <w:rPr>
          <w:rFonts w:ascii="Times New Roman" w:hAnsi="Times New Roman" w:cs="Times New Roman"/>
          <w:b/>
          <w:sz w:val="30"/>
          <w:szCs w:val="30"/>
          <w:lang w:val="x-none" w:eastAsia="x-none"/>
        </w:rPr>
        <w:t xml:space="preserve">ТРЕБОВАНИЯ К УРОВНЮ </w:t>
      </w:r>
      <w:r w:rsidRPr="009E0235">
        <w:rPr>
          <w:rFonts w:ascii="Times New Roman" w:hAnsi="Times New Roman" w:cs="Times New Roman"/>
          <w:b/>
          <w:sz w:val="30"/>
          <w:szCs w:val="30"/>
          <w:lang w:eastAsia="x-none"/>
        </w:rPr>
        <w:t>ОСНОВНОГО</w:t>
      </w:r>
      <w:r w:rsidRPr="009E0235">
        <w:rPr>
          <w:rFonts w:ascii="Times New Roman" w:hAnsi="Times New Roman" w:cs="Times New Roman"/>
          <w:b/>
          <w:sz w:val="30"/>
          <w:szCs w:val="30"/>
          <w:lang w:val="x-none" w:eastAsia="x-none"/>
        </w:rPr>
        <w:t xml:space="preserve"> ОБРАЗОВАНИЯ ЛИЦ, ПОСТУПАЮЩИХ ДЛЯ ПОЛУЧЕНИЯ ВЫСШЕГО ОБРАЗОВАНИЯ </w:t>
      </w:r>
      <w:r w:rsidRPr="009E0235">
        <w:rPr>
          <w:rFonts w:ascii="Times New Roman" w:hAnsi="Times New Roman" w:cs="Times New Roman"/>
          <w:b/>
          <w:sz w:val="30"/>
          <w:szCs w:val="30"/>
          <w:lang w:val="en-US" w:eastAsia="x-none"/>
        </w:rPr>
        <w:t>I</w:t>
      </w:r>
      <w:r w:rsidRPr="009E0235">
        <w:rPr>
          <w:rFonts w:ascii="Times New Roman" w:hAnsi="Times New Roman" w:cs="Times New Roman"/>
          <w:b/>
          <w:sz w:val="30"/>
          <w:szCs w:val="30"/>
          <w:lang w:val="x-none" w:eastAsia="x-none"/>
        </w:rPr>
        <w:t xml:space="preserve"> СТУПЕНИ</w:t>
      </w:r>
      <w:r w:rsidRPr="009E0235">
        <w:rPr>
          <w:rFonts w:ascii="Times New Roman" w:hAnsi="Times New Roman" w:cs="Times New Roman"/>
          <w:b/>
          <w:sz w:val="30"/>
          <w:szCs w:val="30"/>
          <w:lang w:eastAsia="x-none"/>
        </w:rPr>
        <w:t xml:space="preserve">, </w:t>
      </w:r>
      <w:r w:rsidRPr="009E0235">
        <w:rPr>
          <w:rFonts w:ascii="Times New Roman" w:hAnsi="Times New Roman" w:cs="Times New Roman"/>
          <w:b/>
          <w:sz w:val="30"/>
          <w:szCs w:val="30"/>
          <w:lang w:val="x-none" w:eastAsia="x-none"/>
        </w:rPr>
        <w:t xml:space="preserve">ФОРМАМ </w:t>
      </w:r>
      <w:r w:rsidRPr="009E0235">
        <w:rPr>
          <w:rFonts w:ascii="Times New Roman" w:hAnsi="Times New Roman" w:cs="Times New Roman"/>
          <w:b/>
          <w:sz w:val="30"/>
          <w:szCs w:val="30"/>
          <w:lang w:eastAsia="x-none"/>
        </w:rPr>
        <w:t xml:space="preserve">И СРОКАМ </w:t>
      </w:r>
      <w:r w:rsidRPr="009E0235">
        <w:rPr>
          <w:rFonts w:ascii="Times New Roman" w:hAnsi="Times New Roman" w:cs="Times New Roman"/>
          <w:b/>
          <w:sz w:val="30"/>
          <w:szCs w:val="30"/>
          <w:lang w:val="x-none" w:eastAsia="x-none"/>
        </w:rPr>
        <w:t xml:space="preserve">ПОЛУЧЕНИЯ ВЫСШЕГО ОБРАЗОВАНИЯ </w:t>
      </w:r>
      <w:r w:rsidRPr="009E0235">
        <w:rPr>
          <w:rFonts w:ascii="Times New Roman" w:hAnsi="Times New Roman" w:cs="Times New Roman"/>
          <w:b/>
          <w:sz w:val="30"/>
          <w:szCs w:val="30"/>
          <w:lang w:val="en-US" w:eastAsia="x-none"/>
        </w:rPr>
        <w:t>I</w:t>
      </w:r>
      <w:r w:rsidRPr="009E0235">
        <w:rPr>
          <w:rFonts w:ascii="Times New Roman" w:hAnsi="Times New Roman" w:cs="Times New Roman"/>
          <w:b/>
          <w:sz w:val="30"/>
          <w:szCs w:val="30"/>
          <w:lang w:val="x-none" w:eastAsia="x-none"/>
        </w:rPr>
        <w:t xml:space="preserve"> СТУПЕНИ</w:t>
      </w:r>
    </w:p>
    <w:p w:rsidR="00E11B8D" w:rsidRPr="009E0235" w:rsidRDefault="00E11B8D" w:rsidP="00E11B8D">
      <w:pPr>
        <w:pStyle w:val="a5"/>
        <w:spacing w:after="0"/>
        <w:ind w:left="0"/>
        <w:jc w:val="both"/>
        <w:rPr>
          <w:bCs/>
          <w:sz w:val="30"/>
          <w:szCs w:val="30"/>
        </w:rPr>
      </w:pPr>
    </w:p>
    <w:p w:rsidR="00E11B8D" w:rsidRPr="009E0235" w:rsidRDefault="00E11B8D" w:rsidP="00E11B8D">
      <w:pPr>
        <w:autoSpaceDE w:val="0"/>
        <w:autoSpaceDN w:val="0"/>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11B8D" w:rsidRPr="009E0235" w:rsidRDefault="00E11B8D" w:rsidP="00C5097B">
      <w:pPr>
        <w:autoSpaceDE w:val="0"/>
        <w:autoSpaceDN w:val="0"/>
        <w:adjustRightInd w:val="0"/>
        <w:spacing w:after="0" w:line="288" w:lineRule="auto"/>
        <w:ind w:firstLine="709"/>
        <w:jc w:val="both"/>
        <w:rPr>
          <w:rFonts w:ascii="Times New Roman" w:hAnsi="Times New Roman" w:cs="Times New Roman"/>
          <w:b/>
          <w:bCs/>
          <w:sz w:val="30"/>
          <w:szCs w:val="30"/>
        </w:rPr>
      </w:pPr>
      <w:r w:rsidRPr="009E0235">
        <w:rPr>
          <w:rFonts w:ascii="Times New Roman" w:hAnsi="Times New Roman" w:cs="Times New Roman"/>
          <w:sz w:val="30"/>
          <w:szCs w:val="30"/>
        </w:rPr>
        <w:lastRenderedPageBreak/>
        <w:t xml:space="preserve">Прием лиц для получения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w:t>
      </w:r>
      <w:r w:rsidRPr="009E0235">
        <w:rPr>
          <w:rFonts w:ascii="Times New Roman" w:hAnsi="Times New Roman" w:cs="Times New Roman"/>
          <w:bCs/>
          <w:sz w:val="30"/>
          <w:szCs w:val="30"/>
        </w:rPr>
        <w:t xml:space="preserve"> осуществляется на основании пункта 9 статьи 57 Кодекса Республики Беларусь об образовании.</w:t>
      </w:r>
    </w:p>
    <w:p w:rsidR="00E11B8D" w:rsidRPr="009E0235" w:rsidRDefault="00E11B8D" w:rsidP="00C5097B">
      <w:pPr>
        <w:pStyle w:val="a5"/>
        <w:spacing w:after="0" w:line="288" w:lineRule="auto"/>
        <w:ind w:left="0" w:firstLine="709"/>
        <w:jc w:val="both"/>
        <w:rPr>
          <w:sz w:val="30"/>
          <w:szCs w:val="30"/>
        </w:rPr>
      </w:pPr>
      <w:r w:rsidRPr="009E0235">
        <w:rPr>
          <w:sz w:val="30"/>
          <w:szCs w:val="30"/>
        </w:rPr>
        <w:t xml:space="preserve">7. Обучение по специальности предусматривает следующие формы получения высшего образования </w:t>
      </w:r>
      <w:r w:rsidRPr="009E0235">
        <w:rPr>
          <w:sz w:val="30"/>
          <w:szCs w:val="30"/>
          <w:lang w:val="en-US"/>
        </w:rPr>
        <w:t>I</w:t>
      </w:r>
      <w:r w:rsidRPr="009E0235">
        <w:rPr>
          <w:sz w:val="30"/>
          <w:szCs w:val="30"/>
        </w:rPr>
        <w:t xml:space="preserve"> ступени: очная (дневная, вечерняя), заочная (в том числе дистанционная).</w:t>
      </w:r>
    </w:p>
    <w:p w:rsidR="00E11B8D" w:rsidRPr="009E0235" w:rsidRDefault="00E11B8D" w:rsidP="00C5097B">
      <w:pPr>
        <w:pStyle w:val="a5"/>
        <w:spacing w:after="0" w:line="288" w:lineRule="auto"/>
        <w:ind w:left="0" w:firstLine="709"/>
        <w:jc w:val="both"/>
        <w:rPr>
          <w:sz w:val="30"/>
          <w:szCs w:val="30"/>
        </w:rPr>
      </w:pPr>
      <w:r w:rsidRPr="009E0235">
        <w:rPr>
          <w:sz w:val="30"/>
          <w:szCs w:val="30"/>
        </w:rPr>
        <w:t>8. Срок получения высшего образования I ступени в дневной форме составляет 4 года.</w:t>
      </w:r>
    </w:p>
    <w:p w:rsidR="00E11B8D" w:rsidRPr="009E0235" w:rsidRDefault="00E11B8D" w:rsidP="00C5097B">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вечерней форме составляет 5 лет.</w:t>
      </w:r>
    </w:p>
    <w:p w:rsidR="00E11B8D" w:rsidRPr="009E0235" w:rsidRDefault="00E11B8D" w:rsidP="00C5097B">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заочной форме составляет 5 лет.</w:t>
      </w:r>
    </w:p>
    <w:p w:rsidR="00E11B8D" w:rsidRPr="009E0235" w:rsidRDefault="00E11B8D" w:rsidP="00C5097B">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дистанционной форме составляет 5 лет.</w:t>
      </w:r>
    </w:p>
    <w:p w:rsidR="00E11B8D" w:rsidRPr="009E0235" w:rsidRDefault="00E11B8D" w:rsidP="00C5097B">
      <w:pPr>
        <w:pStyle w:val="a5"/>
        <w:spacing w:after="0" w:line="288" w:lineRule="auto"/>
        <w:ind w:left="0" w:firstLine="709"/>
        <w:jc w:val="both"/>
        <w:rPr>
          <w:sz w:val="30"/>
          <w:szCs w:val="30"/>
          <w:lang w:eastAsia="be-BY"/>
        </w:rPr>
      </w:pPr>
      <w:r w:rsidRPr="009E0235">
        <w:rPr>
          <w:sz w:val="30"/>
          <w:szCs w:val="30"/>
        </w:rPr>
        <w:t xml:space="preserve">9. Перечень специальностей среднего специального образования, </w:t>
      </w:r>
      <w:r w:rsidRPr="009E0235">
        <w:rPr>
          <w:sz w:val="30"/>
          <w:szCs w:val="30"/>
          <w:lang w:eastAsia="be-BY"/>
        </w:rPr>
        <w:t>образовательные программы по</w:t>
      </w:r>
      <w:r w:rsidRPr="009E0235">
        <w:rPr>
          <w:sz w:val="30"/>
          <w:szCs w:val="30"/>
        </w:rPr>
        <w:t xml:space="preserve"> которым могут быть интегрированы с образовательной программой высшего образования </w:t>
      </w:r>
      <w:r w:rsidRPr="009E0235">
        <w:rPr>
          <w:sz w:val="30"/>
          <w:szCs w:val="30"/>
          <w:lang w:val="en-US"/>
        </w:rPr>
        <w:t>I</w:t>
      </w:r>
      <w:r w:rsidRPr="009E0235">
        <w:rPr>
          <w:sz w:val="30"/>
          <w:szCs w:val="30"/>
        </w:rPr>
        <w:t xml:space="preserve"> ступени по </w:t>
      </w:r>
      <w:r w:rsidRPr="009E0235">
        <w:rPr>
          <w:sz w:val="30"/>
          <w:szCs w:val="30"/>
          <w:lang w:eastAsia="be-BY"/>
        </w:rPr>
        <w:t xml:space="preserve">специальности </w:t>
      </w:r>
      <w:r w:rsidRPr="009E0235">
        <w:rPr>
          <w:bCs/>
          <w:sz w:val="30"/>
          <w:szCs w:val="30"/>
        </w:rPr>
        <w:t>1-28 01 01 «Экономика электронного бизнеса»</w:t>
      </w:r>
      <w:r w:rsidRPr="009E0235">
        <w:rPr>
          <w:sz w:val="30"/>
          <w:szCs w:val="30"/>
          <w:lang w:eastAsia="be-BY"/>
        </w:rPr>
        <w:t>, определяется Министерством образования.</w:t>
      </w:r>
    </w:p>
    <w:p w:rsidR="00E11B8D" w:rsidRPr="00AC01E6" w:rsidRDefault="00E11B8D" w:rsidP="00C5097B">
      <w:pPr>
        <w:pStyle w:val="a5"/>
        <w:spacing w:after="0" w:line="288" w:lineRule="auto"/>
        <w:ind w:left="0" w:firstLine="709"/>
        <w:jc w:val="both"/>
        <w:rPr>
          <w:spacing w:val="-4"/>
          <w:sz w:val="30"/>
          <w:szCs w:val="30"/>
        </w:rPr>
      </w:pPr>
      <w:r w:rsidRPr="00AC01E6">
        <w:rPr>
          <w:spacing w:val="-4"/>
          <w:sz w:val="30"/>
          <w:szCs w:val="30"/>
        </w:rPr>
        <w:t xml:space="preserve">Срок получения высшего образования по специальности </w:t>
      </w:r>
      <w:r w:rsidRPr="00AC01E6">
        <w:rPr>
          <w:bCs/>
          <w:spacing w:val="-4"/>
          <w:sz w:val="30"/>
          <w:szCs w:val="30"/>
        </w:rPr>
        <w:t xml:space="preserve">1-28 01 01 «Экономика электронного бизнеса» </w:t>
      </w:r>
      <w:r w:rsidRPr="00AC01E6">
        <w:rPr>
          <w:spacing w:val="-4"/>
          <w:sz w:val="30"/>
          <w:szCs w:val="30"/>
        </w:rPr>
        <w:t xml:space="preserve">лицами, обучающимися по образовательной программе высшего образования </w:t>
      </w:r>
      <w:r w:rsidRPr="00AC01E6">
        <w:rPr>
          <w:spacing w:val="-4"/>
          <w:sz w:val="30"/>
          <w:szCs w:val="30"/>
          <w:lang w:val="en-US"/>
        </w:rPr>
        <w:t>I</w:t>
      </w:r>
      <w:r w:rsidRPr="00AC01E6">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E11B8D" w:rsidRPr="00AC01E6" w:rsidRDefault="00E11B8D" w:rsidP="00C5097B">
      <w:pPr>
        <w:pStyle w:val="a5"/>
        <w:spacing w:after="0" w:line="288" w:lineRule="auto"/>
        <w:ind w:left="0" w:firstLine="709"/>
        <w:jc w:val="both"/>
        <w:rPr>
          <w:spacing w:val="-4"/>
          <w:sz w:val="30"/>
          <w:szCs w:val="30"/>
        </w:rPr>
      </w:pPr>
      <w:r w:rsidRPr="00AC01E6">
        <w:rPr>
          <w:spacing w:val="-4"/>
          <w:sz w:val="30"/>
          <w:szCs w:val="30"/>
        </w:rPr>
        <w:t xml:space="preserve">Срок обучения по образовательной программе высшего образования </w:t>
      </w:r>
      <w:r w:rsidRPr="00AC01E6">
        <w:rPr>
          <w:spacing w:val="-4"/>
          <w:sz w:val="30"/>
          <w:szCs w:val="30"/>
          <w:lang w:val="en-US"/>
        </w:rPr>
        <w:t>I</w:t>
      </w:r>
      <w:r w:rsidRPr="00AC01E6">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AC01E6" w:rsidRDefault="00AC01E6" w:rsidP="00E11B8D">
      <w:pPr>
        <w:spacing w:after="0" w:line="240" w:lineRule="auto"/>
        <w:ind w:firstLine="709"/>
        <w:jc w:val="both"/>
        <w:rPr>
          <w:rFonts w:ascii="Times New Roman" w:hAnsi="Times New Roman" w:cs="Times New Roman"/>
          <w:spacing w:val="-4"/>
          <w:sz w:val="30"/>
          <w:szCs w:val="30"/>
        </w:rPr>
      </w:pP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1</w:t>
      </w:r>
      <w:r w:rsidR="00C5097B" w:rsidRPr="009E0235">
        <w:rPr>
          <w:rFonts w:ascii="Times New Roman" w:hAnsi="Times New Roman" w:cs="Times New Roman"/>
          <w:spacing w:val="-4"/>
          <w:sz w:val="30"/>
          <w:szCs w:val="30"/>
        </w:rPr>
        <w:t>0</w:t>
      </w:r>
      <w:r w:rsidRPr="009E0235">
        <w:rPr>
          <w:rFonts w:ascii="Times New Roman" w:hAnsi="Times New Roman" w:cs="Times New Roman"/>
          <w:spacing w:val="-4"/>
          <w:sz w:val="30"/>
          <w:szCs w:val="30"/>
        </w:rPr>
        <w:t>. Общий объем образовательной программы высшего образования</w:t>
      </w:r>
      <w:r w:rsidRPr="009E0235">
        <w:rPr>
          <w:rFonts w:ascii="Times New Roman" w:hAnsi="Times New Roman" w:cs="Times New Roman"/>
          <w:spacing w:val="-4"/>
          <w:sz w:val="30"/>
          <w:szCs w:val="30"/>
          <w:lang w:val="x-none" w:eastAsia="x-none"/>
        </w:rPr>
        <w:t xml:space="preserve"> I</w:t>
      </w:r>
      <w:r w:rsidRPr="009E0235">
        <w:rPr>
          <w:rFonts w:ascii="Times New Roman" w:hAnsi="Times New Roman" w:cs="Times New Roman"/>
          <w:spacing w:val="-4"/>
          <w:sz w:val="30"/>
          <w:szCs w:val="30"/>
          <w:lang w:eastAsia="x-none"/>
        </w:rPr>
        <w:t> </w:t>
      </w:r>
      <w:r w:rsidRPr="009E0235">
        <w:rPr>
          <w:rFonts w:ascii="Times New Roman" w:hAnsi="Times New Roman" w:cs="Times New Roman"/>
          <w:spacing w:val="-4"/>
          <w:sz w:val="30"/>
          <w:szCs w:val="30"/>
          <w:lang w:val="x-none" w:eastAsia="x-none"/>
        </w:rPr>
        <w:t>ступени</w:t>
      </w:r>
      <w:r w:rsidRPr="009E0235">
        <w:rPr>
          <w:rFonts w:ascii="Times New Roman" w:hAnsi="Times New Roman" w:cs="Times New Roman"/>
          <w:spacing w:val="-4"/>
          <w:sz w:val="30"/>
          <w:szCs w:val="30"/>
        </w:rPr>
        <w:t xml:space="preserve"> составляет 240 зачетных единиц.</w:t>
      </w:r>
    </w:p>
    <w:p w:rsidR="00E11B8D" w:rsidRPr="009E0235" w:rsidRDefault="00C5097B"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11. </w:t>
      </w:r>
      <w:r w:rsidR="00E11B8D" w:rsidRPr="009E0235">
        <w:rPr>
          <w:rFonts w:ascii="Times New Roman" w:hAnsi="Times New Roman" w:cs="Times New Roman"/>
          <w:spacing w:val="-4"/>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11B8D" w:rsidRPr="009E0235" w:rsidRDefault="00E11B8D" w:rsidP="00E11B8D">
      <w:pPr>
        <w:spacing w:after="0" w:line="240" w:lineRule="auto"/>
        <w:ind w:firstLine="709"/>
        <w:jc w:val="both"/>
        <w:rPr>
          <w:rFonts w:ascii="Times New Roman" w:hAnsi="Times New Roman" w:cs="Times New Roman"/>
          <w:sz w:val="30"/>
          <w:szCs w:val="30"/>
        </w:rPr>
      </w:pPr>
    </w:p>
    <w:p w:rsidR="00E11B8D" w:rsidRPr="009E0235" w:rsidRDefault="00E11B8D" w:rsidP="00E11B8D">
      <w:pPr>
        <w:spacing w:after="0" w:line="240" w:lineRule="auto"/>
        <w:jc w:val="center"/>
        <w:rPr>
          <w:rFonts w:ascii="Times New Roman" w:hAnsi="Times New Roman" w:cs="Times New Roman"/>
          <w:b/>
          <w:sz w:val="30"/>
          <w:szCs w:val="30"/>
        </w:rPr>
      </w:pPr>
      <w:r w:rsidRPr="009E0235">
        <w:rPr>
          <w:rFonts w:ascii="Times New Roman" w:hAnsi="Times New Roman" w:cs="Times New Roman"/>
          <w:b/>
          <w:sz w:val="30"/>
          <w:szCs w:val="30"/>
        </w:rPr>
        <w:t>ГЛАВА 3</w:t>
      </w:r>
    </w:p>
    <w:p w:rsidR="00E11B8D" w:rsidRPr="009E0235" w:rsidRDefault="00E11B8D" w:rsidP="00E11B8D">
      <w:pPr>
        <w:spacing w:after="0" w:line="240" w:lineRule="auto"/>
        <w:jc w:val="center"/>
        <w:rPr>
          <w:rFonts w:ascii="Times New Roman Полужирный" w:hAnsi="Times New Roman Полужирный" w:cs="Times New Roman"/>
          <w:b/>
          <w:spacing w:val="-4"/>
          <w:sz w:val="30"/>
          <w:szCs w:val="30"/>
        </w:rPr>
      </w:pPr>
      <w:r w:rsidRPr="009E0235">
        <w:rPr>
          <w:rFonts w:ascii="Times New Roman Полужирный" w:hAnsi="Times New Roman Полужирный" w:cs="Times New Roman"/>
          <w:b/>
          <w:spacing w:val="-4"/>
          <w:sz w:val="30"/>
          <w:szCs w:val="30"/>
        </w:rPr>
        <w:t>ТРЕБОВАНИЯ К СОДЕРЖАНИЮ ПРОФЕССИОНАЛЬНОЙ ДЕЯТЕЛЬНОСТИ СПЕЦИАЛИСТА С ВЫСШИМ ОБРАЗОВАНИЕМ</w:t>
      </w:r>
    </w:p>
    <w:p w:rsidR="00E11B8D" w:rsidRPr="009E0235" w:rsidRDefault="00E11B8D" w:rsidP="00E11B8D">
      <w:pPr>
        <w:spacing w:after="0" w:line="240" w:lineRule="auto"/>
        <w:ind w:firstLine="709"/>
        <w:jc w:val="both"/>
        <w:rPr>
          <w:rFonts w:ascii="Times New Roman" w:hAnsi="Times New Roman" w:cs="Times New Roman"/>
          <w:sz w:val="30"/>
          <w:szCs w:val="30"/>
        </w:rPr>
      </w:pPr>
    </w:p>
    <w:p w:rsidR="00E11B8D" w:rsidRPr="00AC01E6" w:rsidRDefault="00E11B8D" w:rsidP="00E11B8D">
      <w:pPr>
        <w:pStyle w:val="a5"/>
        <w:spacing w:after="0"/>
        <w:ind w:left="0" w:firstLine="709"/>
        <w:jc w:val="both"/>
        <w:rPr>
          <w:sz w:val="30"/>
          <w:szCs w:val="30"/>
        </w:rPr>
      </w:pPr>
      <w:r w:rsidRPr="00AC01E6">
        <w:rPr>
          <w:sz w:val="30"/>
          <w:szCs w:val="30"/>
        </w:rPr>
        <w:t>12. Основными видами профессиональной деятельности специалиста с высшим образованием (далее – специалист)</w:t>
      </w:r>
      <w:r w:rsidRPr="00AC01E6">
        <w:rPr>
          <w:color w:val="00B0F0"/>
          <w:sz w:val="30"/>
          <w:szCs w:val="30"/>
        </w:rPr>
        <w:t xml:space="preserve"> </w:t>
      </w:r>
      <w:r w:rsidRPr="00AC01E6">
        <w:rPr>
          <w:sz w:val="30"/>
          <w:szCs w:val="30"/>
        </w:rPr>
        <w:t>в соответствии с ОКРБ 005-2011 являются:</w:t>
      </w:r>
    </w:p>
    <w:p w:rsidR="00E11B8D" w:rsidRPr="00AC01E6" w:rsidRDefault="00E11B8D" w:rsidP="00E11B8D">
      <w:pPr>
        <w:widowControl w:val="0"/>
        <w:autoSpaceDE w:val="0"/>
        <w:autoSpaceDN w:val="0"/>
        <w:spacing w:after="0" w:line="240" w:lineRule="auto"/>
        <w:ind w:firstLine="709"/>
        <w:jc w:val="both"/>
        <w:rPr>
          <w:rFonts w:ascii="Times New Roman" w:hAnsi="Times New Roman" w:cs="Times New Roman"/>
          <w:iCs/>
          <w:sz w:val="30"/>
          <w:szCs w:val="30"/>
        </w:rPr>
      </w:pPr>
      <w:r w:rsidRPr="00AC01E6">
        <w:rPr>
          <w:rFonts w:ascii="Times New Roman" w:hAnsi="Times New Roman" w:cs="Times New Roman"/>
          <w:iCs/>
          <w:sz w:val="30"/>
          <w:szCs w:val="30"/>
        </w:rPr>
        <w:t>62</w:t>
      </w:r>
      <w:r w:rsidRPr="00AC01E6">
        <w:rPr>
          <w:rFonts w:ascii="Times New Roman" w:hAnsi="Times New Roman" w:cs="Times New Roman"/>
          <w:sz w:val="30"/>
          <w:szCs w:val="30"/>
        </w:rPr>
        <w:t> Компьютерное программирование, консультационные и другие сопутствующие услуги;</w:t>
      </w:r>
      <w:r w:rsidRPr="00AC01E6">
        <w:rPr>
          <w:rFonts w:ascii="Times New Roman" w:hAnsi="Times New Roman" w:cs="Times New Roman"/>
          <w:iCs/>
          <w:sz w:val="30"/>
          <w:szCs w:val="30"/>
        </w:rPr>
        <w:t xml:space="preserve"> </w:t>
      </w:r>
    </w:p>
    <w:p w:rsidR="00E11B8D" w:rsidRPr="00AC01E6" w:rsidRDefault="00E11B8D" w:rsidP="00E11B8D">
      <w:pPr>
        <w:widowControl w:val="0"/>
        <w:autoSpaceDE w:val="0"/>
        <w:autoSpaceDN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63 Деятельность в облас</w:t>
      </w:r>
      <w:r w:rsidR="00851284" w:rsidRPr="00AC01E6">
        <w:rPr>
          <w:rFonts w:ascii="Times New Roman" w:hAnsi="Times New Roman" w:cs="Times New Roman"/>
          <w:sz w:val="30"/>
          <w:szCs w:val="30"/>
        </w:rPr>
        <w:t>ти информационного обслуживания</w:t>
      </w:r>
      <w:r w:rsidRPr="00AC01E6">
        <w:rPr>
          <w:rFonts w:ascii="Times New Roman" w:hAnsi="Times New Roman" w:cs="Times New Roman"/>
          <w:sz w:val="30"/>
          <w:szCs w:val="30"/>
        </w:rPr>
        <w:t>;</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66 Вспомогательная деятельность в сфере финансовых услуг и страхования;</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72 Научные исследования и разработки;</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73 Рекламная деятельность и изучение конъюнктуры рынка;</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79 Туристическая деятельность; услуги по бронированию и сопутствующая деятельность;</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82 Деятельность в области офисного административного и вспомогательного обслуживания, направленного на поддержание коммерческой деятельности;</w:t>
      </w:r>
    </w:p>
    <w:p w:rsidR="00E11B8D" w:rsidRPr="00AC01E6" w:rsidRDefault="00E11B8D" w:rsidP="00E11B8D">
      <w:pPr>
        <w:widowControl w:val="0"/>
        <w:tabs>
          <w:tab w:val="left" w:pos="1701"/>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 xml:space="preserve">854 Высшее и </w:t>
      </w:r>
      <w:proofErr w:type="spellStart"/>
      <w:r w:rsidRPr="00AC01E6">
        <w:rPr>
          <w:rFonts w:ascii="Times New Roman" w:hAnsi="Times New Roman" w:cs="Times New Roman"/>
          <w:sz w:val="30"/>
          <w:szCs w:val="30"/>
        </w:rPr>
        <w:t>послесреднее</w:t>
      </w:r>
      <w:proofErr w:type="spellEnd"/>
      <w:r w:rsidRPr="00AC01E6">
        <w:rPr>
          <w:rFonts w:ascii="Times New Roman" w:hAnsi="Times New Roman" w:cs="Times New Roman"/>
          <w:sz w:val="30"/>
          <w:szCs w:val="30"/>
        </w:rPr>
        <w:t xml:space="preserve"> образование.</w:t>
      </w:r>
    </w:p>
    <w:p w:rsidR="00E11B8D" w:rsidRPr="00AC01E6" w:rsidRDefault="00E11B8D" w:rsidP="00E11B8D">
      <w:pPr>
        <w:pStyle w:val="ConsPlusNormal"/>
        <w:ind w:firstLine="709"/>
        <w:jc w:val="both"/>
        <w:rPr>
          <w:rFonts w:ascii="Times New Roman" w:hAnsi="Times New Roman" w:cs="Times New Roman"/>
          <w:sz w:val="30"/>
          <w:szCs w:val="30"/>
        </w:rPr>
      </w:pPr>
      <w:r w:rsidRPr="00AC01E6">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11B8D" w:rsidRPr="00AC01E6" w:rsidRDefault="00E11B8D" w:rsidP="00E11B8D">
      <w:pPr>
        <w:pStyle w:val="a5"/>
        <w:spacing w:after="0"/>
        <w:ind w:left="0" w:firstLine="709"/>
        <w:jc w:val="both"/>
        <w:outlineLvl w:val="0"/>
        <w:rPr>
          <w:sz w:val="30"/>
          <w:szCs w:val="30"/>
        </w:rPr>
      </w:pPr>
      <w:r w:rsidRPr="00AC01E6">
        <w:rPr>
          <w:sz w:val="30"/>
          <w:szCs w:val="30"/>
        </w:rPr>
        <w:t>13. Объектами профессиональной деятельности специалиста являются:</w:t>
      </w:r>
    </w:p>
    <w:p w:rsidR="00E11B8D" w:rsidRPr="00AC01E6"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информация, преимущественно экономического содержания;</w:t>
      </w:r>
    </w:p>
    <w:p w:rsidR="00E11B8D" w:rsidRPr="00AC01E6"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электронные сервисы;</w:t>
      </w:r>
    </w:p>
    <w:p w:rsidR="00E11B8D" w:rsidRPr="00AC01E6"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электронные платежные системы;</w:t>
      </w:r>
    </w:p>
    <w:p w:rsidR="00E11B8D" w:rsidRPr="00AC01E6"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электронные бизнес-процессы (телеработа, совещания в формате видеоконференций, электронный документооборот, электронные торги и иное);</w:t>
      </w:r>
    </w:p>
    <w:p w:rsidR="00E11B8D" w:rsidRPr="00AC01E6"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AC01E6">
        <w:rPr>
          <w:rFonts w:ascii="Times New Roman" w:hAnsi="Times New Roman" w:cs="Times New Roman"/>
          <w:sz w:val="30"/>
          <w:szCs w:val="30"/>
        </w:rPr>
        <w:t>процессы системного анализа, бизнес-анализа, экономического анализа и обоснования бизнес-планов инвестиционных проектов;</w:t>
      </w:r>
    </w:p>
    <w:p w:rsidR="00E11B8D" w:rsidRPr="009E0235"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процессы и технологии проектирования, тестирования, внедрения и сопровождения программного обеспечения;</w:t>
      </w:r>
    </w:p>
    <w:p w:rsidR="00E11B8D" w:rsidRPr="009E0235" w:rsidRDefault="00E11B8D" w:rsidP="00E11B8D">
      <w:pPr>
        <w:widowControl w:val="0"/>
        <w:tabs>
          <w:tab w:val="left" w:pos="1843"/>
        </w:tabs>
        <w:autoSpaceDE w:val="0"/>
        <w:autoSpaceDN w:val="0"/>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корпоративные информационные системы.</w:t>
      </w:r>
    </w:p>
    <w:p w:rsidR="00E51DAD" w:rsidRPr="009E0235" w:rsidRDefault="00E51DAD" w:rsidP="00E51DAD">
      <w:pPr>
        <w:pStyle w:val="ConsPlusNormal"/>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14. Специалист может решать задачи профессиональной деятельности</w:t>
      </w:r>
      <w:r w:rsidRPr="009E0235">
        <w:rPr>
          <w:rFonts w:ascii="Times New Roman" w:hAnsi="Times New Roman" w:cs="Times New Roman"/>
          <w:sz w:val="30"/>
          <w:szCs w:val="30"/>
        </w:rPr>
        <w:t xml:space="preserve"> следующих типов: </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14.1. организационно-управленческие:</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участие в разработке вариантов управленческих решений; </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составление технической документации и отчетности;</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14.2. научно-исследовательские:</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поиск информации по полученному заданию, сбор и анализ данных, необходимых для проведения конкретных проектных решений и их экономического обоснования;</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обработка массивов экономических данных в соответствии с поставленной задачей, интерпретация полученных результатов и обоснование выводов;</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построение стандартных эконометрических моделей исследуемых процессов, относящихся к области профессиональной деятельности;</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анализ и интерпретация показателей, характеризующих социально-экономические процессы в Республике Беларусь на микро- и макроуровнях;</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14.3. расчетно-экономические:</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подготовка исходных данных для проведения расчетов экономических показателей, характеризующих деятельность субъектов хозяйствования;</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проведение расчетов экономических показателей на основе типовых методик;</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разработка экономических разделов планов предприятий различных форм собственности, организаций, ведомств;</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проведение экономических расчетов и бизнес-планирование с использованием электронно-информационных систем;</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исследование рынка информационных систем, электронных товаров и программных продуктов;</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внедрение в организации (на предприятии) методов и средств электронного бизнеса;</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разработка проекта архитектуры электронного предприятия;</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разработка проектов и проектной документации на создание электронного продукта, электронной услуги;</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анализ инноваций в экономике, управлении и инфокоммуникационных технологиях (ИТ);</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разработка проектов совершенствования бизнес-процессов и ИТ-инфраструктуры предприятия;</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обучение персонала методам электронного бизнеса;</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6"/>
          <w:sz w:val="30"/>
          <w:szCs w:val="30"/>
        </w:rPr>
        <w:t>осуществление экспериментальных исследований в области экономики</w:t>
      </w:r>
      <w:r w:rsidRPr="009E0235">
        <w:rPr>
          <w:rFonts w:ascii="Times New Roman" w:hAnsi="Times New Roman" w:cs="Times New Roman"/>
          <w:spacing w:val="-4"/>
          <w:sz w:val="30"/>
          <w:szCs w:val="30"/>
        </w:rPr>
        <w:t xml:space="preserve"> электронного бизнеса; подготовка обзоров, отчетов и научных публикаций;</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управление ИТ-сервисами и контентом информационных ресурсов предприятия;</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взаимодействие со специалистами заказчика</w:t>
      </w:r>
      <w:r w:rsidR="00351DD5" w:rsidRPr="009E0235">
        <w:rPr>
          <w:rFonts w:ascii="Times New Roman" w:hAnsi="Times New Roman" w:cs="Times New Roman"/>
          <w:spacing w:val="-4"/>
          <w:sz w:val="30"/>
          <w:szCs w:val="30"/>
        </w:rPr>
        <w:t xml:space="preserve"> </w:t>
      </w:r>
      <w:r w:rsidR="0070378D" w:rsidRPr="009E0235">
        <w:rPr>
          <w:rFonts w:ascii="Times New Roman" w:hAnsi="Times New Roman" w:cs="Times New Roman"/>
          <w:spacing w:val="-4"/>
          <w:sz w:val="30"/>
          <w:szCs w:val="30"/>
        </w:rPr>
        <w:t>(</w:t>
      </w:r>
      <w:r w:rsidRPr="009E0235">
        <w:rPr>
          <w:rFonts w:ascii="Times New Roman" w:hAnsi="Times New Roman" w:cs="Times New Roman"/>
          <w:spacing w:val="-4"/>
          <w:sz w:val="30"/>
          <w:szCs w:val="30"/>
        </w:rPr>
        <w:t>исполнителя</w:t>
      </w:r>
      <w:r w:rsidR="0070378D" w:rsidRPr="009E0235">
        <w:rPr>
          <w:rFonts w:ascii="Times New Roman" w:hAnsi="Times New Roman" w:cs="Times New Roman"/>
          <w:spacing w:val="-4"/>
          <w:sz w:val="30"/>
          <w:szCs w:val="30"/>
        </w:rPr>
        <w:t>)</w:t>
      </w:r>
      <w:r w:rsidRPr="009E0235">
        <w:rPr>
          <w:rFonts w:ascii="Times New Roman" w:hAnsi="Times New Roman" w:cs="Times New Roman"/>
          <w:spacing w:val="-4"/>
          <w:sz w:val="30"/>
          <w:szCs w:val="30"/>
        </w:rPr>
        <w:t xml:space="preserve"> в процессе </w:t>
      </w:r>
      <w:r w:rsidRPr="009E0235">
        <w:rPr>
          <w:rFonts w:ascii="Times New Roman" w:hAnsi="Times New Roman" w:cs="Times New Roman"/>
          <w:spacing w:val="-6"/>
          <w:sz w:val="30"/>
          <w:szCs w:val="30"/>
        </w:rPr>
        <w:t>решения задач управления жизненным циклом ИТ-инфраструктуры предприятия</w:t>
      </w:r>
      <w:r w:rsidRPr="009E0235">
        <w:rPr>
          <w:rFonts w:ascii="Times New Roman" w:hAnsi="Times New Roman" w:cs="Times New Roman"/>
          <w:spacing w:val="-4"/>
          <w:sz w:val="30"/>
          <w:szCs w:val="30"/>
        </w:rPr>
        <w:t>;</w:t>
      </w:r>
    </w:p>
    <w:p w:rsidR="00E51DAD" w:rsidRPr="009E0235" w:rsidRDefault="00E51DAD" w:rsidP="00E51DAD">
      <w:pPr>
        <w:widowControl w:val="0"/>
        <w:tabs>
          <w:tab w:val="left" w:pos="1843"/>
          <w:tab w:val="left" w:pos="1985"/>
        </w:tabs>
        <w:autoSpaceDE w:val="0"/>
        <w:autoSpaceDN w:val="0"/>
        <w:adjustRightInd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управление электронным предприятием и подразделениями электронного бизнеса предприятий реального сектора экономики;</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iCs/>
          <w:spacing w:val="-4"/>
          <w:sz w:val="30"/>
          <w:szCs w:val="30"/>
        </w:rPr>
        <w:t>14.4. педагогические: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обучение и подготовка специалистов в области электронного бизнеса.</w:t>
      </w:r>
    </w:p>
    <w:p w:rsidR="00E11B8D" w:rsidRPr="009E0235" w:rsidRDefault="00E11B8D" w:rsidP="00E11B8D">
      <w:pPr>
        <w:pStyle w:val="ConsPlusNormal"/>
        <w:ind w:firstLine="709"/>
        <w:jc w:val="both"/>
        <w:rPr>
          <w:rFonts w:ascii="Times New Roman" w:hAnsi="Times New Roman" w:cs="Times New Roman"/>
          <w:b/>
          <w:sz w:val="30"/>
          <w:szCs w:val="30"/>
        </w:rPr>
      </w:pP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ГЛАВА 4</w:t>
      </w: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ТРЕБОВАНИЯ К КОМПЕТЕНТНОСТИ СПЕЦИАЛИСТА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p>
    <w:p w:rsidR="00E11B8D" w:rsidRPr="009E0235" w:rsidRDefault="00E11B8D" w:rsidP="00E11B8D">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15. Специалист, освоивший содержание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по специальности </w:t>
      </w:r>
      <w:r w:rsidRPr="009E0235">
        <w:rPr>
          <w:rFonts w:ascii="Times New Roman" w:hAnsi="Times New Roman" w:cs="Times New Roman"/>
          <w:bCs/>
          <w:sz w:val="30"/>
          <w:szCs w:val="30"/>
          <w:lang w:val="x-none"/>
        </w:rPr>
        <w:t>1-28 01 01 «Экономика электронного бизнеса»</w:t>
      </w:r>
      <w:r w:rsidRPr="009E0235">
        <w:rPr>
          <w:rFonts w:ascii="Times New Roman" w:hAnsi="Times New Roman" w:cs="Times New Roman"/>
          <w:sz w:val="30"/>
          <w:szCs w:val="30"/>
        </w:rPr>
        <w:t>, должен обладать универсальными, базовыми профессиональными и специализированными компетенциями.</w:t>
      </w:r>
    </w:p>
    <w:p w:rsidR="00E11B8D" w:rsidRPr="009E0235" w:rsidRDefault="00E11B8D" w:rsidP="00E11B8D">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Универсальные, базовые профессиональные и специализированные компетенции устанавливаются с учетом </w:t>
      </w:r>
      <w:r w:rsidRPr="009E0235">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hAnsi="Times New Roman" w:cs="Times New Roman"/>
          <w:bCs/>
          <w:spacing w:val="-4"/>
          <w:sz w:val="30"/>
          <w:szCs w:val="30"/>
          <w:lang w:eastAsia="be-BY"/>
        </w:rPr>
        <w:t>.</w:t>
      </w:r>
    </w:p>
    <w:p w:rsidR="00E11B8D" w:rsidRPr="009E0235" w:rsidRDefault="00E11B8D" w:rsidP="00E11B8D">
      <w:pPr>
        <w:widowControl w:val="0"/>
        <w:tabs>
          <w:tab w:val="left" w:pos="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16. Специалист, освоивший содержание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должен обладать следующими универсальными компетенциями (далее – УК):</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 Владеть основами исследовательской деятельности, осуществлять поиск, анализ и синтез информации;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УК-4. Работать в команде, толерантно воспринимать социальные, этнические, конфессиональные, культурные и иные различия;</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УК-5. Обладать навыками саморазвития и совершенствования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УК-6. Проявлять инициативу и адаптироваться к изменениям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УК-7. Обладать гуманистическим мировоззрением, качествами гражданственности и патриотизма;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УК-8. Обладать современной культурой мышления, использовать основы философских знаний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УК-9. Выявлять факторы и механизмы исторического развития, определять общественное значение исторических событий;</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УК-10. Анализировать государственные и общественные институты белорусского этноса в контексте развития европейской цивилизации;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УК-11. Использовать основные социологические категории при анализе закономерностей развития общества;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УК-12. Обладать навыками творческого аналитического мышления;</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УК-13. Владеть навыками </w:t>
      </w:r>
      <w:proofErr w:type="spellStart"/>
      <w:r w:rsidRPr="009E0235">
        <w:rPr>
          <w:rFonts w:ascii="Times New Roman" w:hAnsi="Times New Roman" w:cs="Times New Roman"/>
          <w:spacing w:val="-4"/>
          <w:sz w:val="30"/>
          <w:szCs w:val="30"/>
        </w:rPr>
        <w:t>здоровьесбережения</w:t>
      </w:r>
      <w:proofErr w:type="spellEnd"/>
      <w:r w:rsidRPr="009E0235">
        <w:rPr>
          <w:rFonts w:ascii="Times New Roman" w:hAnsi="Times New Roman" w:cs="Times New Roman"/>
          <w:spacing w:val="-4"/>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E11B8D" w:rsidRPr="009E0235" w:rsidRDefault="00E11B8D" w:rsidP="00E11B8D">
      <w:pPr>
        <w:widowControl w:val="0"/>
        <w:tabs>
          <w:tab w:val="left" w:pos="0"/>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17. Специалист, освоивший содержание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должен обладать следующими базовыми профессиональными компетенциями (далее – БПК):</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БПК-3. Формализовать и решать прикладные задачи в сфере инфокоммуникационных технологий с помощью методов дискретной математики;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БПК-5. Использовать современные методологии, программные средства для построения и анализа моделей процессов, данных, объектов;</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БПК-7. Применять методы защиты производственного персонала и </w:t>
      </w:r>
      <w:r w:rsidRPr="009E0235">
        <w:rPr>
          <w:rFonts w:ascii="Times New Roman" w:hAnsi="Times New Roman" w:cs="Times New Roman"/>
          <w:spacing w:val="-8"/>
          <w:sz w:val="30"/>
          <w:szCs w:val="30"/>
        </w:rPr>
        <w:t>населения от воздействия негативных факторов антропогенного, техногенного,</w:t>
      </w:r>
      <w:r w:rsidRPr="009E0235">
        <w:rPr>
          <w:rFonts w:ascii="Times New Roman" w:hAnsi="Times New Roman" w:cs="Times New Roman"/>
          <w:spacing w:val="-4"/>
          <w:sz w:val="30"/>
          <w:szCs w:val="30"/>
        </w:rPr>
        <w:t xml:space="preserve"> </w:t>
      </w:r>
      <w:r w:rsidRPr="009E0235">
        <w:rPr>
          <w:rFonts w:ascii="Times New Roman" w:hAnsi="Times New Roman" w:cs="Times New Roman"/>
          <w:spacing w:val="-8"/>
          <w:sz w:val="30"/>
          <w:szCs w:val="30"/>
        </w:rPr>
        <w:t>естественного происхождения, принципы рационального природопользования</w:t>
      </w:r>
      <w:r w:rsidRPr="009E0235">
        <w:rPr>
          <w:rFonts w:ascii="Times New Roman" w:hAnsi="Times New Roman" w:cs="Times New Roman"/>
          <w:spacing w:val="-4"/>
          <w:sz w:val="30"/>
          <w:szCs w:val="30"/>
        </w:rPr>
        <w:t xml:space="preserve"> и энергосбережения, обеспечивать здоровые и безопасные условия труда;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БПК-8. Создавать элементы графического дизайна информационных систем электронного бизнеса;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БПК-9. Применять экономические законы для профессиональной деятельности на макро- и микроуровнях;</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БПК-10. Применять знания о закономерностях и принципах развития экономических процессов в условиях развития информационного общества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БПК-11. Применять экономические законы для разработки вариантов решений в условиях глобализации экономики;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БПК-12. Использовать методы экономических расчетов и анализа деятельности организаций сектора информационно-коммуникационных технологий;</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БПК-13. Использовать методы экономических расчетов и анализа деятельности организаций электронного бизнеса;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БПК-14. Применять статистические методы анализа больших массивов экономических данных для разработки вариантов оптимальных решений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БПК-15. Применять знания об основных институтах и основах формирования институциональной системы информационного общества при осуществлении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БПК-16. Разрабатывать бизнес-стратегии в </w:t>
      </w:r>
      <w:r w:rsidR="00154CB2" w:rsidRPr="009E0235">
        <w:rPr>
          <w:rFonts w:ascii="Times New Roman" w:hAnsi="Times New Roman" w:cs="Times New Roman"/>
          <w:spacing w:val="-4"/>
          <w:sz w:val="30"/>
          <w:szCs w:val="30"/>
        </w:rPr>
        <w:t>г</w:t>
      </w:r>
      <w:r w:rsidR="00351DD5" w:rsidRPr="009E0235">
        <w:rPr>
          <w:rFonts w:ascii="Times New Roman" w:hAnsi="Times New Roman" w:cs="Times New Roman"/>
          <w:spacing w:val="-6"/>
          <w:sz w:val="30"/>
          <w:szCs w:val="30"/>
        </w:rPr>
        <w:t xml:space="preserve">лобальной компьютерной </w:t>
      </w:r>
      <w:r w:rsidRPr="009E0235">
        <w:rPr>
          <w:rFonts w:ascii="Times New Roman" w:hAnsi="Times New Roman" w:cs="Times New Roman"/>
          <w:spacing w:val="-4"/>
          <w:sz w:val="30"/>
          <w:szCs w:val="30"/>
        </w:rPr>
        <w:t>сети Интернет;</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БПК-17. Использовать методы и принципы управления документами, массивами документов и другой информацией в информационных системах (банках данных, базах данных, других информационных системах) организации;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БПК-18. Использовать методы проектирования, внедрения и организации эксплуатации корпоративных информационных систем и информационно-коммуникационных технологий для осуществления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БПК-19. Принимать решения об отраслевых рыночных стратегиях;</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БПК-20. Проектировать и управлять электронным бизнесом.</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18. При разработке образовательной программы высшего образования</w:t>
      </w:r>
      <w:r w:rsidRPr="009E0235">
        <w:rPr>
          <w:rFonts w:ascii="Times New Roman" w:hAnsi="Times New Roman" w:cs="Times New Roman"/>
          <w:sz w:val="30"/>
          <w:szCs w:val="30"/>
        </w:rPr>
        <w:t xml:space="preserve">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w:t>
      </w:r>
      <w:r w:rsidRPr="009E0235">
        <w:rPr>
          <w:rFonts w:ascii="Times New Roman" w:hAnsi="Times New Roman" w:cs="Times New Roman"/>
          <w:spacing w:val="-4"/>
          <w:sz w:val="30"/>
          <w:szCs w:val="30"/>
        </w:rPr>
        <w:t xml:space="preserve">образовательной программы высшего образования </w:t>
      </w:r>
      <w:r w:rsidRPr="009E0235">
        <w:rPr>
          <w:rFonts w:ascii="Times New Roman" w:hAnsi="Times New Roman" w:cs="Times New Roman"/>
          <w:spacing w:val="-4"/>
          <w:sz w:val="30"/>
          <w:szCs w:val="30"/>
          <w:lang w:val="en-US"/>
        </w:rPr>
        <w:t>I </w:t>
      </w:r>
      <w:r w:rsidRPr="009E0235">
        <w:rPr>
          <w:rFonts w:ascii="Times New Roman" w:hAnsi="Times New Roman" w:cs="Times New Roman"/>
          <w:spacing w:val="-4"/>
          <w:sz w:val="30"/>
          <w:szCs w:val="30"/>
        </w:rPr>
        <w:t>ступени в соответствии</w:t>
      </w:r>
      <w:r w:rsidRPr="009E0235">
        <w:rPr>
          <w:rFonts w:ascii="Times New Roman" w:hAnsi="Times New Roman" w:cs="Times New Roman"/>
          <w:sz w:val="30"/>
          <w:szCs w:val="30"/>
        </w:rPr>
        <w:t xml:space="preserve"> с настоящим образовательным стандартом.</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ступени в учреждении высшего образования.</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9E0235">
        <w:rPr>
          <w:rFonts w:ascii="Times New Roman" w:hAnsi="Times New Roman" w:cs="Times New Roman"/>
          <w:spacing w:val="-6"/>
          <w:sz w:val="30"/>
          <w:szCs w:val="30"/>
        </w:rPr>
        <w:t xml:space="preserve">образовательной программы высшего образования </w:t>
      </w:r>
      <w:r w:rsidRPr="009E0235">
        <w:rPr>
          <w:rFonts w:ascii="Times New Roman" w:hAnsi="Times New Roman" w:cs="Times New Roman"/>
          <w:spacing w:val="-6"/>
          <w:sz w:val="30"/>
          <w:szCs w:val="30"/>
          <w:lang w:val="en-US"/>
        </w:rPr>
        <w:t>I</w:t>
      </w:r>
      <w:r w:rsidRPr="009E0235">
        <w:rPr>
          <w:rFonts w:ascii="Times New Roman" w:hAnsi="Times New Roman" w:cs="Times New Roman"/>
          <w:spacing w:val="-6"/>
          <w:sz w:val="30"/>
          <w:szCs w:val="30"/>
        </w:rPr>
        <w:t xml:space="preserve"> ступени в учреждении</w:t>
      </w:r>
      <w:r w:rsidRPr="009E0235">
        <w:rPr>
          <w:rFonts w:ascii="Times New Roman" w:hAnsi="Times New Roman" w:cs="Times New Roman"/>
          <w:sz w:val="30"/>
          <w:szCs w:val="30"/>
        </w:rPr>
        <w:t xml:space="preserve"> высшего образования. </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Дополнительные УК и специализированные компетенции </w:t>
      </w:r>
      <w:r w:rsidRPr="009E0235">
        <w:rPr>
          <w:rFonts w:ascii="Times New Roman" w:hAnsi="Times New Roman" w:cs="Times New Roman"/>
          <w:spacing w:val="-6"/>
          <w:sz w:val="30"/>
          <w:szCs w:val="30"/>
        </w:rPr>
        <w:t>устанавливаются на основе требований рынка труда, обобщения зарубежного</w:t>
      </w:r>
      <w:r w:rsidRPr="009E0235">
        <w:rPr>
          <w:rFonts w:ascii="Times New Roman" w:hAnsi="Times New Roman" w:cs="Times New Roman"/>
          <w:sz w:val="30"/>
          <w:szCs w:val="30"/>
        </w:rPr>
        <w:t xml:space="preserve"> </w:t>
      </w:r>
      <w:r w:rsidRPr="009E0235">
        <w:rPr>
          <w:rFonts w:ascii="Times New Roman" w:hAnsi="Times New Roman" w:cs="Times New Roman"/>
          <w:spacing w:val="-8"/>
          <w:sz w:val="30"/>
          <w:szCs w:val="30"/>
        </w:rPr>
        <w:t>опыта, проведения консультаций с ведущими работодателями, объединениями</w:t>
      </w:r>
      <w:r w:rsidRPr="009E0235">
        <w:rPr>
          <w:rFonts w:ascii="Times New Roman" w:hAnsi="Times New Roman" w:cs="Times New Roman"/>
          <w:sz w:val="30"/>
          <w:szCs w:val="30"/>
        </w:rPr>
        <w:t xml:space="preserve"> работодателей соответствующей отрасли, иных источников.</w:t>
      </w:r>
    </w:p>
    <w:p w:rsidR="00E11B8D" w:rsidRPr="009E0235" w:rsidRDefault="00E11B8D" w:rsidP="00E11B8D">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w:t>
      </w:r>
      <w:r w:rsidRPr="009E0235">
        <w:rPr>
          <w:rFonts w:ascii="Times New Roman" w:hAnsi="Times New Roman" w:cs="Times New Roman"/>
          <w:spacing w:val="-4"/>
          <w:sz w:val="30"/>
          <w:szCs w:val="30"/>
        </w:rPr>
        <w:lastRenderedPageBreak/>
        <w:t>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11B8D" w:rsidRPr="009E0235" w:rsidRDefault="00E11B8D" w:rsidP="00E11B8D">
      <w:pPr>
        <w:pStyle w:val="10"/>
        <w:keepNext w:val="0"/>
        <w:spacing w:before="0" w:after="0"/>
        <w:ind w:firstLine="709"/>
        <w:rPr>
          <w:b w:val="0"/>
          <w:sz w:val="30"/>
          <w:szCs w:val="30"/>
        </w:rPr>
      </w:pPr>
    </w:p>
    <w:p w:rsidR="00E11B8D" w:rsidRPr="009E0235" w:rsidRDefault="00E11B8D" w:rsidP="00E11B8D">
      <w:pPr>
        <w:shd w:val="clear" w:color="auto" w:fill="FFFFFF"/>
        <w:spacing w:after="0" w:line="240" w:lineRule="auto"/>
        <w:jc w:val="center"/>
        <w:rPr>
          <w:rFonts w:ascii="Times New Roman" w:hAnsi="Times New Roman" w:cs="Times New Roman"/>
          <w:color w:val="242424"/>
          <w:sz w:val="30"/>
          <w:szCs w:val="30"/>
        </w:rPr>
      </w:pPr>
      <w:r w:rsidRPr="009E0235">
        <w:rPr>
          <w:rFonts w:ascii="Times New Roman" w:hAnsi="Times New Roman" w:cs="Times New Roman"/>
          <w:b/>
          <w:bCs/>
          <w:color w:val="242424"/>
          <w:sz w:val="30"/>
          <w:szCs w:val="30"/>
        </w:rPr>
        <w:t>ГЛАВА 5</w:t>
      </w:r>
    </w:p>
    <w:p w:rsidR="000D3117" w:rsidRPr="009E0235" w:rsidRDefault="00E11B8D" w:rsidP="0017084C">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color w:val="242424"/>
          <w:sz w:val="30"/>
          <w:szCs w:val="30"/>
        </w:rPr>
        <w:t>ТРЕБОВАНИЯ К УЧЕБНО-ПРОГРАММНОЙ ДОКУМЕНТАЦИИ ОБРАЗОВАТЕЛЬНЫХ ПРОГРАММ</w:t>
      </w:r>
      <w:r w:rsidR="0017084C" w:rsidRPr="009E0235">
        <w:rPr>
          <w:rFonts w:ascii="Times New Roman" w:hAnsi="Times New Roman" w:cs="Times New Roman"/>
          <w:b/>
          <w:bCs/>
          <w:color w:val="242424"/>
          <w:sz w:val="30"/>
          <w:szCs w:val="30"/>
        </w:rPr>
        <w:t xml:space="preserve"> </w:t>
      </w:r>
    </w:p>
    <w:p w:rsidR="00E11B8D" w:rsidRPr="009E0235" w:rsidRDefault="00E11B8D" w:rsidP="0017084C">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sz w:val="30"/>
          <w:szCs w:val="30"/>
        </w:rPr>
        <w:t xml:space="preserve">ВЫСШЕГО ОБРАЗОВАНИЯ </w:t>
      </w:r>
      <w:r w:rsidRPr="009E0235">
        <w:rPr>
          <w:rFonts w:ascii="Times New Roman" w:hAnsi="Times New Roman" w:cs="Times New Roman"/>
          <w:b/>
          <w:bCs/>
          <w:sz w:val="30"/>
          <w:szCs w:val="30"/>
          <w:lang w:val="en-US"/>
        </w:rPr>
        <w:t>I</w:t>
      </w:r>
      <w:r w:rsidRPr="009E0235">
        <w:rPr>
          <w:rFonts w:ascii="Times New Roman" w:hAnsi="Times New Roman" w:cs="Times New Roman"/>
          <w:b/>
          <w:bCs/>
          <w:sz w:val="30"/>
          <w:szCs w:val="30"/>
        </w:rPr>
        <w:t> СТУПЕНИ</w:t>
      </w:r>
    </w:p>
    <w:p w:rsidR="00E11B8D" w:rsidRPr="009E0235" w:rsidRDefault="00E11B8D" w:rsidP="00E11B8D">
      <w:pPr>
        <w:pStyle w:val="10"/>
        <w:keepNext w:val="0"/>
        <w:spacing w:before="0" w:after="0"/>
        <w:ind w:firstLine="709"/>
        <w:rPr>
          <w:b w:val="0"/>
          <w:sz w:val="30"/>
          <w:szCs w:val="30"/>
        </w:rPr>
      </w:pPr>
    </w:p>
    <w:p w:rsidR="00E11B8D" w:rsidRPr="009E0235" w:rsidRDefault="00E11B8D" w:rsidP="00E11B8D">
      <w:pPr>
        <w:pStyle w:val="10"/>
        <w:keepNext w:val="0"/>
        <w:spacing w:before="0" w:after="0"/>
        <w:ind w:firstLine="709"/>
        <w:rPr>
          <w:b w:val="0"/>
          <w:sz w:val="30"/>
          <w:szCs w:val="30"/>
        </w:rPr>
      </w:pPr>
      <w:r w:rsidRPr="009E0235">
        <w:rPr>
          <w:b w:val="0"/>
          <w:sz w:val="30"/>
          <w:szCs w:val="30"/>
        </w:rPr>
        <w:t xml:space="preserve">19. Образовательная программа высшего образования </w:t>
      </w:r>
      <w:r w:rsidRPr="009E0235">
        <w:rPr>
          <w:b w:val="0"/>
          <w:sz w:val="30"/>
          <w:szCs w:val="30"/>
          <w:lang w:val="en-US"/>
        </w:rPr>
        <w:t>I</w:t>
      </w:r>
      <w:r w:rsidRPr="009E0235">
        <w:rPr>
          <w:b w:val="0"/>
          <w:sz w:val="30"/>
          <w:szCs w:val="30"/>
        </w:rPr>
        <w:t xml:space="preserve"> ступени включает следующую учебно-программную документацию:</w:t>
      </w:r>
    </w:p>
    <w:p w:rsidR="00E11B8D" w:rsidRPr="009E0235" w:rsidRDefault="00E11B8D" w:rsidP="00E11B8D">
      <w:pPr>
        <w:pStyle w:val="10"/>
        <w:keepNext w:val="0"/>
        <w:spacing w:before="0" w:after="0"/>
        <w:ind w:firstLine="709"/>
        <w:rPr>
          <w:b w:val="0"/>
          <w:sz w:val="30"/>
          <w:szCs w:val="30"/>
        </w:rPr>
      </w:pPr>
      <w:r w:rsidRPr="009E0235">
        <w:rPr>
          <w:b w:val="0"/>
          <w:sz w:val="30"/>
          <w:szCs w:val="30"/>
        </w:rPr>
        <w:t>типовой учебный план по специальности;</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учебный план учреждения высшего образования по специальности;</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типовые учебные программы по учебным дисциплинам;</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учебные программы учреждения высшего образования по учебным дисциплинам;</w:t>
      </w:r>
    </w:p>
    <w:p w:rsidR="00E11B8D" w:rsidRPr="009E0235" w:rsidRDefault="00E11B8D" w:rsidP="00E11B8D">
      <w:pPr>
        <w:pStyle w:val="10"/>
        <w:keepNext w:val="0"/>
        <w:spacing w:before="0" w:after="0"/>
        <w:ind w:firstLine="709"/>
        <w:rPr>
          <w:b w:val="0"/>
          <w:sz w:val="30"/>
          <w:szCs w:val="30"/>
        </w:rPr>
      </w:pPr>
      <w:r w:rsidRPr="009E0235">
        <w:rPr>
          <w:b w:val="0"/>
          <w:sz w:val="30"/>
          <w:szCs w:val="30"/>
        </w:rPr>
        <w:t>программы практик.</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E11B8D" w:rsidRPr="009E0235" w:rsidRDefault="00E11B8D" w:rsidP="00E11B8D">
      <w:pPr>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11B8D" w:rsidRPr="009E0235" w:rsidRDefault="00E11B8D" w:rsidP="00E11B8D">
      <w:pPr>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w:t>
      </w:r>
      <w:r w:rsidRPr="009E0235">
        <w:rPr>
          <w:rFonts w:ascii="Times New Roman" w:hAnsi="Times New Roman" w:cs="Times New Roman"/>
          <w:spacing w:val="-8"/>
          <w:sz w:val="30"/>
          <w:szCs w:val="30"/>
        </w:rPr>
        <w:t>экзаменам) и (или) зачету (зачетам) по данной учебной дисциплине (модулю</w:t>
      </w:r>
      <w:r w:rsidRPr="009E0235">
        <w:rPr>
          <w:rFonts w:ascii="Times New Roman" w:hAnsi="Times New Roman" w:cs="Times New Roman"/>
          <w:spacing w:val="-6"/>
          <w:sz w:val="30"/>
          <w:szCs w:val="30"/>
        </w:rPr>
        <w:t>).</w:t>
      </w:r>
    </w:p>
    <w:p w:rsidR="00E11B8D" w:rsidRPr="009E0235" w:rsidRDefault="00E11B8D" w:rsidP="00E11B8D">
      <w:pPr>
        <w:suppressAutoHyphens/>
        <w:spacing w:after="0" w:line="240" w:lineRule="auto"/>
        <w:ind w:firstLine="709"/>
        <w:jc w:val="both"/>
        <w:outlineLvl w:val="0"/>
        <w:rPr>
          <w:rFonts w:ascii="Times New Roman" w:hAnsi="Times New Roman" w:cs="Times New Roman"/>
          <w:spacing w:val="-4"/>
          <w:sz w:val="30"/>
          <w:szCs w:val="30"/>
        </w:rPr>
      </w:pPr>
      <w:r w:rsidRPr="009E0235">
        <w:rPr>
          <w:rFonts w:ascii="Times New Roman" w:hAnsi="Times New Roman" w:cs="Times New Roman"/>
          <w:spacing w:val="-4"/>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E11B8D" w:rsidRPr="009E0235" w:rsidRDefault="00E11B8D" w:rsidP="00E11B8D">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t>Таблица 1</w:t>
      </w:r>
    </w:p>
    <w:tbl>
      <w:tblPr>
        <w:tblW w:w="4971"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7279"/>
        <w:gridCol w:w="1734"/>
      </w:tblGrid>
      <w:tr w:rsidR="00E11B8D" w:rsidRPr="009E0235" w:rsidTr="001C5916">
        <w:trPr>
          <w:trHeight w:val="227"/>
        </w:trPr>
        <w:tc>
          <w:tcPr>
            <w:tcW w:w="292" w:type="pct"/>
            <w:shd w:val="clear" w:color="auto" w:fill="auto"/>
          </w:tcPr>
          <w:p w:rsidR="00E11B8D" w:rsidRPr="009E0235" w:rsidRDefault="00E11B8D" w:rsidP="00E11B8D">
            <w:pPr>
              <w:pStyle w:val="TableParagraph"/>
              <w:jc w:val="center"/>
              <w:rPr>
                <w:rFonts w:eastAsia="Calibri"/>
                <w:sz w:val="26"/>
              </w:rPr>
            </w:pPr>
            <w:r w:rsidRPr="009E0235">
              <w:rPr>
                <w:rFonts w:eastAsia="Calibri"/>
                <w:sz w:val="26"/>
              </w:rPr>
              <w:t>№</w:t>
            </w:r>
          </w:p>
          <w:p w:rsidR="00E11B8D" w:rsidRPr="009E0235" w:rsidRDefault="00E11B8D" w:rsidP="00E11B8D">
            <w:pPr>
              <w:pStyle w:val="TableParagraph"/>
              <w:jc w:val="center"/>
              <w:rPr>
                <w:rFonts w:eastAsia="Calibri"/>
                <w:sz w:val="26"/>
              </w:rPr>
            </w:pPr>
            <w:r w:rsidRPr="009E0235">
              <w:rPr>
                <w:rFonts w:eastAsia="Calibri"/>
                <w:w w:val="95"/>
                <w:sz w:val="26"/>
              </w:rPr>
              <w:t>п/п</w:t>
            </w:r>
          </w:p>
        </w:tc>
        <w:tc>
          <w:tcPr>
            <w:tcW w:w="3802" w:type="pct"/>
            <w:shd w:val="clear" w:color="auto" w:fill="auto"/>
          </w:tcPr>
          <w:p w:rsidR="00105BE3" w:rsidRPr="009E0235" w:rsidRDefault="00E11B8D" w:rsidP="00E11B8D">
            <w:pPr>
              <w:pStyle w:val="TableParagraph"/>
              <w:jc w:val="center"/>
              <w:rPr>
                <w:rFonts w:eastAsia="Calibri"/>
                <w:sz w:val="26"/>
              </w:rPr>
            </w:pPr>
            <w:r w:rsidRPr="009E0235">
              <w:rPr>
                <w:rFonts w:eastAsia="Calibri"/>
                <w:sz w:val="26"/>
              </w:rPr>
              <w:t xml:space="preserve">Наименование видов деятельности обучающегося, </w:t>
            </w:r>
          </w:p>
          <w:p w:rsidR="00E11B8D" w:rsidRPr="009E0235" w:rsidRDefault="00E11B8D" w:rsidP="00E11B8D">
            <w:pPr>
              <w:pStyle w:val="TableParagraph"/>
              <w:jc w:val="center"/>
              <w:rPr>
                <w:rFonts w:eastAsia="Calibri"/>
                <w:sz w:val="26"/>
              </w:rPr>
            </w:pPr>
            <w:r w:rsidRPr="009E0235">
              <w:rPr>
                <w:rFonts w:eastAsia="Calibri"/>
                <w:sz w:val="26"/>
              </w:rPr>
              <w:t>модулей, учебных дисциплин</w:t>
            </w:r>
          </w:p>
        </w:tc>
        <w:tc>
          <w:tcPr>
            <w:tcW w:w="906" w:type="pct"/>
            <w:shd w:val="clear" w:color="auto" w:fill="auto"/>
          </w:tcPr>
          <w:p w:rsidR="00E11B8D" w:rsidRPr="009E0235" w:rsidRDefault="00E11B8D" w:rsidP="00E11B8D">
            <w:pPr>
              <w:pStyle w:val="TableParagraph"/>
              <w:jc w:val="center"/>
              <w:rPr>
                <w:rFonts w:eastAsia="Calibri"/>
                <w:sz w:val="26"/>
              </w:rPr>
            </w:pPr>
            <w:r w:rsidRPr="009E0235">
              <w:rPr>
                <w:rFonts w:eastAsia="Calibri"/>
                <w:sz w:val="26"/>
              </w:rPr>
              <w:t>Трудоемкость</w:t>
            </w:r>
          </w:p>
          <w:p w:rsidR="00E11B8D" w:rsidRPr="009E0235" w:rsidRDefault="00E11B8D" w:rsidP="00E11B8D">
            <w:pPr>
              <w:pStyle w:val="TableParagraph"/>
              <w:jc w:val="center"/>
              <w:rPr>
                <w:rFonts w:eastAsia="Calibri"/>
                <w:sz w:val="26"/>
              </w:rPr>
            </w:pPr>
            <w:r w:rsidRPr="009E0235">
              <w:rPr>
                <w:rFonts w:eastAsia="Calibri"/>
                <w:sz w:val="26"/>
              </w:rPr>
              <w:t>(в зачетных единицах)</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1.</w:t>
            </w:r>
          </w:p>
        </w:tc>
        <w:tc>
          <w:tcPr>
            <w:tcW w:w="380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Теоретическое обучение</w:t>
            </w:r>
          </w:p>
        </w:tc>
        <w:tc>
          <w:tcPr>
            <w:tcW w:w="906" w:type="pct"/>
            <w:shd w:val="clear" w:color="auto" w:fill="auto"/>
          </w:tcPr>
          <w:p w:rsidR="00E11B8D" w:rsidRPr="009E0235" w:rsidRDefault="00E11B8D" w:rsidP="00E11B8D">
            <w:pPr>
              <w:pStyle w:val="TableParagraph"/>
              <w:jc w:val="center"/>
              <w:rPr>
                <w:rFonts w:eastAsia="Calibri"/>
                <w:b/>
                <w:sz w:val="26"/>
              </w:rPr>
            </w:pPr>
            <w:r w:rsidRPr="009E0235">
              <w:rPr>
                <w:rFonts w:eastAsia="Calibri"/>
                <w:b/>
                <w:sz w:val="26"/>
              </w:rPr>
              <w:t>191-211</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sz w:val="26"/>
              </w:rPr>
            </w:pPr>
            <w:r w:rsidRPr="009E0235">
              <w:rPr>
                <w:rFonts w:eastAsia="Calibri"/>
                <w:sz w:val="26"/>
              </w:rPr>
              <w:t>1.1.</w:t>
            </w:r>
          </w:p>
        </w:tc>
        <w:tc>
          <w:tcPr>
            <w:tcW w:w="3802" w:type="pct"/>
            <w:shd w:val="clear" w:color="auto" w:fill="auto"/>
          </w:tcPr>
          <w:p w:rsidR="00E11B8D" w:rsidRPr="009E0235" w:rsidRDefault="00E11B8D" w:rsidP="00987B83">
            <w:pPr>
              <w:pStyle w:val="TableParagraph"/>
              <w:jc w:val="both"/>
              <w:rPr>
                <w:rFonts w:eastAsia="Calibri"/>
                <w:spacing w:val="-4"/>
                <w:sz w:val="26"/>
              </w:rPr>
            </w:pPr>
            <w:r w:rsidRPr="009E0235">
              <w:rPr>
                <w:rFonts w:eastAsia="Calibri"/>
                <w:spacing w:val="-8"/>
                <w:sz w:val="26"/>
              </w:rPr>
              <w:t>Государственный компонент: Социально-гуманитарные дисциплины</w:t>
            </w:r>
            <w:r w:rsidRPr="009E0235">
              <w:rPr>
                <w:rFonts w:eastAsia="Calibri"/>
                <w:spacing w:val="-4"/>
                <w:sz w:val="26"/>
              </w:rPr>
              <w:t xml:space="preserve"> (</w:t>
            </w:r>
            <w:r w:rsidRPr="009E0235">
              <w:rPr>
                <w:rFonts w:eastAsia="Calibri"/>
                <w:spacing w:val="-10"/>
                <w:sz w:val="26"/>
              </w:rPr>
              <w:t>Политология, История, Философия, Социология); Профессиональная</w:t>
            </w:r>
            <w:r w:rsidR="00987B83" w:rsidRPr="009E0235">
              <w:rPr>
                <w:rFonts w:eastAsia="Calibri"/>
                <w:spacing w:val="-4"/>
                <w:sz w:val="26"/>
              </w:rPr>
              <w:t xml:space="preserve"> лексика </w:t>
            </w:r>
            <w:r w:rsidRPr="009E0235">
              <w:rPr>
                <w:rFonts w:eastAsia="Calibri"/>
                <w:spacing w:val="-4"/>
                <w:sz w:val="26"/>
              </w:rPr>
              <w:t xml:space="preserve">(Белорусский язык (профессиональная лексика), </w:t>
            </w:r>
            <w:r w:rsidRPr="009E0235">
              <w:rPr>
                <w:rFonts w:eastAsia="Calibri"/>
                <w:spacing w:val="-10"/>
                <w:sz w:val="26"/>
              </w:rPr>
              <w:t>Иностранный язык); Математика (Линейная алгебра и аналитическая</w:t>
            </w:r>
            <w:r w:rsidRPr="009E0235">
              <w:rPr>
                <w:rFonts w:eastAsia="Calibri"/>
                <w:spacing w:val="-4"/>
                <w:sz w:val="26"/>
              </w:rPr>
              <w:t xml:space="preserve"> геометрия, Математический анализ); Дополнительные главы математики (Дискретная математика, </w:t>
            </w:r>
            <w:r w:rsidRPr="009E0235">
              <w:rPr>
                <w:rFonts w:eastAsia="Calibri"/>
                <w:spacing w:val="-4"/>
                <w:sz w:val="26"/>
              </w:rPr>
              <w:lastRenderedPageBreak/>
              <w:t xml:space="preserve">Теория вероятностей и математическая статистика, Основы </w:t>
            </w:r>
            <w:r w:rsidRPr="009E0235">
              <w:rPr>
                <w:rFonts w:eastAsia="Calibri"/>
                <w:spacing w:val="-8"/>
                <w:sz w:val="26"/>
              </w:rPr>
              <w:t>машинного обучения); Основы алгоритмизации и программирования</w:t>
            </w:r>
            <w:r w:rsidRPr="009E0235">
              <w:rPr>
                <w:rFonts w:eastAsia="Calibri"/>
                <w:spacing w:val="-4"/>
                <w:sz w:val="26"/>
              </w:rPr>
              <w:t xml:space="preserve">; </w:t>
            </w:r>
            <w:r w:rsidRPr="009E0235">
              <w:rPr>
                <w:spacing w:val="-4"/>
                <w:sz w:val="26"/>
                <w:szCs w:val="26"/>
              </w:rPr>
              <w:t>Безопасность жизнедеятельности человека</w:t>
            </w:r>
            <w:r w:rsidRPr="009E0235">
              <w:rPr>
                <w:rStyle w:val="ae"/>
                <w:spacing w:val="-4"/>
                <w:sz w:val="26"/>
                <w:szCs w:val="26"/>
              </w:rPr>
              <w:footnoteReference w:id="8"/>
            </w:r>
            <w:r w:rsidRPr="009E0235">
              <w:rPr>
                <w:rFonts w:eastAsia="Calibri"/>
                <w:spacing w:val="-4"/>
                <w:sz w:val="26"/>
              </w:rPr>
              <w:t>; Веб-графика; Теория экономики (Экономическая теория, Экономика информационного общества, Мировая экономика); Теория экономики организации (</w:t>
            </w:r>
            <w:r w:rsidRPr="009E0235">
              <w:rPr>
                <w:rFonts w:eastAsia="Calibri"/>
                <w:spacing w:val="-10"/>
                <w:sz w:val="26"/>
                <w:szCs w:val="26"/>
              </w:rPr>
              <w:t>Экономика организаций сектора информационно-коммуникационных технологий,</w:t>
            </w:r>
            <w:r w:rsidRPr="009E0235">
              <w:rPr>
                <w:rFonts w:eastAsia="Calibri"/>
                <w:spacing w:val="-4"/>
                <w:sz w:val="26"/>
                <w:szCs w:val="26"/>
              </w:rPr>
              <w:t xml:space="preserve"> Экономика организаций электронного бизнеса, Статистические методы анализа данных)</w:t>
            </w:r>
            <w:r w:rsidRPr="009E0235">
              <w:rPr>
                <w:rFonts w:eastAsia="Calibri"/>
                <w:spacing w:val="-4"/>
                <w:sz w:val="26"/>
              </w:rPr>
              <w:t>;</w:t>
            </w:r>
            <w:r w:rsidRPr="009E0235">
              <w:rPr>
                <w:rFonts w:eastAsia="Calibri"/>
                <w:spacing w:val="-4"/>
                <w:sz w:val="26"/>
                <w:szCs w:val="26"/>
              </w:rPr>
              <w:t xml:space="preserve"> </w:t>
            </w:r>
            <w:r w:rsidRPr="009E0235">
              <w:rPr>
                <w:rFonts w:eastAsia="Calibri"/>
                <w:bCs/>
                <w:spacing w:val="-4"/>
                <w:sz w:val="26"/>
                <w:szCs w:val="26"/>
              </w:rPr>
              <w:t xml:space="preserve">Информационные </w:t>
            </w:r>
            <w:r w:rsidRPr="009E0235">
              <w:rPr>
                <w:rFonts w:eastAsia="Calibri"/>
                <w:bCs/>
                <w:spacing w:val="-8"/>
                <w:sz w:val="26"/>
                <w:szCs w:val="26"/>
              </w:rPr>
              <w:t>системы и ресурсы (</w:t>
            </w:r>
            <w:r w:rsidRPr="009E0235">
              <w:rPr>
                <w:rFonts w:eastAsia="Calibri"/>
                <w:spacing w:val="-8"/>
                <w:sz w:val="26"/>
                <w:szCs w:val="26"/>
              </w:rPr>
              <w:t xml:space="preserve">Институциональная система информационного </w:t>
            </w:r>
            <w:r w:rsidRPr="009E0235">
              <w:rPr>
                <w:rFonts w:eastAsia="Calibri"/>
                <w:spacing w:val="-4"/>
                <w:sz w:val="26"/>
                <w:szCs w:val="26"/>
              </w:rPr>
              <w:t>общества, Бизнес-</w:t>
            </w:r>
            <w:r w:rsidRPr="009E0235">
              <w:rPr>
                <w:rFonts w:eastAsia="Calibri"/>
                <w:spacing w:val="-10"/>
                <w:sz w:val="26"/>
                <w:szCs w:val="26"/>
              </w:rPr>
              <w:t>стратегии в сети Интернет, Информационные ресурсы организации</w:t>
            </w:r>
            <w:r w:rsidRPr="009E0235">
              <w:rPr>
                <w:rFonts w:eastAsia="Calibri"/>
                <w:spacing w:val="-4"/>
                <w:sz w:val="26"/>
                <w:szCs w:val="26"/>
              </w:rPr>
              <w:t>, Информационные системы корпоративного управления)</w:t>
            </w:r>
            <w:r w:rsidRPr="009E0235">
              <w:rPr>
                <w:rFonts w:eastAsia="Calibri"/>
                <w:spacing w:val="-4"/>
                <w:sz w:val="26"/>
              </w:rPr>
              <w:t>;</w:t>
            </w:r>
            <w:r w:rsidRPr="009E0235">
              <w:rPr>
                <w:rFonts w:eastAsia="Calibri"/>
                <w:spacing w:val="-4"/>
                <w:sz w:val="26"/>
                <w:szCs w:val="26"/>
              </w:rPr>
              <w:t xml:space="preserve"> </w:t>
            </w:r>
            <w:r w:rsidRPr="009E0235">
              <w:rPr>
                <w:rFonts w:eastAsia="Calibri"/>
                <w:bCs/>
                <w:spacing w:val="-4"/>
                <w:sz w:val="26"/>
                <w:szCs w:val="26"/>
              </w:rPr>
              <w:t>Электронные рынки и бизнес (</w:t>
            </w:r>
            <w:r w:rsidRPr="009E0235">
              <w:rPr>
                <w:rFonts w:eastAsia="Calibri"/>
                <w:spacing w:val="-4"/>
                <w:sz w:val="26"/>
                <w:szCs w:val="26"/>
              </w:rPr>
              <w:t>Теория отраслевых рынков, Электронный бизнес)</w:t>
            </w:r>
          </w:p>
        </w:tc>
        <w:tc>
          <w:tcPr>
            <w:tcW w:w="906" w:type="pct"/>
            <w:shd w:val="clear" w:color="auto" w:fill="auto"/>
          </w:tcPr>
          <w:p w:rsidR="00E11B8D" w:rsidRPr="009E0235" w:rsidRDefault="00E11B8D" w:rsidP="00E11B8D">
            <w:pPr>
              <w:pStyle w:val="TableParagraph"/>
              <w:jc w:val="center"/>
              <w:rPr>
                <w:rFonts w:eastAsia="Calibri"/>
                <w:sz w:val="26"/>
              </w:rPr>
            </w:pPr>
            <w:r w:rsidRPr="009E0235">
              <w:rPr>
                <w:rFonts w:eastAsia="Calibri"/>
                <w:sz w:val="26"/>
              </w:rPr>
              <w:lastRenderedPageBreak/>
              <w:t>93-118</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sz w:val="26"/>
              </w:rPr>
            </w:pPr>
            <w:r w:rsidRPr="009E0235">
              <w:rPr>
                <w:rFonts w:eastAsia="Calibri"/>
                <w:sz w:val="26"/>
              </w:rPr>
              <w:t>1.2.</w:t>
            </w:r>
          </w:p>
        </w:tc>
        <w:tc>
          <w:tcPr>
            <w:tcW w:w="3802" w:type="pct"/>
            <w:shd w:val="clear" w:color="auto" w:fill="auto"/>
          </w:tcPr>
          <w:p w:rsidR="00E11B8D" w:rsidRPr="009E0235" w:rsidRDefault="00E11B8D" w:rsidP="00E11B8D">
            <w:pPr>
              <w:pStyle w:val="TableParagraph"/>
              <w:rPr>
                <w:rFonts w:eastAsia="Calibri"/>
                <w:sz w:val="26"/>
              </w:rPr>
            </w:pPr>
            <w:r w:rsidRPr="009E0235">
              <w:rPr>
                <w:sz w:val="26"/>
                <w:szCs w:val="26"/>
              </w:rPr>
              <w:t>Компонент учреждения высшего образования</w:t>
            </w:r>
            <w:r w:rsidRPr="009E0235">
              <w:rPr>
                <w:rStyle w:val="ae"/>
                <w:sz w:val="26"/>
                <w:szCs w:val="26"/>
              </w:rPr>
              <w:footnoteReference w:id="9"/>
            </w:r>
          </w:p>
        </w:tc>
        <w:tc>
          <w:tcPr>
            <w:tcW w:w="906" w:type="pct"/>
            <w:shd w:val="clear" w:color="auto" w:fill="auto"/>
          </w:tcPr>
          <w:p w:rsidR="00E11B8D" w:rsidRPr="009E0235" w:rsidRDefault="00E11B8D" w:rsidP="00E11B8D">
            <w:pPr>
              <w:pStyle w:val="TableParagraph"/>
              <w:jc w:val="center"/>
              <w:rPr>
                <w:rFonts w:eastAsia="Calibri"/>
                <w:sz w:val="26"/>
              </w:rPr>
            </w:pPr>
            <w:r w:rsidRPr="009E0235">
              <w:rPr>
                <w:rFonts w:eastAsia="Calibri"/>
                <w:sz w:val="26"/>
              </w:rPr>
              <w:t>93-118</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sz w:val="26"/>
              </w:rPr>
            </w:pPr>
            <w:r w:rsidRPr="009E0235">
              <w:rPr>
                <w:rFonts w:eastAsia="Calibri"/>
                <w:sz w:val="26"/>
              </w:rPr>
              <w:t>1.3.</w:t>
            </w:r>
          </w:p>
        </w:tc>
        <w:tc>
          <w:tcPr>
            <w:tcW w:w="3802" w:type="pct"/>
            <w:shd w:val="clear" w:color="auto" w:fill="auto"/>
          </w:tcPr>
          <w:p w:rsidR="00E11B8D" w:rsidRPr="009E0235" w:rsidRDefault="00E11B8D" w:rsidP="00E11B8D">
            <w:pPr>
              <w:pStyle w:val="TableParagraph"/>
              <w:rPr>
                <w:rFonts w:eastAsia="Calibri"/>
                <w:sz w:val="26"/>
              </w:rPr>
            </w:pPr>
            <w:r w:rsidRPr="009E0235">
              <w:rPr>
                <w:rFonts w:eastAsia="Calibri"/>
                <w:sz w:val="26"/>
              </w:rPr>
              <w:t>Факультативные дисциплины</w:t>
            </w:r>
          </w:p>
        </w:tc>
        <w:tc>
          <w:tcPr>
            <w:tcW w:w="906" w:type="pct"/>
            <w:shd w:val="clear" w:color="auto" w:fill="auto"/>
          </w:tcPr>
          <w:p w:rsidR="00E11B8D" w:rsidRPr="009E0235" w:rsidRDefault="00E11B8D" w:rsidP="00E11B8D">
            <w:pPr>
              <w:pStyle w:val="TableParagraph"/>
              <w:jc w:val="center"/>
              <w:rPr>
                <w:rFonts w:eastAsia="Calibri"/>
                <w:sz w:val="26"/>
              </w:rPr>
            </w:pP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sz w:val="26"/>
              </w:rPr>
            </w:pPr>
            <w:r w:rsidRPr="009E0235">
              <w:rPr>
                <w:rFonts w:eastAsia="Calibri"/>
                <w:sz w:val="26"/>
              </w:rPr>
              <w:t>1.4.</w:t>
            </w:r>
          </w:p>
        </w:tc>
        <w:tc>
          <w:tcPr>
            <w:tcW w:w="3802" w:type="pct"/>
            <w:shd w:val="clear" w:color="auto" w:fill="auto"/>
          </w:tcPr>
          <w:p w:rsidR="00E11B8D" w:rsidRPr="009E0235" w:rsidRDefault="00E11B8D" w:rsidP="00E11B8D">
            <w:pPr>
              <w:pStyle w:val="TableParagraph"/>
              <w:rPr>
                <w:rFonts w:eastAsia="Calibri"/>
                <w:sz w:val="26"/>
              </w:rPr>
            </w:pPr>
            <w:r w:rsidRPr="009E0235">
              <w:rPr>
                <w:rFonts w:eastAsia="Calibri"/>
                <w:sz w:val="26"/>
              </w:rPr>
              <w:t>Дополнительные виды обучения (</w:t>
            </w:r>
            <w:r w:rsidRPr="009E0235">
              <w:rPr>
                <w:rFonts w:eastAsia="Calibri"/>
                <w:sz w:val="26"/>
                <w:szCs w:val="26"/>
              </w:rPr>
              <w:t>Физическая культура)</w:t>
            </w:r>
          </w:p>
        </w:tc>
        <w:tc>
          <w:tcPr>
            <w:tcW w:w="906" w:type="pct"/>
            <w:shd w:val="clear" w:color="auto" w:fill="auto"/>
          </w:tcPr>
          <w:p w:rsidR="00E11B8D" w:rsidRPr="009E0235" w:rsidRDefault="00E11B8D" w:rsidP="00E11B8D">
            <w:pPr>
              <w:pStyle w:val="TableParagraph"/>
              <w:jc w:val="center"/>
              <w:rPr>
                <w:rFonts w:eastAsia="Calibri"/>
                <w:sz w:val="26"/>
              </w:rPr>
            </w:pP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 xml:space="preserve">2. </w:t>
            </w:r>
          </w:p>
        </w:tc>
        <w:tc>
          <w:tcPr>
            <w:tcW w:w="380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Учебная практика</w:t>
            </w:r>
          </w:p>
        </w:tc>
        <w:tc>
          <w:tcPr>
            <w:tcW w:w="906" w:type="pct"/>
            <w:shd w:val="clear" w:color="auto" w:fill="auto"/>
          </w:tcPr>
          <w:p w:rsidR="00E11B8D" w:rsidRPr="009E0235" w:rsidRDefault="00E11B8D" w:rsidP="00E11B8D">
            <w:pPr>
              <w:pStyle w:val="TableParagraph"/>
              <w:jc w:val="center"/>
              <w:rPr>
                <w:rFonts w:eastAsia="Calibri"/>
                <w:b/>
                <w:sz w:val="26"/>
              </w:rPr>
            </w:pPr>
            <w:r w:rsidRPr="009E0235">
              <w:rPr>
                <w:rFonts w:eastAsia="Calibri"/>
                <w:b/>
                <w:sz w:val="26"/>
              </w:rPr>
              <w:t>3-9</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3.</w:t>
            </w:r>
          </w:p>
        </w:tc>
        <w:tc>
          <w:tcPr>
            <w:tcW w:w="380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Производственная практика</w:t>
            </w:r>
          </w:p>
        </w:tc>
        <w:tc>
          <w:tcPr>
            <w:tcW w:w="906" w:type="pct"/>
            <w:shd w:val="clear" w:color="auto" w:fill="auto"/>
          </w:tcPr>
          <w:p w:rsidR="00E11B8D" w:rsidRPr="009E0235" w:rsidRDefault="00E11B8D" w:rsidP="00E11B8D">
            <w:pPr>
              <w:pStyle w:val="TableParagraph"/>
              <w:jc w:val="center"/>
              <w:rPr>
                <w:rFonts w:eastAsia="Calibri"/>
                <w:b/>
                <w:sz w:val="26"/>
              </w:rPr>
            </w:pPr>
            <w:r w:rsidRPr="009E0235">
              <w:rPr>
                <w:rFonts w:eastAsia="Calibri"/>
                <w:b/>
                <w:sz w:val="26"/>
              </w:rPr>
              <w:t>12-18</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 xml:space="preserve">4 </w:t>
            </w:r>
          </w:p>
        </w:tc>
        <w:tc>
          <w:tcPr>
            <w:tcW w:w="380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Дипломное проектирование</w:t>
            </w:r>
          </w:p>
        </w:tc>
        <w:tc>
          <w:tcPr>
            <w:tcW w:w="906" w:type="pct"/>
            <w:shd w:val="clear" w:color="auto" w:fill="auto"/>
          </w:tcPr>
          <w:p w:rsidR="00E11B8D" w:rsidRPr="009E0235" w:rsidRDefault="00E11B8D" w:rsidP="00E11B8D">
            <w:pPr>
              <w:pStyle w:val="TableParagraph"/>
              <w:jc w:val="center"/>
              <w:rPr>
                <w:rFonts w:eastAsia="Calibri"/>
                <w:b/>
                <w:sz w:val="26"/>
              </w:rPr>
            </w:pPr>
            <w:r w:rsidRPr="009E0235">
              <w:rPr>
                <w:rFonts w:eastAsia="Calibri"/>
                <w:b/>
                <w:sz w:val="26"/>
              </w:rPr>
              <w:t>14-22</w:t>
            </w:r>
          </w:p>
        </w:tc>
      </w:tr>
      <w:tr w:rsidR="00E11B8D" w:rsidRPr="009E0235" w:rsidTr="001C5916">
        <w:trPr>
          <w:trHeight w:val="227"/>
        </w:trPr>
        <w:tc>
          <w:tcPr>
            <w:tcW w:w="292" w:type="pct"/>
            <w:shd w:val="clear" w:color="auto" w:fill="auto"/>
          </w:tcPr>
          <w:p w:rsidR="00E11B8D" w:rsidRPr="009E0235" w:rsidRDefault="00E11B8D" w:rsidP="00E11B8D">
            <w:pPr>
              <w:pStyle w:val="TableParagraph"/>
              <w:rPr>
                <w:rFonts w:eastAsia="Calibri"/>
                <w:b/>
                <w:sz w:val="26"/>
              </w:rPr>
            </w:pPr>
          </w:p>
        </w:tc>
        <w:tc>
          <w:tcPr>
            <w:tcW w:w="3802" w:type="pct"/>
            <w:shd w:val="clear" w:color="auto" w:fill="auto"/>
          </w:tcPr>
          <w:p w:rsidR="00E11B8D" w:rsidRPr="009E0235" w:rsidRDefault="00E11B8D" w:rsidP="00E11B8D">
            <w:pPr>
              <w:pStyle w:val="TableParagraph"/>
              <w:rPr>
                <w:rFonts w:eastAsia="Calibri"/>
                <w:b/>
                <w:sz w:val="26"/>
              </w:rPr>
            </w:pPr>
            <w:r w:rsidRPr="009E0235">
              <w:rPr>
                <w:rFonts w:eastAsia="Calibri"/>
                <w:b/>
                <w:sz w:val="26"/>
              </w:rPr>
              <w:t>Всего</w:t>
            </w:r>
          </w:p>
        </w:tc>
        <w:tc>
          <w:tcPr>
            <w:tcW w:w="906" w:type="pct"/>
            <w:shd w:val="clear" w:color="auto" w:fill="auto"/>
          </w:tcPr>
          <w:p w:rsidR="00E11B8D" w:rsidRPr="009E0235" w:rsidRDefault="00E11B8D" w:rsidP="00E11B8D">
            <w:pPr>
              <w:pStyle w:val="TableParagraph"/>
              <w:jc w:val="center"/>
              <w:rPr>
                <w:rFonts w:eastAsia="Calibri"/>
                <w:b/>
                <w:sz w:val="26"/>
              </w:rPr>
            </w:pPr>
            <w:r w:rsidRPr="009E0235">
              <w:rPr>
                <w:rFonts w:eastAsia="Calibri"/>
                <w:b/>
                <w:sz w:val="26"/>
              </w:rPr>
              <w:t>240</w:t>
            </w:r>
          </w:p>
        </w:tc>
      </w:tr>
    </w:tbl>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22. </w:t>
      </w:r>
      <w:r w:rsidRPr="009E0235">
        <w:rPr>
          <w:rFonts w:ascii="Times New Roman" w:hAnsi="Times New Roman" w:cs="Times New Roman"/>
          <w:spacing w:val="-8"/>
          <w:sz w:val="30"/>
          <w:szCs w:val="30"/>
        </w:rPr>
        <w:t>Распределение трудоемкости между отдельными модулями и учебными</w:t>
      </w:r>
      <w:r w:rsidRPr="009E0235">
        <w:rPr>
          <w:rFonts w:ascii="Times New Roman" w:hAnsi="Times New Roman" w:cs="Times New Roman"/>
          <w:spacing w:val="-4"/>
          <w:sz w:val="30"/>
          <w:szCs w:val="30"/>
        </w:rPr>
        <w:t xml:space="preserve">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11B8D" w:rsidRPr="009E0235" w:rsidRDefault="00E11B8D" w:rsidP="00E11B8D">
      <w:pPr>
        <w:tabs>
          <w:tab w:val="left" w:pos="1276"/>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26. Коды УК и БПК, формирование которых обеспечивают модули и учебные дисциплины государственного компонента, указаны в таблице 2.</w:t>
      </w:r>
    </w:p>
    <w:p w:rsidR="00E11B8D" w:rsidRPr="009E0235" w:rsidRDefault="00E11B8D" w:rsidP="00E11B8D">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t xml:space="preserve">Таблица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2"/>
        <w:gridCol w:w="7073"/>
        <w:gridCol w:w="1843"/>
      </w:tblGrid>
      <w:tr w:rsidR="00E11B8D" w:rsidRPr="009E0235" w:rsidTr="001C5916">
        <w:trPr>
          <w:trHeight w:val="597"/>
        </w:trPr>
        <w:tc>
          <w:tcPr>
            <w:tcW w:w="370" w:type="pct"/>
            <w:shd w:val="clear" w:color="auto" w:fill="auto"/>
          </w:tcPr>
          <w:p w:rsidR="00E11B8D" w:rsidRPr="009E0235" w:rsidRDefault="00E11B8D" w:rsidP="00AF3505">
            <w:pPr>
              <w:pStyle w:val="TableParagraph"/>
              <w:jc w:val="center"/>
              <w:rPr>
                <w:rFonts w:eastAsia="Calibri"/>
                <w:sz w:val="26"/>
                <w:szCs w:val="26"/>
              </w:rPr>
            </w:pPr>
            <w:r w:rsidRPr="009E0235">
              <w:rPr>
                <w:rFonts w:eastAsia="Calibri"/>
                <w:w w:val="99"/>
                <w:sz w:val="26"/>
                <w:szCs w:val="26"/>
              </w:rPr>
              <w:t>№</w:t>
            </w:r>
          </w:p>
          <w:p w:rsidR="00E11B8D" w:rsidRPr="009E0235" w:rsidRDefault="00E11B8D" w:rsidP="00AF3505">
            <w:pPr>
              <w:pStyle w:val="TableParagraph"/>
              <w:jc w:val="center"/>
              <w:rPr>
                <w:rFonts w:eastAsia="Calibri"/>
                <w:sz w:val="26"/>
                <w:szCs w:val="26"/>
              </w:rPr>
            </w:pPr>
            <w:r w:rsidRPr="009E0235">
              <w:rPr>
                <w:rFonts w:eastAsia="Calibri"/>
                <w:sz w:val="26"/>
                <w:szCs w:val="26"/>
              </w:rPr>
              <w:t>п/п</w:t>
            </w:r>
          </w:p>
        </w:tc>
        <w:tc>
          <w:tcPr>
            <w:tcW w:w="3673" w:type="pct"/>
            <w:shd w:val="clear" w:color="auto" w:fill="auto"/>
          </w:tcPr>
          <w:p w:rsidR="00E11B8D" w:rsidRPr="009E0235" w:rsidRDefault="00E11B8D" w:rsidP="00AF3505">
            <w:pPr>
              <w:pStyle w:val="TableParagraph"/>
              <w:jc w:val="center"/>
              <w:rPr>
                <w:rFonts w:eastAsia="Calibri"/>
                <w:sz w:val="26"/>
                <w:szCs w:val="26"/>
              </w:rPr>
            </w:pPr>
            <w:r w:rsidRPr="009E0235">
              <w:rPr>
                <w:rFonts w:eastAsia="Calibri"/>
                <w:sz w:val="26"/>
                <w:szCs w:val="26"/>
              </w:rPr>
              <w:t>Наименование модулей, учебных дисциплин</w:t>
            </w:r>
          </w:p>
        </w:tc>
        <w:tc>
          <w:tcPr>
            <w:tcW w:w="957" w:type="pct"/>
            <w:shd w:val="clear" w:color="auto" w:fill="auto"/>
          </w:tcPr>
          <w:p w:rsidR="00E11B8D" w:rsidRPr="009E0235" w:rsidRDefault="00E11B8D" w:rsidP="00AF3505">
            <w:pPr>
              <w:pStyle w:val="TableParagraph"/>
              <w:jc w:val="center"/>
              <w:rPr>
                <w:rFonts w:eastAsia="Calibri"/>
                <w:sz w:val="26"/>
                <w:szCs w:val="26"/>
              </w:rPr>
            </w:pPr>
            <w:r w:rsidRPr="009E0235">
              <w:rPr>
                <w:rFonts w:eastAsia="Calibri"/>
                <w:sz w:val="26"/>
                <w:szCs w:val="26"/>
              </w:rPr>
              <w:t>Коды формируемых</w:t>
            </w:r>
          </w:p>
          <w:p w:rsidR="00E11B8D" w:rsidRPr="009E0235" w:rsidRDefault="00E11B8D" w:rsidP="00AF3505">
            <w:pPr>
              <w:pStyle w:val="TableParagraph"/>
              <w:jc w:val="center"/>
              <w:rPr>
                <w:rFonts w:eastAsia="Calibri"/>
                <w:sz w:val="26"/>
                <w:szCs w:val="26"/>
              </w:rPr>
            </w:pPr>
            <w:r w:rsidRPr="009E0235">
              <w:rPr>
                <w:rFonts w:eastAsia="Calibri"/>
                <w:sz w:val="26"/>
                <w:szCs w:val="26"/>
              </w:rPr>
              <w:t>компетенций</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57"/>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Социально-гуманитарные дисциплины</w:t>
            </w:r>
          </w:p>
        </w:tc>
        <w:tc>
          <w:tcPr>
            <w:tcW w:w="957" w:type="pct"/>
            <w:shd w:val="clear" w:color="auto" w:fill="auto"/>
            <w:vAlign w:val="center"/>
          </w:tcPr>
          <w:p w:rsidR="00E11B8D" w:rsidRPr="009E0235" w:rsidRDefault="001C5916" w:rsidP="00AF3505">
            <w:pPr>
              <w:widowControl w:val="0"/>
              <w:autoSpaceDE w:val="0"/>
              <w:autoSpaceDN w:val="0"/>
              <w:spacing w:after="0" w:line="240" w:lineRule="auto"/>
              <w:ind w:firstLine="74"/>
              <w:jc w:val="center"/>
              <w:rPr>
                <w:rFonts w:ascii="Times New Roman" w:eastAsia="Calibri" w:hAnsi="Times New Roman" w:cs="Times New Roman"/>
                <w:b/>
                <w:color w:val="000000"/>
                <w:sz w:val="26"/>
                <w:szCs w:val="26"/>
              </w:rPr>
            </w:pPr>
            <w:r w:rsidRPr="009E0235">
              <w:rPr>
                <w:rFonts w:ascii="Times New Roman" w:eastAsia="Calibri" w:hAnsi="Times New Roman" w:cs="Times New Roman"/>
                <w:sz w:val="26"/>
                <w:szCs w:val="26"/>
              </w:rPr>
              <w:t>УК-4</w:t>
            </w:r>
          </w:p>
        </w:tc>
      </w:tr>
      <w:tr w:rsidR="00E11B8D" w:rsidRPr="009E0235" w:rsidTr="001C5916">
        <w:trPr>
          <w:trHeight w:val="29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Политология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УК-7</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История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УК-9,</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10</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Философия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УК-8</w:t>
            </w:r>
          </w:p>
        </w:tc>
      </w:tr>
      <w:tr w:rsidR="00E11B8D" w:rsidRPr="009E0235" w:rsidTr="001C5916">
        <w:trPr>
          <w:trHeight w:val="29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1.4.</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Социология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УК-11</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Профессиональная лексика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УК-3</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Математика</w:t>
            </w:r>
          </w:p>
        </w:tc>
        <w:tc>
          <w:tcPr>
            <w:tcW w:w="957" w:type="pct"/>
            <w:shd w:val="clear" w:color="auto" w:fill="auto"/>
            <w:vAlign w:val="center"/>
          </w:tcPr>
          <w:p w:rsidR="00E11B8D" w:rsidRPr="009E0235" w:rsidRDefault="001C5916"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УК-12</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3.1.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Линейная алгебра и аналитическая геометрия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w:t>
            </w:r>
          </w:p>
        </w:tc>
      </w:tr>
      <w:tr w:rsidR="00E11B8D" w:rsidRPr="009E0235" w:rsidTr="001C5916">
        <w:trPr>
          <w:trHeight w:val="29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3.2.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Математический анализ</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4.</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Дополнительные главы математики</w:t>
            </w:r>
          </w:p>
        </w:tc>
        <w:tc>
          <w:tcPr>
            <w:tcW w:w="957" w:type="pct"/>
            <w:shd w:val="clear" w:color="auto" w:fill="auto"/>
            <w:vAlign w:val="center"/>
          </w:tcPr>
          <w:p w:rsidR="00E11B8D" w:rsidRPr="009E0235" w:rsidRDefault="001C5916"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УК-12</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4.1.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Дискретная математика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БПК-3</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4.2.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Теория вероятностей и математическая статистика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БПК-4</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4.3.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машинного обучения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БПК-5</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5.</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Основы алгоритмизации и программирования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УК-2; БПК-6</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6.</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Безопасность жизнедеятельности человека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БПК-7</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7.</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 xml:space="preserve">Веб-графика </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БПК-8</w:t>
            </w: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8.</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Теория экономики</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p>
        </w:tc>
      </w:tr>
      <w:tr w:rsidR="00E11B8D" w:rsidRPr="009E0235" w:rsidTr="001C5916">
        <w:trPr>
          <w:trHeight w:val="309"/>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8.1.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Экономическая теория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БПК-9</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8.2.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информационного общества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БПК-10</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8.3.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Мировая экономика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БПК-11</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9.</w:t>
            </w:r>
          </w:p>
        </w:tc>
        <w:tc>
          <w:tcPr>
            <w:tcW w:w="3673" w:type="pct"/>
            <w:shd w:val="clear" w:color="auto" w:fill="auto"/>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Теория экономики организации</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9.1.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организаций сектора информационно-коммуникационных технологий</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БПК-12</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9.2.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Экономика организаций электронного бизнеса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БПК-13</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9.3.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Статистические методы анализа данных</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БПК-14</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10.</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Информационные системы и ресурсы</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10.1.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Институциональная система информационного общества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БПК-15</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10.2.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Бизнес-стратегии в сети Интернет</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БПК-16</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10.3.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Информационные ресурсы организации</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БПК-17</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10.4.</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Информационные системы корпоративного управления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БПК-18</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11.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Электронные рынки и бизнес</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11.1.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Теория отраслевых рынков</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БПК-19</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11.2.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Электронный бизнес</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БПК-20</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sz w:val="26"/>
                <w:szCs w:val="26"/>
              </w:rPr>
            </w:pPr>
            <w:r w:rsidRPr="009E0235">
              <w:rPr>
                <w:rFonts w:ascii="Times New Roman" w:eastAsia="Calibri" w:hAnsi="Times New Roman" w:cs="Times New Roman"/>
                <w:b/>
                <w:sz w:val="26"/>
                <w:szCs w:val="26"/>
              </w:rPr>
              <w:t>12.</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sz w:val="26"/>
                <w:szCs w:val="26"/>
              </w:rPr>
            </w:pPr>
            <w:r w:rsidRPr="009E0235">
              <w:rPr>
                <w:rFonts w:ascii="Times New Roman" w:eastAsia="Calibri" w:hAnsi="Times New Roman" w:cs="Times New Roman"/>
                <w:b/>
                <w:sz w:val="26"/>
                <w:szCs w:val="26"/>
              </w:rPr>
              <w:t>Курсовые проекты (курсовые работы)</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5,</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6</w:t>
            </w: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b/>
                <w:sz w:val="26"/>
                <w:szCs w:val="26"/>
              </w:rPr>
            </w:pPr>
            <w:r w:rsidRPr="009E0235">
              <w:rPr>
                <w:rFonts w:ascii="Times New Roman" w:eastAsia="Calibri" w:hAnsi="Times New Roman" w:cs="Times New Roman"/>
                <w:b/>
                <w:sz w:val="26"/>
                <w:szCs w:val="26"/>
              </w:rPr>
              <w:t>13.</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b/>
                <w:sz w:val="26"/>
                <w:szCs w:val="26"/>
              </w:rPr>
            </w:pPr>
            <w:r w:rsidRPr="009E0235">
              <w:rPr>
                <w:rFonts w:ascii="Times New Roman" w:eastAsia="Calibri" w:hAnsi="Times New Roman" w:cs="Times New Roman"/>
                <w:b/>
                <w:sz w:val="26"/>
                <w:szCs w:val="26"/>
              </w:rPr>
              <w:t>Дополнительные виды обучения</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p>
        </w:tc>
      </w:tr>
      <w:tr w:rsidR="00E11B8D" w:rsidRPr="009E0235" w:rsidTr="001C5916">
        <w:trPr>
          <w:trHeight w:val="306"/>
        </w:trPr>
        <w:tc>
          <w:tcPr>
            <w:tcW w:w="370" w:type="pct"/>
            <w:shd w:val="clear" w:color="auto" w:fill="auto"/>
          </w:tcPr>
          <w:p w:rsidR="00E11B8D" w:rsidRPr="009E0235" w:rsidRDefault="00E11B8D" w:rsidP="00AF3505">
            <w:pPr>
              <w:widowControl w:val="0"/>
              <w:autoSpaceDE w:val="0"/>
              <w:autoSpaceDN w:val="0"/>
              <w:spacing w:after="0" w:line="240" w:lineRule="auto"/>
              <w:ind w:firstLine="70"/>
              <w:rPr>
                <w:rFonts w:ascii="Times New Roman" w:eastAsia="Calibri" w:hAnsi="Times New Roman" w:cs="Times New Roman"/>
                <w:sz w:val="26"/>
                <w:szCs w:val="26"/>
              </w:rPr>
            </w:pPr>
            <w:r w:rsidRPr="009E0235">
              <w:rPr>
                <w:rFonts w:ascii="Times New Roman" w:eastAsia="Calibri" w:hAnsi="Times New Roman" w:cs="Times New Roman"/>
                <w:sz w:val="26"/>
                <w:szCs w:val="26"/>
              </w:rPr>
              <w:t>13.1.</w:t>
            </w:r>
          </w:p>
        </w:tc>
        <w:tc>
          <w:tcPr>
            <w:tcW w:w="3673" w:type="pct"/>
            <w:shd w:val="clear" w:color="auto" w:fill="auto"/>
            <w:vAlign w:val="center"/>
          </w:tcPr>
          <w:p w:rsidR="00E11B8D" w:rsidRPr="009E0235" w:rsidRDefault="00E11B8D" w:rsidP="00AF3505">
            <w:pPr>
              <w:widowControl w:val="0"/>
              <w:autoSpaceDE w:val="0"/>
              <w:autoSpaceDN w:val="0"/>
              <w:spacing w:after="0" w:line="240" w:lineRule="auto"/>
              <w:ind w:firstLine="74"/>
              <w:rPr>
                <w:rFonts w:ascii="Times New Roman" w:eastAsia="Calibri" w:hAnsi="Times New Roman" w:cs="Times New Roman"/>
                <w:sz w:val="26"/>
                <w:szCs w:val="26"/>
              </w:rPr>
            </w:pPr>
            <w:r w:rsidRPr="009E0235">
              <w:rPr>
                <w:rFonts w:ascii="Times New Roman" w:eastAsia="Calibri" w:hAnsi="Times New Roman" w:cs="Times New Roman"/>
                <w:sz w:val="26"/>
                <w:szCs w:val="26"/>
              </w:rPr>
              <w:t>Физическая культура</w:t>
            </w:r>
          </w:p>
        </w:tc>
        <w:tc>
          <w:tcPr>
            <w:tcW w:w="957" w:type="pct"/>
            <w:shd w:val="clear" w:color="auto" w:fill="auto"/>
            <w:vAlign w:val="center"/>
          </w:tcPr>
          <w:p w:rsidR="00E11B8D" w:rsidRPr="009E0235" w:rsidRDefault="00E11B8D" w:rsidP="00AF3505">
            <w:pPr>
              <w:widowControl w:val="0"/>
              <w:autoSpaceDE w:val="0"/>
              <w:autoSpaceDN w:val="0"/>
              <w:spacing w:after="0" w:line="240" w:lineRule="auto"/>
              <w:ind w:firstLine="74"/>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УК-13</w:t>
            </w:r>
          </w:p>
        </w:tc>
      </w:tr>
    </w:tbl>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EE25C5" w:rsidRPr="009E0235" w:rsidRDefault="00EE25C5" w:rsidP="00EE25C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28. 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Pr="009E0235">
        <w:rPr>
          <w:rFonts w:ascii="Times New Roman" w:eastAsia="Times New Roman" w:hAnsi="Times New Roman" w:cs="Times New Roman"/>
          <w:spacing w:val="-4"/>
          <w:sz w:val="30"/>
          <w:szCs w:val="30"/>
          <w:lang w:eastAsia="ru-RU"/>
        </w:rPr>
        <w:t>.</w:t>
      </w:r>
    </w:p>
    <w:p w:rsidR="00EE25C5" w:rsidRPr="009E0235" w:rsidRDefault="00EE25C5" w:rsidP="00EE25C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E11B8D" w:rsidRPr="009E0235" w:rsidRDefault="00E11B8D" w:rsidP="00E11B8D">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(компетенциями). </w:t>
      </w:r>
    </w:p>
    <w:p w:rsidR="00E11B8D" w:rsidRPr="009E0235" w:rsidRDefault="00E11B8D" w:rsidP="00E11B8D">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11B8D" w:rsidRPr="009E0235" w:rsidRDefault="00E11B8D" w:rsidP="00E11B8D">
      <w:pPr>
        <w:spacing w:after="0" w:line="240" w:lineRule="auto"/>
        <w:jc w:val="center"/>
        <w:rPr>
          <w:rFonts w:ascii="Times New Roman" w:hAnsi="Times New Roman" w:cs="Times New Roman"/>
          <w:b/>
          <w:bCs/>
          <w:sz w:val="30"/>
          <w:szCs w:val="30"/>
        </w:rPr>
      </w:pPr>
    </w:p>
    <w:p w:rsidR="00E11B8D" w:rsidRPr="009E0235" w:rsidRDefault="00E11B8D" w:rsidP="00E11B8D">
      <w:pPr>
        <w:spacing w:after="0" w:line="240" w:lineRule="auto"/>
        <w:jc w:val="center"/>
        <w:rPr>
          <w:rFonts w:ascii="Times New Roman" w:hAnsi="Times New Roman" w:cs="Times New Roman"/>
          <w:b/>
          <w:bCs/>
          <w:sz w:val="30"/>
          <w:szCs w:val="30"/>
        </w:rPr>
      </w:pPr>
      <w:r w:rsidRPr="009E0235">
        <w:rPr>
          <w:rFonts w:ascii="Times New Roman" w:hAnsi="Times New Roman" w:cs="Times New Roman"/>
          <w:b/>
          <w:bCs/>
          <w:sz w:val="30"/>
          <w:szCs w:val="30"/>
        </w:rPr>
        <w:t>ГЛАВА 6</w:t>
      </w:r>
    </w:p>
    <w:p w:rsidR="00E11B8D" w:rsidRPr="009E0235" w:rsidRDefault="00E11B8D" w:rsidP="00E11B8D">
      <w:pPr>
        <w:spacing w:after="0" w:line="240" w:lineRule="auto"/>
        <w:jc w:val="center"/>
        <w:rPr>
          <w:rFonts w:ascii="Times New Roman" w:hAnsi="Times New Roman" w:cs="Times New Roman"/>
          <w:b/>
          <w:bCs/>
          <w:spacing w:val="-10"/>
          <w:sz w:val="30"/>
          <w:szCs w:val="30"/>
        </w:rPr>
      </w:pPr>
      <w:r w:rsidRPr="009E0235">
        <w:rPr>
          <w:rFonts w:ascii="Times New Roman" w:hAnsi="Times New Roman" w:cs="Times New Roman"/>
          <w:b/>
          <w:bCs/>
          <w:spacing w:val="-10"/>
          <w:sz w:val="30"/>
          <w:szCs w:val="30"/>
        </w:rPr>
        <w:t>ТРЕБОВАНИЯ К ОРГАНИЗАЦИИ ОБРАЗОВАТЕЛЬНОГО ПРОЦЕССА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p>
    <w:p w:rsidR="00E11B8D" w:rsidRPr="009E0235" w:rsidRDefault="00E11B8D" w:rsidP="00E11B8D">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z w:val="30"/>
          <w:szCs w:val="30"/>
        </w:rPr>
        <w:t>31. </w:t>
      </w:r>
      <w:r w:rsidRPr="009E0235">
        <w:rPr>
          <w:rFonts w:ascii="Times New Roman" w:hAnsi="Times New Roman" w:cs="Times New Roman"/>
          <w:spacing w:val="-6"/>
          <w:sz w:val="30"/>
          <w:szCs w:val="30"/>
        </w:rPr>
        <w:t>Педагогические работники учреждения высшего образования должны:</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заниматься научно-методической деятельностью;</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hAnsi="Times New Roman" w:cs="Times New Roman"/>
          <w:spacing w:val="-4"/>
          <w:sz w:val="30"/>
          <w:szCs w:val="30"/>
          <w:lang w:val="be-BY"/>
        </w:rPr>
        <w:t xml:space="preserve">, </w:t>
      </w:r>
      <w:r w:rsidRPr="009E0235">
        <w:rPr>
          <w:rFonts w:ascii="Times New Roman" w:hAnsi="Times New Roman" w:cs="Times New Roman"/>
          <w:spacing w:val="-4"/>
          <w:sz w:val="30"/>
          <w:szCs w:val="30"/>
        </w:rPr>
        <w:t>курсантами, слушателями.</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32. Учреждение высшего образования должно располагать:</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средствами обучения, необходимыми для реализации образовательной</w:t>
      </w:r>
      <w:r w:rsidRPr="009E0235">
        <w:rPr>
          <w:rFonts w:ascii="Times New Roman" w:hAnsi="Times New Roman" w:cs="Times New Roman"/>
          <w:sz w:val="30"/>
          <w:szCs w:val="30"/>
        </w:rPr>
        <w:t xml:space="preserve">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7E0A71" w:rsidRPr="009E0235" w:rsidRDefault="007E0A71" w:rsidP="00E11B8D">
      <w:pPr>
        <w:widowControl w:val="0"/>
        <w:spacing w:after="0" w:line="240" w:lineRule="auto"/>
        <w:ind w:firstLine="709"/>
        <w:jc w:val="both"/>
        <w:rPr>
          <w:rFonts w:ascii="Times New Roman" w:hAnsi="Times New Roman" w:cs="Times New Roman"/>
          <w:sz w:val="30"/>
          <w:szCs w:val="30"/>
        </w:rPr>
      </w:pP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В случае применения дистанционных образовательных технологий </w:t>
      </w:r>
      <w:r w:rsidRPr="009E0235">
        <w:rPr>
          <w:rFonts w:ascii="Times New Roman" w:hAnsi="Times New Roman" w:cs="Times New Roman"/>
          <w:spacing w:val="-6"/>
          <w:sz w:val="30"/>
          <w:szCs w:val="30"/>
        </w:rPr>
        <w:t>допускается замена специально оборудованных помещений их виртуальными</w:t>
      </w:r>
      <w:r w:rsidRPr="009E0235">
        <w:rPr>
          <w:rFonts w:ascii="Times New Roman" w:hAnsi="Times New Roman" w:cs="Times New Roman"/>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rsidR="00E11B8D" w:rsidRPr="009E0235" w:rsidRDefault="00E11B8D" w:rsidP="00E11B8D">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E11B8D" w:rsidRPr="009E0235" w:rsidRDefault="00E11B8D" w:rsidP="00E11B8D">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bCs/>
          <w:spacing w:val="-4"/>
          <w:sz w:val="30"/>
          <w:szCs w:val="30"/>
        </w:rPr>
        <w:t>должен быть обеспечен</w:t>
      </w:r>
      <w:r w:rsidRPr="009E0235">
        <w:rPr>
          <w:rFonts w:ascii="Times New Roman" w:hAnsi="Times New Roman" w:cs="Times New Roman"/>
          <w:spacing w:val="-4"/>
          <w:sz w:val="30"/>
          <w:szCs w:val="30"/>
        </w:rPr>
        <w:t xml:space="preserve"> доступ для каждого </w:t>
      </w:r>
      <w:r w:rsidRPr="009E0235">
        <w:rPr>
          <w:rFonts w:ascii="Times New Roman" w:hAnsi="Times New Roman" w:cs="Times New Roman"/>
          <w:bCs/>
          <w:spacing w:val="-4"/>
          <w:sz w:val="30"/>
          <w:szCs w:val="30"/>
        </w:rPr>
        <w:t>студента, курсанта, слушателя к библиотечным</w:t>
      </w:r>
      <w:r w:rsidRPr="009E0235">
        <w:rPr>
          <w:rFonts w:ascii="Times New Roman" w:hAnsi="Times New Roman" w:cs="Times New Roman"/>
          <w:spacing w:val="-4"/>
          <w:sz w:val="30"/>
          <w:szCs w:val="30"/>
        </w:rPr>
        <w:t xml:space="preserve"> </w:t>
      </w:r>
      <w:r w:rsidRPr="009E0235">
        <w:rPr>
          <w:rFonts w:ascii="Times New Roman" w:hAnsi="Times New Roman" w:cs="Times New Roman"/>
          <w:bCs/>
          <w:spacing w:val="-4"/>
          <w:sz w:val="30"/>
          <w:szCs w:val="30"/>
          <w:lang w:val="x-none"/>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hAnsi="Times New Roman" w:cs="Times New Roman"/>
          <w:bCs/>
          <w:spacing w:val="-4"/>
          <w:sz w:val="30"/>
          <w:szCs w:val="30"/>
        </w:rPr>
        <w:t xml:space="preserve"> (модулям)</w:t>
      </w:r>
      <w:r w:rsidRPr="009E0235">
        <w:rPr>
          <w:rFonts w:ascii="Times New Roman" w:hAnsi="Times New Roman" w:cs="Times New Roman"/>
          <w:bCs/>
          <w:spacing w:val="-4"/>
          <w:sz w:val="30"/>
          <w:szCs w:val="30"/>
          <w:lang w:val="x-none"/>
        </w:rPr>
        <w:t>.</w:t>
      </w:r>
    </w:p>
    <w:p w:rsidR="00E11B8D" w:rsidRPr="009E0235" w:rsidRDefault="00E11B8D" w:rsidP="00E11B8D">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E11B8D" w:rsidRPr="009E0235" w:rsidRDefault="00E11B8D" w:rsidP="00E11B8D">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E11B8D" w:rsidRPr="009E0235" w:rsidRDefault="00E11B8D" w:rsidP="00E11B8D">
      <w:pPr>
        <w:widowControl w:val="0"/>
        <w:spacing w:after="0" w:line="240" w:lineRule="auto"/>
        <w:ind w:firstLine="709"/>
        <w:jc w:val="both"/>
        <w:rPr>
          <w:rFonts w:ascii="Times New Roman" w:hAnsi="Times New Roman" w:cs="Times New Roman"/>
          <w:bCs/>
          <w:spacing w:val="-4"/>
          <w:sz w:val="30"/>
          <w:szCs w:val="30"/>
        </w:rPr>
      </w:pPr>
      <w:r w:rsidRPr="009E0235">
        <w:rPr>
          <w:rFonts w:ascii="Times New Roman" w:hAnsi="Times New Roman" w:cs="Times New Roman"/>
          <w:bCs/>
          <w:spacing w:val="-4"/>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E11B8D" w:rsidRPr="009E0235" w:rsidRDefault="00E11B8D" w:rsidP="00E11B8D">
      <w:pPr>
        <w:widowControl w:val="0"/>
        <w:spacing w:after="0" w:line="240" w:lineRule="auto"/>
        <w:ind w:firstLine="709"/>
        <w:jc w:val="both"/>
        <w:rPr>
          <w:rFonts w:ascii="Times New Roman" w:hAnsi="Times New Roman" w:cs="Times New Roman"/>
          <w:bCs/>
          <w:spacing w:val="-4"/>
          <w:sz w:val="30"/>
          <w:szCs w:val="30"/>
        </w:rPr>
      </w:pPr>
      <w:r w:rsidRPr="009E0235">
        <w:rPr>
          <w:rFonts w:ascii="Times New Roman" w:hAnsi="Times New Roman" w:cs="Times New Roman"/>
          <w:spacing w:val="-4"/>
          <w:sz w:val="30"/>
          <w:szCs w:val="30"/>
        </w:rPr>
        <w:t xml:space="preserve">представляется на русском и (или) белорусском </w:t>
      </w:r>
      <w:r w:rsidRPr="009E0235">
        <w:rPr>
          <w:rFonts w:ascii="Times New Roman" w:hAnsi="Times New Roman" w:cs="Times New Roman"/>
          <w:bCs/>
          <w:spacing w:val="-4"/>
          <w:sz w:val="30"/>
          <w:szCs w:val="30"/>
        </w:rPr>
        <w:t>языке и английском языке;</w:t>
      </w:r>
    </w:p>
    <w:p w:rsidR="00E11B8D" w:rsidRPr="009E0235" w:rsidRDefault="00E11B8D" w:rsidP="00E11B8D">
      <w:pPr>
        <w:widowControl w:val="0"/>
        <w:spacing w:after="0" w:line="240" w:lineRule="auto"/>
        <w:ind w:firstLine="709"/>
        <w:jc w:val="both"/>
        <w:rPr>
          <w:rFonts w:ascii="Times New Roman" w:hAnsi="Times New Roman" w:cs="Times New Roman"/>
          <w:bCs/>
          <w:spacing w:val="-4"/>
          <w:sz w:val="30"/>
          <w:szCs w:val="30"/>
        </w:rPr>
      </w:pPr>
      <w:r w:rsidRPr="009E0235">
        <w:rPr>
          <w:rFonts w:ascii="Times New Roman" w:hAnsi="Times New Roman" w:cs="Times New Roman"/>
          <w:bCs/>
          <w:spacing w:val="-4"/>
          <w:sz w:val="30"/>
          <w:szCs w:val="30"/>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hAnsi="Times New Roman" w:cs="Times New Roman"/>
          <w:spacing w:val="-4"/>
          <w:sz w:val="30"/>
          <w:szCs w:val="30"/>
        </w:rPr>
        <w:t>знать, уметь, владеть</w:t>
      </w:r>
      <w:r w:rsidRPr="009E0235">
        <w:rPr>
          <w:rFonts w:ascii="Times New Roman" w:hAnsi="Times New Roman" w:cs="Times New Roman"/>
          <w:bCs/>
          <w:spacing w:val="-4"/>
          <w:sz w:val="30"/>
          <w:szCs w:val="30"/>
        </w:rPr>
        <w:t xml:space="preserve">), семестр, </w:t>
      </w:r>
      <w:proofErr w:type="spellStart"/>
      <w:r w:rsidRPr="009E0235">
        <w:rPr>
          <w:rFonts w:ascii="Times New Roman" w:hAnsi="Times New Roman" w:cs="Times New Roman"/>
          <w:bCs/>
          <w:spacing w:val="-4"/>
          <w:sz w:val="30"/>
          <w:szCs w:val="30"/>
        </w:rPr>
        <w:t>пререквизиты</w:t>
      </w:r>
      <w:proofErr w:type="spellEnd"/>
      <w:r w:rsidRPr="009E0235">
        <w:rPr>
          <w:rFonts w:ascii="Times New Roman" w:hAnsi="Times New Roman" w:cs="Times New Roman"/>
          <w:bCs/>
          <w:spacing w:val="-4"/>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E11B8D" w:rsidRPr="009E0235" w:rsidRDefault="00E11B8D" w:rsidP="00E11B8D">
      <w:pPr>
        <w:widowControl w:val="0"/>
        <w:spacing w:after="0" w:line="240" w:lineRule="auto"/>
        <w:ind w:firstLine="709"/>
        <w:jc w:val="both"/>
        <w:rPr>
          <w:rFonts w:ascii="Times New Roman" w:hAnsi="Times New Roman" w:cs="Times New Roman"/>
          <w:bCs/>
          <w:spacing w:val="-4"/>
          <w:sz w:val="30"/>
          <w:szCs w:val="30"/>
        </w:rPr>
      </w:pPr>
      <w:r w:rsidRPr="009E0235">
        <w:rPr>
          <w:rFonts w:ascii="Times New Roman" w:hAnsi="Times New Roman" w:cs="Times New Roman"/>
          <w:bCs/>
          <w:spacing w:val="-4"/>
          <w:sz w:val="30"/>
          <w:szCs w:val="30"/>
        </w:rPr>
        <w:lastRenderedPageBreak/>
        <w:t>объем описания учебной дисциплины (модуля) составляет максимум одну страницу;</w:t>
      </w:r>
    </w:p>
    <w:p w:rsidR="00E11B8D" w:rsidRPr="009E0235" w:rsidRDefault="00E11B8D" w:rsidP="00E11B8D">
      <w:pPr>
        <w:widowControl w:val="0"/>
        <w:spacing w:after="0" w:line="240" w:lineRule="auto"/>
        <w:ind w:firstLine="709"/>
        <w:jc w:val="both"/>
        <w:rPr>
          <w:rFonts w:ascii="Times New Roman" w:hAnsi="Times New Roman" w:cs="Times New Roman"/>
          <w:bCs/>
          <w:spacing w:val="-4"/>
          <w:sz w:val="30"/>
          <w:szCs w:val="30"/>
        </w:rPr>
      </w:pPr>
      <w:r w:rsidRPr="009E0235">
        <w:rPr>
          <w:rFonts w:ascii="Times New Roman" w:hAnsi="Times New Roman" w:cs="Times New Roman"/>
          <w:spacing w:val="-4"/>
          <w:sz w:val="30"/>
          <w:szCs w:val="30"/>
        </w:rPr>
        <w:t xml:space="preserve">каталог учебных дисциплин (модулей) </w:t>
      </w:r>
      <w:r w:rsidRPr="009E0235">
        <w:rPr>
          <w:rFonts w:ascii="Times New Roman" w:hAnsi="Times New Roman" w:cs="Times New Roman"/>
          <w:bCs/>
          <w:spacing w:val="-4"/>
          <w:sz w:val="30"/>
          <w:szCs w:val="30"/>
        </w:rPr>
        <w:t xml:space="preserve">сопровождается структурной схемой образовательной программы высшего образования </w:t>
      </w:r>
      <w:r w:rsidRPr="009E0235">
        <w:rPr>
          <w:rFonts w:ascii="Times New Roman" w:hAnsi="Times New Roman" w:cs="Times New Roman"/>
          <w:bCs/>
          <w:spacing w:val="-4"/>
          <w:sz w:val="30"/>
          <w:szCs w:val="30"/>
          <w:lang w:val="en-US"/>
        </w:rPr>
        <w:t>I</w:t>
      </w:r>
      <w:r w:rsidRPr="009E0235">
        <w:rPr>
          <w:rFonts w:ascii="Times New Roman" w:hAnsi="Times New Roman" w:cs="Times New Roman"/>
          <w:bCs/>
          <w:spacing w:val="-4"/>
          <w:sz w:val="30"/>
          <w:szCs w:val="30"/>
        </w:rPr>
        <w:t xml:space="preserve"> ступени с зачетными единицами.</w:t>
      </w:r>
    </w:p>
    <w:p w:rsidR="00E11B8D" w:rsidRPr="009E0235" w:rsidRDefault="00E11B8D" w:rsidP="00E11B8D">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bCs/>
          <w:spacing w:val="-4"/>
          <w:sz w:val="30"/>
          <w:szCs w:val="30"/>
        </w:rPr>
        <w:t xml:space="preserve">Учреждения высшего образования вправе самостоятельно принимать решение о формате каталога </w:t>
      </w:r>
      <w:r w:rsidRPr="009E0235">
        <w:rPr>
          <w:rFonts w:ascii="Times New Roman" w:hAnsi="Times New Roman" w:cs="Times New Roman"/>
          <w:spacing w:val="-4"/>
          <w:sz w:val="30"/>
          <w:szCs w:val="30"/>
        </w:rPr>
        <w:t xml:space="preserve">учебных дисциплин (модулей) </w:t>
      </w:r>
      <w:r w:rsidRPr="009E0235">
        <w:rPr>
          <w:rFonts w:ascii="Times New Roman" w:hAnsi="Times New Roman" w:cs="Times New Roman"/>
          <w:bCs/>
          <w:spacing w:val="-4"/>
          <w:sz w:val="30"/>
          <w:szCs w:val="30"/>
        </w:rPr>
        <w:t>и последовательности представления информации.</w:t>
      </w:r>
    </w:p>
    <w:p w:rsidR="00E11B8D" w:rsidRPr="009E0235" w:rsidRDefault="00E11B8D" w:rsidP="00E11B8D">
      <w:pPr>
        <w:tabs>
          <w:tab w:val="num" w:pos="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34. Требования к организации самостоятельной работы устанавливаются законодательством.</w:t>
      </w:r>
    </w:p>
    <w:p w:rsidR="00E11B8D" w:rsidRPr="009E0235" w:rsidRDefault="00E11B8D" w:rsidP="00E11B8D">
      <w:pPr>
        <w:widowControl w:val="0"/>
        <w:tabs>
          <w:tab w:val="num" w:pos="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E11B8D" w:rsidRPr="009E0235" w:rsidRDefault="00E11B8D" w:rsidP="00E11B8D">
      <w:pPr>
        <w:pStyle w:val="a5"/>
        <w:tabs>
          <w:tab w:val="num" w:pos="0"/>
          <w:tab w:val="left" w:pos="709"/>
        </w:tabs>
        <w:spacing w:after="0"/>
        <w:ind w:left="0" w:firstLine="709"/>
        <w:jc w:val="both"/>
        <w:rPr>
          <w:spacing w:val="-4"/>
          <w:sz w:val="30"/>
          <w:szCs w:val="30"/>
        </w:rPr>
      </w:pPr>
      <w:r w:rsidRPr="009E0235">
        <w:rPr>
          <w:spacing w:val="-4"/>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11B8D" w:rsidRPr="009E0235" w:rsidRDefault="00E11B8D" w:rsidP="00E11B8D">
      <w:pPr>
        <w:pStyle w:val="a5"/>
        <w:tabs>
          <w:tab w:val="num" w:pos="0"/>
          <w:tab w:val="left" w:pos="709"/>
        </w:tabs>
        <w:spacing w:after="0"/>
        <w:ind w:left="0" w:firstLine="709"/>
        <w:jc w:val="both"/>
        <w:rPr>
          <w:spacing w:val="-4"/>
          <w:sz w:val="30"/>
          <w:szCs w:val="30"/>
        </w:rPr>
      </w:pPr>
      <w:r w:rsidRPr="009E0235">
        <w:rPr>
          <w:spacing w:val="-4"/>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spacing w:val="-4"/>
          <w:sz w:val="30"/>
          <w:szCs w:val="30"/>
          <w:lang w:val="en-US"/>
        </w:rPr>
        <w:t>I</w:t>
      </w:r>
      <w:r w:rsidRPr="009E0235">
        <w:rPr>
          <w:spacing w:val="-4"/>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E11B8D" w:rsidRPr="009E0235" w:rsidRDefault="00E11B8D" w:rsidP="00E11B8D">
      <w:pPr>
        <w:pStyle w:val="a5"/>
        <w:tabs>
          <w:tab w:val="num" w:pos="0"/>
          <w:tab w:val="left" w:pos="709"/>
        </w:tabs>
        <w:spacing w:after="0"/>
        <w:ind w:left="0" w:firstLine="709"/>
        <w:jc w:val="both"/>
        <w:rPr>
          <w:spacing w:val="-4"/>
          <w:sz w:val="30"/>
          <w:szCs w:val="30"/>
        </w:rPr>
      </w:pPr>
      <w:r w:rsidRPr="009E0235">
        <w:rPr>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E11B8D" w:rsidRPr="009E0235" w:rsidRDefault="00E11B8D" w:rsidP="00E11B8D">
      <w:pPr>
        <w:pStyle w:val="a5"/>
        <w:tabs>
          <w:tab w:val="num" w:pos="0"/>
          <w:tab w:val="left" w:pos="709"/>
        </w:tabs>
        <w:spacing w:after="0"/>
        <w:ind w:left="0" w:firstLine="709"/>
        <w:jc w:val="both"/>
        <w:rPr>
          <w:bCs/>
          <w:sz w:val="30"/>
          <w:szCs w:val="30"/>
        </w:rPr>
      </w:pPr>
    </w:p>
    <w:p w:rsidR="00E11B8D" w:rsidRPr="009E0235" w:rsidRDefault="00E11B8D" w:rsidP="00E11B8D">
      <w:pPr>
        <w:tabs>
          <w:tab w:val="left" w:pos="709"/>
          <w:tab w:val="left" w:pos="1134"/>
        </w:tabs>
        <w:spacing w:after="0" w:line="240" w:lineRule="auto"/>
        <w:jc w:val="center"/>
        <w:rPr>
          <w:rFonts w:ascii="Times New Roman" w:hAnsi="Times New Roman" w:cs="Times New Roman"/>
          <w:b/>
          <w:bCs/>
          <w:sz w:val="30"/>
          <w:szCs w:val="30"/>
          <w:lang w:val="x-none" w:eastAsia="x-none"/>
        </w:rPr>
      </w:pPr>
      <w:r w:rsidRPr="009E0235">
        <w:rPr>
          <w:rFonts w:ascii="Times New Roman" w:hAnsi="Times New Roman" w:cs="Times New Roman"/>
          <w:b/>
          <w:sz w:val="30"/>
          <w:szCs w:val="30"/>
          <w:lang w:eastAsia="x-none"/>
        </w:rPr>
        <w:t>ГЛАВА 7</w:t>
      </w:r>
    </w:p>
    <w:p w:rsidR="00E11B8D" w:rsidRPr="009E0235" w:rsidRDefault="00E11B8D" w:rsidP="00E11B8D">
      <w:pPr>
        <w:tabs>
          <w:tab w:val="left" w:pos="709"/>
          <w:tab w:val="left" w:pos="1134"/>
        </w:tabs>
        <w:spacing w:after="0" w:line="240" w:lineRule="auto"/>
        <w:jc w:val="center"/>
        <w:rPr>
          <w:rFonts w:ascii="Times New Roman" w:hAnsi="Times New Roman" w:cs="Times New Roman"/>
          <w:b/>
          <w:sz w:val="30"/>
          <w:szCs w:val="30"/>
          <w:lang w:val="x-none" w:eastAsia="x-none"/>
        </w:rPr>
      </w:pPr>
      <w:r w:rsidRPr="009E0235">
        <w:rPr>
          <w:rFonts w:ascii="Times New Roman" w:hAnsi="Times New Roman" w:cs="Times New Roman"/>
          <w:b/>
          <w:bCs/>
          <w:sz w:val="30"/>
          <w:szCs w:val="30"/>
          <w:lang w:val="x-none" w:eastAsia="x-none"/>
        </w:rPr>
        <w:t>ТРЕБОВАНИЯ К ИТОГОВОЙ АТТЕСТАЦИИ</w:t>
      </w:r>
    </w:p>
    <w:p w:rsidR="00E11B8D" w:rsidRPr="009E0235" w:rsidRDefault="00E11B8D" w:rsidP="00E11B8D">
      <w:pPr>
        <w:pStyle w:val="a5"/>
        <w:tabs>
          <w:tab w:val="num" w:pos="0"/>
          <w:tab w:val="left" w:pos="709"/>
        </w:tabs>
        <w:spacing w:after="0"/>
        <w:ind w:left="0" w:firstLine="709"/>
        <w:jc w:val="both"/>
        <w:rPr>
          <w:bCs/>
          <w:sz w:val="30"/>
          <w:szCs w:val="30"/>
        </w:rPr>
      </w:pP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z w:val="30"/>
          <w:szCs w:val="30"/>
        </w:rPr>
        <w:t>39. Итоговая аттестация осуществляется государственной экзаменационной комиссией.</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z w:val="30"/>
          <w:szCs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E11B8D" w:rsidRPr="009E0235" w:rsidRDefault="00E11B8D" w:rsidP="00E11B8D">
      <w:pPr>
        <w:pStyle w:val="a5"/>
        <w:tabs>
          <w:tab w:val="num" w:pos="0"/>
          <w:tab w:val="left" w:pos="709"/>
        </w:tabs>
        <w:spacing w:after="0"/>
        <w:ind w:left="0" w:firstLine="709"/>
        <w:jc w:val="both"/>
        <w:rPr>
          <w:bCs/>
          <w:spacing w:val="-8"/>
          <w:sz w:val="30"/>
          <w:szCs w:val="30"/>
        </w:rPr>
      </w:pPr>
      <w:r w:rsidRPr="009E0235">
        <w:rPr>
          <w:bCs/>
          <w:spacing w:val="-8"/>
          <w:sz w:val="30"/>
          <w:szCs w:val="30"/>
        </w:rPr>
        <w:t xml:space="preserve">Итоговая аттестация студентов, курсантов, слушателей при освоении образовательной программы </w:t>
      </w:r>
      <w:r w:rsidRPr="009E0235">
        <w:rPr>
          <w:spacing w:val="-8"/>
          <w:sz w:val="30"/>
          <w:szCs w:val="30"/>
        </w:rPr>
        <w:t xml:space="preserve">высшего образования </w:t>
      </w:r>
      <w:r w:rsidRPr="009E0235">
        <w:rPr>
          <w:spacing w:val="-8"/>
          <w:sz w:val="30"/>
          <w:szCs w:val="30"/>
          <w:lang w:val="en-US"/>
        </w:rPr>
        <w:t>I</w:t>
      </w:r>
      <w:r w:rsidRPr="009E0235">
        <w:rPr>
          <w:spacing w:val="-8"/>
          <w:sz w:val="30"/>
          <w:szCs w:val="30"/>
        </w:rPr>
        <w:t xml:space="preserve"> ступени</w:t>
      </w:r>
      <w:r w:rsidRPr="009E0235">
        <w:rPr>
          <w:bCs/>
          <w:spacing w:val="-8"/>
          <w:sz w:val="30"/>
          <w:szCs w:val="30"/>
        </w:rPr>
        <w:t xml:space="preserve"> по специальности 1-28 01 01 «Экономика электронного бизнеса» проводится</w:t>
      </w:r>
      <w:r w:rsidRPr="009E0235">
        <w:rPr>
          <w:bCs/>
          <w:sz w:val="30"/>
          <w:szCs w:val="30"/>
        </w:rPr>
        <w:t xml:space="preserve"> в форме </w:t>
      </w:r>
      <w:r w:rsidRPr="009E0235">
        <w:rPr>
          <w:bCs/>
          <w:spacing w:val="-8"/>
          <w:sz w:val="30"/>
          <w:szCs w:val="30"/>
        </w:rPr>
        <w:t>защиты дипломного проекта (дипломной работы).</w:t>
      </w:r>
    </w:p>
    <w:p w:rsidR="00E11B8D" w:rsidRPr="009E0235" w:rsidRDefault="00E11B8D" w:rsidP="00E11B8D">
      <w:pPr>
        <w:pStyle w:val="a5"/>
        <w:tabs>
          <w:tab w:val="num" w:pos="0"/>
          <w:tab w:val="left" w:pos="709"/>
        </w:tabs>
        <w:spacing w:after="0"/>
        <w:ind w:left="0" w:firstLine="709"/>
        <w:jc w:val="both"/>
        <w:rPr>
          <w:sz w:val="30"/>
          <w:szCs w:val="30"/>
        </w:rPr>
      </w:pPr>
      <w:r w:rsidRPr="009E0235">
        <w:rPr>
          <w:spacing w:val="-6"/>
          <w:sz w:val="30"/>
          <w:szCs w:val="30"/>
        </w:rPr>
        <w:t>При подготовке к итоговой аттестации формируются или развиваются</w:t>
      </w:r>
      <w:r w:rsidRPr="009E0235">
        <w:rPr>
          <w:sz w:val="30"/>
          <w:szCs w:val="30"/>
        </w:rPr>
        <w:t xml:space="preserve"> компетенции, приведенные в таблице 2 настоящего образовательного стандарта.</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pacing w:val="-8"/>
          <w:sz w:val="30"/>
          <w:szCs w:val="30"/>
        </w:rPr>
        <w:t>40. </w:t>
      </w:r>
      <w:r w:rsidRPr="009E0235">
        <w:rPr>
          <w:bCs/>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spacing w:val="-8"/>
          <w:sz w:val="30"/>
          <w:szCs w:val="30"/>
        </w:rPr>
        <w:t>Тематика дипломных проектов (дипломных работ) должна определяться</w:t>
      </w:r>
      <w:r w:rsidRPr="009E0235">
        <w:rPr>
          <w:sz w:val="30"/>
          <w:szCs w:val="30"/>
        </w:rPr>
        <w:t xml:space="preserve"> актуальностью и практической значимостью.</w:t>
      </w:r>
    </w:p>
    <w:p w:rsidR="00E11B8D" w:rsidRPr="009E0235" w:rsidRDefault="00E11B8D" w:rsidP="00E11B8D">
      <w:pPr>
        <w:tabs>
          <w:tab w:val="num" w:pos="0"/>
          <w:tab w:val="left" w:pos="709"/>
        </w:tabs>
        <w:spacing w:after="0" w:line="240" w:lineRule="auto"/>
        <w:ind w:firstLine="425"/>
        <w:rPr>
          <w:rFonts w:ascii="Times New Roman" w:hAnsi="Times New Roman" w:cs="Times New Roman"/>
          <w:sz w:val="30"/>
          <w:szCs w:val="30"/>
        </w:rPr>
      </w:pPr>
    </w:p>
    <w:p w:rsidR="00E11B8D" w:rsidRPr="009E0235" w:rsidRDefault="00E11B8D" w:rsidP="00E11B8D">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E11B8D" w:rsidRPr="009E0235" w:rsidSect="00BC6ECE">
          <w:footerReference w:type="default" r:id="rId12"/>
          <w:footerReference w:type="first" r:id="rId13"/>
          <w:footnotePr>
            <w:numRestart w:val="eachSect"/>
          </w:footnotePr>
          <w:pgSz w:w="11906" w:h="16838"/>
          <w:pgMar w:top="1134" w:right="567" w:bottom="1134" w:left="1701" w:header="720" w:footer="720" w:gutter="0"/>
          <w:pgNumType w:start="1"/>
          <w:cols w:space="708"/>
          <w:titlePg/>
          <w:docGrid w:linePitch="408"/>
        </w:sectPr>
      </w:pPr>
    </w:p>
    <w:p w:rsidR="00E51DAD" w:rsidRPr="009E0235" w:rsidRDefault="00E51DAD" w:rsidP="00E51DAD">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УТВЕРЖДЕНО</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E51DAD" w:rsidRPr="009E0235" w:rsidRDefault="00E51DAD" w:rsidP="00E51DAD">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E11B8D" w:rsidRPr="009E0235" w:rsidRDefault="00E11B8D" w:rsidP="00E11B8D">
      <w:pPr>
        <w:pStyle w:val="15"/>
        <w:spacing w:before="0" w:after="0"/>
        <w:jc w:val="center"/>
        <w:rPr>
          <w:sz w:val="30"/>
          <w:szCs w:val="30"/>
        </w:rPr>
      </w:pPr>
    </w:p>
    <w:p w:rsidR="00E11B8D" w:rsidRPr="009E0235" w:rsidRDefault="00E11B8D" w:rsidP="00E11B8D">
      <w:pPr>
        <w:pStyle w:val="15"/>
        <w:spacing w:before="0" w:after="0"/>
        <w:jc w:val="center"/>
        <w:rPr>
          <w:sz w:val="30"/>
          <w:szCs w:val="30"/>
        </w:rPr>
      </w:pPr>
      <w:r w:rsidRPr="009E0235">
        <w:rPr>
          <w:sz w:val="30"/>
          <w:szCs w:val="30"/>
        </w:rPr>
        <w:t>ОБРАЗОВАТЕЛЬНЫЙ СТАНДАРТ</w:t>
      </w:r>
    </w:p>
    <w:p w:rsidR="00E11B8D" w:rsidRPr="009E0235" w:rsidRDefault="00E11B8D" w:rsidP="00E11B8D">
      <w:pPr>
        <w:pStyle w:val="15"/>
        <w:spacing w:before="0" w:after="0"/>
        <w:jc w:val="center"/>
        <w:rPr>
          <w:sz w:val="30"/>
          <w:szCs w:val="30"/>
        </w:rPr>
      </w:pPr>
      <w:r w:rsidRPr="009E0235">
        <w:rPr>
          <w:sz w:val="30"/>
          <w:szCs w:val="30"/>
        </w:rPr>
        <w:t>ВЫСШЕГО ОБРАЗОВАНИя</w:t>
      </w:r>
    </w:p>
    <w:p w:rsidR="00E11B8D" w:rsidRPr="009E0235" w:rsidRDefault="00E11B8D" w:rsidP="00E11B8D">
      <w:pPr>
        <w:spacing w:after="0" w:line="240" w:lineRule="auto"/>
        <w:jc w:val="center"/>
        <w:rPr>
          <w:rFonts w:ascii="Times New Roman" w:hAnsi="Times New Roman" w:cs="Times New Roman"/>
          <w:b/>
          <w:sz w:val="30"/>
          <w:szCs w:val="30"/>
        </w:rPr>
      </w:pPr>
      <w:r w:rsidRPr="009E0235">
        <w:rPr>
          <w:rFonts w:ascii="Times New Roman" w:hAnsi="Times New Roman" w:cs="Times New Roman"/>
          <w:sz w:val="30"/>
          <w:szCs w:val="30"/>
        </w:rPr>
        <w:t>(ОСВО 1-28 01 02-2021)</w:t>
      </w:r>
    </w:p>
    <w:p w:rsidR="00E11B8D" w:rsidRPr="009E0235" w:rsidRDefault="00E11B8D" w:rsidP="00E11B8D">
      <w:pPr>
        <w:spacing w:after="0" w:line="240" w:lineRule="auto"/>
        <w:ind w:firstLine="425"/>
        <w:jc w:val="both"/>
        <w:rPr>
          <w:rFonts w:ascii="Times New Roman" w:hAnsi="Times New Roman" w:cs="Times New Roman"/>
          <w:sz w:val="30"/>
          <w:szCs w:val="30"/>
        </w:rPr>
      </w:pPr>
    </w:p>
    <w:p w:rsidR="00E11B8D" w:rsidRPr="009E0235" w:rsidRDefault="00E11B8D" w:rsidP="00E11B8D">
      <w:pPr>
        <w:spacing w:after="0" w:line="240" w:lineRule="auto"/>
        <w:jc w:val="center"/>
        <w:rPr>
          <w:rFonts w:ascii="Times New Roman" w:hAnsi="Times New Roman" w:cs="Times New Roman"/>
          <w:b/>
          <w:sz w:val="30"/>
          <w:szCs w:val="30"/>
        </w:rPr>
      </w:pPr>
      <w:r w:rsidRPr="009E0235">
        <w:rPr>
          <w:rFonts w:ascii="Times New Roman" w:hAnsi="Times New Roman" w:cs="Times New Roman"/>
          <w:b/>
          <w:sz w:val="30"/>
          <w:szCs w:val="30"/>
        </w:rPr>
        <w:t xml:space="preserve">ВЫСШЕЕ ОБРАЗОВАНИЕ.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rPr>
        <w:t xml:space="preserve"> СТУПЕНЬ</w:t>
      </w:r>
    </w:p>
    <w:p w:rsidR="00E11B8D" w:rsidRPr="009E0235" w:rsidRDefault="00E11B8D" w:rsidP="00E11B8D">
      <w:pPr>
        <w:spacing w:after="0" w:line="240" w:lineRule="auto"/>
        <w:jc w:val="both"/>
        <w:rPr>
          <w:rFonts w:ascii="Times New Roman" w:hAnsi="Times New Roman" w:cs="Times New Roman"/>
          <w:b/>
          <w:sz w:val="30"/>
          <w:szCs w:val="30"/>
          <w:lang w:val="be-BY"/>
        </w:rPr>
      </w:pPr>
      <w:r w:rsidRPr="009E0235">
        <w:rPr>
          <w:rFonts w:ascii="Times New Roman" w:hAnsi="Times New Roman" w:cs="Times New Roman"/>
          <w:b/>
          <w:sz w:val="30"/>
          <w:szCs w:val="30"/>
        </w:rPr>
        <w:t>Специальность</w:t>
      </w:r>
      <w:r w:rsidRPr="009E0235">
        <w:rPr>
          <w:rFonts w:ascii="Times New Roman" w:hAnsi="Times New Roman" w:cs="Times New Roman"/>
          <w:sz w:val="30"/>
          <w:szCs w:val="30"/>
        </w:rPr>
        <w:t xml:space="preserve"> 1-28 01 02 Электронный маркетинг</w:t>
      </w:r>
    </w:p>
    <w:p w:rsidR="00E11B8D" w:rsidRPr="009E0235" w:rsidRDefault="00E11B8D" w:rsidP="00E11B8D">
      <w:pPr>
        <w:pStyle w:val="af4"/>
        <w:tabs>
          <w:tab w:val="clear" w:pos="4677"/>
          <w:tab w:val="clear" w:pos="9355"/>
        </w:tabs>
        <w:jc w:val="both"/>
        <w:rPr>
          <w:sz w:val="30"/>
          <w:szCs w:val="30"/>
          <w:lang w:val="be-BY"/>
        </w:rPr>
      </w:pPr>
      <w:r w:rsidRPr="009E0235">
        <w:rPr>
          <w:b/>
          <w:sz w:val="30"/>
          <w:szCs w:val="30"/>
          <w:lang w:val="be-BY"/>
        </w:rPr>
        <w:t>Квалификация</w:t>
      </w:r>
      <w:r w:rsidRPr="009E0235">
        <w:rPr>
          <w:sz w:val="30"/>
          <w:szCs w:val="30"/>
          <w:lang w:val="be-BY"/>
        </w:rPr>
        <w:t xml:space="preserve"> </w:t>
      </w:r>
      <w:r w:rsidRPr="009E0235">
        <w:rPr>
          <w:sz w:val="30"/>
          <w:szCs w:val="30"/>
        </w:rPr>
        <w:t>Маркетолог-программист</w:t>
      </w:r>
    </w:p>
    <w:p w:rsidR="00E11B8D" w:rsidRPr="009E0235" w:rsidRDefault="00E11B8D" w:rsidP="00E11B8D">
      <w:pPr>
        <w:spacing w:after="0" w:line="240" w:lineRule="auto"/>
        <w:rPr>
          <w:rFonts w:ascii="Times New Roman" w:hAnsi="Times New Roman" w:cs="Times New Roman"/>
          <w:sz w:val="30"/>
          <w:szCs w:val="30"/>
        </w:rPr>
      </w:pPr>
    </w:p>
    <w:p w:rsidR="00E11B8D" w:rsidRPr="009E0235" w:rsidRDefault="00E11B8D" w:rsidP="00E11B8D">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rPr>
        <w:t>В</w:t>
      </w:r>
      <w:r w:rsidRPr="009E0235">
        <w:rPr>
          <w:rFonts w:ascii="Times New Roman" w:hAnsi="Times New Roman" w:cs="Times New Roman"/>
          <w:b/>
          <w:sz w:val="30"/>
          <w:szCs w:val="30"/>
          <w:lang w:val="be-BY"/>
        </w:rPr>
        <w:t xml:space="preserve">ЫШЭЙШАЯ АДУКАЦЫЯ.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СТУПЕНЬ</w:t>
      </w:r>
    </w:p>
    <w:p w:rsidR="00E11B8D" w:rsidRPr="009E0235" w:rsidRDefault="00E11B8D" w:rsidP="00E11B8D">
      <w:pPr>
        <w:spacing w:after="0" w:line="240" w:lineRule="auto"/>
        <w:jc w:val="both"/>
        <w:rPr>
          <w:rFonts w:ascii="Times New Roman" w:hAnsi="Times New Roman" w:cs="Times New Roman"/>
          <w:b/>
          <w:sz w:val="30"/>
          <w:szCs w:val="30"/>
          <w:lang w:val="be-BY"/>
        </w:rPr>
      </w:pPr>
      <w:r w:rsidRPr="009E0235">
        <w:rPr>
          <w:rFonts w:ascii="Times New Roman" w:hAnsi="Times New Roman" w:cs="Times New Roman"/>
          <w:b/>
          <w:sz w:val="30"/>
          <w:szCs w:val="30"/>
          <w:lang w:val="be-BY"/>
        </w:rPr>
        <w:t>Спецыяльнасць</w:t>
      </w:r>
      <w:r w:rsidRPr="009E0235">
        <w:rPr>
          <w:rFonts w:ascii="Times New Roman" w:hAnsi="Times New Roman" w:cs="Times New Roman"/>
          <w:sz w:val="30"/>
          <w:szCs w:val="30"/>
          <w:lang w:val="be-BY"/>
        </w:rPr>
        <w:t xml:space="preserve"> </w:t>
      </w:r>
      <w:r w:rsidRPr="009E0235">
        <w:rPr>
          <w:rFonts w:ascii="Times New Roman" w:hAnsi="Times New Roman" w:cs="Times New Roman"/>
          <w:sz w:val="30"/>
          <w:szCs w:val="30"/>
        </w:rPr>
        <w:t xml:space="preserve">1-28 01 02 </w:t>
      </w:r>
      <w:proofErr w:type="spellStart"/>
      <w:r w:rsidRPr="009E0235">
        <w:rPr>
          <w:rFonts w:ascii="Times New Roman" w:hAnsi="Times New Roman" w:cs="Times New Roman"/>
          <w:sz w:val="30"/>
          <w:szCs w:val="30"/>
        </w:rPr>
        <w:t>Электронны</w:t>
      </w:r>
      <w:proofErr w:type="spellEnd"/>
      <w:r w:rsidRPr="009E0235">
        <w:rPr>
          <w:rFonts w:ascii="Times New Roman" w:hAnsi="Times New Roman" w:cs="Times New Roman"/>
          <w:sz w:val="30"/>
          <w:szCs w:val="30"/>
        </w:rPr>
        <w:t xml:space="preserve"> </w:t>
      </w:r>
      <w:proofErr w:type="spellStart"/>
      <w:r w:rsidRPr="009E0235">
        <w:rPr>
          <w:rFonts w:ascii="Times New Roman" w:hAnsi="Times New Roman" w:cs="Times New Roman"/>
          <w:sz w:val="30"/>
          <w:szCs w:val="30"/>
        </w:rPr>
        <w:t>маркетынг</w:t>
      </w:r>
      <w:proofErr w:type="spellEnd"/>
    </w:p>
    <w:p w:rsidR="00E11B8D" w:rsidRPr="009E0235" w:rsidRDefault="00E11B8D" w:rsidP="00E11B8D">
      <w:pPr>
        <w:pStyle w:val="af4"/>
        <w:tabs>
          <w:tab w:val="clear" w:pos="4677"/>
          <w:tab w:val="clear" w:pos="9355"/>
        </w:tabs>
        <w:jc w:val="both"/>
        <w:rPr>
          <w:sz w:val="30"/>
          <w:szCs w:val="30"/>
          <w:lang w:val="be-BY"/>
        </w:rPr>
      </w:pPr>
      <w:r w:rsidRPr="009E0235">
        <w:rPr>
          <w:b/>
          <w:sz w:val="30"/>
          <w:szCs w:val="30"/>
          <w:lang w:val="be-BY"/>
        </w:rPr>
        <w:t>Кваліфікацыя</w:t>
      </w:r>
      <w:r w:rsidRPr="009E0235">
        <w:rPr>
          <w:sz w:val="30"/>
          <w:szCs w:val="30"/>
          <w:lang w:val="be-BY"/>
        </w:rPr>
        <w:t xml:space="preserve"> </w:t>
      </w:r>
      <w:proofErr w:type="spellStart"/>
      <w:r w:rsidRPr="009E0235">
        <w:rPr>
          <w:sz w:val="30"/>
          <w:szCs w:val="30"/>
        </w:rPr>
        <w:t>Маркетолаг-праграмiст</w:t>
      </w:r>
      <w:proofErr w:type="spellEnd"/>
    </w:p>
    <w:p w:rsidR="00E11B8D" w:rsidRPr="009E0235" w:rsidRDefault="00E11B8D" w:rsidP="00E11B8D">
      <w:pPr>
        <w:spacing w:after="0" w:line="240" w:lineRule="auto"/>
        <w:jc w:val="center"/>
        <w:rPr>
          <w:rFonts w:ascii="Times New Roman" w:hAnsi="Times New Roman" w:cs="Times New Roman"/>
          <w:sz w:val="30"/>
          <w:szCs w:val="30"/>
          <w:lang w:val="be-BY"/>
        </w:rPr>
      </w:pPr>
    </w:p>
    <w:p w:rsidR="00E11B8D" w:rsidRPr="009E0235" w:rsidRDefault="00E11B8D" w:rsidP="00E11B8D">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lang w:val="en-US"/>
        </w:rPr>
        <w:t>HIGHER</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EDUCATION</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STAGE</w:t>
      </w:r>
    </w:p>
    <w:p w:rsidR="00E11B8D" w:rsidRPr="009E0235" w:rsidRDefault="00E11B8D" w:rsidP="00E11B8D">
      <w:pPr>
        <w:spacing w:after="0" w:line="240" w:lineRule="auto"/>
        <w:jc w:val="both"/>
        <w:rPr>
          <w:rFonts w:ascii="Times New Roman" w:hAnsi="Times New Roman" w:cs="Times New Roman"/>
          <w:sz w:val="30"/>
          <w:szCs w:val="30"/>
          <w:lang w:val="en-US"/>
        </w:rPr>
      </w:pPr>
      <w:proofErr w:type="spellStart"/>
      <w:r w:rsidRPr="009E0235">
        <w:rPr>
          <w:rFonts w:ascii="Times New Roman" w:hAnsi="Times New Roman" w:cs="Times New Roman"/>
          <w:b/>
          <w:sz w:val="30"/>
          <w:szCs w:val="30"/>
          <w:lang w:val="en-US"/>
        </w:rPr>
        <w:t>Speciality</w:t>
      </w:r>
      <w:proofErr w:type="spellEnd"/>
      <w:r w:rsidRPr="009E0235">
        <w:rPr>
          <w:rFonts w:ascii="Times New Roman" w:hAnsi="Times New Roman" w:cs="Times New Roman"/>
          <w:sz w:val="30"/>
          <w:szCs w:val="30"/>
          <w:lang w:val="en-US"/>
        </w:rPr>
        <w:t xml:space="preserve"> 1-28 01 02 Digital Marketing</w:t>
      </w:r>
    </w:p>
    <w:p w:rsidR="00E11B8D" w:rsidRPr="009E0235" w:rsidRDefault="00E11B8D" w:rsidP="00E11B8D">
      <w:pPr>
        <w:spacing w:after="0" w:line="240" w:lineRule="auto"/>
        <w:jc w:val="both"/>
        <w:rPr>
          <w:rFonts w:ascii="Times New Roman" w:hAnsi="Times New Roman" w:cs="Times New Roman"/>
          <w:sz w:val="30"/>
          <w:szCs w:val="30"/>
          <w:lang w:val="en-US"/>
        </w:rPr>
      </w:pPr>
      <w:r w:rsidRPr="009E0235">
        <w:rPr>
          <w:rFonts w:ascii="Times New Roman" w:hAnsi="Times New Roman" w:cs="Times New Roman"/>
          <w:b/>
          <w:sz w:val="30"/>
          <w:szCs w:val="30"/>
          <w:lang w:val="en-US"/>
        </w:rPr>
        <w:t>Qualification</w:t>
      </w:r>
      <w:r w:rsidRPr="009E0235">
        <w:rPr>
          <w:rFonts w:ascii="Times New Roman" w:hAnsi="Times New Roman" w:cs="Times New Roman"/>
          <w:sz w:val="30"/>
          <w:szCs w:val="30"/>
          <w:lang w:val="en-US"/>
        </w:rPr>
        <w:t xml:space="preserve"> Marketing Specialist and Software Developer</w:t>
      </w:r>
    </w:p>
    <w:p w:rsidR="00E11B8D" w:rsidRPr="009E0235" w:rsidRDefault="00E11B8D" w:rsidP="00E11B8D">
      <w:pPr>
        <w:shd w:val="clear" w:color="auto" w:fill="FFFFFF"/>
        <w:spacing w:after="0" w:line="240" w:lineRule="auto"/>
        <w:ind w:firstLine="450"/>
        <w:jc w:val="center"/>
        <w:rPr>
          <w:rFonts w:ascii="Times New Roman" w:hAnsi="Times New Roman" w:cs="Times New Roman"/>
          <w:b/>
          <w:bCs/>
          <w:color w:val="242424"/>
          <w:sz w:val="30"/>
          <w:szCs w:val="30"/>
          <w:lang w:val="en-US"/>
        </w:rPr>
      </w:pP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ГЛАВА 1</w:t>
      </w: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ОБЩИЕ ПОЛОЖЕНИЯ</w:t>
      </w:r>
    </w:p>
    <w:p w:rsidR="00E11B8D" w:rsidRPr="009E0235" w:rsidRDefault="00E11B8D" w:rsidP="00E11B8D">
      <w:pPr>
        <w:pStyle w:val="32"/>
        <w:ind w:firstLine="709"/>
        <w:rPr>
          <w:sz w:val="30"/>
          <w:szCs w:val="30"/>
        </w:rPr>
      </w:pPr>
    </w:p>
    <w:p w:rsidR="00E11B8D" w:rsidRPr="009E0235" w:rsidRDefault="00E11B8D" w:rsidP="00E11B8D">
      <w:pPr>
        <w:pStyle w:val="32"/>
        <w:ind w:firstLine="709"/>
        <w:rPr>
          <w:sz w:val="30"/>
          <w:szCs w:val="30"/>
        </w:rPr>
      </w:pPr>
      <w:r w:rsidRPr="009E0235">
        <w:rPr>
          <w:sz w:val="30"/>
          <w:szCs w:val="30"/>
        </w:rPr>
        <w:t xml:space="preserve">1. Образовательный стандарт высшего образования </w:t>
      </w:r>
      <w:r w:rsidRPr="009E0235">
        <w:rPr>
          <w:sz w:val="30"/>
          <w:szCs w:val="30"/>
          <w:lang w:val="en-US"/>
        </w:rPr>
        <w:t>I</w:t>
      </w:r>
      <w:r w:rsidRPr="009E0235">
        <w:rPr>
          <w:sz w:val="30"/>
          <w:szCs w:val="30"/>
        </w:rPr>
        <w:t xml:space="preserve"> ступени по </w:t>
      </w:r>
      <w:r w:rsidRPr="009E0235">
        <w:rPr>
          <w:spacing w:val="-8"/>
          <w:sz w:val="30"/>
          <w:szCs w:val="30"/>
        </w:rPr>
        <w:t>специальности 1-28 01 02 «Электронный маркетинг» (далее – образовательный</w:t>
      </w:r>
      <w:r w:rsidRPr="009E0235">
        <w:rPr>
          <w:sz w:val="30"/>
          <w:szCs w:val="30"/>
        </w:rPr>
        <w:t xml:space="preserve"> </w:t>
      </w:r>
      <w:r w:rsidRPr="009E0235">
        <w:rPr>
          <w:spacing w:val="-6"/>
          <w:sz w:val="30"/>
          <w:szCs w:val="30"/>
        </w:rPr>
        <w:t>стандарт) применяется при разработке учебно-программной документации</w:t>
      </w:r>
      <w:r w:rsidRPr="009E0235">
        <w:rPr>
          <w:sz w:val="30"/>
          <w:szCs w:val="30"/>
        </w:rPr>
        <w:t xml:space="preserve"> </w:t>
      </w:r>
      <w:r w:rsidRPr="009E0235">
        <w:rPr>
          <w:spacing w:val="-8"/>
          <w:sz w:val="30"/>
          <w:szCs w:val="30"/>
        </w:rPr>
        <w:t xml:space="preserve">образовательной программы высшего образования </w:t>
      </w:r>
      <w:r w:rsidRPr="009E0235">
        <w:rPr>
          <w:spacing w:val="-8"/>
          <w:sz w:val="30"/>
          <w:szCs w:val="30"/>
          <w:lang w:val="en-US"/>
        </w:rPr>
        <w:t>I</w:t>
      </w:r>
      <w:r w:rsidRPr="009E0235">
        <w:rPr>
          <w:spacing w:val="-8"/>
          <w:sz w:val="30"/>
          <w:szCs w:val="30"/>
        </w:rPr>
        <w:t xml:space="preserve"> ступени, обеспечивающей</w:t>
      </w:r>
      <w:r w:rsidRPr="009E0235">
        <w:rPr>
          <w:sz w:val="30"/>
          <w:szCs w:val="30"/>
        </w:rPr>
        <w:t xml:space="preserve"> получение квалификации специалиста с высшим образованием, и образовательной программы высшего образования </w:t>
      </w:r>
      <w:r w:rsidRPr="009E0235">
        <w:rPr>
          <w:sz w:val="30"/>
          <w:szCs w:val="30"/>
          <w:lang w:val="en-US"/>
        </w:rPr>
        <w:t>I</w:t>
      </w:r>
      <w:r w:rsidRPr="009E0235">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sz w:val="30"/>
          <w:szCs w:val="30"/>
          <w:lang w:val="en-US"/>
        </w:rPr>
        <w:t>I </w:t>
      </w:r>
      <w:r w:rsidRPr="009E0235">
        <w:rPr>
          <w:sz w:val="30"/>
          <w:szCs w:val="30"/>
        </w:rPr>
        <w:t>ступени), учебно-методической документации, учебных изданий, информационно-аналитических материалов.</w:t>
      </w:r>
    </w:p>
    <w:p w:rsidR="00E11B8D" w:rsidRDefault="00E11B8D" w:rsidP="00E11B8D">
      <w:pPr>
        <w:pStyle w:val="32"/>
        <w:ind w:firstLine="709"/>
        <w:rPr>
          <w:sz w:val="30"/>
          <w:szCs w:val="30"/>
        </w:rPr>
      </w:pPr>
      <w:r w:rsidRPr="009E0235">
        <w:rPr>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sz w:val="30"/>
          <w:szCs w:val="30"/>
          <w:lang w:val="en-US"/>
        </w:rPr>
        <w:t>I</w:t>
      </w:r>
      <w:r w:rsidRPr="009E0235">
        <w:rPr>
          <w:sz w:val="30"/>
          <w:szCs w:val="30"/>
        </w:rPr>
        <w:t xml:space="preserve"> ступени по специальности 1-28 01 02 «Электронный маркетинг».</w:t>
      </w:r>
    </w:p>
    <w:p w:rsidR="00AC01E6" w:rsidRPr="009E0235" w:rsidRDefault="00AC01E6" w:rsidP="00E11B8D">
      <w:pPr>
        <w:pStyle w:val="32"/>
        <w:ind w:firstLine="709"/>
        <w:rPr>
          <w:sz w:val="22"/>
          <w:szCs w:val="22"/>
        </w:rPr>
      </w:pPr>
    </w:p>
    <w:p w:rsidR="00E11B8D" w:rsidRPr="009E0235" w:rsidRDefault="00E11B8D" w:rsidP="00E11B8D">
      <w:pPr>
        <w:pStyle w:val="a3"/>
        <w:spacing w:after="0"/>
        <w:ind w:firstLine="709"/>
        <w:jc w:val="both"/>
        <w:rPr>
          <w:sz w:val="30"/>
          <w:szCs w:val="30"/>
        </w:rPr>
      </w:pPr>
      <w:r w:rsidRPr="009E0235">
        <w:rPr>
          <w:sz w:val="30"/>
          <w:szCs w:val="30"/>
        </w:rPr>
        <w:lastRenderedPageBreak/>
        <w:t>2. В настоящем образовательном с</w:t>
      </w:r>
      <w:r w:rsidR="00455293">
        <w:rPr>
          <w:sz w:val="30"/>
          <w:szCs w:val="30"/>
        </w:rPr>
        <w:t>тандарте использованы ссылки на</w:t>
      </w:r>
      <w:r w:rsidRPr="009E0235">
        <w:rPr>
          <w:sz w:val="30"/>
          <w:szCs w:val="30"/>
        </w:rPr>
        <w:t>:</w:t>
      </w:r>
    </w:p>
    <w:p w:rsidR="00E51DAD" w:rsidRPr="009E0235" w:rsidRDefault="00E51DAD" w:rsidP="00E51DAD">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E51DAD" w:rsidRPr="009E0235" w:rsidRDefault="00E51DAD" w:rsidP="00E51DAD">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E51DAD" w:rsidRPr="009E0235" w:rsidRDefault="00E51DAD" w:rsidP="00E51DAD">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E51DAD" w:rsidRPr="009E0235" w:rsidRDefault="00E51DAD" w:rsidP="00E51DA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E11B8D" w:rsidRPr="009E0235" w:rsidRDefault="00E11B8D" w:rsidP="00E11B8D">
      <w:pPr>
        <w:pStyle w:val="a3"/>
        <w:spacing w:after="0"/>
        <w:ind w:firstLine="709"/>
        <w:jc w:val="both"/>
        <w:rPr>
          <w:sz w:val="30"/>
          <w:szCs w:val="30"/>
        </w:rPr>
      </w:pPr>
      <w:r w:rsidRPr="009E0235">
        <w:rPr>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11B8D" w:rsidRPr="009E0235" w:rsidRDefault="00E11B8D" w:rsidP="00E11B8D">
      <w:pPr>
        <w:pStyle w:val="a5"/>
        <w:tabs>
          <w:tab w:val="num" w:pos="0"/>
          <w:tab w:val="left" w:pos="709"/>
        </w:tabs>
        <w:spacing w:after="0"/>
        <w:ind w:left="0" w:firstLine="709"/>
        <w:jc w:val="both"/>
        <w:rPr>
          <w:bCs/>
          <w:iCs/>
          <w:sz w:val="30"/>
          <w:szCs w:val="30"/>
        </w:rPr>
      </w:pPr>
      <w:r w:rsidRPr="009E0235">
        <w:rPr>
          <w:bCs/>
          <w:spacing w:val="-6"/>
          <w:sz w:val="30"/>
          <w:szCs w:val="30"/>
        </w:rPr>
        <w:t>базовые профессиональные компетенции – компетенции, формируемые</w:t>
      </w:r>
      <w:r w:rsidRPr="009E0235">
        <w:rPr>
          <w:bCs/>
          <w:sz w:val="30"/>
          <w:szCs w:val="30"/>
        </w:rPr>
        <w:t xml:space="preserve"> в соответствии с требованиями к специалисту с высшим образованием </w:t>
      </w:r>
      <w:r w:rsidRPr="009E0235">
        <w:rPr>
          <w:bCs/>
          <w:sz w:val="30"/>
          <w:szCs w:val="30"/>
          <w:lang w:val="en-US"/>
        </w:rPr>
        <w:t>I</w:t>
      </w:r>
      <w:r w:rsidRPr="009E0235">
        <w:rPr>
          <w:bCs/>
          <w:sz w:val="30"/>
          <w:szCs w:val="30"/>
        </w:rPr>
        <w:t> ступени и отражающие его способность решать общие задачи профессиональной деятельности в соответствии с полученной специальностью;</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iCs/>
          <w:spacing w:val="-6"/>
          <w:sz w:val="30"/>
          <w:szCs w:val="30"/>
        </w:rPr>
        <w:t>зачетная единица – числовой способ выражения трудоемкости учебной</w:t>
      </w:r>
      <w:r w:rsidRPr="009E0235">
        <w:rPr>
          <w:bCs/>
          <w:iCs/>
          <w:sz w:val="30"/>
          <w:szCs w:val="30"/>
        </w:rPr>
        <w:t xml:space="preserve"> работы студента, курсанта, слушателя, основанный на достижении результатов обучения;</w:t>
      </w:r>
    </w:p>
    <w:p w:rsidR="00E11B8D" w:rsidRPr="009E0235" w:rsidRDefault="00E11B8D" w:rsidP="00E11B8D">
      <w:pPr>
        <w:pStyle w:val="aff1"/>
        <w:spacing w:before="0" w:after="0"/>
        <w:ind w:firstLine="709"/>
        <w:rPr>
          <w:bCs/>
          <w:sz w:val="30"/>
          <w:szCs w:val="30"/>
        </w:rPr>
      </w:pPr>
      <w:r w:rsidRPr="009E0235">
        <w:rPr>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E11B8D" w:rsidRPr="009E0235" w:rsidRDefault="00E11B8D" w:rsidP="00E11B8D">
      <w:pPr>
        <w:pStyle w:val="a3"/>
        <w:spacing w:after="0"/>
        <w:ind w:firstLine="709"/>
        <w:jc w:val="both"/>
        <w:rPr>
          <w:bCs/>
          <w:sz w:val="30"/>
          <w:szCs w:val="30"/>
        </w:rPr>
      </w:pPr>
      <w:r w:rsidRPr="009E0235">
        <w:rPr>
          <w:bCs/>
          <w:sz w:val="30"/>
          <w:szCs w:val="30"/>
        </w:rPr>
        <w:t xml:space="preserve">компетентность – способность применять знания и навыки для достижения намеченных результатов (СТБ </w:t>
      </w:r>
      <w:r w:rsidRPr="009E0235">
        <w:rPr>
          <w:bCs/>
          <w:sz w:val="30"/>
          <w:szCs w:val="30"/>
          <w:lang w:val="en-US"/>
        </w:rPr>
        <w:t>ISO</w:t>
      </w:r>
      <w:r w:rsidRPr="009E0235">
        <w:rPr>
          <w:bCs/>
          <w:sz w:val="30"/>
          <w:szCs w:val="30"/>
        </w:rPr>
        <w:t xml:space="preserve"> 9000-2015);</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компетенция – знания, умения и опыт, необходимые для решения теоретических и практических задач;</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 xml:space="preserve">модуль – </w:t>
      </w:r>
      <w:r w:rsidRPr="009E0235">
        <w:rPr>
          <w:rFonts w:ascii="Times New Roman" w:hAnsi="Times New Roman" w:cs="Times New Roman"/>
          <w:bCs/>
          <w:sz w:val="30"/>
          <w:szCs w:val="30"/>
          <w:lang w:eastAsia="be-BY"/>
        </w:rPr>
        <w:t xml:space="preserve">относительно обособленная, логически завершенная часть </w:t>
      </w:r>
      <w:r w:rsidRPr="009E0235">
        <w:rPr>
          <w:rFonts w:ascii="Times New Roman" w:hAnsi="Times New Roman" w:cs="Times New Roman"/>
          <w:bCs/>
          <w:spacing w:val="-8"/>
          <w:sz w:val="30"/>
          <w:szCs w:val="30"/>
          <w:lang w:eastAsia="be-BY"/>
        </w:rPr>
        <w:t xml:space="preserve">образовательной программы </w:t>
      </w:r>
      <w:r w:rsidRPr="009E0235">
        <w:rPr>
          <w:rFonts w:ascii="Times New Roman" w:hAnsi="Times New Roman" w:cs="Times New Roman"/>
          <w:bCs/>
          <w:spacing w:val="-8"/>
          <w:sz w:val="30"/>
          <w:szCs w:val="30"/>
        </w:rPr>
        <w:t xml:space="preserve">высшего образования </w:t>
      </w:r>
      <w:r w:rsidRPr="009E0235">
        <w:rPr>
          <w:rFonts w:ascii="Times New Roman" w:hAnsi="Times New Roman" w:cs="Times New Roman"/>
          <w:bCs/>
          <w:spacing w:val="-8"/>
          <w:sz w:val="30"/>
          <w:szCs w:val="30"/>
          <w:lang w:val="en-US"/>
        </w:rPr>
        <w:t>I</w:t>
      </w:r>
      <w:r w:rsidRPr="009E0235">
        <w:rPr>
          <w:rFonts w:ascii="Times New Roman" w:hAnsi="Times New Roman" w:cs="Times New Roman"/>
          <w:bCs/>
          <w:spacing w:val="-8"/>
          <w:sz w:val="30"/>
          <w:szCs w:val="30"/>
        </w:rPr>
        <w:t xml:space="preserve"> ступени</w:t>
      </w:r>
      <w:r w:rsidRPr="009E0235">
        <w:rPr>
          <w:rFonts w:ascii="Times New Roman" w:hAnsi="Times New Roman" w:cs="Times New Roman"/>
          <w:bCs/>
          <w:spacing w:val="-8"/>
          <w:sz w:val="30"/>
          <w:szCs w:val="30"/>
          <w:lang w:eastAsia="be-BY"/>
        </w:rPr>
        <w:t>, обеспечивающая</w:t>
      </w:r>
      <w:r w:rsidRPr="009E0235">
        <w:rPr>
          <w:rFonts w:ascii="Times New Roman" w:hAnsi="Times New Roman" w:cs="Times New Roman"/>
          <w:bCs/>
          <w:sz w:val="30"/>
          <w:szCs w:val="30"/>
          <w:lang w:eastAsia="be-BY"/>
        </w:rPr>
        <w:t xml:space="preserve"> формирование определенной компетенции (группы компетенций);</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spacing w:val="-8"/>
          <w:sz w:val="30"/>
          <w:szCs w:val="30"/>
        </w:rPr>
        <w:t>обеспечение качества</w:t>
      </w:r>
      <w:r w:rsidRPr="009E0235">
        <w:rPr>
          <w:rFonts w:ascii="Times New Roman" w:hAnsi="Times New Roman" w:cs="Times New Roman"/>
          <w:bCs/>
          <w:spacing w:val="-8"/>
          <w:sz w:val="30"/>
          <w:szCs w:val="30"/>
        </w:rPr>
        <w:t xml:space="preserve"> – часть менеджмента качества, ориентированная</w:t>
      </w:r>
      <w:r w:rsidRPr="009E0235">
        <w:rPr>
          <w:rFonts w:ascii="Times New Roman" w:hAnsi="Times New Roman" w:cs="Times New Roman"/>
          <w:bCs/>
          <w:sz w:val="30"/>
          <w:szCs w:val="30"/>
        </w:rPr>
        <w:t xml:space="preserve"> на предоставление уверенности в том, что требования к качеству будут выполнены (СТБ </w:t>
      </w:r>
      <w:r w:rsidRPr="009E0235">
        <w:rPr>
          <w:rFonts w:ascii="Times New Roman" w:hAnsi="Times New Roman" w:cs="Times New Roman"/>
          <w:sz w:val="30"/>
          <w:szCs w:val="30"/>
          <w:lang w:val="en-US"/>
        </w:rPr>
        <w:t>ISO</w:t>
      </w:r>
      <w:r w:rsidRPr="009E0235">
        <w:rPr>
          <w:rFonts w:ascii="Times New Roman" w:hAnsi="Times New Roman" w:cs="Times New Roman"/>
          <w:bCs/>
          <w:sz w:val="30"/>
          <w:szCs w:val="30"/>
        </w:rPr>
        <w:t xml:space="preserve"> 9000-2015);</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z w:val="30"/>
          <w:szCs w:val="30"/>
          <w:lang w:val="en-US"/>
        </w:rPr>
        <w:t>I</w:t>
      </w:r>
      <w:r w:rsidRPr="009E0235">
        <w:rPr>
          <w:rFonts w:ascii="Times New Roman" w:hAnsi="Times New Roman" w:cs="Times New Roman"/>
          <w:bCs/>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w:t>
      </w:r>
      <w:r w:rsidRPr="009E0235">
        <w:rPr>
          <w:rFonts w:ascii="Times New Roman" w:hAnsi="Times New Roman" w:cs="Times New Roman"/>
          <w:bCs/>
          <w:spacing w:val="-6"/>
          <w:sz w:val="30"/>
          <w:szCs w:val="30"/>
        </w:rPr>
        <w:t xml:space="preserve">образовательной программы высшего образования </w:t>
      </w:r>
      <w:r w:rsidRPr="009E0235">
        <w:rPr>
          <w:rFonts w:ascii="Times New Roman" w:hAnsi="Times New Roman" w:cs="Times New Roman"/>
          <w:bCs/>
          <w:spacing w:val="-6"/>
          <w:sz w:val="30"/>
          <w:szCs w:val="30"/>
          <w:lang w:val="en-US"/>
        </w:rPr>
        <w:t>I</w:t>
      </w:r>
      <w:r w:rsidRPr="009E0235">
        <w:rPr>
          <w:rFonts w:ascii="Times New Roman" w:hAnsi="Times New Roman" w:cs="Times New Roman"/>
          <w:bCs/>
          <w:spacing w:val="-6"/>
          <w:sz w:val="30"/>
          <w:szCs w:val="30"/>
        </w:rPr>
        <w:t xml:space="preserve"> ступени в учреждении</w:t>
      </w:r>
      <w:r w:rsidRPr="009E0235">
        <w:rPr>
          <w:rFonts w:ascii="Times New Roman" w:hAnsi="Times New Roman" w:cs="Times New Roman"/>
          <w:bCs/>
          <w:sz w:val="30"/>
          <w:szCs w:val="30"/>
        </w:rPr>
        <w:t xml:space="preserve"> высшего образования;</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lastRenderedPageBreak/>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bCs/>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z w:val="30"/>
          <w:szCs w:val="30"/>
          <w:lang w:val="en-US"/>
        </w:rPr>
        <w:t>I</w:t>
      </w:r>
      <w:r w:rsidRPr="009E0235">
        <w:rPr>
          <w:rFonts w:ascii="Times New Roman" w:hAnsi="Times New Roman" w:cs="Times New Roman"/>
          <w:bCs/>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hAnsi="Times New Roman" w:cs="Times New Roman"/>
          <w:sz w:val="30"/>
          <w:szCs w:val="30"/>
        </w:rPr>
        <w:t xml:space="preserve"> запросам государства и общества;</w:t>
      </w:r>
    </w:p>
    <w:p w:rsidR="00E11B8D" w:rsidRPr="009E0235" w:rsidRDefault="00E11B8D" w:rsidP="00E11B8D">
      <w:pPr>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 xml:space="preserve">электронный маркетинг – </w:t>
      </w:r>
      <w:r w:rsidR="00A47BF5" w:rsidRPr="009E0235">
        <w:rPr>
          <w:rFonts w:ascii="Times New Roman" w:hAnsi="Times New Roman" w:cs="Times New Roman"/>
          <w:bCs/>
          <w:sz w:val="30"/>
          <w:szCs w:val="30"/>
        </w:rPr>
        <w:t>деятельность по</w:t>
      </w:r>
      <w:r w:rsidRPr="009E0235">
        <w:rPr>
          <w:rFonts w:ascii="Times New Roman" w:hAnsi="Times New Roman" w:cs="Times New Roman"/>
          <w:bCs/>
          <w:sz w:val="30"/>
          <w:szCs w:val="30"/>
        </w:rPr>
        <w:t xml:space="preserve"> установлени</w:t>
      </w:r>
      <w:r w:rsidR="00A47BF5" w:rsidRPr="009E0235">
        <w:rPr>
          <w:rFonts w:ascii="Times New Roman" w:hAnsi="Times New Roman" w:cs="Times New Roman"/>
          <w:bCs/>
          <w:sz w:val="30"/>
          <w:szCs w:val="30"/>
        </w:rPr>
        <w:t>ю</w:t>
      </w:r>
      <w:r w:rsidRPr="009E0235">
        <w:rPr>
          <w:rFonts w:ascii="Times New Roman" w:hAnsi="Times New Roman" w:cs="Times New Roman"/>
          <w:bCs/>
          <w:sz w:val="30"/>
          <w:szCs w:val="30"/>
        </w:rPr>
        <w:t xml:space="preserve"> и развити</w:t>
      </w:r>
      <w:r w:rsidR="00A47BF5" w:rsidRPr="009E0235">
        <w:rPr>
          <w:rFonts w:ascii="Times New Roman" w:hAnsi="Times New Roman" w:cs="Times New Roman"/>
          <w:bCs/>
          <w:sz w:val="30"/>
          <w:szCs w:val="30"/>
        </w:rPr>
        <w:t>ю</w:t>
      </w:r>
      <w:r w:rsidRPr="009E0235">
        <w:rPr>
          <w:rFonts w:ascii="Times New Roman" w:hAnsi="Times New Roman" w:cs="Times New Roman"/>
          <w:bCs/>
          <w:sz w:val="30"/>
          <w:szCs w:val="30"/>
        </w:rPr>
        <w:t xml:space="preserve"> долгосрочных экономически выгодных отношений коммерческих организаций с их клиентами и покупателями посредством использования информационных и коммуникационных технологий и систем, включая деятельность по поисковому продвижению веб-сайтов в </w:t>
      </w:r>
      <w:r w:rsidR="00154CB2" w:rsidRPr="009E0235">
        <w:rPr>
          <w:rFonts w:ascii="Times New Roman" w:hAnsi="Times New Roman" w:cs="Times New Roman"/>
          <w:bCs/>
          <w:sz w:val="30"/>
          <w:szCs w:val="30"/>
        </w:rPr>
        <w:t>г</w:t>
      </w:r>
      <w:r w:rsidR="003D5D52" w:rsidRPr="009E0235">
        <w:rPr>
          <w:rFonts w:ascii="Times New Roman" w:hAnsi="Times New Roman" w:cs="Times New Roman"/>
          <w:spacing w:val="-6"/>
          <w:sz w:val="30"/>
          <w:szCs w:val="30"/>
        </w:rPr>
        <w:t>лобальной компьютерной сети И</w:t>
      </w:r>
      <w:r w:rsidRPr="009E0235">
        <w:rPr>
          <w:rFonts w:ascii="Times New Roman" w:hAnsi="Times New Roman" w:cs="Times New Roman"/>
          <w:bCs/>
          <w:sz w:val="30"/>
          <w:szCs w:val="30"/>
        </w:rPr>
        <w:t>нтернет, использованию контекстной и баннерной рекламы, маркетингу в социальных сетях и медиа, электронному пиару, контент-менеджменту, маркетингу через мобильные приложения и веб-аналитике.</w:t>
      </w:r>
    </w:p>
    <w:p w:rsidR="00E11B8D" w:rsidRPr="009E0235" w:rsidRDefault="00E11B8D" w:rsidP="00E11B8D">
      <w:pPr>
        <w:pStyle w:val="a5"/>
        <w:spacing w:after="0"/>
        <w:ind w:left="0" w:firstLine="709"/>
        <w:jc w:val="both"/>
        <w:rPr>
          <w:bCs/>
          <w:sz w:val="30"/>
          <w:szCs w:val="30"/>
        </w:rPr>
      </w:pPr>
      <w:r w:rsidRPr="009E0235">
        <w:rPr>
          <w:bCs/>
          <w:spacing w:val="-6"/>
          <w:sz w:val="30"/>
          <w:szCs w:val="30"/>
        </w:rPr>
        <w:t>4. Специальность 1-28 01 02 «Электронный маркетинг» в соответствии</w:t>
      </w:r>
      <w:r w:rsidRPr="009E0235">
        <w:rPr>
          <w:bCs/>
          <w:sz w:val="30"/>
          <w:szCs w:val="30"/>
        </w:rPr>
        <w:t xml:space="preserve"> с ОКРБ 011-2009 относится к профилю образования Е «Коммуникации. Право. Экономика. Управление. Экономика и организация производства», направлению образования 28 «Электронная экономика» и обеспечивает получение квалификации «Маркетолог-программист».</w:t>
      </w:r>
    </w:p>
    <w:p w:rsidR="00E11B8D" w:rsidRPr="009E0235" w:rsidRDefault="00E11B8D" w:rsidP="00E11B8D">
      <w:pPr>
        <w:pStyle w:val="a5"/>
        <w:spacing w:after="0"/>
        <w:ind w:left="0" w:firstLine="709"/>
        <w:jc w:val="both"/>
        <w:rPr>
          <w:sz w:val="30"/>
          <w:szCs w:val="30"/>
          <w:lang w:eastAsia="be-BY"/>
        </w:rPr>
      </w:pPr>
      <w:r w:rsidRPr="009E0235">
        <w:rPr>
          <w:bCs/>
          <w:sz w:val="30"/>
          <w:szCs w:val="30"/>
        </w:rPr>
        <w:t xml:space="preserve">5. Специальность 1-28 01 02 «Электронный маркетинг» относится </w:t>
      </w:r>
      <w:r w:rsidR="004966B1" w:rsidRPr="009E0235">
        <w:rPr>
          <w:bCs/>
          <w:sz w:val="30"/>
          <w:szCs w:val="30"/>
        </w:rPr>
        <w:t xml:space="preserve">к </w:t>
      </w:r>
      <w:r w:rsidRPr="009E0235">
        <w:rPr>
          <w:bCs/>
          <w:sz w:val="30"/>
          <w:szCs w:val="30"/>
        </w:rPr>
        <w:t xml:space="preserve">уровню 6 </w:t>
      </w:r>
      <w:r w:rsidRPr="009E0235">
        <w:rPr>
          <w:sz w:val="30"/>
          <w:szCs w:val="30"/>
          <w:lang w:eastAsia="be-BY"/>
        </w:rPr>
        <w:t>Национальной рамки квалификаций высшего образования Республики Беларусь.</w:t>
      </w:r>
    </w:p>
    <w:p w:rsidR="00E11B8D" w:rsidRPr="009E0235" w:rsidRDefault="00E11B8D" w:rsidP="00E11B8D">
      <w:pPr>
        <w:spacing w:after="0" w:line="240" w:lineRule="auto"/>
        <w:jc w:val="center"/>
        <w:rPr>
          <w:rFonts w:ascii="Times New Roman" w:hAnsi="Times New Roman" w:cs="Times New Roman"/>
          <w:sz w:val="30"/>
          <w:szCs w:val="30"/>
          <w:lang w:val="x-none" w:eastAsia="x-none"/>
        </w:rPr>
      </w:pPr>
    </w:p>
    <w:p w:rsidR="00E11B8D" w:rsidRPr="009E0235" w:rsidRDefault="00E11B8D" w:rsidP="00E11B8D">
      <w:pPr>
        <w:spacing w:after="0" w:line="240" w:lineRule="auto"/>
        <w:jc w:val="center"/>
        <w:rPr>
          <w:rFonts w:ascii="Times New Roman" w:hAnsi="Times New Roman" w:cs="Times New Roman"/>
          <w:bCs/>
          <w:sz w:val="30"/>
          <w:szCs w:val="30"/>
          <w:lang w:val="x-none" w:eastAsia="x-none"/>
        </w:rPr>
      </w:pPr>
      <w:r w:rsidRPr="009E0235">
        <w:rPr>
          <w:rFonts w:ascii="Times New Roman" w:hAnsi="Times New Roman" w:cs="Times New Roman"/>
          <w:b/>
          <w:bCs/>
          <w:sz w:val="30"/>
          <w:szCs w:val="30"/>
          <w:lang w:val="x-none" w:eastAsia="x-none"/>
        </w:rPr>
        <w:t>ГЛАВА 2</w:t>
      </w:r>
      <w:r w:rsidRPr="009E0235">
        <w:rPr>
          <w:rFonts w:ascii="Times New Roman" w:hAnsi="Times New Roman" w:cs="Times New Roman"/>
          <w:bCs/>
          <w:sz w:val="30"/>
          <w:szCs w:val="30"/>
          <w:lang w:val="x-none" w:eastAsia="x-none"/>
        </w:rPr>
        <w:t xml:space="preserve"> </w:t>
      </w:r>
    </w:p>
    <w:p w:rsidR="00E11B8D" w:rsidRPr="009E0235" w:rsidRDefault="00E11B8D" w:rsidP="00E11B8D">
      <w:pPr>
        <w:spacing w:after="0" w:line="240" w:lineRule="auto"/>
        <w:jc w:val="center"/>
        <w:rPr>
          <w:rFonts w:ascii="Times New Roman" w:hAnsi="Times New Roman" w:cs="Times New Roman"/>
          <w:b/>
          <w:sz w:val="30"/>
          <w:szCs w:val="30"/>
          <w:lang w:val="x-none" w:eastAsia="x-none"/>
        </w:rPr>
      </w:pPr>
      <w:r w:rsidRPr="009E0235">
        <w:rPr>
          <w:rFonts w:ascii="Times New Roman" w:hAnsi="Times New Roman" w:cs="Times New Roman"/>
          <w:b/>
          <w:sz w:val="30"/>
          <w:szCs w:val="30"/>
          <w:lang w:val="x-none" w:eastAsia="x-none"/>
        </w:rPr>
        <w:t xml:space="preserve">ТРЕБОВАНИЯ К УРОВНЮ </w:t>
      </w:r>
      <w:r w:rsidRPr="009E0235">
        <w:rPr>
          <w:rFonts w:ascii="Times New Roman" w:hAnsi="Times New Roman" w:cs="Times New Roman"/>
          <w:b/>
          <w:sz w:val="30"/>
          <w:szCs w:val="30"/>
          <w:lang w:eastAsia="x-none"/>
        </w:rPr>
        <w:t>ОСНОВНОГО</w:t>
      </w:r>
      <w:r w:rsidRPr="009E0235">
        <w:rPr>
          <w:rFonts w:ascii="Times New Roman" w:hAnsi="Times New Roman" w:cs="Times New Roman"/>
          <w:b/>
          <w:sz w:val="30"/>
          <w:szCs w:val="30"/>
          <w:lang w:val="x-none" w:eastAsia="x-none"/>
        </w:rPr>
        <w:t xml:space="preserve"> ОБРАЗОВАНИЯ ЛИЦ, ПОСТУПАЮЩИХ ДЛЯ ПОЛУЧЕНИЯ ВЫСШЕГО ОБРАЗОВАНИЯ </w:t>
      </w:r>
      <w:r w:rsidRPr="009E0235">
        <w:rPr>
          <w:rFonts w:ascii="Times New Roman" w:hAnsi="Times New Roman" w:cs="Times New Roman"/>
          <w:b/>
          <w:sz w:val="30"/>
          <w:szCs w:val="30"/>
          <w:lang w:val="en-US" w:eastAsia="x-none"/>
        </w:rPr>
        <w:t>I</w:t>
      </w:r>
      <w:r w:rsidRPr="009E0235">
        <w:rPr>
          <w:rFonts w:ascii="Times New Roman" w:hAnsi="Times New Roman" w:cs="Times New Roman"/>
          <w:b/>
          <w:sz w:val="30"/>
          <w:szCs w:val="30"/>
          <w:lang w:val="x-none" w:eastAsia="x-none"/>
        </w:rPr>
        <w:t xml:space="preserve"> СТУПЕНИ</w:t>
      </w:r>
      <w:r w:rsidRPr="009E0235">
        <w:rPr>
          <w:rFonts w:ascii="Times New Roman" w:hAnsi="Times New Roman" w:cs="Times New Roman"/>
          <w:b/>
          <w:sz w:val="30"/>
          <w:szCs w:val="30"/>
          <w:lang w:eastAsia="x-none"/>
        </w:rPr>
        <w:t xml:space="preserve">, </w:t>
      </w:r>
      <w:r w:rsidRPr="009E0235">
        <w:rPr>
          <w:rFonts w:ascii="Times New Roman" w:hAnsi="Times New Roman" w:cs="Times New Roman"/>
          <w:b/>
          <w:sz w:val="30"/>
          <w:szCs w:val="30"/>
          <w:lang w:val="x-none" w:eastAsia="x-none"/>
        </w:rPr>
        <w:t xml:space="preserve">ФОРМАМ </w:t>
      </w:r>
      <w:r w:rsidRPr="009E0235">
        <w:rPr>
          <w:rFonts w:ascii="Times New Roman" w:hAnsi="Times New Roman" w:cs="Times New Roman"/>
          <w:b/>
          <w:sz w:val="30"/>
          <w:szCs w:val="30"/>
          <w:lang w:eastAsia="x-none"/>
        </w:rPr>
        <w:t xml:space="preserve">И СРОКАМ </w:t>
      </w:r>
      <w:r w:rsidRPr="009E0235">
        <w:rPr>
          <w:rFonts w:ascii="Times New Roman" w:hAnsi="Times New Roman" w:cs="Times New Roman"/>
          <w:b/>
          <w:sz w:val="30"/>
          <w:szCs w:val="30"/>
          <w:lang w:val="x-none" w:eastAsia="x-none"/>
        </w:rPr>
        <w:t xml:space="preserve">ПОЛУЧЕНИЯ ВЫСШЕГО ОБРАЗОВАНИЯ </w:t>
      </w:r>
      <w:r w:rsidRPr="009E0235">
        <w:rPr>
          <w:rFonts w:ascii="Times New Roman" w:hAnsi="Times New Roman" w:cs="Times New Roman"/>
          <w:b/>
          <w:sz w:val="30"/>
          <w:szCs w:val="30"/>
          <w:lang w:val="en-US" w:eastAsia="x-none"/>
        </w:rPr>
        <w:t>I</w:t>
      </w:r>
      <w:r w:rsidRPr="009E0235">
        <w:rPr>
          <w:rFonts w:ascii="Times New Roman" w:hAnsi="Times New Roman" w:cs="Times New Roman"/>
          <w:b/>
          <w:sz w:val="30"/>
          <w:szCs w:val="30"/>
          <w:lang w:val="x-none" w:eastAsia="x-none"/>
        </w:rPr>
        <w:t xml:space="preserve"> СТУПЕНИ</w:t>
      </w:r>
    </w:p>
    <w:p w:rsidR="00E11B8D" w:rsidRPr="009E0235" w:rsidRDefault="00E11B8D" w:rsidP="00E11B8D">
      <w:pPr>
        <w:pStyle w:val="a5"/>
        <w:spacing w:after="0"/>
        <w:ind w:left="0"/>
        <w:jc w:val="both"/>
        <w:rPr>
          <w:bCs/>
          <w:sz w:val="30"/>
          <w:szCs w:val="30"/>
        </w:rPr>
      </w:pPr>
    </w:p>
    <w:p w:rsidR="00E11B8D" w:rsidRPr="009E0235" w:rsidRDefault="00E11B8D" w:rsidP="00E11B8D">
      <w:pPr>
        <w:autoSpaceDE w:val="0"/>
        <w:autoSpaceDN w:val="0"/>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E11B8D" w:rsidRPr="009E0235" w:rsidRDefault="00E11B8D" w:rsidP="00E11B8D">
      <w:pPr>
        <w:autoSpaceDE w:val="0"/>
        <w:autoSpaceDN w:val="0"/>
        <w:adjustRightInd w:val="0"/>
        <w:spacing w:after="0" w:line="240" w:lineRule="auto"/>
        <w:ind w:firstLine="709"/>
        <w:jc w:val="both"/>
        <w:rPr>
          <w:rFonts w:ascii="Times New Roman" w:hAnsi="Times New Roman" w:cs="Times New Roman"/>
          <w:b/>
          <w:bCs/>
          <w:sz w:val="30"/>
          <w:szCs w:val="30"/>
        </w:rPr>
      </w:pPr>
      <w:r w:rsidRPr="009E0235">
        <w:rPr>
          <w:rFonts w:ascii="Times New Roman" w:hAnsi="Times New Roman" w:cs="Times New Roman"/>
          <w:sz w:val="30"/>
          <w:szCs w:val="30"/>
        </w:rPr>
        <w:t xml:space="preserve">Прием лиц для получения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w:t>
      </w:r>
      <w:r w:rsidRPr="009E0235">
        <w:rPr>
          <w:rFonts w:ascii="Times New Roman" w:hAnsi="Times New Roman" w:cs="Times New Roman"/>
          <w:bCs/>
          <w:sz w:val="30"/>
          <w:szCs w:val="30"/>
        </w:rPr>
        <w:t xml:space="preserve"> осуществляется на основании пункта 9 статьи 57 Кодекса Республики Беларусь об образовании.</w:t>
      </w:r>
    </w:p>
    <w:p w:rsidR="00E11B8D" w:rsidRPr="009E0235" w:rsidRDefault="00E11B8D" w:rsidP="008A7417">
      <w:pPr>
        <w:pStyle w:val="a5"/>
        <w:spacing w:after="0" w:line="288" w:lineRule="auto"/>
        <w:ind w:left="0" w:firstLine="709"/>
        <w:jc w:val="both"/>
        <w:rPr>
          <w:sz w:val="30"/>
          <w:szCs w:val="30"/>
        </w:rPr>
      </w:pPr>
      <w:r w:rsidRPr="009E0235">
        <w:rPr>
          <w:sz w:val="30"/>
          <w:szCs w:val="30"/>
        </w:rPr>
        <w:lastRenderedPageBreak/>
        <w:t xml:space="preserve">7. Обучение по специальности предусматривает следующие формы получения высшего образования </w:t>
      </w:r>
      <w:r w:rsidRPr="009E0235">
        <w:rPr>
          <w:sz w:val="30"/>
          <w:szCs w:val="30"/>
          <w:lang w:val="en-US"/>
        </w:rPr>
        <w:t>I</w:t>
      </w:r>
      <w:r w:rsidRPr="009E0235">
        <w:rPr>
          <w:sz w:val="30"/>
          <w:szCs w:val="30"/>
        </w:rPr>
        <w:t xml:space="preserve"> ступени: очная (дневная, вечерняя), заочная (в том числе дистанционная).</w:t>
      </w:r>
    </w:p>
    <w:p w:rsidR="00E11B8D" w:rsidRPr="009E0235" w:rsidRDefault="00E11B8D" w:rsidP="008A7417">
      <w:pPr>
        <w:pStyle w:val="a5"/>
        <w:spacing w:after="0" w:line="288" w:lineRule="auto"/>
        <w:ind w:left="0" w:firstLine="709"/>
        <w:jc w:val="both"/>
        <w:rPr>
          <w:sz w:val="30"/>
          <w:szCs w:val="30"/>
        </w:rPr>
      </w:pPr>
      <w:r w:rsidRPr="009E0235">
        <w:rPr>
          <w:sz w:val="30"/>
          <w:szCs w:val="30"/>
        </w:rPr>
        <w:t>8. Срок получения высшего образования I ступени в дневной форме составляет 4 года.</w:t>
      </w:r>
    </w:p>
    <w:p w:rsidR="00E11B8D" w:rsidRPr="009E0235" w:rsidRDefault="00E11B8D" w:rsidP="008A7417">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вечерней форме составляет 5 лет.</w:t>
      </w:r>
    </w:p>
    <w:p w:rsidR="00E11B8D" w:rsidRPr="009E0235" w:rsidRDefault="00E11B8D" w:rsidP="008A7417">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заочной форме составляет 5 лет.</w:t>
      </w:r>
    </w:p>
    <w:p w:rsidR="00E11B8D" w:rsidRPr="009E0235" w:rsidRDefault="00E11B8D" w:rsidP="008A7417">
      <w:pPr>
        <w:pStyle w:val="a5"/>
        <w:spacing w:after="0" w:line="288" w:lineRule="auto"/>
        <w:ind w:left="0" w:firstLine="709"/>
        <w:jc w:val="both"/>
        <w:rPr>
          <w:sz w:val="30"/>
          <w:szCs w:val="30"/>
        </w:rPr>
      </w:pPr>
      <w:r w:rsidRPr="009E0235">
        <w:rPr>
          <w:sz w:val="30"/>
          <w:szCs w:val="30"/>
        </w:rPr>
        <w:t>Срок получения высшего образования I ступени в дистанционной форме составляет 5 лет.</w:t>
      </w:r>
    </w:p>
    <w:p w:rsidR="00E11B8D" w:rsidRPr="009E0235" w:rsidRDefault="00E11B8D" w:rsidP="008A7417">
      <w:pPr>
        <w:pStyle w:val="a5"/>
        <w:spacing w:after="0" w:line="288" w:lineRule="auto"/>
        <w:ind w:left="0" w:firstLine="709"/>
        <w:jc w:val="both"/>
        <w:rPr>
          <w:sz w:val="30"/>
          <w:szCs w:val="30"/>
          <w:lang w:eastAsia="be-BY"/>
        </w:rPr>
      </w:pPr>
      <w:r w:rsidRPr="009E0235">
        <w:rPr>
          <w:sz w:val="30"/>
          <w:szCs w:val="30"/>
        </w:rPr>
        <w:t xml:space="preserve">9. Перечень специальностей среднего специального образования, </w:t>
      </w:r>
      <w:r w:rsidRPr="009E0235">
        <w:rPr>
          <w:sz w:val="30"/>
          <w:szCs w:val="30"/>
          <w:lang w:eastAsia="be-BY"/>
        </w:rPr>
        <w:t>образовательные программы по</w:t>
      </w:r>
      <w:r w:rsidRPr="009E0235">
        <w:rPr>
          <w:sz w:val="30"/>
          <w:szCs w:val="30"/>
        </w:rPr>
        <w:t xml:space="preserve"> которым могут быть интегрированы с образовательной программой высшего образования </w:t>
      </w:r>
      <w:r w:rsidRPr="009E0235">
        <w:rPr>
          <w:sz w:val="30"/>
          <w:szCs w:val="30"/>
          <w:lang w:val="en-US"/>
        </w:rPr>
        <w:t>I</w:t>
      </w:r>
      <w:r w:rsidRPr="009E0235">
        <w:rPr>
          <w:sz w:val="30"/>
          <w:szCs w:val="30"/>
        </w:rPr>
        <w:t xml:space="preserve"> ступени по </w:t>
      </w:r>
      <w:r w:rsidRPr="009E0235">
        <w:rPr>
          <w:sz w:val="30"/>
          <w:szCs w:val="30"/>
          <w:lang w:eastAsia="be-BY"/>
        </w:rPr>
        <w:t>специальности 1-28 01 02 «Электронный маркетинг», определяется Министерством образования.</w:t>
      </w:r>
    </w:p>
    <w:p w:rsidR="00E11B8D" w:rsidRPr="009E0235" w:rsidRDefault="00E11B8D" w:rsidP="008A7417">
      <w:pPr>
        <w:pStyle w:val="a5"/>
        <w:spacing w:after="0" w:line="288" w:lineRule="auto"/>
        <w:ind w:left="0" w:firstLine="709"/>
        <w:jc w:val="both"/>
        <w:rPr>
          <w:sz w:val="30"/>
          <w:szCs w:val="30"/>
        </w:rPr>
      </w:pPr>
      <w:r w:rsidRPr="009E0235">
        <w:rPr>
          <w:sz w:val="30"/>
          <w:szCs w:val="30"/>
        </w:rPr>
        <w:t>Срок получения высшего образования по специальности 1-28 01 02</w:t>
      </w:r>
      <w:r w:rsidRPr="009E0235">
        <w:rPr>
          <w:b/>
        </w:rPr>
        <w:t xml:space="preserve"> </w:t>
      </w:r>
      <w:r w:rsidRPr="009E0235">
        <w:rPr>
          <w:sz w:val="30"/>
          <w:szCs w:val="30"/>
        </w:rPr>
        <w:t xml:space="preserve">«Электронный маркетинг» лицами, обучающимися по образовательной программе высшего образования </w:t>
      </w:r>
      <w:r w:rsidRPr="009E0235">
        <w:rPr>
          <w:sz w:val="30"/>
          <w:szCs w:val="30"/>
          <w:lang w:val="en-US"/>
        </w:rPr>
        <w:t>I</w:t>
      </w:r>
      <w:r w:rsidRPr="009E0235">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E11B8D" w:rsidRPr="009E0235" w:rsidRDefault="00E11B8D" w:rsidP="008A7417">
      <w:pPr>
        <w:pStyle w:val="a5"/>
        <w:spacing w:after="0" w:line="288" w:lineRule="auto"/>
        <w:ind w:left="0" w:firstLine="709"/>
        <w:jc w:val="both"/>
        <w:rPr>
          <w:sz w:val="30"/>
          <w:szCs w:val="30"/>
        </w:rPr>
      </w:pPr>
      <w:r w:rsidRPr="009E0235">
        <w:rPr>
          <w:sz w:val="30"/>
          <w:szCs w:val="30"/>
        </w:rPr>
        <w:t xml:space="preserve">Срок обучения по образовательной программе высшего образования </w:t>
      </w:r>
      <w:r w:rsidRPr="009E0235">
        <w:rPr>
          <w:sz w:val="30"/>
          <w:szCs w:val="30"/>
          <w:lang w:val="en-US"/>
        </w:rPr>
        <w:t>I</w:t>
      </w:r>
      <w:r w:rsidRPr="009E0235">
        <w:rPr>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E11B8D" w:rsidRPr="009E0235" w:rsidRDefault="00E11B8D" w:rsidP="008A7417">
      <w:pPr>
        <w:spacing w:after="0" w:line="288"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1</w:t>
      </w:r>
      <w:r w:rsidR="008A7417" w:rsidRPr="009E0235">
        <w:rPr>
          <w:rFonts w:ascii="Times New Roman" w:hAnsi="Times New Roman" w:cs="Times New Roman"/>
          <w:sz w:val="30"/>
          <w:szCs w:val="30"/>
        </w:rPr>
        <w:t>0</w:t>
      </w:r>
      <w:r w:rsidRPr="009E0235">
        <w:rPr>
          <w:rFonts w:ascii="Times New Roman" w:hAnsi="Times New Roman" w:cs="Times New Roman"/>
          <w:sz w:val="30"/>
          <w:szCs w:val="30"/>
        </w:rPr>
        <w:t>. Общий объем образовательной программы высшего образования</w:t>
      </w:r>
      <w:r w:rsidRPr="009E0235">
        <w:rPr>
          <w:rFonts w:ascii="Times New Roman" w:hAnsi="Times New Roman" w:cs="Times New Roman"/>
          <w:sz w:val="30"/>
          <w:szCs w:val="30"/>
          <w:lang w:val="x-none" w:eastAsia="x-none"/>
        </w:rPr>
        <w:t xml:space="preserve"> I</w:t>
      </w:r>
      <w:r w:rsidRPr="009E0235">
        <w:rPr>
          <w:rFonts w:ascii="Times New Roman" w:hAnsi="Times New Roman" w:cs="Times New Roman"/>
          <w:sz w:val="30"/>
          <w:szCs w:val="30"/>
          <w:lang w:eastAsia="x-none"/>
        </w:rPr>
        <w:t> </w:t>
      </w:r>
      <w:r w:rsidRPr="009E0235">
        <w:rPr>
          <w:rFonts w:ascii="Times New Roman" w:hAnsi="Times New Roman" w:cs="Times New Roman"/>
          <w:sz w:val="30"/>
          <w:szCs w:val="30"/>
          <w:lang w:val="x-none" w:eastAsia="x-none"/>
        </w:rPr>
        <w:t>ступени</w:t>
      </w:r>
      <w:r w:rsidRPr="009E0235">
        <w:rPr>
          <w:rFonts w:ascii="Times New Roman" w:hAnsi="Times New Roman" w:cs="Times New Roman"/>
          <w:sz w:val="30"/>
          <w:szCs w:val="30"/>
        </w:rPr>
        <w:t xml:space="preserve"> составляет 240 зачетных единиц.</w:t>
      </w:r>
    </w:p>
    <w:p w:rsidR="00AC01E6" w:rsidRDefault="00AC01E6" w:rsidP="00E11B8D">
      <w:pPr>
        <w:spacing w:after="0" w:line="240" w:lineRule="auto"/>
        <w:ind w:firstLine="709"/>
        <w:jc w:val="both"/>
        <w:rPr>
          <w:rFonts w:ascii="Times New Roman" w:hAnsi="Times New Roman" w:cs="Times New Roman"/>
          <w:sz w:val="30"/>
          <w:szCs w:val="30"/>
        </w:rPr>
      </w:pPr>
    </w:p>
    <w:p w:rsidR="00AC01E6" w:rsidRDefault="00AC01E6" w:rsidP="00E11B8D">
      <w:pPr>
        <w:spacing w:after="0" w:line="240" w:lineRule="auto"/>
        <w:ind w:firstLine="709"/>
        <w:jc w:val="both"/>
        <w:rPr>
          <w:rFonts w:ascii="Times New Roman" w:hAnsi="Times New Roman" w:cs="Times New Roman"/>
          <w:sz w:val="30"/>
          <w:szCs w:val="30"/>
        </w:rPr>
      </w:pPr>
    </w:p>
    <w:p w:rsidR="00E11B8D" w:rsidRPr="009E0235" w:rsidRDefault="008A7417"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11. </w:t>
      </w:r>
      <w:r w:rsidR="00E11B8D" w:rsidRPr="009E0235">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E11B8D" w:rsidRPr="009E0235" w:rsidRDefault="00E11B8D" w:rsidP="00E11B8D">
      <w:pPr>
        <w:spacing w:after="0" w:line="240" w:lineRule="auto"/>
        <w:ind w:firstLine="709"/>
        <w:jc w:val="both"/>
        <w:rPr>
          <w:rFonts w:ascii="Times New Roman" w:hAnsi="Times New Roman" w:cs="Times New Roman"/>
          <w:sz w:val="30"/>
          <w:szCs w:val="30"/>
        </w:rPr>
      </w:pPr>
    </w:p>
    <w:p w:rsidR="00E11B8D" w:rsidRPr="009E0235" w:rsidRDefault="00E11B8D" w:rsidP="00E11B8D">
      <w:pPr>
        <w:spacing w:after="0" w:line="240" w:lineRule="auto"/>
        <w:jc w:val="center"/>
        <w:rPr>
          <w:rFonts w:ascii="Times New Roman" w:hAnsi="Times New Roman" w:cs="Times New Roman"/>
          <w:b/>
          <w:sz w:val="30"/>
          <w:szCs w:val="30"/>
        </w:rPr>
      </w:pPr>
      <w:r w:rsidRPr="009E0235">
        <w:rPr>
          <w:rFonts w:ascii="Times New Roman" w:hAnsi="Times New Roman" w:cs="Times New Roman"/>
          <w:b/>
          <w:sz w:val="30"/>
          <w:szCs w:val="30"/>
        </w:rPr>
        <w:t>ГЛАВА 3</w:t>
      </w:r>
    </w:p>
    <w:p w:rsidR="00E11B8D" w:rsidRPr="009E0235" w:rsidRDefault="00E11B8D" w:rsidP="00E11B8D">
      <w:pPr>
        <w:spacing w:after="0" w:line="240" w:lineRule="auto"/>
        <w:jc w:val="center"/>
        <w:rPr>
          <w:rFonts w:ascii="Times New Roman Полужирный" w:hAnsi="Times New Roman Полужирный" w:cs="Times New Roman"/>
          <w:b/>
          <w:spacing w:val="-4"/>
          <w:sz w:val="30"/>
          <w:szCs w:val="30"/>
        </w:rPr>
      </w:pPr>
      <w:r w:rsidRPr="009E0235">
        <w:rPr>
          <w:rFonts w:ascii="Times New Roman Полужирный" w:hAnsi="Times New Roman Полужирный" w:cs="Times New Roman"/>
          <w:b/>
          <w:spacing w:val="-4"/>
          <w:sz w:val="30"/>
          <w:szCs w:val="30"/>
        </w:rPr>
        <w:t>ТРЕБОВАНИЯ К СОДЕРЖАНИЮ ПРОФЕССИОНАЛЬНОЙ ДЕЯТЕЛЬНОСТИ СПЕЦИАЛИСТА С ВЫСШИМ ОБРАЗОВАНИЕМ</w:t>
      </w:r>
    </w:p>
    <w:p w:rsidR="00E11B8D" w:rsidRPr="009E0235" w:rsidRDefault="00E11B8D" w:rsidP="00E11B8D">
      <w:pPr>
        <w:spacing w:after="0" w:line="240" w:lineRule="auto"/>
        <w:ind w:firstLine="709"/>
        <w:jc w:val="both"/>
        <w:rPr>
          <w:rFonts w:ascii="Times New Roman" w:hAnsi="Times New Roman" w:cs="Times New Roman"/>
          <w:sz w:val="30"/>
          <w:szCs w:val="30"/>
        </w:rPr>
      </w:pPr>
    </w:p>
    <w:p w:rsidR="00E11B8D" w:rsidRPr="009E0235" w:rsidRDefault="00E11B8D" w:rsidP="00E11B8D">
      <w:pPr>
        <w:pStyle w:val="a5"/>
        <w:spacing w:after="0"/>
        <w:ind w:left="0" w:firstLine="709"/>
        <w:jc w:val="both"/>
        <w:rPr>
          <w:sz w:val="30"/>
          <w:szCs w:val="30"/>
        </w:rPr>
      </w:pPr>
      <w:r w:rsidRPr="009E0235">
        <w:rPr>
          <w:sz w:val="30"/>
          <w:szCs w:val="30"/>
        </w:rPr>
        <w:t xml:space="preserve">12. Основными видами профессиональной деятельности специалиста </w:t>
      </w:r>
      <w:r w:rsidRPr="009E0235">
        <w:rPr>
          <w:spacing w:val="-8"/>
          <w:sz w:val="30"/>
          <w:szCs w:val="30"/>
        </w:rPr>
        <w:t>с высшим образованием (далее – специалист)</w:t>
      </w:r>
      <w:r w:rsidRPr="009E0235">
        <w:rPr>
          <w:color w:val="00B0F0"/>
          <w:spacing w:val="-8"/>
          <w:sz w:val="30"/>
          <w:szCs w:val="30"/>
        </w:rPr>
        <w:t xml:space="preserve"> </w:t>
      </w:r>
      <w:r w:rsidRPr="009E0235">
        <w:rPr>
          <w:spacing w:val="-8"/>
          <w:sz w:val="30"/>
          <w:szCs w:val="30"/>
        </w:rPr>
        <w:t>в соответствии с</w:t>
      </w:r>
      <w:r w:rsidRPr="009E0235">
        <w:rPr>
          <w:sz w:val="30"/>
          <w:szCs w:val="30"/>
        </w:rPr>
        <w:t xml:space="preserve"> ОКРБ 005-2011 являются:</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46 Оптовая торговля, за исключением торговли автомобилями и мотоциклами;</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47 Розничная торговля, за исключением торговли автомобилями и мотоциклами;</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62 Компьютерное программирование, консультационные и другие сопутствующие услуги;</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63 Деятельность в области информационного обслуживания;</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72</w:t>
      </w:r>
      <w:r w:rsidR="0017084C" w:rsidRPr="009E0235">
        <w:rPr>
          <w:rFonts w:ascii="Times New Roman" w:hAnsi="Times New Roman" w:cs="Times New Roman"/>
          <w:sz w:val="30"/>
          <w:szCs w:val="30"/>
        </w:rPr>
        <w:t> </w:t>
      </w:r>
      <w:r w:rsidRPr="009E0235">
        <w:rPr>
          <w:rFonts w:ascii="Times New Roman" w:hAnsi="Times New Roman" w:cs="Times New Roman"/>
          <w:sz w:val="30"/>
          <w:szCs w:val="30"/>
        </w:rPr>
        <w:t>Научные исследования и разработки;</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73</w:t>
      </w:r>
      <w:r w:rsidR="0017084C" w:rsidRPr="009E0235">
        <w:rPr>
          <w:rFonts w:ascii="Times New Roman" w:hAnsi="Times New Roman" w:cs="Times New Roman"/>
          <w:sz w:val="30"/>
          <w:szCs w:val="30"/>
        </w:rPr>
        <w:t> </w:t>
      </w:r>
      <w:r w:rsidRPr="009E0235">
        <w:rPr>
          <w:rFonts w:ascii="Times New Roman" w:hAnsi="Times New Roman" w:cs="Times New Roman"/>
          <w:sz w:val="30"/>
          <w:szCs w:val="30"/>
        </w:rPr>
        <w:t xml:space="preserve">Рекламная деятельность и изучение конъюнктуры рынка; </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854</w:t>
      </w:r>
      <w:r w:rsidR="0017084C" w:rsidRPr="009E0235">
        <w:rPr>
          <w:rFonts w:ascii="Times New Roman" w:hAnsi="Times New Roman" w:cs="Times New Roman"/>
          <w:sz w:val="30"/>
          <w:szCs w:val="30"/>
        </w:rPr>
        <w:t> </w:t>
      </w:r>
      <w:r w:rsidRPr="009E0235">
        <w:rPr>
          <w:rFonts w:ascii="Times New Roman" w:hAnsi="Times New Roman" w:cs="Times New Roman"/>
          <w:sz w:val="30"/>
          <w:szCs w:val="30"/>
        </w:rPr>
        <w:t xml:space="preserve">Высшее и </w:t>
      </w:r>
      <w:proofErr w:type="spellStart"/>
      <w:r w:rsidRPr="009E0235">
        <w:rPr>
          <w:rFonts w:ascii="Times New Roman" w:hAnsi="Times New Roman" w:cs="Times New Roman"/>
          <w:sz w:val="30"/>
          <w:szCs w:val="30"/>
        </w:rPr>
        <w:t>послесреднее</w:t>
      </w:r>
      <w:proofErr w:type="spellEnd"/>
      <w:r w:rsidRPr="009E0235">
        <w:rPr>
          <w:rFonts w:ascii="Times New Roman" w:hAnsi="Times New Roman" w:cs="Times New Roman"/>
          <w:sz w:val="30"/>
          <w:szCs w:val="30"/>
        </w:rPr>
        <w:t xml:space="preserve"> образование.</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E11B8D" w:rsidRPr="009E0235" w:rsidRDefault="00E11B8D" w:rsidP="00E11B8D">
      <w:pPr>
        <w:pStyle w:val="a5"/>
        <w:spacing w:after="0"/>
        <w:ind w:left="0" w:firstLine="709"/>
        <w:outlineLvl w:val="0"/>
        <w:rPr>
          <w:sz w:val="30"/>
          <w:szCs w:val="30"/>
        </w:rPr>
      </w:pPr>
      <w:r w:rsidRPr="009E0235">
        <w:rPr>
          <w:sz w:val="30"/>
          <w:szCs w:val="30"/>
        </w:rPr>
        <w:t xml:space="preserve">13. Объектами профессиональной деятельности специалиста являются: </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веб-порталы и веб-сайты;</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поисковые системы;</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реклама в </w:t>
      </w:r>
      <w:r w:rsidR="00154CB2" w:rsidRPr="009E0235">
        <w:rPr>
          <w:rFonts w:ascii="Times New Roman" w:hAnsi="Times New Roman" w:cs="Times New Roman"/>
          <w:sz w:val="30"/>
          <w:szCs w:val="30"/>
        </w:rPr>
        <w:t>г</w:t>
      </w:r>
      <w:r w:rsidR="003D5D52" w:rsidRPr="009E0235">
        <w:rPr>
          <w:rFonts w:ascii="Times New Roman" w:hAnsi="Times New Roman" w:cs="Times New Roman"/>
          <w:spacing w:val="-6"/>
          <w:sz w:val="30"/>
          <w:szCs w:val="30"/>
        </w:rPr>
        <w:t xml:space="preserve">лобальной компьютерной </w:t>
      </w:r>
      <w:r w:rsidRPr="009E0235">
        <w:rPr>
          <w:rFonts w:ascii="Times New Roman" w:hAnsi="Times New Roman" w:cs="Times New Roman"/>
          <w:sz w:val="30"/>
          <w:szCs w:val="30"/>
        </w:rPr>
        <w:t>сети Интернет;</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базы данных;</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прикладное программное обеспечение;</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компьютерные технологии;</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рекламные материалы;</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конъюнктура рынка и общественное мнение;</w:t>
      </w:r>
    </w:p>
    <w:p w:rsidR="00E11B8D" w:rsidRPr="009E0235" w:rsidRDefault="00E11B8D" w:rsidP="00E11B8D">
      <w:pPr>
        <w:tabs>
          <w:tab w:val="left" w:pos="1701"/>
        </w:tabs>
        <w:adjustRightInd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интернет-аукционы оптовой и розничной торговли.</w:t>
      </w:r>
    </w:p>
    <w:p w:rsidR="00E51DAD" w:rsidRPr="009E0235" w:rsidRDefault="00E51DAD" w:rsidP="00E51DAD">
      <w:pPr>
        <w:pStyle w:val="ConsPlusNormal"/>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14. Специалист может решать задачи профессиональной деятельности</w:t>
      </w:r>
      <w:r w:rsidRPr="009E0235">
        <w:rPr>
          <w:rFonts w:ascii="Times New Roman" w:hAnsi="Times New Roman" w:cs="Times New Roman"/>
          <w:sz w:val="30"/>
          <w:szCs w:val="30"/>
        </w:rPr>
        <w:t xml:space="preserve"> следующих типов: </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z w:val="30"/>
          <w:szCs w:val="30"/>
        </w:rPr>
      </w:pPr>
      <w:r w:rsidRPr="009E0235">
        <w:rPr>
          <w:rFonts w:ascii="Times New Roman" w:hAnsi="Times New Roman" w:cs="Times New Roman"/>
          <w:iCs/>
          <w:sz w:val="30"/>
          <w:szCs w:val="30"/>
        </w:rPr>
        <w:t>14.1. маркетинговые: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 xml:space="preserve">анализ рыночной ситуации и прогноз спроса с использованием </w:t>
      </w:r>
      <w:r w:rsidRPr="009E0235">
        <w:rPr>
          <w:rFonts w:ascii="Times New Roman" w:hAnsi="Times New Roman" w:cs="Times New Roman"/>
          <w:iCs/>
          <w:spacing w:val="-4"/>
          <w:sz w:val="30"/>
          <w:szCs w:val="30"/>
        </w:rPr>
        <w:lastRenderedPageBreak/>
        <w:t>математических и программных средств;</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 xml:space="preserve">разработка стратегии маркетинга, (определение рынка и его </w:t>
      </w:r>
      <w:r w:rsidRPr="009E0235">
        <w:rPr>
          <w:rFonts w:ascii="Times New Roman" w:hAnsi="Times New Roman" w:cs="Times New Roman"/>
          <w:spacing w:val="-4"/>
          <w:sz w:val="30"/>
          <w:szCs w:val="30"/>
        </w:rPr>
        <w:t>сегментирование, выбор целевых сегментов, позиционирование и разработка</w:t>
      </w:r>
      <w:r w:rsidRPr="009E0235">
        <w:rPr>
          <w:rFonts w:ascii="Times New Roman" w:hAnsi="Times New Roman" w:cs="Times New Roman"/>
          <w:iCs/>
          <w:spacing w:val="-4"/>
          <w:sz w:val="30"/>
          <w:szCs w:val="30"/>
        </w:rPr>
        <w:t xml:space="preserve"> комплекса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spacing w:val="-4"/>
          <w:sz w:val="30"/>
          <w:szCs w:val="30"/>
        </w:rPr>
        <w:t>планирование номенклатуры и ассортимента выпускаемой продукции,</w:t>
      </w:r>
      <w:r w:rsidRPr="009E0235">
        <w:rPr>
          <w:rFonts w:ascii="Times New Roman" w:hAnsi="Times New Roman" w:cs="Times New Roman"/>
          <w:iCs/>
          <w:spacing w:val="-4"/>
          <w:sz w:val="30"/>
          <w:szCs w:val="30"/>
        </w:rPr>
        <w:t xml:space="preserve"> управление товарным знаком (брендом) с целью увеличения объемов продаж;</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разработка стратегии ценообразования, формы и модели цены, политики скидок;</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планирование и организация мероприятий по продвижению продукции; организация стимулирования сбыта с помощью рекламы, связей с общественностью, личных продаж и акций;</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создание и</w:t>
      </w:r>
      <w:r w:rsidR="003D5D52" w:rsidRPr="009E0235">
        <w:rPr>
          <w:rFonts w:ascii="Times New Roman" w:hAnsi="Times New Roman" w:cs="Times New Roman"/>
          <w:iCs/>
          <w:spacing w:val="-4"/>
          <w:sz w:val="30"/>
          <w:szCs w:val="30"/>
        </w:rPr>
        <w:t xml:space="preserve"> (</w:t>
      </w:r>
      <w:r w:rsidRPr="009E0235">
        <w:rPr>
          <w:rFonts w:ascii="Times New Roman" w:hAnsi="Times New Roman" w:cs="Times New Roman"/>
          <w:iCs/>
          <w:spacing w:val="-4"/>
          <w:sz w:val="30"/>
          <w:szCs w:val="30"/>
        </w:rPr>
        <w:t>или</w:t>
      </w:r>
      <w:r w:rsidR="003D5D52" w:rsidRPr="009E0235">
        <w:rPr>
          <w:rFonts w:ascii="Times New Roman" w:hAnsi="Times New Roman" w:cs="Times New Roman"/>
          <w:iCs/>
          <w:spacing w:val="-4"/>
          <w:sz w:val="30"/>
          <w:szCs w:val="30"/>
        </w:rPr>
        <w:t>)</w:t>
      </w:r>
      <w:r w:rsidRPr="009E0235">
        <w:rPr>
          <w:rFonts w:ascii="Times New Roman" w:hAnsi="Times New Roman" w:cs="Times New Roman"/>
          <w:iCs/>
          <w:spacing w:val="-4"/>
          <w:sz w:val="30"/>
          <w:szCs w:val="30"/>
        </w:rPr>
        <w:t xml:space="preserve"> оптимизация системы каналов распределения продукции, сети посредников и</w:t>
      </w:r>
      <w:r w:rsidR="003D5D52" w:rsidRPr="009E0235">
        <w:rPr>
          <w:rFonts w:ascii="Times New Roman" w:hAnsi="Times New Roman" w:cs="Times New Roman"/>
          <w:iCs/>
          <w:spacing w:val="-4"/>
          <w:sz w:val="30"/>
          <w:szCs w:val="30"/>
        </w:rPr>
        <w:t xml:space="preserve"> (</w:t>
      </w:r>
      <w:r w:rsidRPr="009E0235">
        <w:rPr>
          <w:rFonts w:ascii="Times New Roman" w:hAnsi="Times New Roman" w:cs="Times New Roman"/>
          <w:iCs/>
          <w:spacing w:val="-4"/>
          <w:sz w:val="30"/>
          <w:szCs w:val="30"/>
        </w:rPr>
        <w:t>или</w:t>
      </w:r>
      <w:r w:rsidR="003D5D52" w:rsidRPr="009E0235">
        <w:rPr>
          <w:rFonts w:ascii="Times New Roman" w:hAnsi="Times New Roman" w:cs="Times New Roman"/>
          <w:iCs/>
          <w:spacing w:val="-4"/>
          <w:sz w:val="30"/>
          <w:szCs w:val="30"/>
        </w:rPr>
        <w:t>)</w:t>
      </w:r>
      <w:r w:rsidRPr="009E0235">
        <w:rPr>
          <w:rFonts w:ascii="Times New Roman" w:hAnsi="Times New Roman" w:cs="Times New Roman"/>
          <w:iCs/>
          <w:spacing w:val="-4"/>
          <w:sz w:val="30"/>
          <w:szCs w:val="30"/>
        </w:rPr>
        <w:t xml:space="preserve"> фирменной торговли;</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 xml:space="preserve">планирование и проведение рекламных кампаний в </w:t>
      </w:r>
      <w:r w:rsidR="00154CB2" w:rsidRPr="009E0235">
        <w:rPr>
          <w:rFonts w:ascii="Times New Roman" w:hAnsi="Times New Roman" w:cs="Times New Roman"/>
          <w:iCs/>
          <w:spacing w:val="-4"/>
          <w:sz w:val="30"/>
          <w:szCs w:val="30"/>
        </w:rPr>
        <w:t>г</w:t>
      </w:r>
      <w:r w:rsidR="003D5D52" w:rsidRPr="009E0235">
        <w:rPr>
          <w:rFonts w:ascii="Times New Roman" w:hAnsi="Times New Roman" w:cs="Times New Roman"/>
          <w:spacing w:val="-6"/>
          <w:sz w:val="30"/>
          <w:szCs w:val="30"/>
        </w:rPr>
        <w:t>лобальной компьютерной сети</w:t>
      </w:r>
      <w:r w:rsidR="003D5D52" w:rsidRPr="009E0235">
        <w:rPr>
          <w:rFonts w:ascii="Times New Roman" w:hAnsi="Times New Roman" w:cs="Times New Roman"/>
          <w:color w:val="FF0000"/>
          <w:spacing w:val="-6"/>
          <w:sz w:val="30"/>
          <w:szCs w:val="30"/>
        </w:rPr>
        <w:t xml:space="preserve"> </w:t>
      </w:r>
      <w:r w:rsidR="003D5D52" w:rsidRPr="009E0235">
        <w:rPr>
          <w:rFonts w:ascii="Times New Roman" w:hAnsi="Times New Roman" w:cs="Times New Roman"/>
          <w:spacing w:val="-6"/>
          <w:sz w:val="30"/>
          <w:szCs w:val="30"/>
        </w:rPr>
        <w:t>И</w:t>
      </w:r>
      <w:r w:rsidRPr="009E0235">
        <w:rPr>
          <w:rFonts w:ascii="Times New Roman" w:hAnsi="Times New Roman" w:cs="Times New Roman"/>
          <w:iCs/>
          <w:spacing w:val="-4"/>
          <w:sz w:val="30"/>
          <w:szCs w:val="30"/>
        </w:rPr>
        <w:t>нтернет, выбор форм и способов рекламы, подбор и обоснование наиболее эффективных онлайн-площадок для рекламы, составление рекламных текстов, технических заданий на баннеры, тизеры и другие рекламные модули, анализ эффективности кампании;</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осуществление ведения учетных записей (аккаунтов) компании в социальных сетях, поддержка групп пользователей и клиентов в социальных сетях и онлайн-форумах;</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 xml:space="preserve">осуществление поискового продвижения веб-сайта, включая работу с биржами ссылок, SEO-копирайтинг и </w:t>
      </w:r>
      <w:proofErr w:type="spellStart"/>
      <w:r w:rsidRPr="009E0235">
        <w:rPr>
          <w:rFonts w:ascii="Times New Roman" w:hAnsi="Times New Roman" w:cs="Times New Roman"/>
          <w:iCs/>
          <w:spacing w:val="-4"/>
          <w:sz w:val="30"/>
          <w:szCs w:val="30"/>
        </w:rPr>
        <w:t>рерайтинг</w:t>
      </w:r>
      <w:proofErr w:type="spellEnd"/>
      <w:r w:rsidRPr="009E0235">
        <w:rPr>
          <w:rFonts w:ascii="Times New Roman" w:hAnsi="Times New Roman" w:cs="Times New Roman"/>
          <w:iCs/>
          <w:spacing w:val="-4"/>
          <w:sz w:val="30"/>
          <w:szCs w:val="30"/>
        </w:rPr>
        <w:t>, добавление сайтов в тематические каталоги, сотрудничество с партнерскими ресурсами, мониторинг изменений алгоритмов поисковых машин;</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осуществление веб-аналитики, анализ интересов и поведения целевой аудитории ресурса, управление потоком посетителей сайта (трафиком) и его эффективностью (конверсией);</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управление структурой и содержательным наполнением (контентом) веб-сайта, анализ и оптимизация полезности, комфортности и понятности (юзабилити) веб-сайта для пользователя, постановка технических заданий для дизайнеров и разработчиков, контроль их выполнения;</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осуществление электронного пиара, ведение блога организации, онлайн-копирайтинг, создание новостей, пресс-релизов и статей, а также их публикация на различных сайтах с целью продвижения бренда, формирования лояльности, распространения сведений о компании и услугах, а также привлечения пользователей интернета на сайт;</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планирование и проведение кампании корпоративных рассылок маркетинговых материалов по электронной почте;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использование технологии мобильного маркетинга для продвижения продуктов и брендов, включая маркетинг через мобильные приложения и работу с QR-кодами;</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14.2. производственно-технологические: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предпроектное обследование, выявление информационных потребностей заказчика в области электронного маркетинга и формирование требования к проектируемой информационной системе;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исследование рынка информационных систем в области взаимодействия организации со своими покупателями;</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анализ альтернативных решений в области информатизации, формирование критериев их отбора;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 xml:space="preserve">разработка проектной документации; </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разработка регламентов сопровождения и эксплуатации информационных систем в области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проектирование, сопровождение и эксплуатация информационных систем в области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составление технических заданий на разработку и модернизацию информационных систем в области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моделирование предметной области, в том числе построение функциональных моделей бизнес-процессов, моделей потоков данных и потоков процессов, моделей баз данных;</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участие в формировании политики организации (предприятия) в области информатизации ее деятельности и подготовке проектов соответствующих документов (концепций, планов, мероприятий, программ, решений и другое);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тестирование программного обеспечения в области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разработка технической документации к программному обеспечению в области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14.3. научно-исследовательские:</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анализ перспективы развития технологий и инструментов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проведение научных исследований с целью совершенствования методов проектирования, тестирования, оценки качества, внедрения и сопровождения программных решений и информационных систем в сфере электронного маркетинга;</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разработка технических заданий на проектируемую информационную систему с учетом результатов научно-исследовательских и опытно-конструкторских работ;</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14.4. организационно-управленческие:</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работа с юридической литературой и трудовым законодательством;</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организация работы малых коллективов исполнителей для достижения поставленных целей;</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взаимодействие со специалистами смежных профилей;</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анализ и оценка собранных данных;</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ведение переговоров с другими заинтересованными участниками;</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подготовка докладов, материалов к презентациям;</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пользование глобальными информационными ресурсами;</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14.5. инновационные:</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поиск, систематизация и анализ информации по перспективам развития отрасли, инновационным технологиям, проектам и решениям;</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определение целей инноваций в сфере электронного маркетинга и способов их достижения;</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работа с научной, технической и патентной литературой;</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разработка бизнес-планов инвестиционных проектов по созданию новых технологий;</w:t>
      </w:r>
    </w:p>
    <w:p w:rsidR="00E51DAD" w:rsidRPr="009E0235" w:rsidRDefault="00E51DAD" w:rsidP="00E51DAD">
      <w:pPr>
        <w:widowControl w:val="0"/>
        <w:tabs>
          <w:tab w:val="left" w:pos="1701"/>
          <w:tab w:val="left" w:pos="10296"/>
        </w:tabs>
        <w:autoSpaceDE w:val="0"/>
        <w:autoSpaceDN w:val="0"/>
        <w:spacing w:after="0" w:line="240" w:lineRule="auto"/>
        <w:ind w:firstLine="707"/>
        <w:jc w:val="both"/>
        <w:rPr>
          <w:rFonts w:ascii="Times New Roman" w:hAnsi="Times New Roman" w:cs="Times New Roman"/>
          <w:iCs/>
          <w:spacing w:val="-4"/>
          <w:sz w:val="30"/>
          <w:szCs w:val="30"/>
        </w:rPr>
      </w:pPr>
      <w:r w:rsidRPr="009E0235">
        <w:rPr>
          <w:rFonts w:ascii="Times New Roman" w:hAnsi="Times New Roman" w:cs="Times New Roman"/>
          <w:iCs/>
          <w:spacing w:val="-4"/>
          <w:sz w:val="30"/>
          <w:szCs w:val="30"/>
        </w:rPr>
        <w:t>оценка конкурентоспособности и экономической эффективности разрабатываемых технологий;</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iCs/>
          <w:spacing w:val="-4"/>
          <w:sz w:val="30"/>
          <w:szCs w:val="30"/>
        </w:rPr>
        <w:t>14.6. педагогические:</w:t>
      </w:r>
    </w:p>
    <w:p w:rsidR="00E51DAD" w:rsidRPr="009E0235" w:rsidRDefault="00E51DAD" w:rsidP="00E51DAD">
      <w:pPr>
        <w:widowControl w:val="0"/>
        <w:tabs>
          <w:tab w:val="left" w:pos="1701"/>
          <w:tab w:val="left" w:pos="10296"/>
        </w:tabs>
        <w:autoSpaceDE w:val="0"/>
        <w:autoSpaceDN w:val="0"/>
        <w:spacing w:after="0" w:line="240" w:lineRule="auto"/>
        <w:ind w:firstLine="709"/>
        <w:jc w:val="both"/>
        <w:rPr>
          <w:rFonts w:ascii="Times New Roman" w:hAnsi="Times New Roman" w:cs="Times New Roman"/>
          <w:iCs/>
          <w:spacing w:val="-4"/>
          <w:sz w:val="30"/>
          <w:szCs w:val="30"/>
        </w:rPr>
      </w:pPr>
      <w:r w:rsidRPr="009E0235">
        <w:rPr>
          <w:rFonts w:ascii="Times New Roman" w:hAnsi="Times New Roman" w:cs="Times New Roman"/>
          <w:iCs/>
          <w:spacing w:val="-6"/>
          <w:sz w:val="30"/>
          <w:szCs w:val="30"/>
        </w:rPr>
        <w:t>обучение и подготовка специалистов в области электронного маркетинга</w:t>
      </w:r>
      <w:r w:rsidRPr="009E0235">
        <w:rPr>
          <w:rFonts w:ascii="Times New Roman" w:hAnsi="Times New Roman" w:cs="Times New Roman"/>
          <w:iCs/>
          <w:spacing w:val="-4"/>
          <w:sz w:val="30"/>
          <w:szCs w:val="30"/>
        </w:rPr>
        <w:t>.</w:t>
      </w:r>
    </w:p>
    <w:p w:rsidR="00E11B8D" w:rsidRPr="009E0235" w:rsidRDefault="00E11B8D" w:rsidP="00E11B8D">
      <w:pPr>
        <w:widowControl w:val="0"/>
        <w:spacing w:after="0" w:line="240" w:lineRule="auto"/>
        <w:jc w:val="both"/>
        <w:rPr>
          <w:rFonts w:ascii="Times New Roman" w:hAnsi="Times New Roman" w:cs="Times New Roman"/>
          <w:sz w:val="30"/>
          <w:szCs w:val="30"/>
        </w:rPr>
      </w:pP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ГЛАВА 4</w:t>
      </w:r>
    </w:p>
    <w:p w:rsidR="00E11B8D" w:rsidRPr="009E0235" w:rsidRDefault="00E11B8D" w:rsidP="00E11B8D">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ТРЕБОВАНИЯ К КОМПЕТЕНТНОСТИ СПЕЦИАЛИСТА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p>
    <w:p w:rsidR="00E11B8D" w:rsidRPr="009E0235" w:rsidRDefault="00E11B8D" w:rsidP="00E11B8D">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15. Специалист, освоивший содержание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по специальности 1-28 01 02 «Электронный маркетинг», должен обладать универсальными, базовыми профессиональными и специализированными компетенциями.</w:t>
      </w:r>
    </w:p>
    <w:p w:rsidR="00E11B8D" w:rsidRPr="009E0235" w:rsidRDefault="00E11B8D" w:rsidP="00E11B8D">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Универсальные, базовые профессиональные и специализированные </w:t>
      </w:r>
      <w:r w:rsidRPr="009E0235">
        <w:rPr>
          <w:rFonts w:ascii="Times New Roman" w:hAnsi="Times New Roman" w:cs="Times New Roman"/>
          <w:spacing w:val="-6"/>
          <w:sz w:val="30"/>
          <w:szCs w:val="30"/>
        </w:rPr>
        <w:t xml:space="preserve">компетенции устанавливаются с учетом </w:t>
      </w:r>
      <w:r w:rsidRPr="009E0235">
        <w:rPr>
          <w:rFonts w:ascii="Times New Roman" w:hAnsi="Times New Roman" w:cs="Times New Roman"/>
          <w:spacing w:val="-6"/>
          <w:sz w:val="30"/>
          <w:szCs w:val="30"/>
          <w:lang w:eastAsia="be-BY"/>
        </w:rPr>
        <w:t>Национальной рамки квалификаций</w:t>
      </w:r>
      <w:r w:rsidRPr="009E0235">
        <w:rPr>
          <w:rFonts w:ascii="Times New Roman" w:hAnsi="Times New Roman" w:cs="Times New Roman"/>
          <w:sz w:val="30"/>
          <w:szCs w:val="30"/>
          <w:lang w:eastAsia="be-BY"/>
        </w:rPr>
        <w:t xml:space="preserve"> высшего образования Республики Беларусь</w:t>
      </w:r>
      <w:r w:rsidRPr="009E0235">
        <w:rPr>
          <w:rFonts w:ascii="Times New Roman" w:hAnsi="Times New Roman" w:cs="Times New Roman"/>
          <w:bCs/>
          <w:sz w:val="30"/>
          <w:szCs w:val="30"/>
          <w:lang w:eastAsia="be-BY"/>
        </w:rPr>
        <w:t>.</w:t>
      </w:r>
    </w:p>
    <w:p w:rsidR="00E11B8D" w:rsidRPr="009E0235" w:rsidRDefault="00E11B8D" w:rsidP="00E11B8D">
      <w:pPr>
        <w:widowControl w:val="0"/>
        <w:tabs>
          <w:tab w:val="left" w:pos="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16. Специалист, освоивший содержание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должен обладать следующими универсальными компетенциями (далее – УК):</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pacing w:val="-8"/>
          <w:sz w:val="30"/>
          <w:szCs w:val="30"/>
        </w:rPr>
        <w:t>УК-1. Владеть основами исследовательской деятельности, осуществлять</w:t>
      </w:r>
      <w:r w:rsidRPr="009E0235">
        <w:rPr>
          <w:rFonts w:ascii="Times New Roman" w:hAnsi="Times New Roman" w:cs="Times New Roman"/>
          <w:sz w:val="30"/>
          <w:szCs w:val="30"/>
        </w:rPr>
        <w:t xml:space="preserve"> поиск, анализ и синтез информации;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z w:val="30"/>
          <w:szCs w:val="30"/>
        </w:rPr>
      </w:pPr>
      <w:r w:rsidRPr="009E0235">
        <w:rPr>
          <w:rFonts w:ascii="Times New Roman" w:hAnsi="Times New Roman" w:cs="Times New Roman"/>
          <w:spacing w:val="-6"/>
          <w:sz w:val="30"/>
          <w:szCs w:val="30"/>
        </w:rPr>
        <w:t>УК-3. Осуществлять коммуникации, в том числе на иностранном языке,</w:t>
      </w:r>
      <w:r w:rsidRPr="009E0235">
        <w:rPr>
          <w:rFonts w:ascii="Times New Roman" w:hAnsi="Times New Roman" w:cs="Times New Roman"/>
          <w:sz w:val="30"/>
          <w:szCs w:val="30"/>
        </w:rPr>
        <w:t xml:space="preserve"> </w:t>
      </w:r>
      <w:r w:rsidRPr="009E0235">
        <w:rPr>
          <w:rFonts w:ascii="Times New Roman" w:hAnsi="Times New Roman" w:cs="Times New Roman"/>
          <w:spacing w:val="-6"/>
          <w:sz w:val="30"/>
          <w:szCs w:val="30"/>
        </w:rPr>
        <w:t>для решения задач межличностного, профессионального и межкультурного</w:t>
      </w:r>
      <w:r w:rsidRPr="009E0235">
        <w:rPr>
          <w:rFonts w:ascii="Times New Roman" w:hAnsi="Times New Roman" w:cs="Times New Roman"/>
          <w:sz w:val="30"/>
          <w:szCs w:val="30"/>
        </w:rPr>
        <w:t xml:space="preserve"> взаимодействия;</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z w:val="30"/>
          <w:szCs w:val="30"/>
        </w:rPr>
      </w:pPr>
      <w:r w:rsidRPr="009E0235">
        <w:rPr>
          <w:rFonts w:ascii="Times New Roman" w:hAnsi="Times New Roman" w:cs="Times New Roman"/>
          <w:sz w:val="30"/>
          <w:szCs w:val="30"/>
        </w:rPr>
        <w:t>УК-4. Работать в команде, толерантно воспринимать социальные, этнические, конфессиональные, культурные и иные различия;</w:t>
      </w:r>
    </w:p>
    <w:p w:rsidR="00E11B8D" w:rsidRPr="009E0235" w:rsidRDefault="00E11B8D" w:rsidP="00E11B8D">
      <w:pPr>
        <w:widowControl w:val="0"/>
        <w:autoSpaceDE w:val="0"/>
        <w:autoSpaceDN w:val="0"/>
        <w:spacing w:after="0" w:line="240" w:lineRule="auto"/>
        <w:ind w:firstLine="707"/>
        <w:jc w:val="both"/>
        <w:rPr>
          <w:rFonts w:ascii="Times New Roman" w:hAnsi="Times New Roman" w:cs="Times New Roman"/>
          <w:sz w:val="30"/>
          <w:szCs w:val="30"/>
        </w:rPr>
      </w:pPr>
      <w:r w:rsidRPr="009E0235">
        <w:rPr>
          <w:rFonts w:ascii="Times New Roman" w:hAnsi="Times New Roman" w:cs="Times New Roman"/>
          <w:sz w:val="30"/>
          <w:szCs w:val="30"/>
        </w:rPr>
        <w:t>УК-5. Обладать навыками саморазвития и совершенствования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 xml:space="preserve">УК-6. Проявлять инициативу и адаптироваться к изменениям в </w:t>
      </w:r>
      <w:r w:rsidRPr="009E0235">
        <w:rPr>
          <w:rFonts w:ascii="Times New Roman" w:hAnsi="Times New Roman" w:cs="Times New Roman"/>
          <w:sz w:val="30"/>
          <w:szCs w:val="30"/>
        </w:rPr>
        <w:lastRenderedPageBreak/>
        <w:t>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УК-7. Обладать гуманистическим мировоззрением, качествами гражданственности и патриотизма;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УК-8. Обладать современной культурой мышления, использовать основы философских знаний в профессиональной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УК-10. Анализировать государственные и общественные институты белорусского этноса в контексте развития европейской цивилизации;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УК-11. Использовать основные социологические категории при анализе закономерностей развития общества;</w:t>
      </w:r>
    </w:p>
    <w:p w:rsidR="00E11B8D" w:rsidRPr="009E0235" w:rsidRDefault="00E11B8D" w:rsidP="00E11B8D">
      <w:pPr>
        <w:widowControl w:val="0"/>
        <w:tabs>
          <w:tab w:val="left" w:pos="0"/>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УК-12. Обладать навыками творческого аналитического мышления;</w:t>
      </w:r>
    </w:p>
    <w:p w:rsidR="00E11B8D" w:rsidRPr="009E0235" w:rsidRDefault="00E11B8D" w:rsidP="00E11B8D">
      <w:pPr>
        <w:widowControl w:val="0"/>
        <w:tabs>
          <w:tab w:val="left" w:pos="0"/>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УК-13. Владеть навыками </w:t>
      </w:r>
      <w:proofErr w:type="spellStart"/>
      <w:r w:rsidRPr="009E0235">
        <w:rPr>
          <w:rFonts w:ascii="Times New Roman" w:hAnsi="Times New Roman" w:cs="Times New Roman"/>
          <w:sz w:val="30"/>
          <w:szCs w:val="30"/>
        </w:rPr>
        <w:t>здоровьесбережения</w:t>
      </w:r>
      <w:proofErr w:type="spellEnd"/>
      <w:r w:rsidRPr="009E0235">
        <w:rPr>
          <w:rFonts w:ascii="Times New Roman" w:hAnsi="Times New Roman" w:cs="Times New Roman"/>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E11B8D" w:rsidRPr="009E0235" w:rsidRDefault="00E11B8D" w:rsidP="00E11B8D">
      <w:pPr>
        <w:widowControl w:val="0"/>
        <w:tabs>
          <w:tab w:val="left" w:pos="0"/>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17. Специалист, освоивший содержание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должен обладать следующими базовыми профессиональными компетенциями (далее – БПК):</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 xml:space="preserve">БПК-1. Применять методы матричного исчисления, анализировать </w:t>
      </w:r>
      <w:r w:rsidRPr="009E0235">
        <w:rPr>
          <w:rFonts w:ascii="Times New Roman" w:hAnsi="Times New Roman" w:cs="Times New Roman"/>
          <w:spacing w:val="-6"/>
          <w:sz w:val="30"/>
          <w:szCs w:val="30"/>
        </w:rPr>
        <w:t>решения систем линейных алгебраических уравнений, исследовать уравнения</w:t>
      </w:r>
      <w:r w:rsidRPr="009E0235">
        <w:rPr>
          <w:rFonts w:ascii="Times New Roman" w:hAnsi="Times New Roman" w:cs="Times New Roman"/>
          <w:sz w:val="30"/>
          <w:szCs w:val="30"/>
        </w:rPr>
        <w:t xml:space="preserve"> </w:t>
      </w:r>
      <w:r w:rsidRPr="009E0235">
        <w:rPr>
          <w:rFonts w:ascii="Times New Roman" w:hAnsi="Times New Roman" w:cs="Times New Roman"/>
          <w:spacing w:val="-6"/>
          <w:sz w:val="30"/>
          <w:szCs w:val="30"/>
        </w:rPr>
        <w:t>кривых и поверхностей аналитическими методами для решения прикладных</w:t>
      </w:r>
      <w:r w:rsidRPr="009E0235">
        <w:rPr>
          <w:rFonts w:ascii="Times New Roman" w:hAnsi="Times New Roman" w:cs="Times New Roman"/>
          <w:sz w:val="30"/>
          <w:szCs w:val="30"/>
        </w:rPr>
        <w:t xml:space="preserve"> инженерных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БПК-3. Формализовать и решать прикладные задачи в сфере инфокоммуникационных технологий с помощью методов дискретной математики;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БПК-5. Использовать современные методологии, программные средства для построения и анализа моделей процессов, данных, объектов;</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БПК-7. Решать практические задачи в маркетинге с применением современных офисных прикладных компьютерных программ;</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БПК-8. Анализировать экономические явления и процессы с учетом положений экономической теории;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pacing w:val="-6"/>
          <w:sz w:val="30"/>
          <w:szCs w:val="30"/>
        </w:rPr>
        <w:lastRenderedPageBreak/>
        <w:t>БПК-9. Применять в практической деятельности основные концепции,</w:t>
      </w:r>
      <w:r w:rsidRPr="009E0235">
        <w:rPr>
          <w:rFonts w:ascii="Times New Roman" w:hAnsi="Times New Roman" w:cs="Times New Roman"/>
          <w:sz w:val="30"/>
          <w:szCs w:val="30"/>
        </w:rPr>
        <w:t xml:space="preserve"> методы и инструменты маркетинга для повышения эффективности деятельности организации;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БПК-10. Разрабатывать визуальные решения для осуществления маркетинговых коммуникаций с целевым рынком;</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БПК-11. Применять основные методы алгоритмизации, способы и средства получения, хранения, обработки информации при решении профессиональных задач;</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БПК-12. Разрабатывать компьютерные программы на объектно-ориентированном языке;</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БПК-13. Проектировать, создавать и администрировать информационные базы данных для информационного обеспечения программных комплексов и систем;</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БПК-14. Осуществлять бизнес-анализ предметной области и разрабатывать прототипы информационных систем;</w:t>
      </w:r>
    </w:p>
    <w:p w:rsidR="00E11B8D" w:rsidRPr="00AC01E6" w:rsidRDefault="00E11B8D" w:rsidP="00E11B8D">
      <w:pPr>
        <w:widowControl w:val="0"/>
        <w:autoSpaceDE w:val="0"/>
        <w:autoSpaceDN w:val="0"/>
        <w:spacing w:after="0" w:line="240" w:lineRule="auto"/>
        <w:ind w:firstLine="720"/>
        <w:jc w:val="both"/>
        <w:rPr>
          <w:rFonts w:ascii="Times New Roman" w:hAnsi="Times New Roman" w:cs="Times New Roman"/>
          <w:spacing w:val="-8"/>
          <w:sz w:val="30"/>
          <w:szCs w:val="30"/>
        </w:rPr>
      </w:pPr>
      <w:r w:rsidRPr="00AC01E6">
        <w:rPr>
          <w:rFonts w:ascii="Times New Roman" w:hAnsi="Times New Roman" w:cs="Times New Roman"/>
          <w:spacing w:val="-8"/>
          <w:sz w:val="30"/>
          <w:szCs w:val="30"/>
        </w:rPr>
        <w:t xml:space="preserve">БПК-15. Осуществлять комплекс маркетинга в </w:t>
      </w:r>
      <w:r w:rsidR="00154CB2" w:rsidRPr="00AC01E6">
        <w:rPr>
          <w:rFonts w:ascii="Times New Roman" w:hAnsi="Times New Roman" w:cs="Times New Roman"/>
          <w:spacing w:val="-8"/>
          <w:sz w:val="30"/>
          <w:szCs w:val="30"/>
        </w:rPr>
        <w:t>г</w:t>
      </w:r>
      <w:r w:rsidR="003D5D52" w:rsidRPr="00AC01E6">
        <w:rPr>
          <w:rFonts w:ascii="Times New Roman" w:hAnsi="Times New Roman" w:cs="Times New Roman"/>
          <w:spacing w:val="-8"/>
          <w:sz w:val="30"/>
          <w:szCs w:val="30"/>
        </w:rPr>
        <w:t xml:space="preserve">лобальной компьютерной </w:t>
      </w:r>
      <w:r w:rsidRPr="00AC01E6">
        <w:rPr>
          <w:rFonts w:ascii="Times New Roman" w:hAnsi="Times New Roman" w:cs="Times New Roman"/>
          <w:spacing w:val="-8"/>
          <w:sz w:val="30"/>
          <w:szCs w:val="30"/>
        </w:rPr>
        <w:t>сети Интернет для повышения эффективности деятельности организации;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pacing w:val="-4"/>
          <w:sz w:val="30"/>
          <w:szCs w:val="30"/>
        </w:rPr>
        <w:t>БПК-16. Разрабатывать и осуществлять стратегии и планы поисковог</w:t>
      </w:r>
      <w:r w:rsidRPr="009E0235">
        <w:rPr>
          <w:rFonts w:ascii="Times New Roman" w:hAnsi="Times New Roman" w:cs="Times New Roman"/>
          <w:sz w:val="30"/>
          <w:szCs w:val="30"/>
        </w:rPr>
        <w:t>о продвижения на базе веб-аналитики;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БПК-17. Осуществлять прикладной статистический анализ на макро- и микроуровне экономических процессов и явлений;</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БПК-18. Проводить комплекс маркетинговых исследований с целью информационного обеспечения принимаемых маркетинговых решений стратегического и тактического характера;</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pacing w:val="-8"/>
          <w:sz w:val="30"/>
          <w:szCs w:val="30"/>
        </w:rPr>
        <w:t>БПК-19. Разрабатывать эффективную ценовую политику для достижения</w:t>
      </w:r>
      <w:r w:rsidRPr="009E0235">
        <w:rPr>
          <w:rFonts w:ascii="Times New Roman" w:hAnsi="Times New Roman" w:cs="Times New Roman"/>
          <w:sz w:val="30"/>
          <w:szCs w:val="30"/>
        </w:rPr>
        <w:t xml:space="preserve"> коммерческих и иных целей организации;</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 xml:space="preserve">БПК-20. Осуществлять глубокий анализ текущей и прогнозной </w:t>
      </w:r>
      <w:r w:rsidRPr="009E0235">
        <w:rPr>
          <w:rFonts w:ascii="Times New Roman" w:hAnsi="Times New Roman" w:cs="Times New Roman"/>
          <w:spacing w:val="-6"/>
          <w:sz w:val="30"/>
          <w:szCs w:val="30"/>
        </w:rPr>
        <w:t>маркетинговой ситуации с целью обоснования принимаемых управленческих</w:t>
      </w:r>
      <w:r w:rsidRPr="009E0235">
        <w:rPr>
          <w:rFonts w:ascii="Times New Roman" w:hAnsi="Times New Roman" w:cs="Times New Roman"/>
          <w:sz w:val="30"/>
          <w:szCs w:val="30"/>
        </w:rPr>
        <w:t xml:space="preserve"> решений;</w:t>
      </w:r>
    </w:p>
    <w:p w:rsidR="00E11B8D" w:rsidRPr="009E0235" w:rsidRDefault="00E11B8D" w:rsidP="00E11B8D">
      <w:pPr>
        <w:widowControl w:val="0"/>
        <w:autoSpaceDE w:val="0"/>
        <w:autoSpaceDN w:val="0"/>
        <w:spacing w:after="0" w:line="240" w:lineRule="auto"/>
        <w:ind w:firstLine="720"/>
        <w:jc w:val="both"/>
        <w:rPr>
          <w:rFonts w:ascii="Times New Roman" w:hAnsi="Times New Roman" w:cs="Times New Roman"/>
          <w:sz w:val="30"/>
          <w:szCs w:val="30"/>
        </w:rPr>
      </w:pPr>
      <w:r w:rsidRPr="009E0235">
        <w:rPr>
          <w:rFonts w:ascii="Times New Roman" w:hAnsi="Times New Roman" w:cs="Times New Roman"/>
          <w:sz w:val="30"/>
          <w:szCs w:val="30"/>
        </w:rPr>
        <w:t>БПК-21. Анализировать поведение потребителей и разрабатывать адекватные и эффективные маркетинговые стимулы.</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18. При разработке образовательной программы высшего образования</w:t>
      </w:r>
      <w:r w:rsidRPr="009E0235">
        <w:rPr>
          <w:rFonts w:ascii="Times New Roman" w:hAnsi="Times New Roman" w:cs="Times New Roman"/>
          <w:sz w:val="30"/>
          <w:szCs w:val="30"/>
        </w:rPr>
        <w:t xml:space="preserve">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w:t>
      </w:r>
      <w:r w:rsidRPr="009E0235">
        <w:rPr>
          <w:rFonts w:ascii="Times New Roman" w:hAnsi="Times New Roman" w:cs="Times New Roman"/>
          <w:spacing w:val="-4"/>
          <w:sz w:val="30"/>
          <w:szCs w:val="30"/>
        </w:rPr>
        <w:t xml:space="preserve">образовательной программы высшего образования </w:t>
      </w:r>
      <w:r w:rsidRPr="009E0235">
        <w:rPr>
          <w:rFonts w:ascii="Times New Roman" w:hAnsi="Times New Roman" w:cs="Times New Roman"/>
          <w:spacing w:val="-4"/>
          <w:sz w:val="30"/>
          <w:szCs w:val="30"/>
          <w:lang w:val="en-US"/>
        </w:rPr>
        <w:t>I </w:t>
      </w:r>
      <w:r w:rsidRPr="009E0235">
        <w:rPr>
          <w:rFonts w:ascii="Times New Roman" w:hAnsi="Times New Roman" w:cs="Times New Roman"/>
          <w:spacing w:val="-4"/>
          <w:sz w:val="30"/>
          <w:szCs w:val="30"/>
        </w:rPr>
        <w:t>ступени в соответствии</w:t>
      </w:r>
      <w:r w:rsidRPr="009E0235">
        <w:rPr>
          <w:rFonts w:ascii="Times New Roman" w:hAnsi="Times New Roman" w:cs="Times New Roman"/>
          <w:sz w:val="30"/>
          <w:szCs w:val="30"/>
        </w:rPr>
        <w:t xml:space="preserve"> с настоящим образовательным стандартом.</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ступени в учреждении высшего образования.</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9E0235">
        <w:rPr>
          <w:rFonts w:ascii="Times New Roman" w:hAnsi="Times New Roman" w:cs="Times New Roman"/>
          <w:spacing w:val="-6"/>
          <w:sz w:val="30"/>
          <w:szCs w:val="30"/>
        </w:rPr>
        <w:lastRenderedPageBreak/>
        <w:t xml:space="preserve">образовательной программы высшего образования </w:t>
      </w:r>
      <w:r w:rsidRPr="009E0235">
        <w:rPr>
          <w:rFonts w:ascii="Times New Roman" w:hAnsi="Times New Roman" w:cs="Times New Roman"/>
          <w:spacing w:val="-6"/>
          <w:sz w:val="30"/>
          <w:szCs w:val="30"/>
          <w:lang w:val="en-US"/>
        </w:rPr>
        <w:t>I</w:t>
      </w:r>
      <w:r w:rsidRPr="009E0235">
        <w:rPr>
          <w:rFonts w:ascii="Times New Roman" w:hAnsi="Times New Roman" w:cs="Times New Roman"/>
          <w:spacing w:val="-6"/>
          <w:sz w:val="30"/>
          <w:szCs w:val="30"/>
        </w:rPr>
        <w:t xml:space="preserve"> ступени в учреждении</w:t>
      </w:r>
      <w:r w:rsidRPr="009E0235">
        <w:rPr>
          <w:rFonts w:ascii="Times New Roman" w:hAnsi="Times New Roman" w:cs="Times New Roman"/>
          <w:sz w:val="30"/>
          <w:szCs w:val="30"/>
        </w:rPr>
        <w:t xml:space="preserve"> высшего образования. </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Дополнительные УК и специализированные компетенции </w:t>
      </w:r>
      <w:r w:rsidRPr="009E0235">
        <w:rPr>
          <w:rFonts w:ascii="Times New Roman" w:hAnsi="Times New Roman" w:cs="Times New Roman"/>
          <w:spacing w:val="-6"/>
          <w:sz w:val="30"/>
          <w:szCs w:val="30"/>
        </w:rPr>
        <w:t>устанавливаются на основе требований рынка труда, обобщения зарубежного</w:t>
      </w:r>
      <w:r w:rsidRPr="009E0235">
        <w:rPr>
          <w:rFonts w:ascii="Times New Roman" w:hAnsi="Times New Roman" w:cs="Times New Roman"/>
          <w:sz w:val="30"/>
          <w:szCs w:val="30"/>
        </w:rPr>
        <w:t xml:space="preserve"> </w:t>
      </w:r>
      <w:r w:rsidRPr="009E0235">
        <w:rPr>
          <w:rFonts w:ascii="Times New Roman" w:hAnsi="Times New Roman" w:cs="Times New Roman"/>
          <w:spacing w:val="-8"/>
          <w:sz w:val="30"/>
          <w:szCs w:val="30"/>
        </w:rPr>
        <w:t>опыта, проведения консультаций с ведущими работодателями, объединениями</w:t>
      </w:r>
      <w:r w:rsidRPr="009E0235">
        <w:rPr>
          <w:rFonts w:ascii="Times New Roman" w:hAnsi="Times New Roman" w:cs="Times New Roman"/>
          <w:sz w:val="30"/>
          <w:szCs w:val="30"/>
        </w:rPr>
        <w:t xml:space="preserve"> работодателей соответствующей отрасли, иных источников.</w:t>
      </w:r>
    </w:p>
    <w:p w:rsidR="00E11B8D" w:rsidRPr="009E0235" w:rsidRDefault="00E11B8D" w:rsidP="00E11B8D">
      <w:pPr>
        <w:pStyle w:val="ConsPlusNormal"/>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Совокупность установленных настоящим образовательным стандартом</w:t>
      </w:r>
      <w:r w:rsidRPr="009E0235">
        <w:rPr>
          <w:rFonts w:ascii="Times New Roman" w:hAnsi="Times New Roman" w:cs="Times New Roman"/>
          <w:sz w:val="30"/>
          <w:szCs w:val="30"/>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E11B8D" w:rsidRPr="009E0235" w:rsidRDefault="00E11B8D" w:rsidP="00E11B8D">
      <w:pPr>
        <w:pStyle w:val="10"/>
        <w:keepNext w:val="0"/>
        <w:spacing w:before="0" w:after="0"/>
        <w:ind w:firstLine="709"/>
        <w:rPr>
          <w:b w:val="0"/>
          <w:sz w:val="30"/>
          <w:szCs w:val="30"/>
        </w:rPr>
      </w:pPr>
    </w:p>
    <w:p w:rsidR="00E11B8D" w:rsidRPr="009E0235" w:rsidRDefault="00E11B8D" w:rsidP="00E11B8D">
      <w:pPr>
        <w:shd w:val="clear" w:color="auto" w:fill="FFFFFF"/>
        <w:spacing w:after="0" w:line="240" w:lineRule="auto"/>
        <w:jc w:val="center"/>
        <w:rPr>
          <w:rFonts w:ascii="Times New Roman" w:hAnsi="Times New Roman" w:cs="Times New Roman"/>
          <w:color w:val="242424"/>
          <w:sz w:val="30"/>
          <w:szCs w:val="30"/>
        </w:rPr>
      </w:pPr>
      <w:r w:rsidRPr="009E0235">
        <w:rPr>
          <w:rFonts w:ascii="Times New Roman" w:hAnsi="Times New Roman" w:cs="Times New Roman"/>
          <w:b/>
          <w:bCs/>
          <w:color w:val="242424"/>
          <w:sz w:val="30"/>
          <w:szCs w:val="30"/>
        </w:rPr>
        <w:t>ГЛАВА 5</w:t>
      </w:r>
    </w:p>
    <w:p w:rsidR="000D3117" w:rsidRPr="009E0235" w:rsidRDefault="00E11B8D" w:rsidP="00E11B8D">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color w:val="242424"/>
          <w:sz w:val="30"/>
          <w:szCs w:val="30"/>
        </w:rPr>
        <w:t>ТРЕБОВАНИЯ К УЧЕБНО-ПРОГРАММНОЙ ДОКУМЕНТАЦИИ ОБРАЗОВАТЕЛЬНЫХ ПРОГРАММ</w:t>
      </w:r>
      <w:r w:rsidR="0017084C" w:rsidRPr="009E0235">
        <w:rPr>
          <w:rFonts w:ascii="Times New Roman" w:hAnsi="Times New Roman" w:cs="Times New Roman"/>
          <w:b/>
          <w:bCs/>
          <w:color w:val="242424"/>
          <w:sz w:val="30"/>
          <w:szCs w:val="30"/>
        </w:rPr>
        <w:t xml:space="preserve"> </w:t>
      </w:r>
    </w:p>
    <w:p w:rsidR="00E11B8D" w:rsidRPr="009E0235" w:rsidRDefault="00E11B8D" w:rsidP="00E11B8D">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sz w:val="30"/>
          <w:szCs w:val="30"/>
        </w:rPr>
        <w:t xml:space="preserve">ВЫСШЕГО ОБРАЗОВАНИЯ </w:t>
      </w:r>
      <w:r w:rsidRPr="009E0235">
        <w:rPr>
          <w:rFonts w:ascii="Times New Roman" w:hAnsi="Times New Roman" w:cs="Times New Roman"/>
          <w:b/>
          <w:bCs/>
          <w:sz w:val="30"/>
          <w:szCs w:val="30"/>
          <w:lang w:val="en-US"/>
        </w:rPr>
        <w:t>I</w:t>
      </w:r>
      <w:r w:rsidRPr="009E0235">
        <w:rPr>
          <w:rFonts w:ascii="Times New Roman" w:hAnsi="Times New Roman" w:cs="Times New Roman"/>
          <w:b/>
          <w:bCs/>
          <w:sz w:val="30"/>
          <w:szCs w:val="30"/>
        </w:rPr>
        <w:t> СТУПЕНИ</w:t>
      </w:r>
    </w:p>
    <w:p w:rsidR="00E11B8D" w:rsidRPr="009E0235" w:rsidRDefault="00E11B8D" w:rsidP="00E11B8D">
      <w:pPr>
        <w:pStyle w:val="10"/>
        <w:keepNext w:val="0"/>
        <w:spacing w:before="0" w:after="0"/>
        <w:ind w:firstLine="709"/>
        <w:rPr>
          <w:b w:val="0"/>
          <w:sz w:val="30"/>
          <w:szCs w:val="30"/>
        </w:rPr>
      </w:pPr>
    </w:p>
    <w:p w:rsidR="00E11B8D" w:rsidRPr="009E0235" w:rsidRDefault="00E11B8D" w:rsidP="00E11B8D">
      <w:pPr>
        <w:pStyle w:val="10"/>
        <w:keepNext w:val="0"/>
        <w:spacing w:before="0" w:after="0"/>
        <w:ind w:firstLine="709"/>
        <w:rPr>
          <w:b w:val="0"/>
          <w:sz w:val="30"/>
          <w:szCs w:val="30"/>
        </w:rPr>
      </w:pPr>
      <w:r w:rsidRPr="009E0235">
        <w:rPr>
          <w:b w:val="0"/>
          <w:sz w:val="30"/>
          <w:szCs w:val="30"/>
        </w:rPr>
        <w:t xml:space="preserve">19. Образовательная программа высшего образования </w:t>
      </w:r>
      <w:r w:rsidRPr="009E0235">
        <w:rPr>
          <w:b w:val="0"/>
          <w:sz w:val="30"/>
          <w:szCs w:val="30"/>
          <w:lang w:val="en-US"/>
        </w:rPr>
        <w:t>I</w:t>
      </w:r>
      <w:r w:rsidRPr="009E0235">
        <w:rPr>
          <w:b w:val="0"/>
          <w:sz w:val="30"/>
          <w:szCs w:val="30"/>
        </w:rPr>
        <w:t xml:space="preserve"> ступени включает следующую учебно-программную документацию:</w:t>
      </w:r>
    </w:p>
    <w:p w:rsidR="00E11B8D" w:rsidRPr="009E0235" w:rsidRDefault="00E11B8D" w:rsidP="00E11B8D">
      <w:pPr>
        <w:pStyle w:val="10"/>
        <w:keepNext w:val="0"/>
        <w:spacing w:before="0" w:after="0"/>
        <w:ind w:firstLine="709"/>
        <w:rPr>
          <w:b w:val="0"/>
          <w:sz w:val="30"/>
          <w:szCs w:val="30"/>
        </w:rPr>
      </w:pPr>
      <w:r w:rsidRPr="009E0235">
        <w:rPr>
          <w:b w:val="0"/>
          <w:sz w:val="30"/>
          <w:szCs w:val="30"/>
        </w:rPr>
        <w:t>типовой учебный план по специальности;</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учебный план учреждения высшего образования по специальности;</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типовые учебные программы по учебным дисциплинам;</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учебные программы учреждения высшего образования по учебным дисциплинам;</w:t>
      </w:r>
    </w:p>
    <w:p w:rsidR="00E11B8D" w:rsidRPr="009E0235" w:rsidRDefault="00E11B8D" w:rsidP="00E11B8D">
      <w:pPr>
        <w:pStyle w:val="10"/>
        <w:keepNext w:val="0"/>
        <w:spacing w:before="0" w:after="0"/>
        <w:ind w:firstLine="709"/>
        <w:rPr>
          <w:b w:val="0"/>
          <w:sz w:val="30"/>
          <w:szCs w:val="30"/>
        </w:rPr>
      </w:pPr>
      <w:r w:rsidRPr="009E0235">
        <w:rPr>
          <w:b w:val="0"/>
          <w:sz w:val="30"/>
          <w:szCs w:val="30"/>
        </w:rPr>
        <w:t>программы практик.</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Объем обязательных аудиторных занятий, определяемый учреждением</w:t>
      </w:r>
      <w:r w:rsidRPr="009E0235">
        <w:rPr>
          <w:rFonts w:ascii="Times New Roman" w:hAnsi="Times New Roman" w:cs="Times New Roman"/>
          <w:sz w:val="30"/>
          <w:szCs w:val="30"/>
        </w:rPr>
        <w:t xml:space="preserve">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E11B8D" w:rsidRPr="009E0235" w:rsidRDefault="00E11B8D" w:rsidP="00E11B8D">
      <w:pPr>
        <w:suppressAutoHyphens/>
        <w:spacing w:after="0" w:line="240" w:lineRule="auto"/>
        <w:ind w:firstLine="709"/>
        <w:jc w:val="both"/>
        <w:outlineLvl w:val="0"/>
        <w:rPr>
          <w:rFonts w:ascii="Times New Roman" w:hAnsi="Times New Roman" w:cs="Times New Roman"/>
          <w:sz w:val="30"/>
          <w:szCs w:val="30"/>
          <w:lang w:val="be-BY"/>
        </w:rPr>
      </w:pPr>
      <w:r w:rsidRPr="009E0235">
        <w:rPr>
          <w:rFonts w:ascii="Times New Roman" w:hAnsi="Times New Roman" w:cs="Times New Roman"/>
          <w:spacing w:val="-6"/>
          <w:sz w:val="30"/>
          <w:szCs w:val="30"/>
        </w:rPr>
        <w:t>21. Учебный план учреждения высшего образования по специальности</w:t>
      </w:r>
      <w:r w:rsidRPr="009E0235">
        <w:rPr>
          <w:rFonts w:ascii="Times New Roman" w:hAnsi="Times New Roman" w:cs="Times New Roman"/>
          <w:sz w:val="30"/>
          <w:szCs w:val="30"/>
        </w:rPr>
        <w:t xml:space="preserve"> разрабатывается в соответствии со структурой, приведенной в таблице 1.</w:t>
      </w:r>
    </w:p>
    <w:p w:rsidR="004B3423" w:rsidRPr="009E0235" w:rsidRDefault="004B3423" w:rsidP="00E11B8D">
      <w:pPr>
        <w:spacing w:after="0" w:line="240" w:lineRule="auto"/>
        <w:ind w:firstLine="709"/>
        <w:jc w:val="right"/>
        <w:rPr>
          <w:rFonts w:ascii="Times New Roman" w:hAnsi="Times New Roman" w:cs="Times New Roman"/>
          <w:sz w:val="30"/>
          <w:szCs w:val="30"/>
        </w:rPr>
      </w:pPr>
    </w:p>
    <w:p w:rsidR="00E11B8D" w:rsidRPr="009E0235" w:rsidRDefault="00E11B8D" w:rsidP="00E11B8D">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lastRenderedPageBreak/>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4"/>
        <w:gridCol w:w="7230"/>
        <w:gridCol w:w="1898"/>
      </w:tblGrid>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w:t>
            </w:r>
          </w:p>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w w:val="95"/>
                <w:sz w:val="26"/>
                <w:szCs w:val="26"/>
              </w:rPr>
              <w:t>п/п</w:t>
            </w:r>
          </w:p>
        </w:tc>
        <w:tc>
          <w:tcPr>
            <w:tcW w:w="7230" w:type="dxa"/>
            <w:shd w:val="clear" w:color="auto" w:fill="auto"/>
          </w:tcPr>
          <w:p w:rsidR="00105BE3"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 xml:space="preserve">Наименование видов деятельности обучающегося, </w:t>
            </w:r>
          </w:p>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модулей, учебных дисциплин</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Трудоемкость</w:t>
            </w:r>
          </w:p>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(в зачетных единицах)</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1.</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Теоретическое обучение</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191-211</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1.1.</w:t>
            </w:r>
          </w:p>
        </w:tc>
        <w:tc>
          <w:tcPr>
            <w:tcW w:w="7230" w:type="dxa"/>
            <w:shd w:val="clear" w:color="auto" w:fill="auto"/>
          </w:tcPr>
          <w:p w:rsidR="00E11B8D" w:rsidRPr="009E0235" w:rsidRDefault="00E11B8D" w:rsidP="0017084C">
            <w:pPr>
              <w:widowControl w:val="0"/>
              <w:autoSpaceDE w:val="0"/>
              <w:autoSpaceDN w:val="0"/>
              <w:spacing w:after="0" w:line="240" w:lineRule="auto"/>
              <w:jc w:val="both"/>
              <w:rPr>
                <w:rFonts w:ascii="Times New Roman" w:eastAsia="Calibri" w:hAnsi="Times New Roman" w:cs="Times New Roman"/>
                <w:spacing w:val="-4"/>
                <w:sz w:val="26"/>
                <w:szCs w:val="26"/>
              </w:rPr>
            </w:pPr>
            <w:r w:rsidRPr="009E0235">
              <w:rPr>
                <w:rFonts w:ascii="Times New Roman" w:eastAsia="Calibri" w:hAnsi="Times New Roman" w:cs="Times New Roman"/>
                <w:spacing w:val="-4"/>
                <w:sz w:val="26"/>
                <w:szCs w:val="26"/>
              </w:rPr>
              <w:t>Государственный компонент: Социально-гуманитарные дисциплины (Политология, История, Философия, Социология);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(Дискретная математика, Теория вероятностей и математическая статистика, Основы машинного обучения</w:t>
            </w:r>
            <w:r w:rsidRPr="009E0235">
              <w:rPr>
                <w:rFonts w:ascii="Times New Roman" w:hAnsi="Times New Roman" w:cs="Times New Roman"/>
                <w:spacing w:val="-4"/>
                <w:sz w:val="26"/>
                <w:szCs w:val="26"/>
              </w:rPr>
              <w:t xml:space="preserve"> Безопасность жизнедеятельности человека</w:t>
            </w:r>
            <w:r w:rsidRPr="009E0235">
              <w:rPr>
                <w:rStyle w:val="ae"/>
                <w:rFonts w:ascii="Times New Roman" w:hAnsi="Times New Roman" w:cs="Times New Roman"/>
                <w:spacing w:val="-4"/>
                <w:sz w:val="26"/>
                <w:szCs w:val="26"/>
              </w:rPr>
              <w:footnoteReference w:id="10"/>
            </w:r>
            <w:r w:rsidRPr="009E0235">
              <w:rPr>
                <w:rFonts w:ascii="Times New Roman" w:hAnsi="Times New Roman" w:cs="Times New Roman"/>
                <w:spacing w:val="-4"/>
                <w:sz w:val="26"/>
                <w:szCs w:val="26"/>
              </w:rPr>
              <w:t>;</w:t>
            </w:r>
            <w:r w:rsidRPr="009E0235">
              <w:rPr>
                <w:rFonts w:ascii="Times New Roman" w:eastAsia="Calibri" w:hAnsi="Times New Roman" w:cs="Times New Roman"/>
                <w:spacing w:val="-4"/>
                <w:sz w:val="26"/>
                <w:szCs w:val="26"/>
              </w:rPr>
              <w:t xml:space="preserve"> Введение в маркетинг и экономику (Информационные технологии в маркетинге, Основы экономики, Основы маркетинга, Основы коммуникативного дизайна); Введение в программирование (Основы алгоритмизации и программирования, Основы объектно-ориентированного программирования, Базы данных, Бизнес-анализ и прототипирование программных продуктов); Основы электронного маркетинга (Интернет-маркетинг и электронная коммерция, Поисковое продвижение и веб-аналитика); Маркетинговый анализ и стратегия (Прикладной статистический анализ, Маркетинговые исследования, Ценовая политика, Стратегический маркетинговый анализ, Поведение потребителей)</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93-118</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1.2.</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hAnsi="Times New Roman" w:cs="Times New Roman"/>
                <w:sz w:val="26"/>
                <w:szCs w:val="26"/>
              </w:rPr>
              <w:t>Компонент учреждения высшего образования</w:t>
            </w:r>
            <w:r w:rsidRPr="009E0235">
              <w:rPr>
                <w:rStyle w:val="ae"/>
                <w:rFonts w:ascii="Times New Roman" w:hAnsi="Times New Roman" w:cs="Times New Roman"/>
                <w:sz w:val="26"/>
                <w:szCs w:val="26"/>
              </w:rPr>
              <w:footnoteReference w:id="11"/>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93-118</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1.3.</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Факультативные дисциплины</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z w:val="26"/>
                <w:szCs w:val="26"/>
              </w:rPr>
            </w:pPr>
            <w:r w:rsidRPr="009E0235">
              <w:rPr>
                <w:rFonts w:ascii="Times New Roman" w:eastAsia="Calibri" w:hAnsi="Times New Roman" w:cs="Times New Roman"/>
                <w:sz w:val="26"/>
                <w:szCs w:val="26"/>
              </w:rPr>
              <w:t>1.4.</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spacing w:val="-6"/>
                <w:sz w:val="26"/>
                <w:szCs w:val="26"/>
              </w:rPr>
            </w:pPr>
            <w:r w:rsidRPr="009E0235">
              <w:rPr>
                <w:rFonts w:ascii="Times New Roman" w:eastAsia="Calibri" w:hAnsi="Times New Roman" w:cs="Times New Roman"/>
                <w:spacing w:val="-6"/>
                <w:sz w:val="26"/>
              </w:rPr>
              <w:t>Дополнительные виды обучения (</w:t>
            </w:r>
            <w:r w:rsidRPr="009E0235">
              <w:rPr>
                <w:rFonts w:ascii="Times New Roman" w:eastAsia="Calibri" w:hAnsi="Times New Roman" w:cs="Times New Roman"/>
                <w:spacing w:val="-6"/>
                <w:sz w:val="26"/>
                <w:szCs w:val="26"/>
              </w:rPr>
              <w:t>Физическая культура)</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sz w:val="26"/>
                <w:szCs w:val="26"/>
              </w:rPr>
            </w:pP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2.</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Учебная практика</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3-9</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3.</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Производственная практика</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12-18</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4.</w:t>
            </w: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Дипломное проектирование</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14-22</w:t>
            </w:r>
          </w:p>
        </w:tc>
      </w:tr>
      <w:tr w:rsidR="00E11B8D" w:rsidRPr="009E0235" w:rsidTr="0017084C">
        <w:trPr>
          <w:trHeight w:val="227"/>
        </w:trPr>
        <w:tc>
          <w:tcPr>
            <w:tcW w:w="624"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p>
        </w:tc>
        <w:tc>
          <w:tcPr>
            <w:tcW w:w="7230" w:type="dxa"/>
            <w:shd w:val="clear" w:color="auto" w:fill="auto"/>
          </w:tcPr>
          <w:p w:rsidR="00E11B8D" w:rsidRPr="009E0235" w:rsidRDefault="00E11B8D" w:rsidP="0017084C">
            <w:pPr>
              <w:widowControl w:val="0"/>
              <w:autoSpaceDE w:val="0"/>
              <w:autoSpaceDN w:val="0"/>
              <w:spacing w:after="0" w:line="240" w:lineRule="auto"/>
              <w:rPr>
                <w:rFonts w:ascii="Times New Roman" w:eastAsia="Calibri" w:hAnsi="Times New Roman" w:cs="Times New Roman"/>
                <w:b/>
                <w:sz w:val="26"/>
                <w:szCs w:val="26"/>
              </w:rPr>
            </w:pPr>
            <w:r w:rsidRPr="009E0235">
              <w:rPr>
                <w:rFonts w:ascii="Times New Roman" w:eastAsia="Calibri" w:hAnsi="Times New Roman" w:cs="Times New Roman"/>
                <w:b/>
                <w:sz w:val="26"/>
                <w:szCs w:val="26"/>
              </w:rPr>
              <w:t>Всего</w:t>
            </w:r>
          </w:p>
        </w:tc>
        <w:tc>
          <w:tcPr>
            <w:tcW w:w="1898" w:type="dxa"/>
            <w:shd w:val="clear" w:color="auto" w:fill="auto"/>
          </w:tcPr>
          <w:p w:rsidR="00E11B8D" w:rsidRPr="009E0235" w:rsidRDefault="00E11B8D" w:rsidP="0017084C">
            <w:pPr>
              <w:widowControl w:val="0"/>
              <w:autoSpaceDE w:val="0"/>
              <w:autoSpaceDN w:val="0"/>
              <w:spacing w:after="0" w:line="240" w:lineRule="auto"/>
              <w:jc w:val="center"/>
              <w:rPr>
                <w:rFonts w:ascii="Times New Roman" w:eastAsia="Calibri" w:hAnsi="Times New Roman" w:cs="Times New Roman"/>
                <w:b/>
                <w:sz w:val="26"/>
                <w:szCs w:val="26"/>
              </w:rPr>
            </w:pPr>
            <w:r w:rsidRPr="009E0235">
              <w:rPr>
                <w:rFonts w:ascii="Times New Roman" w:eastAsia="Calibri" w:hAnsi="Times New Roman" w:cs="Times New Roman"/>
                <w:b/>
                <w:sz w:val="26"/>
                <w:szCs w:val="26"/>
              </w:rPr>
              <w:t>240</w:t>
            </w:r>
          </w:p>
        </w:tc>
      </w:tr>
    </w:tbl>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22. Распределение трудоемкости между отдельными модулями и </w:t>
      </w:r>
      <w:r w:rsidRPr="009E0235">
        <w:rPr>
          <w:rFonts w:ascii="Times New Roman" w:hAnsi="Times New Roman" w:cs="Times New Roman"/>
          <w:spacing w:val="-6"/>
          <w:sz w:val="30"/>
          <w:szCs w:val="30"/>
        </w:rPr>
        <w:t>учебными дисциплинами государственного компонента, а также отдельными</w:t>
      </w:r>
      <w:r w:rsidRPr="009E0235">
        <w:rPr>
          <w:rFonts w:ascii="Times New Roman" w:hAnsi="Times New Roman" w:cs="Times New Roman"/>
          <w:sz w:val="30"/>
          <w:szCs w:val="30"/>
        </w:rPr>
        <w:t xml:space="preserve"> </w:t>
      </w:r>
      <w:r w:rsidRPr="009E0235">
        <w:rPr>
          <w:rFonts w:ascii="Times New Roman" w:hAnsi="Times New Roman" w:cs="Times New Roman"/>
          <w:spacing w:val="-6"/>
          <w:sz w:val="30"/>
          <w:szCs w:val="30"/>
        </w:rPr>
        <w:t>видами учебных и производственных практик осуществляется учреждением</w:t>
      </w:r>
      <w:r w:rsidRPr="009E0235">
        <w:rPr>
          <w:rFonts w:ascii="Times New Roman" w:hAnsi="Times New Roman" w:cs="Times New Roman"/>
          <w:sz w:val="30"/>
          <w:szCs w:val="30"/>
        </w:rPr>
        <w:t xml:space="preserve"> высшего образования.</w:t>
      </w:r>
    </w:p>
    <w:p w:rsidR="00E11B8D" w:rsidRPr="009E0235" w:rsidRDefault="00E11B8D" w:rsidP="00E11B8D">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23. Наименования учебных и производственных практик определяются</w:t>
      </w:r>
      <w:r w:rsidRPr="009E0235">
        <w:rPr>
          <w:rFonts w:ascii="Times New Roman" w:hAnsi="Times New Roman" w:cs="Times New Roman"/>
          <w:sz w:val="30"/>
          <w:szCs w:val="30"/>
        </w:rPr>
        <w:t xml:space="preserve"> </w:t>
      </w:r>
      <w:r w:rsidRPr="009E0235">
        <w:rPr>
          <w:rFonts w:ascii="Times New Roman" w:hAnsi="Times New Roman" w:cs="Times New Roman"/>
          <w:spacing w:val="-8"/>
          <w:sz w:val="30"/>
          <w:szCs w:val="30"/>
        </w:rPr>
        <w:t>учреждением высшего образования с учетом особенностей профессиональной</w:t>
      </w:r>
      <w:r w:rsidRPr="009E0235">
        <w:rPr>
          <w:rFonts w:ascii="Times New Roman" w:hAnsi="Times New Roman" w:cs="Times New Roman"/>
          <w:sz w:val="30"/>
          <w:szCs w:val="30"/>
        </w:rPr>
        <w:t xml:space="preserve"> деятельности специалиста. </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E11B8D" w:rsidRPr="009E0235" w:rsidRDefault="00E11B8D" w:rsidP="00E11B8D">
      <w:pPr>
        <w:tabs>
          <w:tab w:val="left" w:pos="1276"/>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26. Коды УК и БПК, формирование которых обеспечивают модули и учебные дисциплины государственного компонента, указаны в таблице 2.</w:t>
      </w:r>
    </w:p>
    <w:p w:rsidR="00E11B8D" w:rsidRPr="009E0235" w:rsidRDefault="00E11B8D" w:rsidP="00E11B8D">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57"/>
        <w:gridCol w:w="6437"/>
        <w:gridCol w:w="2434"/>
      </w:tblGrid>
      <w:tr w:rsidR="00E11B8D" w:rsidRPr="009E0235" w:rsidTr="00C21128">
        <w:trPr>
          <w:trHeight w:val="227"/>
        </w:trPr>
        <w:tc>
          <w:tcPr>
            <w:tcW w:w="393" w:type="pct"/>
            <w:shd w:val="clear" w:color="auto" w:fill="auto"/>
          </w:tcPr>
          <w:p w:rsidR="00E11B8D" w:rsidRPr="009E0235" w:rsidRDefault="00E11B8D" w:rsidP="00E11B8D">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w w:val="99"/>
                <w:sz w:val="26"/>
                <w:szCs w:val="26"/>
              </w:rPr>
              <w:t>№</w:t>
            </w:r>
          </w:p>
          <w:p w:rsidR="00E11B8D" w:rsidRPr="009E0235" w:rsidRDefault="00E11B8D" w:rsidP="00E11B8D">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п/п</w:t>
            </w:r>
          </w:p>
        </w:tc>
        <w:tc>
          <w:tcPr>
            <w:tcW w:w="3343" w:type="pct"/>
            <w:shd w:val="clear" w:color="auto" w:fill="auto"/>
          </w:tcPr>
          <w:p w:rsidR="00E11B8D" w:rsidRPr="009E0235" w:rsidRDefault="00E11B8D" w:rsidP="00E11B8D">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Наименование модулей, учебных дисциплин</w:t>
            </w:r>
          </w:p>
        </w:tc>
        <w:tc>
          <w:tcPr>
            <w:tcW w:w="1264" w:type="pct"/>
            <w:shd w:val="clear" w:color="auto" w:fill="auto"/>
          </w:tcPr>
          <w:p w:rsidR="00E11B8D" w:rsidRPr="009E0235" w:rsidRDefault="00E11B8D" w:rsidP="00E11B8D">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Коды формируемых</w:t>
            </w:r>
          </w:p>
          <w:p w:rsidR="00E11B8D" w:rsidRPr="009E0235" w:rsidRDefault="00E11B8D" w:rsidP="00E11B8D">
            <w:pPr>
              <w:widowControl w:val="0"/>
              <w:autoSpaceDE w:val="0"/>
              <w:autoSpaceDN w:val="0"/>
              <w:spacing w:after="0" w:line="240" w:lineRule="auto"/>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компетенций</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Социально-гуманитарные дисциплины</w:t>
            </w:r>
          </w:p>
        </w:tc>
        <w:tc>
          <w:tcPr>
            <w:tcW w:w="1264" w:type="pct"/>
            <w:shd w:val="clear" w:color="auto" w:fill="auto"/>
            <w:vAlign w:val="center"/>
          </w:tcPr>
          <w:p w:rsidR="00E11B8D" w:rsidRPr="009E0235" w:rsidRDefault="0017084C" w:rsidP="00E11B8D">
            <w:pPr>
              <w:widowControl w:val="0"/>
              <w:autoSpaceDE w:val="0"/>
              <w:autoSpaceDN w:val="0"/>
              <w:spacing w:after="0" w:line="240" w:lineRule="auto"/>
              <w:jc w:val="center"/>
              <w:rPr>
                <w:rFonts w:ascii="Times New Roman" w:eastAsia="Calibri" w:hAnsi="Times New Roman" w:cs="Times New Roman"/>
                <w:b/>
                <w:color w:val="000000"/>
                <w:sz w:val="26"/>
                <w:szCs w:val="26"/>
              </w:rPr>
            </w:pPr>
            <w:r w:rsidRPr="009E0235">
              <w:rPr>
                <w:rFonts w:ascii="Times New Roman" w:eastAsia="Calibri" w:hAnsi="Times New Roman" w:cs="Times New Roman"/>
                <w:sz w:val="26"/>
                <w:szCs w:val="26"/>
              </w:rPr>
              <w:t>УК-4</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1.1.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Политология</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УК-7</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1.2.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История</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УК-9,</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10</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1.3.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Философия</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УК-8</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1.4.</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Социология</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УК-11</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Профессиональная лексика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УК-3</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Математика</w:t>
            </w:r>
          </w:p>
        </w:tc>
        <w:tc>
          <w:tcPr>
            <w:tcW w:w="1264" w:type="pct"/>
            <w:shd w:val="clear" w:color="auto" w:fill="auto"/>
            <w:vAlign w:val="center"/>
          </w:tcPr>
          <w:p w:rsidR="00E11B8D" w:rsidRPr="009E0235" w:rsidRDefault="0017084C"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УК-12</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3.1.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Линейная алгебра и аналитическая геометрия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3.2.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Математический анализ</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4.</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Дополнительные главы математики</w:t>
            </w:r>
          </w:p>
        </w:tc>
        <w:tc>
          <w:tcPr>
            <w:tcW w:w="1264" w:type="pct"/>
            <w:shd w:val="clear" w:color="auto" w:fill="auto"/>
            <w:vAlign w:val="center"/>
          </w:tcPr>
          <w:p w:rsidR="00E11B8D" w:rsidRPr="009E0235" w:rsidRDefault="0017084C"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УК-12</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4.1.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Дискретная математика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БПК-3</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4.2.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Теория вероятностей и математическая статистика</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БПК-4</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4.3.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машинного обучения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БПК-5</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5.</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Безопасность жизнедеятельности человека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БПК-6</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6.</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Введение в маркетинг и экономику</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6.1.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Информационные технологии в маркетинге</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БПК-7</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6.2.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экономики</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БПК-8</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6.3.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маркетинга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БПК-9</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6.4.</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коммуникативного дизайна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БПК-10</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7.</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Введение в программирование</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7.1.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алгоритмизации и программирования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УК-2; БПК-11</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7.2.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Основы объектно-ориентированного программирования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БПК-12</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7.3.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 xml:space="preserve">Базы данных </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БПК-13</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7.4.</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Бизнес-анализ и прототипирование программных продуктов</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БПК-14</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8.</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Основы электронного маркетинга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8.1.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Интернет-маркетинг и электронная коммерция</w:t>
            </w:r>
          </w:p>
        </w:tc>
        <w:tc>
          <w:tcPr>
            <w:tcW w:w="1264" w:type="pct"/>
            <w:shd w:val="clear" w:color="auto" w:fill="auto"/>
            <w:vAlign w:val="center"/>
          </w:tcPr>
          <w:p w:rsidR="00E11B8D" w:rsidRPr="009E0235" w:rsidRDefault="00E11B8D" w:rsidP="00C21128">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5,</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6;</w:t>
            </w:r>
            <w:r w:rsidR="00C21128"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БПК-15</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8.2.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Поисковое продвижение и веб-аналитика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БПК-16</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9.</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bCs/>
                <w:sz w:val="26"/>
                <w:szCs w:val="26"/>
              </w:rPr>
            </w:pPr>
            <w:r w:rsidRPr="009E0235">
              <w:rPr>
                <w:rFonts w:ascii="Times New Roman" w:eastAsia="Calibri" w:hAnsi="Times New Roman" w:cs="Times New Roman"/>
                <w:b/>
                <w:bCs/>
                <w:sz w:val="26"/>
                <w:szCs w:val="26"/>
              </w:rPr>
              <w:t>Маркетинговый анализ и стратегия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9.1.</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Прикладной статистический анализ</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БПК-17</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9.2.</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Маркетинговые исследования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БПК-18</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9.3.</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Ценовая политика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БПК-19</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lastRenderedPageBreak/>
              <w:t>9.4.</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Стратегический маркетинговый анализ</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БПК-20</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9.5.</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Поведение потребителей</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БПК-21</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b/>
                <w:sz w:val="26"/>
                <w:szCs w:val="26"/>
              </w:rPr>
              <w:t>10.</w:t>
            </w:r>
          </w:p>
        </w:tc>
        <w:tc>
          <w:tcPr>
            <w:tcW w:w="334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sz w:val="26"/>
                <w:szCs w:val="26"/>
              </w:rPr>
            </w:pPr>
            <w:r w:rsidRPr="009E0235">
              <w:rPr>
                <w:rFonts w:ascii="Times New Roman" w:eastAsia="Calibri" w:hAnsi="Times New Roman" w:cs="Times New Roman"/>
                <w:b/>
                <w:sz w:val="26"/>
                <w:szCs w:val="26"/>
              </w:rPr>
              <w:t>Курсовые проекты (курсовые работы)</w:t>
            </w:r>
          </w:p>
        </w:tc>
        <w:tc>
          <w:tcPr>
            <w:tcW w:w="1264" w:type="pct"/>
            <w:shd w:val="clear" w:color="auto" w:fill="auto"/>
            <w:vAlign w:val="center"/>
          </w:tcPr>
          <w:p w:rsidR="00E11B8D" w:rsidRPr="009E0235" w:rsidRDefault="00E11B8D" w:rsidP="0017084C">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5,</w:t>
            </w:r>
            <w:r w:rsidR="000D3117" w:rsidRPr="009E0235">
              <w:rPr>
                <w:rFonts w:ascii="Times New Roman" w:eastAsia="Calibri" w:hAnsi="Times New Roman" w:cs="Times New Roman"/>
                <w:sz w:val="26"/>
                <w:szCs w:val="26"/>
              </w:rPr>
              <w:t xml:space="preserve"> </w:t>
            </w:r>
            <w:r w:rsidRPr="009E0235">
              <w:rPr>
                <w:rFonts w:ascii="Times New Roman" w:eastAsia="Calibri" w:hAnsi="Times New Roman" w:cs="Times New Roman"/>
                <w:sz w:val="26"/>
                <w:szCs w:val="26"/>
              </w:rPr>
              <w:t>6</w:t>
            </w: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b/>
                <w:sz w:val="26"/>
                <w:szCs w:val="26"/>
              </w:rPr>
            </w:pPr>
            <w:r w:rsidRPr="009E0235">
              <w:rPr>
                <w:rFonts w:ascii="Times New Roman" w:eastAsia="Calibri" w:hAnsi="Times New Roman" w:cs="Times New Roman"/>
                <w:b/>
                <w:sz w:val="26"/>
                <w:szCs w:val="26"/>
              </w:rPr>
              <w:t>11.</w:t>
            </w:r>
          </w:p>
        </w:tc>
        <w:tc>
          <w:tcPr>
            <w:tcW w:w="3343" w:type="pct"/>
            <w:shd w:val="clear" w:color="auto" w:fill="auto"/>
            <w:vAlign w:val="center"/>
          </w:tcPr>
          <w:p w:rsidR="00E11B8D" w:rsidRPr="009E0235" w:rsidRDefault="00E11B8D" w:rsidP="00E11B8D">
            <w:pPr>
              <w:spacing w:after="0" w:line="240" w:lineRule="auto"/>
              <w:ind w:firstLine="40"/>
              <w:rPr>
                <w:rFonts w:ascii="Times New Roman" w:hAnsi="Times New Roman" w:cs="Times New Roman"/>
                <w:b/>
                <w:sz w:val="26"/>
                <w:szCs w:val="26"/>
              </w:rPr>
            </w:pPr>
            <w:r w:rsidRPr="009E0235">
              <w:rPr>
                <w:rFonts w:ascii="Times New Roman" w:hAnsi="Times New Roman" w:cs="Times New Roman"/>
                <w:b/>
                <w:sz w:val="26"/>
                <w:szCs w:val="26"/>
              </w:rPr>
              <w:t>Дополнительные виды обучения</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p>
        </w:tc>
      </w:tr>
      <w:tr w:rsidR="00E11B8D" w:rsidRPr="009E0235" w:rsidTr="00C21128">
        <w:trPr>
          <w:trHeight w:val="227"/>
        </w:trPr>
        <w:tc>
          <w:tcPr>
            <w:tcW w:w="393" w:type="pct"/>
            <w:shd w:val="clear" w:color="auto" w:fill="auto"/>
            <w:vAlign w:val="center"/>
          </w:tcPr>
          <w:p w:rsidR="00E11B8D" w:rsidRPr="009E0235" w:rsidRDefault="00E11B8D" w:rsidP="00E11B8D">
            <w:pPr>
              <w:widowControl w:val="0"/>
              <w:autoSpaceDE w:val="0"/>
              <w:autoSpaceDN w:val="0"/>
              <w:spacing w:after="0" w:line="240" w:lineRule="auto"/>
              <w:ind w:firstLine="40"/>
              <w:rPr>
                <w:rFonts w:ascii="Times New Roman" w:eastAsia="Calibri" w:hAnsi="Times New Roman" w:cs="Times New Roman"/>
                <w:sz w:val="26"/>
                <w:szCs w:val="26"/>
              </w:rPr>
            </w:pPr>
            <w:r w:rsidRPr="009E0235">
              <w:rPr>
                <w:rFonts w:ascii="Times New Roman" w:eastAsia="Calibri" w:hAnsi="Times New Roman" w:cs="Times New Roman"/>
                <w:sz w:val="26"/>
                <w:szCs w:val="26"/>
              </w:rPr>
              <w:t>11.1.</w:t>
            </w:r>
          </w:p>
        </w:tc>
        <w:tc>
          <w:tcPr>
            <w:tcW w:w="3343" w:type="pct"/>
            <w:shd w:val="clear" w:color="auto" w:fill="auto"/>
            <w:vAlign w:val="center"/>
          </w:tcPr>
          <w:p w:rsidR="00E11B8D" w:rsidRPr="009E0235" w:rsidRDefault="00E11B8D" w:rsidP="00E11B8D">
            <w:pPr>
              <w:spacing w:after="0" w:line="240" w:lineRule="auto"/>
              <w:ind w:firstLine="40"/>
              <w:rPr>
                <w:rFonts w:ascii="Times New Roman" w:hAnsi="Times New Roman" w:cs="Times New Roman"/>
                <w:sz w:val="26"/>
                <w:szCs w:val="26"/>
              </w:rPr>
            </w:pPr>
            <w:r w:rsidRPr="009E0235">
              <w:rPr>
                <w:rFonts w:ascii="Times New Roman" w:hAnsi="Times New Roman" w:cs="Times New Roman"/>
                <w:sz w:val="26"/>
                <w:szCs w:val="26"/>
              </w:rPr>
              <w:t>Физическая культура</w:t>
            </w:r>
          </w:p>
        </w:tc>
        <w:tc>
          <w:tcPr>
            <w:tcW w:w="1264" w:type="pct"/>
            <w:shd w:val="clear" w:color="auto" w:fill="auto"/>
            <w:vAlign w:val="center"/>
          </w:tcPr>
          <w:p w:rsidR="00E11B8D" w:rsidRPr="009E0235" w:rsidRDefault="00E11B8D" w:rsidP="00E11B8D">
            <w:pPr>
              <w:widowControl w:val="0"/>
              <w:autoSpaceDE w:val="0"/>
              <w:autoSpaceDN w:val="0"/>
              <w:spacing w:after="0" w:line="240" w:lineRule="auto"/>
              <w:ind w:firstLine="41"/>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УК-13</w:t>
            </w:r>
          </w:p>
        </w:tc>
      </w:tr>
    </w:tbl>
    <w:p w:rsidR="00E11B8D" w:rsidRPr="009E0235" w:rsidRDefault="00E11B8D" w:rsidP="00E11B8D">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BC6ECE" w:rsidRPr="009E0235" w:rsidRDefault="00E11B8D" w:rsidP="00BC6ECE">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28. </w:t>
      </w:r>
      <w:r w:rsidR="00BC6ECE" w:rsidRPr="009E0235">
        <w:rPr>
          <w:rFonts w:ascii="Times New Roman" w:hAnsi="Times New Roman" w:cs="Times New Roman"/>
          <w:spacing w:val="-4"/>
          <w:sz w:val="30"/>
          <w:szCs w:val="30"/>
        </w:rPr>
        <w:t xml:space="preserve">Результаты обучения по модулям и учебным дисциплинам компонента учреждения высшего образования, практикам, дипломному </w:t>
      </w:r>
      <w:r w:rsidR="00BC6ECE" w:rsidRPr="009E0235">
        <w:rPr>
          <w:rFonts w:ascii="Times New Roman" w:hAnsi="Times New Roman" w:cs="Times New Roman"/>
          <w:spacing w:val="-8"/>
          <w:sz w:val="30"/>
          <w:szCs w:val="30"/>
        </w:rPr>
        <w:t>проектированию учреждение высшего образования планирует самостоятельно</w:t>
      </w:r>
      <w:r w:rsidR="00BC6ECE" w:rsidRPr="009E0235">
        <w:rPr>
          <w:rFonts w:ascii="Times New Roman" w:hAnsi="Times New Roman" w:cs="Times New Roman"/>
          <w:spacing w:val="-4"/>
          <w:sz w:val="30"/>
          <w:szCs w:val="30"/>
        </w:rPr>
        <w:t>.</w:t>
      </w:r>
    </w:p>
    <w:p w:rsidR="00E11B8D" w:rsidRPr="009E0235" w:rsidRDefault="00BC6ECE" w:rsidP="00BC6ECE">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E11B8D" w:rsidRPr="009E0235" w:rsidRDefault="00E11B8D" w:rsidP="00E11B8D">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(компетенциями). </w:t>
      </w:r>
    </w:p>
    <w:p w:rsidR="00E11B8D" w:rsidRPr="009E0235" w:rsidRDefault="00E11B8D" w:rsidP="00E11B8D">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E11B8D" w:rsidRPr="009E0235" w:rsidRDefault="00E11B8D" w:rsidP="00E11B8D">
      <w:pPr>
        <w:pStyle w:val="ConsPlusNormal"/>
        <w:ind w:firstLine="709"/>
        <w:jc w:val="both"/>
        <w:rPr>
          <w:rFonts w:ascii="Times New Roman" w:hAnsi="Times New Roman" w:cs="Times New Roman"/>
          <w:sz w:val="30"/>
          <w:szCs w:val="30"/>
        </w:rPr>
      </w:pPr>
    </w:p>
    <w:p w:rsidR="000D3117" w:rsidRPr="009E0235" w:rsidRDefault="000D3117" w:rsidP="000D3117">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0D3117" w:rsidRPr="009E0235" w:rsidRDefault="000D3117" w:rsidP="000D3117">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p>
    <w:p w:rsidR="00E11B8D" w:rsidRPr="009E0235" w:rsidRDefault="00E11B8D" w:rsidP="00E11B8D">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z w:val="30"/>
          <w:szCs w:val="30"/>
        </w:rPr>
        <w:t>31. </w:t>
      </w:r>
      <w:r w:rsidRPr="009E0235">
        <w:rPr>
          <w:rFonts w:ascii="Times New Roman" w:hAnsi="Times New Roman" w:cs="Times New Roman"/>
          <w:spacing w:val="-6"/>
          <w:sz w:val="30"/>
          <w:szCs w:val="30"/>
        </w:rPr>
        <w:t>Педагогические работники учреждения высшего образования должны:</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заниматься научно-методической деятельностью;</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обладать личностными качествами и компетенциями, позволяющими</w:t>
      </w:r>
      <w:r w:rsidRPr="009E0235">
        <w:rPr>
          <w:rFonts w:ascii="Times New Roman" w:hAnsi="Times New Roman" w:cs="Times New Roman"/>
          <w:sz w:val="30"/>
          <w:szCs w:val="30"/>
        </w:rPr>
        <w:t xml:space="preserve"> эффективно организовывать учебную и воспитательную работу со студентами</w:t>
      </w:r>
      <w:r w:rsidRPr="009E0235">
        <w:rPr>
          <w:rFonts w:ascii="Times New Roman" w:hAnsi="Times New Roman" w:cs="Times New Roman"/>
          <w:sz w:val="30"/>
          <w:szCs w:val="30"/>
          <w:lang w:val="be-BY"/>
        </w:rPr>
        <w:t xml:space="preserve">, </w:t>
      </w:r>
      <w:r w:rsidRPr="009E0235">
        <w:rPr>
          <w:rFonts w:ascii="Times New Roman" w:hAnsi="Times New Roman" w:cs="Times New Roman"/>
          <w:sz w:val="30"/>
          <w:szCs w:val="30"/>
        </w:rPr>
        <w:t>курсантами, слушателями.</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32. Учреждение высшего образования должно располагать:</w:t>
      </w:r>
    </w:p>
    <w:p w:rsidR="00E11B8D" w:rsidRPr="009E0235" w:rsidRDefault="00E11B8D" w:rsidP="00E11B8D">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средствами обучения, необходимыми для реализации образовательной</w:t>
      </w:r>
      <w:r w:rsidRPr="009E0235">
        <w:rPr>
          <w:rFonts w:ascii="Times New Roman" w:hAnsi="Times New Roman" w:cs="Times New Roman"/>
          <w:sz w:val="30"/>
          <w:szCs w:val="30"/>
        </w:rPr>
        <w:t xml:space="preserve">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8"/>
          <w:sz w:val="30"/>
          <w:szCs w:val="30"/>
        </w:rPr>
        <w:t>Функционирование информационно-образовательной среды учреждения</w:t>
      </w:r>
      <w:r w:rsidRPr="009E0235">
        <w:rPr>
          <w:rFonts w:ascii="Times New Roman" w:hAnsi="Times New Roman" w:cs="Times New Roman"/>
          <w:sz w:val="30"/>
          <w:szCs w:val="30"/>
        </w:rPr>
        <w:t xml:space="preserve"> высшего образования обеспечивается соответствующими средствами </w:t>
      </w:r>
      <w:r w:rsidRPr="009E0235">
        <w:rPr>
          <w:rFonts w:ascii="Times New Roman" w:hAnsi="Times New Roman" w:cs="Times New Roman"/>
          <w:spacing w:val="-6"/>
          <w:sz w:val="30"/>
          <w:szCs w:val="30"/>
        </w:rPr>
        <w:t>информационно-коммуникационных технологий и должно соответствовать</w:t>
      </w:r>
      <w:r w:rsidRPr="009E0235">
        <w:rPr>
          <w:rFonts w:ascii="Times New Roman" w:hAnsi="Times New Roman" w:cs="Times New Roman"/>
          <w:sz w:val="30"/>
          <w:szCs w:val="30"/>
        </w:rPr>
        <w:t xml:space="preserve"> законодательству.</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В случае применения дистанционных образовательных технологий </w:t>
      </w:r>
      <w:r w:rsidRPr="009E0235">
        <w:rPr>
          <w:rFonts w:ascii="Times New Roman" w:hAnsi="Times New Roman" w:cs="Times New Roman"/>
          <w:spacing w:val="-6"/>
          <w:sz w:val="30"/>
          <w:szCs w:val="30"/>
        </w:rPr>
        <w:t>допускается замена специально оборудованных помещений их виртуальными</w:t>
      </w:r>
      <w:r w:rsidRPr="009E0235">
        <w:rPr>
          <w:rFonts w:ascii="Times New Roman" w:hAnsi="Times New Roman" w:cs="Times New Roman"/>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6"/>
          <w:sz w:val="30"/>
          <w:szCs w:val="30"/>
        </w:rPr>
        <w:t>учебные дисциплины (модули) должны быть обеспечены современной</w:t>
      </w:r>
      <w:r w:rsidRPr="009E0235">
        <w:rPr>
          <w:rFonts w:ascii="Times New Roman" w:hAnsi="Times New Roman" w:cs="Times New Roman"/>
          <w:sz w:val="30"/>
          <w:szCs w:val="30"/>
        </w:rPr>
        <w:t xml:space="preserve"> учебной, справочной, иной литературой, учебными программами, учебно-</w:t>
      </w:r>
      <w:r w:rsidRPr="009E0235">
        <w:rPr>
          <w:rFonts w:ascii="Times New Roman" w:hAnsi="Times New Roman" w:cs="Times New Roman"/>
          <w:spacing w:val="-8"/>
          <w:sz w:val="30"/>
          <w:szCs w:val="30"/>
        </w:rPr>
        <w:t>методической документацией, информационно-аналитическими материалами,</w:t>
      </w:r>
      <w:r w:rsidRPr="009E0235">
        <w:rPr>
          <w:rFonts w:ascii="Times New Roman" w:hAnsi="Times New Roman" w:cs="Times New Roman"/>
          <w:sz w:val="30"/>
          <w:szCs w:val="30"/>
        </w:rPr>
        <w:t xml:space="preserve"> в том числе в электронном виде;</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bCs/>
          <w:sz w:val="30"/>
          <w:szCs w:val="30"/>
        </w:rPr>
        <w:t>должен быть обеспечен</w:t>
      </w:r>
      <w:r w:rsidRPr="009E0235">
        <w:rPr>
          <w:rFonts w:ascii="Times New Roman" w:hAnsi="Times New Roman" w:cs="Times New Roman"/>
          <w:sz w:val="30"/>
          <w:szCs w:val="30"/>
        </w:rPr>
        <w:t xml:space="preserve"> доступ для каждого </w:t>
      </w:r>
      <w:r w:rsidRPr="009E0235">
        <w:rPr>
          <w:rFonts w:ascii="Times New Roman" w:hAnsi="Times New Roman" w:cs="Times New Roman"/>
          <w:bCs/>
          <w:sz w:val="30"/>
          <w:szCs w:val="30"/>
        </w:rPr>
        <w:t>студента, курсанта, слушателя к библиотечным</w:t>
      </w:r>
      <w:r w:rsidRPr="009E0235">
        <w:rPr>
          <w:rFonts w:ascii="Times New Roman" w:hAnsi="Times New Roman" w:cs="Times New Roman"/>
          <w:sz w:val="30"/>
          <w:szCs w:val="30"/>
        </w:rPr>
        <w:t xml:space="preserve"> </w:t>
      </w:r>
      <w:r w:rsidRPr="009E0235">
        <w:rPr>
          <w:rFonts w:ascii="Times New Roman" w:hAnsi="Times New Roman" w:cs="Times New Roman"/>
          <w:bCs/>
          <w:sz w:val="30"/>
          <w:szCs w:val="30"/>
          <w:lang w:val="x-none"/>
        </w:rPr>
        <w:t xml:space="preserve">фондам, электронным средствам обучения, </w:t>
      </w:r>
      <w:r w:rsidRPr="009E0235">
        <w:rPr>
          <w:rFonts w:ascii="Times New Roman" w:hAnsi="Times New Roman" w:cs="Times New Roman"/>
          <w:spacing w:val="-6"/>
          <w:sz w:val="30"/>
          <w:szCs w:val="30"/>
          <w:lang w:val="x-none"/>
        </w:rPr>
        <w:t>электронным информационным ресурсам (локального доступа, удаленного</w:t>
      </w:r>
      <w:r w:rsidRPr="009E0235">
        <w:rPr>
          <w:rFonts w:ascii="Times New Roman" w:hAnsi="Times New Roman" w:cs="Times New Roman"/>
          <w:bCs/>
          <w:sz w:val="30"/>
          <w:szCs w:val="30"/>
          <w:lang w:val="x-none"/>
        </w:rPr>
        <w:t xml:space="preserve"> доступа) по всем учебным дисциплинам</w:t>
      </w:r>
      <w:r w:rsidRPr="009E0235">
        <w:rPr>
          <w:rFonts w:ascii="Times New Roman" w:hAnsi="Times New Roman" w:cs="Times New Roman"/>
          <w:bCs/>
          <w:sz w:val="30"/>
          <w:szCs w:val="30"/>
        </w:rPr>
        <w:t xml:space="preserve"> (модулям)</w:t>
      </w:r>
      <w:r w:rsidRPr="009E0235">
        <w:rPr>
          <w:rFonts w:ascii="Times New Roman" w:hAnsi="Times New Roman" w:cs="Times New Roman"/>
          <w:bCs/>
          <w:sz w:val="30"/>
          <w:szCs w:val="30"/>
          <w:lang w:val="x-none"/>
        </w:rPr>
        <w:t>.</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hAnsi="Times New Roman" w:cs="Times New Roman"/>
          <w:spacing w:val="-6"/>
          <w:sz w:val="30"/>
          <w:szCs w:val="30"/>
        </w:rPr>
        <w:t>(креативного и диалогового обучения, вариативных моделей самостоятельной</w:t>
      </w:r>
      <w:r w:rsidRPr="009E0235">
        <w:rPr>
          <w:rFonts w:ascii="Times New Roman" w:hAnsi="Times New Roman" w:cs="Times New Roman"/>
          <w:sz w:val="30"/>
          <w:szCs w:val="30"/>
        </w:rPr>
        <w:t xml:space="preserve"> работы, модульных и рейтинговых систем обучения, тестовых и других систем оценивания уровня компетенций и иное).</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E11B8D" w:rsidRPr="009E0235" w:rsidRDefault="00E11B8D" w:rsidP="00E11B8D">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 xml:space="preserve">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w:t>
      </w:r>
      <w:r w:rsidRPr="009E0235">
        <w:rPr>
          <w:rFonts w:ascii="Times New Roman" w:hAnsi="Times New Roman" w:cs="Times New Roman"/>
          <w:bCs/>
          <w:sz w:val="30"/>
          <w:szCs w:val="30"/>
        </w:rPr>
        <w:lastRenderedPageBreak/>
        <w:t>всего периода обучения;</w:t>
      </w:r>
    </w:p>
    <w:p w:rsidR="00E11B8D" w:rsidRPr="009E0235" w:rsidRDefault="00E11B8D" w:rsidP="00E11B8D">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sz w:val="30"/>
          <w:szCs w:val="30"/>
        </w:rPr>
        <w:t xml:space="preserve">представляется на русском и (или) белорусском </w:t>
      </w:r>
      <w:r w:rsidRPr="009E0235">
        <w:rPr>
          <w:rFonts w:ascii="Times New Roman" w:hAnsi="Times New Roman" w:cs="Times New Roman"/>
          <w:bCs/>
          <w:sz w:val="30"/>
          <w:szCs w:val="30"/>
        </w:rPr>
        <w:t>языке и английском языке;</w:t>
      </w:r>
    </w:p>
    <w:p w:rsidR="00E11B8D" w:rsidRPr="009E0235" w:rsidRDefault="00E11B8D" w:rsidP="00E11B8D">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hAnsi="Times New Roman" w:cs="Times New Roman"/>
          <w:sz w:val="30"/>
          <w:szCs w:val="30"/>
        </w:rPr>
        <w:t>знать, уметь, владеть</w:t>
      </w:r>
      <w:r w:rsidRPr="009E0235">
        <w:rPr>
          <w:rFonts w:ascii="Times New Roman" w:hAnsi="Times New Roman" w:cs="Times New Roman"/>
          <w:bCs/>
          <w:sz w:val="30"/>
          <w:szCs w:val="30"/>
        </w:rPr>
        <w:t xml:space="preserve">), семестр, </w:t>
      </w:r>
      <w:proofErr w:type="spellStart"/>
      <w:r w:rsidRPr="009E0235">
        <w:rPr>
          <w:rFonts w:ascii="Times New Roman" w:hAnsi="Times New Roman" w:cs="Times New Roman"/>
          <w:bCs/>
          <w:sz w:val="30"/>
          <w:szCs w:val="30"/>
        </w:rPr>
        <w:t>пререквизиты</w:t>
      </w:r>
      <w:proofErr w:type="spellEnd"/>
      <w:r w:rsidRPr="009E0235">
        <w:rPr>
          <w:rFonts w:ascii="Times New Roman" w:hAnsi="Times New Roman" w:cs="Times New Roman"/>
          <w:bCs/>
          <w:sz w:val="30"/>
          <w:szCs w:val="30"/>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E11B8D" w:rsidRPr="009E0235" w:rsidRDefault="00E11B8D" w:rsidP="00E11B8D">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объем описания учебной дисциплины (модуля) составляет максимум одну страницу;</w:t>
      </w:r>
    </w:p>
    <w:p w:rsidR="00E11B8D" w:rsidRPr="009E0235" w:rsidRDefault="00E11B8D" w:rsidP="00E11B8D">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sz w:val="30"/>
          <w:szCs w:val="30"/>
        </w:rPr>
        <w:t xml:space="preserve">каталог учебных дисциплин (модулей) </w:t>
      </w:r>
      <w:r w:rsidRPr="009E0235">
        <w:rPr>
          <w:rFonts w:ascii="Times New Roman" w:hAnsi="Times New Roman" w:cs="Times New Roman"/>
          <w:bCs/>
          <w:sz w:val="30"/>
          <w:szCs w:val="30"/>
        </w:rPr>
        <w:t xml:space="preserve">сопровождается структурной схемой образовательной программы высшего образования </w:t>
      </w:r>
      <w:r w:rsidRPr="009E0235">
        <w:rPr>
          <w:rFonts w:ascii="Times New Roman" w:hAnsi="Times New Roman" w:cs="Times New Roman"/>
          <w:bCs/>
          <w:sz w:val="30"/>
          <w:szCs w:val="30"/>
          <w:lang w:val="en-US"/>
        </w:rPr>
        <w:t>I</w:t>
      </w:r>
      <w:r w:rsidRPr="009E0235">
        <w:rPr>
          <w:rFonts w:ascii="Times New Roman" w:hAnsi="Times New Roman" w:cs="Times New Roman"/>
          <w:bCs/>
          <w:sz w:val="30"/>
          <w:szCs w:val="30"/>
        </w:rPr>
        <w:t xml:space="preserve"> ступени с зачетными единицами.</w:t>
      </w:r>
    </w:p>
    <w:p w:rsidR="00E11B8D" w:rsidRPr="009E0235" w:rsidRDefault="00E11B8D" w:rsidP="00E11B8D">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bCs/>
          <w:spacing w:val="-6"/>
          <w:sz w:val="30"/>
          <w:szCs w:val="30"/>
        </w:rPr>
        <w:t>Учреждения высшего образования вправе самостоятельно принимать</w:t>
      </w:r>
      <w:r w:rsidRPr="009E0235">
        <w:rPr>
          <w:rFonts w:ascii="Times New Roman" w:hAnsi="Times New Roman" w:cs="Times New Roman"/>
          <w:bCs/>
          <w:sz w:val="30"/>
          <w:szCs w:val="30"/>
        </w:rPr>
        <w:t xml:space="preserve"> решение о формате каталога </w:t>
      </w:r>
      <w:r w:rsidRPr="009E0235">
        <w:rPr>
          <w:rFonts w:ascii="Times New Roman" w:hAnsi="Times New Roman" w:cs="Times New Roman"/>
          <w:sz w:val="30"/>
          <w:szCs w:val="30"/>
        </w:rPr>
        <w:t xml:space="preserve">учебных дисциплин (модулей) </w:t>
      </w:r>
      <w:r w:rsidRPr="009E0235">
        <w:rPr>
          <w:rFonts w:ascii="Times New Roman" w:hAnsi="Times New Roman" w:cs="Times New Roman"/>
          <w:bCs/>
          <w:sz w:val="30"/>
          <w:szCs w:val="30"/>
        </w:rPr>
        <w:t>и последовательности представления информации.</w:t>
      </w:r>
    </w:p>
    <w:p w:rsidR="00E11B8D" w:rsidRPr="009E0235" w:rsidRDefault="00E11B8D" w:rsidP="00E11B8D">
      <w:pPr>
        <w:tabs>
          <w:tab w:val="num" w:pos="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8"/>
          <w:sz w:val="30"/>
          <w:szCs w:val="30"/>
        </w:rPr>
        <w:t>34. Требования к организации самостоятельной работы устанавливаются</w:t>
      </w:r>
      <w:r w:rsidRPr="009E0235">
        <w:rPr>
          <w:rFonts w:ascii="Times New Roman" w:hAnsi="Times New Roman" w:cs="Times New Roman"/>
          <w:sz w:val="30"/>
          <w:szCs w:val="30"/>
        </w:rPr>
        <w:t xml:space="preserve"> законодательством.</w:t>
      </w:r>
    </w:p>
    <w:p w:rsidR="00E11B8D" w:rsidRPr="009E0235" w:rsidRDefault="00E11B8D" w:rsidP="00E11B8D">
      <w:pPr>
        <w:widowControl w:val="0"/>
        <w:tabs>
          <w:tab w:val="num" w:pos="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35. Требования к организации идеологической и воспитательной </w:t>
      </w:r>
      <w:r w:rsidRPr="009E0235">
        <w:rPr>
          <w:rFonts w:ascii="Times New Roman" w:hAnsi="Times New Roman" w:cs="Times New Roman"/>
          <w:spacing w:val="-6"/>
          <w:sz w:val="30"/>
          <w:szCs w:val="30"/>
        </w:rPr>
        <w:t>работы устанавливаются в соответствии с рекомендациями по организации</w:t>
      </w:r>
      <w:r w:rsidRPr="009E0235">
        <w:rPr>
          <w:rFonts w:ascii="Times New Roman" w:hAnsi="Times New Roman" w:cs="Times New Roman"/>
          <w:sz w:val="30"/>
          <w:szCs w:val="30"/>
        </w:rPr>
        <w:t xml:space="preserve"> идеологической и воспитательной работы в учреждениях высшего образования и программно-планирующей документацией воспитания.</w:t>
      </w:r>
    </w:p>
    <w:p w:rsidR="00E11B8D" w:rsidRPr="009E0235" w:rsidRDefault="00E11B8D" w:rsidP="00E11B8D">
      <w:pPr>
        <w:pStyle w:val="a5"/>
        <w:tabs>
          <w:tab w:val="num" w:pos="0"/>
          <w:tab w:val="left" w:pos="709"/>
        </w:tabs>
        <w:spacing w:after="0"/>
        <w:ind w:left="0" w:firstLine="709"/>
        <w:jc w:val="both"/>
        <w:rPr>
          <w:sz w:val="30"/>
          <w:szCs w:val="30"/>
        </w:rPr>
      </w:pPr>
      <w:r w:rsidRPr="009E0235">
        <w:rPr>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E11B8D" w:rsidRPr="009E0235" w:rsidRDefault="00E11B8D" w:rsidP="00E11B8D">
      <w:pPr>
        <w:pStyle w:val="a5"/>
        <w:tabs>
          <w:tab w:val="num" w:pos="0"/>
          <w:tab w:val="left" w:pos="709"/>
        </w:tabs>
        <w:spacing w:after="0"/>
        <w:ind w:left="0" w:firstLine="709"/>
        <w:jc w:val="both"/>
        <w:rPr>
          <w:sz w:val="30"/>
          <w:szCs w:val="30"/>
        </w:rPr>
      </w:pPr>
      <w:r w:rsidRPr="009E0235">
        <w:rPr>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sz w:val="30"/>
          <w:szCs w:val="30"/>
          <w:lang w:val="en-US"/>
        </w:rPr>
        <w:t>I</w:t>
      </w:r>
      <w:r w:rsidRPr="009E0235">
        <w:rPr>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E11B8D" w:rsidRPr="009E0235" w:rsidRDefault="00E11B8D" w:rsidP="00E11B8D">
      <w:pPr>
        <w:pStyle w:val="a5"/>
        <w:tabs>
          <w:tab w:val="num" w:pos="0"/>
          <w:tab w:val="left" w:pos="709"/>
        </w:tabs>
        <w:spacing w:after="0"/>
        <w:ind w:left="0" w:firstLine="709"/>
        <w:jc w:val="both"/>
        <w:rPr>
          <w:spacing w:val="-4"/>
          <w:sz w:val="30"/>
          <w:szCs w:val="30"/>
        </w:rPr>
      </w:pPr>
      <w:r w:rsidRPr="009E0235">
        <w:rPr>
          <w:sz w:val="30"/>
          <w:szCs w:val="30"/>
        </w:rPr>
        <w:t xml:space="preserve">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w:t>
      </w:r>
      <w:r w:rsidRPr="009E0235">
        <w:rPr>
          <w:spacing w:val="-4"/>
          <w:sz w:val="30"/>
          <w:szCs w:val="30"/>
        </w:rPr>
        <w:t>конкретных специальных знаний и отсутствием общепринятых алгоритмов.</w:t>
      </w:r>
    </w:p>
    <w:p w:rsidR="003D5D52" w:rsidRPr="009E0235" w:rsidRDefault="003D5D52" w:rsidP="00E11B8D">
      <w:pPr>
        <w:tabs>
          <w:tab w:val="left" w:pos="709"/>
          <w:tab w:val="left" w:pos="1134"/>
        </w:tabs>
        <w:spacing w:after="0" w:line="240" w:lineRule="auto"/>
        <w:jc w:val="center"/>
        <w:rPr>
          <w:rFonts w:ascii="Times New Roman" w:hAnsi="Times New Roman" w:cs="Times New Roman"/>
          <w:b/>
          <w:sz w:val="30"/>
          <w:szCs w:val="30"/>
          <w:lang w:eastAsia="x-none"/>
        </w:rPr>
      </w:pPr>
    </w:p>
    <w:p w:rsidR="00E11B8D" w:rsidRPr="009E0235" w:rsidRDefault="00E11B8D" w:rsidP="00E11B8D">
      <w:pPr>
        <w:tabs>
          <w:tab w:val="left" w:pos="709"/>
          <w:tab w:val="left" w:pos="1134"/>
        </w:tabs>
        <w:spacing w:after="0" w:line="240" w:lineRule="auto"/>
        <w:jc w:val="center"/>
        <w:rPr>
          <w:rFonts w:ascii="Times New Roman" w:hAnsi="Times New Roman" w:cs="Times New Roman"/>
          <w:b/>
          <w:bCs/>
          <w:sz w:val="30"/>
          <w:szCs w:val="30"/>
          <w:lang w:val="x-none" w:eastAsia="x-none"/>
        </w:rPr>
      </w:pPr>
      <w:r w:rsidRPr="009E0235">
        <w:rPr>
          <w:rFonts w:ascii="Times New Roman" w:hAnsi="Times New Roman" w:cs="Times New Roman"/>
          <w:b/>
          <w:sz w:val="30"/>
          <w:szCs w:val="30"/>
          <w:lang w:eastAsia="x-none"/>
        </w:rPr>
        <w:t>ГЛАВА 7</w:t>
      </w:r>
    </w:p>
    <w:p w:rsidR="00E11B8D" w:rsidRPr="009E0235" w:rsidRDefault="00E11B8D" w:rsidP="00E11B8D">
      <w:pPr>
        <w:tabs>
          <w:tab w:val="left" w:pos="709"/>
          <w:tab w:val="left" w:pos="1134"/>
        </w:tabs>
        <w:spacing w:after="0" w:line="240" w:lineRule="auto"/>
        <w:jc w:val="center"/>
        <w:rPr>
          <w:rFonts w:ascii="Times New Roman" w:hAnsi="Times New Roman" w:cs="Times New Roman"/>
          <w:b/>
          <w:sz w:val="30"/>
          <w:szCs w:val="30"/>
          <w:lang w:val="x-none" w:eastAsia="x-none"/>
        </w:rPr>
      </w:pPr>
      <w:r w:rsidRPr="009E0235">
        <w:rPr>
          <w:rFonts w:ascii="Times New Roman" w:hAnsi="Times New Roman" w:cs="Times New Roman"/>
          <w:b/>
          <w:bCs/>
          <w:sz w:val="30"/>
          <w:szCs w:val="30"/>
          <w:lang w:val="x-none" w:eastAsia="x-none"/>
        </w:rPr>
        <w:t>ТРЕБОВАНИЯ К ИТОГОВОЙ АТТЕСТАЦИИ</w:t>
      </w:r>
    </w:p>
    <w:p w:rsidR="00E11B8D" w:rsidRPr="009E0235" w:rsidRDefault="00E11B8D" w:rsidP="00E11B8D">
      <w:pPr>
        <w:pStyle w:val="a5"/>
        <w:tabs>
          <w:tab w:val="num" w:pos="0"/>
          <w:tab w:val="left" w:pos="709"/>
        </w:tabs>
        <w:spacing w:after="0"/>
        <w:ind w:left="0" w:firstLine="709"/>
        <w:jc w:val="both"/>
        <w:rPr>
          <w:bCs/>
          <w:sz w:val="30"/>
          <w:szCs w:val="30"/>
        </w:rPr>
      </w:pP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z w:val="30"/>
          <w:szCs w:val="30"/>
        </w:rPr>
        <w:t>39. Итоговая аттестация осуществляется государственной экзаменационной комиссией.</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E11B8D" w:rsidRPr="009E0235" w:rsidRDefault="00E11B8D" w:rsidP="00E11B8D">
      <w:pPr>
        <w:pStyle w:val="a3"/>
        <w:spacing w:after="0"/>
        <w:ind w:firstLine="720"/>
        <w:jc w:val="both"/>
        <w:rPr>
          <w:bCs/>
          <w:sz w:val="30"/>
          <w:szCs w:val="30"/>
        </w:rPr>
      </w:pPr>
      <w:r w:rsidRPr="009E0235">
        <w:rPr>
          <w:bCs/>
          <w:sz w:val="30"/>
          <w:szCs w:val="30"/>
        </w:rPr>
        <w:t xml:space="preserve">Итоговая аттестация студентов, курсантов, слушателей при освоении </w:t>
      </w:r>
      <w:r w:rsidRPr="009E0235">
        <w:rPr>
          <w:bCs/>
          <w:spacing w:val="-8"/>
          <w:sz w:val="30"/>
          <w:szCs w:val="30"/>
        </w:rPr>
        <w:t>образовательной программы высшего образования I ступени по специальности</w:t>
      </w:r>
      <w:r w:rsidRPr="009E0235">
        <w:rPr>
          <w:bCs/>
          <w:sz w:val="30"/>
          <w:szCs w:val="30"/>
        </w:rPr>
        <w:t xml:space="preserve"> </w:t>
      </w:r>
      <w:r w:rsidRPr="009E0235">
        <w:rPr>
          <w:bCs/>
          <w:spacing w:val="-8"/>
          <w:sz w:val="30"/>
          <w:szCs w:val="30"/>
        </w:rPr>
        <w:t>1-28 01 02 «Электронный маркетинг» проводится в форме защиты дипломного</w:t>
      </w:r>
      <w:r w:rsidRPr="009E0235">
        <w:rPr>
          <w:bCs/>
          <w:sz w:val="30"/>
          <w:szCs w:val="30"/>
        </w:rPr>
        <w:t xml:space="preserve"> проекта (дипломной работы).</w:t>
      </w:r>
    </w:p>
    <w:p w:rsidR="00E11B8D" w:rsidRPr="009E0235" w:rsidRDefault="00E11B8D" w:rsidP="00E11B8D">
      <w:pPr>
        <w:pStyle w:val="a5"/>
        <w:tabs>
          <w:tab w:val="num" w:pos="0"/>
          <w:tab w:val="left" w:pos="709"/>
        </w:tabs>
        <w:spacing w:after="0"/>
        <w:ind w:left="0" w:firstLine="709"/>
        <w:jc w:val="both"/>
        <w:rPr>
          <w:sz w:val="30"/>
          <w:szCs w:val="30"/>
        </w:rPr>
      </w:pPr>
      <w:r w:rsidRPr="009E0235">
        <w:rPr>
          <w:spacing w:val="-6"/>
          <w:sz w:val="30"/>
          <w:szCs w:val="30"/>
        </w:rPr>
        <w:t>При подготовке к итоговой аттестации формируются или развиваются</w:t>
      </w:r>
      <w:r w:rsidRPr="009E0235">
        <w:rPr>
          <w:sz w:val="30"/>
          <w:szCs w:val="30"/>
        </w:rPr>
        <w:t xml:space="preserve"> компетенции, приведенные в таблице 2 настоящего образовательного стандарта.</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bCs/>
          <w:spacing w:val="-8"/>
          <w:sz w:val="30"/>
          <w:szCs w:val="30"/>
        </w:rPr>
        <w:t>40. </w:t>
      </w:r>
      <w:r w:rsidRPr="009E0235">
        <w:rPr>
          <w:bCs/>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E11B8D" w:rsidRPr="009E0235" w:rsidRDefault="00E11B8D" w:rsidP="00E11B8D">
      <w:pPr>
        <w:pStyle w:val="a5"/>
        <w:tabs>
          <w:tab w:val="num" w:pos="0"/>
          <w:tab w:val="left" w:pos="709"/>
        </w:tabs>
        <w:spacing w:after="0"/>
        <w:ind w:left="0" w:firstLine="709"/>
        <w:jc w:val="both"/>
        <w:rPr>
          <w:bCs/>
          <w:sz w:val="30"/>
          <w:szCs w:val="30"/>
        </w:rPr>
      </w:pPr>
      <w:r w:rsidRPr="009E0235">
        <w:rPr>
          <w:spacing w:val="-8"/>
          <w:sz w:val="30"/>
          <w:szCs w:val="30"/>
        </w:rPr>
        <w:t>Тематика дипломных проектов (дипломных работ) должна определяться</w:t>
      </w:r>
      <w:r w:rsidRPr="009E0235">
        <w:rPr>
          <w:sz w:val="30"/>
          <w:szCs w:val="30"/>
        </w:rPr>
        <w:t xml:space="preserve"> актуальностью и практической значимостью.</w:t>
      </w:r>
    </w:p>
    <w:p w:rsidR="0087668F" w:rsidRPr="009E0235" w:rsidRDefault="0087668F"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87668F" w:rsidRPr="009E0235" w:rsidSect="00C32EC7">
          <w:footerReference w:type="first" r:id="rId14"/>
          <w:footnotePr>
            <w:numRestart w:val="eachSect"/>
          </w:footnotePr>
          <w:pgSz w:w="11906" w:h="16838"/>
          <w:pgMar w:top="1134" w:right="567" w:bottom="1134" w:left="1701" w:header="720" w:footer="720" w:gutter="0"/>
          <w:pgNumType w:start="1"/>
          <w:cols w:space="708"/>
          <w:titlePg/>
          <w:docGrid w:linePitch="408"/>
        </w:sectPr>
      </w:pPr>
    </w:p>
    <w:p w:rsidR="00124041" w:rsidRPr="009E0235" w:rsidRDefault="00124041" w:rsidP="00124041">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124041" w:rsidRPr="009E0235" w:rsidRDefault="00124041" w:rsidP="001240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124041" w:rsidRPr="009E0235" w:rsidRDefault="00124041" w:rsidP="00DC274F">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124041" w:rsidRPr="009E0235" w:rsidRDefault="00124041" w:rsidP="00DC274F">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124041" w:rsidRPr="009E0235" w:rsidRDefault="00124041" w:rsidP="00DC274F">
      <w:pPr>
        <w:spacing w:line="280" w:lineRule="exact"/>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 24</w:t>
      </w:r>
    </w:p>
    <w:p w:rsidR="000D3117" w:rsidRPr="009E0235" w:rsidRDefault="000D3117" w:rsidP="00DC274F">
      <w:pPr>
        <w:spacing w:after="0" w:line="240" w:lineRule="auto"/>
        <w:jc w:val="center"/>
        <w:rPr>
          <w:rFonts w:ascii="Times New Roman" w:eastAsia="Times New Roman" w:hAnsi="Times New Roman" w:cs="Times New Roman"/>
          <w:b/>
          <w:bCs/>
          <w:caps/>
          <w:sz w:val="30"/>
          <w:szCs w:val="30"/>
          <w:lang w:eastAsia="ru-RU"/>
        </w:rPr>
      </w:pPr>
    </w:p>
    <w:p w:rsidR="000D3117" w:rsidRPr="009E0235" w:rsidRDefault="000D3117" w:rsidP="00DC274F">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0D3117" w:rsidRPr="009E0235" w:rsidRDefault="000D3117" w:rsidP="000D3117">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0D3117" w:rsidRPr="009E0235" w:rsidRDefault="000D3117" w:rsidP="000D3117">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w:t>
      </w:r>
      <w:r w:rsidRPr="009E0235">
        <w:rPr>
          <w:rFonts w:ascii="Times New Roman" w:eastAsia="Times New Roman" w:hAnsi="Times New Roman" w:cs="Times New Roman"/>
          <w:sz w:val="30"/>
          <w:szCs w:val="24"/>
          <w:lang w:eastAsia="ru-RU"/>
        </w:rPr>
        <w:t>ОСВО 1-36 04 01-2021</w:t>
      </w:r>
      <w:r w:rsidRPr="009E0235">
        <w:rPr>
          <w:rFonts w:ascii="Times New Roman" w:eastAsia="Times New Roman" w:hAnsi="Times New Roman" w:cs="Times New Roman"/>
          <w:sz w:val="30"/>
          <w:szCs w:val="30"/>
          <w:lang w:eastAsia="ru-RU"/>
        </w:rPr>
        <w:t>)</w:t>
      </w:r>
    </w:p>
    <w:p w:rsidR="000D3117" w:rsidRPr="009E0235" w:rsidRDefault="000D3117" w:rsidP="000D3117">
      <w:pPr>
        <w:spacing w:after="0" w:line="240" w:lineRule="auto"/>
        <w:jc w:val="both"/>
        <w:rPr>
          <w:rFonts w:ascii="Times New Roman" w:eastAsia="Times New Roman" w:hAnsi="Times New Roman" w:cs="Times New Roman"/>
          <w:sz w:val="30"/>
          <w:szCs w:val="30"/>
          <w:lang w:eastAsia="ru-RU"/>
        </w:rPr>
      </w:pPr>
    </w:p>
    <w:p w:rsidR="000D3117" w:rsidRPr="009E0235" w:rsidRDefault="000D3117" w:rsidP="000D3117">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0D3117" w:rsidRPr="009E0235" w:rsidRDefault="000D3117" w:rsidP="000D3117">
      <w:pPr>
        <w:tabs>
          <w:tab w:val="left" w:pos="10287"/>
        </w:tabs>
        <w:spacing w:after="0" w:line="240" w:lineRule="auto"/>
        <w:jc w:val="both"/>
        <w:rPr>
          <w:rFonts w:ascii="Times New Roman" w:eastAsia="Times New Roman" w:hAnsi="Times New Roman" w:cs="Times New Roman"/>
          <w:spacing w:val="-6"/>
          <w:sz w:val="30"/>
          <w:szCs w:val="24"/>
          <w:lang w:eastAsia="ru-RU"/>
        </w:rPr>
      </w:pPr>
      <w:r w:rsidRPr="009E0235">
        <w:rPr>
          <w:rFonts w:ascii="Times New Roman" w:eastAsia="Times New Roman" w:hAnsi="Times New Roman" w:cs="Times New Roman"/>
          <w:b/>
          <w:spacing w:val="-6"/>
          <w:sz w:val="30"/>
          <w:szCs w:val="24"/>
          <w:lang w:eastAsia="ru-RU"/>
        </w:rPr>
        <w:t xml:space="preserve">Специальность </w:t>
      </w:r>
      <w:r w:rsidRPr="009E0235">
        <w:rPr>
          <w:rFonts w:ascii="Times New Roman" w:eastAsia="Times New Roman" w:hAnsi="Times New Roman" w:cs="Times New Roman"/>
          <w:spacing w:val="-6"/>
          <w:sz w:val="30"/>
          <w:szCs w:val="24"/>
          <w:lang w:eastAsia="ru-RU"/>
        </w:rPr>
        <w:t>1-36 04 01 Программно-управляемые электронно-оптические системы</w:t>
      </w:r>
    </w:p>
    <w:p w:rsidR="000D3117" w:rsidRPr="009E0235" w:rsidRDefault="000D3117" w:rsidP="000D3117">
      <w:pPr>
        <w:widowControl w:val="0"/>
        <w:tabs>
          <w:tab w:val="left" w:pos="10260"/>
        </w:tabs>
        <w:autoSpaceDE w:val="0"/>
        <w:autoSpaceDN w:val="0"/>
        <w:spacing w:after="0" w:line="240" w:lineRule="auto"/>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Инженер-электроник-программист</w:t>
      </w:r>
    </w:p>
    <w:p w:rsidR="000D3117" w:rsidRPr="009E0235" w:rsidRDefault="000D3117" w:rsidP="000D3117">
      <w:pPr>
        <w:spacing w:after="0" w:line="240" w:lineRule="auto"/>
        <w:jc w:val="both"/>
        <w:rPr>
          <w:rFonts w:ascii="Times New Roman" w:eastAsia="Times New Roman" w:hAnsi="Times New Roman" w:cs="Times New Roman"/>
          <w:sz w:val="30"/>
          <w:szCs w:val="30"/>
          <w:lang w:val="be-BY" w:eastAsia="ru-RU"/>
        </w:rPr>
      </w:pPr>
    </w:p>
    <w:p w:rsidR="000D3117" w:rsidRPr="009E0235" w:rsidRDefault="000D3117" w:rsidP="000D3117">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0D3117" w:rsidRPr="009E0235" w:rsidRDefault="000D3117" w:rsidP="000D3117">
      <w:pPr>
        <w:tabs>
          <w:tab w:val="left" w:pos="10384"/>
        </w:tabs>
        <w:spacing w:after="0" w:line="240" w:lineRule="auto"/>
        <w:jc w:val="both"/>
        <w:rPr>
          <w:rFonts w:ascii="Times New Roman" w:eastAsia="Times New Roman" w:hAnsi="Times New Roman" w:cs="Times New Roman"/>
          <w:sz w:val="30"/>
          <w:szCs w:val="30"/>
          <w:lang w:eastAsia="ru-RU"/>
        </w:rPr>
      </w:pPr>
      <w:proofErr w:type="spellStart"/>
      <w:r w:rsidRPr="009E0235">
        <w:rPr>
          <w:rFonts w:ascii="Times New Roman" w:eastAsia="Times New Roman" w:hAnsi="Times New Roman" w:cs="Times New Roman"/>
          <w:b/>
          <w:sz w:val="30"/>
          <w:szCs w:val="30"/>
          <w:lang w:eastAsia="ru-RU"/>
        </w:rPr>
        <w:t>Спецыяльнасць</w:t>
      </w:r>
      <w:proofErr w:type="spellEnd"/>
      <w:r w:rsidRPr="009E0235">
        <w:rPr>
          <w:rFonts w:ascii="Times New Roman" w:eastAsia="Times New Roman" w:hAnsi="Times New Roman" w:cs="Times New Roman"/>
          <w:b/>
          <w:spacing w:val="3"/>
          <w:sz w:val="30"/>
          <w:szCs w:val="30"/>
          <w:lang w:eastAsia="ru-RU"/>
        </w:rPr>
        <w:t xml:space="preserve"> </w:t>
      </w:r>
      <w:r w:rsidRPr="009E0235">
        <w:rPr>
          <w:rFonts w:ascii="Times New Roman" w:eastAsia="Times New Roman" w:hAnsi="Times New Roman" w:cs="Times New Roman"/>
          <w:sz w:val="30"/>
          <w:szCs w:val="30"/>
          <w:lang w:eastAsia="ru-RU"/>
        </w:rPr>
        <w:t xml:space="preserve">1-36 04 01 </w:t>
      </w:r>
      <w:proofErr w:type="spellStart"/>
      <w:r w:rsidRPr="009E0235">
        <w:rPr>
          <w:rFonts w:ascii="Times New Roman" w:eastAsia="Times New Roman" w:hAnsi="Times New Roman" w:cs="Times New Roman"/>
          <w:sz w:val="30"/>
          <w:szCs w:val="30"/>
          <w:lang w:eastAsia="ru-RU"/>
        </w:rPr>
        <w:t>Праграмна-кiраваныя</w:t>
      </w:r>
      <w:proofErr w:type="spellEnd"/>
      <w:r w:rsidRPr="009E0235">
        <w:rPr>
          <w:rFonts w:ascii="Times New Roman" w:eastAsia="Times New Roman" w:hAnsi="Times New Roman" w:cs="Times New Roman"/>
          <w:sz w:val="30"/>
          <w:szCs w:val="30"/>
          <w:lang w:eastAsia="ru-RU"/>
        </w:rPr>
        <w:t xml:space="preserve"> </w:t>
      </w:r>
      <w:proofErr w:type="spellStart"/>
      <w:r w:rsidRPr="009E0235">
        <w:rPr>
          <w:rFonts w:ascii="Times New Roman" w:eastAsia="Times New Roman" w:hAnsi="Times New Roman" w:cs="Times New Roman"/>
          <w:sz w:val="30"/>
          <w:szCs w:val="30"/>
          <w:lang w:eastAsia="ru-RU"/>
        </w:rPr>
        <w:t>электронна-аптычныя</w:t>
      </w:r>
      <w:proofErr w:type="spellEnd"/>
      <w:r w:rsidRPr="009E0235">
        <w:rPr>
          <w:rFonts w:ascii="Times New Roman" w:eastAsia="Times New Roman" w:hAnsi="Times New Roman" w:cs="Times New Roman"/>
          <w:sz w:val="30"/>
          <w:szCs w:val="30"/>
          <w:lang w:eastAsia="ru-RU"/>
        </w:rPr>
        <w:t xml:space="preserve"> </w:t>
      </w:r>
      <w:proofErr w:type="spellStart"/>
      <w:r w:rsidRPr="009E0235">
        <w:rPr>
          <w:rFonts w:ascii="Times New Roman" w:eastAsia="Times New Roman" w:hAnsi="Times New Roman" w:cs="Times New Roman"/>
          <w:sz w:val="30"/>
          <w:szCs w:val="30"/>
          <w:lang w:eastAsia="ru-RU"/>
        </w:rPr>
        <w:t>сiстэмы</w:t>
      </w:r>
      <w:proofErr w:type="spellEnd"/>
    </w:p>
    <w:p w:rsidR="000D3117" w:rsidRPr="009E0235" w:rsidRDefault="000D3117" w:rsidP="000D3117">
      <w:pPr>
        <w:spacing w:after="0" w:line="240" w:lineRule="auto"/>
        <w:rPr>
          <w:rFonts w:ascii="Times New Roman" w:eastAsia="Times New Roman" w:hAnsi="Times New Roman" w:cs="Times New Roman"/>
          <w:sz w:val="30"/>
          <w:szCs w:val="30"/>
          <w:lang w:eastAsia="ru-RU"/>
        </w:rPr>
      </w:pPr>
      <w:proofErr w:type="spellStart"/>
      <w:r w:rsidRPr="009E0235">
        <w:rPr>
          <w:rFonts w:ascii="Times New Roman" w:eastAsia="Times New Roman" w:hAnsi="Times New Roman" w:cs="Times New Roman"/>
          <w:b/>
          <w:sz w:val="30"/>
          <w:szCs w:val="30"/>
          <w:lang w:eastAsia="ru-RU"/>
        </w:rPr>
        <w:t>Кваліфікацыя</w:t>
      </w:r>
      <w:proofErr w:type="spellEnd"/>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30"/>
          <w:lang w:val="en-US" w:eastAsia="ru-RU"/>
        </w:rPr>
        <w:t>I</w:t>
      </w:r>
      <w:proofErr w:type="spellStart"/>
      <w:r w:rsidRPr="009E0235">
        <w:rPr>
          <w:rFonts w:ascii="Times New Roman" w:eastAsia="Times New Roman" w:hAnsi="Times New Roman" w:cs="Times New Roman"/>
          <w:sz w:val="30"/>
          <w:szCs w:val="30"/>
          <w:lang w:eastAsia="ru-RU"/>
        </w:rPr>
        <w:t>нжынер</w:t>
      </w:r>
      <w:proofErr w:type="spellEnd"/>
      <w:r w:rsidRPr="009E0235">
        <w:rPr>
          <w:rFonts w:ascii="Times New Roman" w:eastAsia="Times New Roman" w:hAnsi="Times New Roman" w:cs="Times New Roman"/>
          <w:sz w:val="30"/>
          <w:szCs w:val="30"/>
          <w:lang w:eastAsia="ru-RU"/>
        </w:rPr>
        <w:t>-электрон</w:t>
      </w:r>
      <w:proofErr w:type="spellStart"/>
      <w:r w:rsidRPr="009E0235">
        <w:rPr>
          <w:rFonts w:ascii="Times New Roman" w:eastAsia="Times New Roman" w:hAnsi="Times New Roman" w:cs="Times New Roman"/>
          <w:sz w:val="30"/>
          <w:szCs w:val="30"/>
          <w:lang w:val="en-US" w:eastAsia="ru-RU"/>
        </w:rPr>
        <w:t>i</w:t>
      </w:r>
      <w:proofErr w:type="spellEnd"/>
      <w:r w:rsidRPr="009E0235">
        <w:rPr>
          <w:rFonts w:ascii="Times New Roman" w:eastAsia="Times New Roman" w:hAnsi="Times New Roman" w:cs="Times New Roman"/>
          <w:sz w:val="30"/>
          <w:szCs w:val="30"/>
          <w:lang w:eastAsia="ru-RU"/>
        </w:rPr>
        <w:t>к-</w:t>
      </w:r>
      <w:proofErr w:type="spellStart"/>
      <w:r w:rsidRPr="009E0235">
        <w:rPr>
          <w:rFonts w:ascii="Times New Roman" w:eastAsia="Times New Roman" w:hAnsi="Times New Roman" w:cs="Times New Roman"/>
          <w:sz w:val="30"/>
          <w:szCs w:val="30"/>
          <w:lang w:eastAsia="ru-RU"/>
        </w:rPr>
        <w:t>праграм</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ст</w:t>
      </w:r>
      <w:proofErr w:type="spellEnd"/>
    </w:p>
    <w:p w:rsidR="000D3117" w:rsidRPr="009E0235" w:rsidRDefault="000D3117" w:rsidP="000D3117">
      <w:pPr>
        <w:spacing w:after="0" w:line="240" w:lineRule="auto"/>
        <w:jc w:val="both"/>
        <w:rPr>
          <w:rFonts w:ascii="Times New Roman" w:eastAsia="Times New Roman" w:hAnsi="Times New Roman" w:cs="Times New Roman"/>
          <w:sz w:val="30"/>
          <w:szCs w:val="30"/>
          <w:lang w:val="be-BY" w:eastAsia="ru-RU"/>
        </w:rPr>
      </w:pPr>
    </w:p>
    <w:p w:rsidR="000D3117" w:rsidRPr="009E0235" w:rsidRDefault="000D3117" w:rsidP="000D3117">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0D3117" w:rsidRPr="009E0235" w:rsidRDefault="000D3117" w:rsidP="00765807">
      <w:pPr>
        <w:tabs>
          <w:tab w:val="left" w:pos="10328"/>
        </w:tabs>
        <w:spacing w:after="0" w:line="240" w:lineRule="auto"/>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b/>
          <w:spacing w:val="2"/>
          <w:sz w:val="30"/>
          <w:szCs w:val="30"/>
          <w:lang w:val="en-US" w:eastAsia="ru-RU"/>
        </w:rPr>
        <w:t xml:space="preserve"> </w:t>
      </w:r>
      <w:r w:rsidRPr="009E0235">
        <w:rPr>
          <w:rFonts w:ascii="Times New Roman" w:eastAsia="Times New Roman" w:hAnsi="Times New Roman" w:cs="Times New Roman"/>
          <w:sz w:val="30"/>
          <w:szCs w:val="30"/>
          <w:lang w:val="en-US" w:eastAsia="ru-RU"/>
        </w:rPr>
        <w:t>1-36 04 01 Software-Controlled Electronic Optical Systems</w:t>
      </w:r>
    </w:p>
    <w:p w:rsidR="000D3117" w:rsidRPr="009E0235" w:rsidRDefault="000D3117" w:rsidP="00765807">
      <w:pPr>
        <w:spacing w:after="0" w:line="240" w:lineRule="auto"/>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 xml:space="preserve">Qualification </w:t>
      </w:r>
      <w:r w:rsidRPr="009E0235">
        <w:rPr>
          <w:rFonts w:ascii="Times New Roman" w:eastAsia="Times New Roman" w:hAnsi="Times New Roman" w:cs="Times New Roman"/>
          <w:sz w:val="30"/>
          <w:szCs w:val="30"/>
          <w:lang w:val="en-US" w:eastAsia="ru-RU"/>
        </w:rPr>
        <w:t xml:space="preserve">Electronic and Software Engineer </w:t>
      </w:r>
    </w:p>
    <w:p w:rsidR="000D3117" w:rsidRPr="009E0235" w:rsidRDefault="000D3117" w:rsidP="000D3117">
      <w:pPr>
        <w:shd w:val="clear" w:color="auto" w:fill="FFFFFF"/>
        <w:spacing w:after="0" w:line="240" w:lineRule="auto"/>
        <w:jc w:val="center"/>
        <w:rPr>
          <w:rFonts w:ascii="Times New Roman" w:eastAsia="Times New Roman" w:hAnsi="Times New Roman" w:cs="Times New Roman"/>
          <w:b/>
          <w:bCs/>
          <w:color w:val="242424"/>
          <w:sz w:val="30"/>
          <w:szCs w:val="30"/>
          <w:lang w:val="en-US" w:eastAsia="ru-RU"/>
        </w:rPr>
      </w:pPr>
    </w:p>
    <w:p w:rsidR="000D3117" w:rsidRPr="009E0235" w:rsidRDefault="000D3117" w:rsidP="000D3117">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0D3117" w:rsidRPr="009E0235" w:rsidRDefault="000D3117" w:rsidP="000D3117">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p>
    <w:p w:rsidR="000D3117" w:rsidRPr="009E0235" w:rsidRDefault="000D3117" w:rsidP="000D3117">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1-36 04 01 «Программно-управляемые электронно-оптические системы»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8"/>
          <w:sz w:val="30"/>
          <w:szCs w:val="30"/>
          <w:lang w:val="en-US" w:eastAsia="ru-RU"/>
        </w:rPr>
        <w:t>I </w:t>
      </w:r>
      <w:r w:rsidRPr="009E0235">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rsidR="000D3117" w:rsidRPr="009E0235" w:rsidRDefault="000D3117" w:rsidP="000D3117">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1-36 04 01 «Программно-управляемые электронно-оптические системы».</w:t>
      </w:r>
    </w:p>
    <w:p w:rsidR="000D3117" w:rsidRPr="009E0235" w:rsidRDefault="000D3117" w:rsidP="000D311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2. В настоящем образовательном стандарт</w:t>
      </w:r>
      <w:r w:rsidR="00455293">
        <w:rPr>
          <w:rFonts w:ascii="Times New Roman" w:eastAsia="Times New Roman" w:hAnsi="Times New Roman" w:cs="Times New Roman"/>
          <w:sz w:val="30"/>
          <w:szCs w:val="30"/>
          <w:lang w:eastAsia="ru-RU"/>
        </w:rPr>
        <w:t>е использованы ссылки на</w:t>
      </w:r>
      <w:r w:rsidRPr="009E0235">
        <w:rPr>
          <w:rFonts w:ascii="Times New Roman" w:eastAsia="Times New Roman" w:hAnsi="Times New Roman" w:cs="Times New Roman"/>
          <w:sz w:val="30"/>
          <w:szCs w:val="30"/>
          <w:lang w:eastAsia="ru-RU"/>
        </w:rPr>
        <w:t>:</w:t>
      </w:r>
    </w:p>
    <w:p w:rsidR="00124041" w:rsidRPr="009E0235" w:rsidRDefault="00124041" w:rsidP="00124041">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124041" w:rsidRPr="009E0235" w:rsidRDefault="00124041" w:rsidP="00124041">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124041" w:rsidRPr="009E0235" w:rsidRDefault="00124041" w:rsidP="00124041">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124041" w:rsidRPr="009E0235" w:rsidRDefault="00124041" w:rsidP="00124041">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0D3117" w:rsidRPr="009E0235" w:rsidRDefault="000D3117" w:rsidP="000D311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компетентность – способность применять знания и навыки для достижения намеченных результатов (СТБ ISO 9000-2015);</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rsidR="000D3117" w:rsidRPr="009E0235" w:rsidRDefault="000D3117" w:rsidP="000D3117">
      <w:pPr>
        <w:spacing w:after="0" w:line="240" w:lineRule="auto"/>
        <w:ind w:right="-1"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rsidR="000D3117" w:rsidRPr="009E0235" w:rsidRDefault="000D3117" w:rsidP="000D3117">
      <w:pPr>
        <w:spacing w:after="0" w:line="240" w:lineRule="auto"/>
        <w:ind w:right="-1"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6"/>
          <w:sz w:val="30"/>
          <w:szCs w:val="30"/>
          <w:lang w:eastAsia="ru-RU"/>
        </w:rPr>
        <w:t xml:space="preserve">программно-управляемые электронно-оптические системы (ПУЭОС) – </w:t>
      </w:r>
      <w:r w:rsidRPr="009E0235">
        <w:rPr>
          <w:rFonts w:ascii="Times New Roman" w:eastAsia="Times New Roman" w:hAnsi="Times New Roman" w:cs="Times New Roman"/>
          <w:spacing w:val="-8"/>
          <w:sz w:val="30"/>
          <w:szCs w:val="30"/>
          <w:lang w:eastAsia="ru-RU"/>
        </w:rPr>
        <w:t>совокупность устройств и приспособлений, программного и информационного обеспечения, предназначенных для получения и формирования концентрированных энергетических потоков различной природы (электронных, ионных, рентгеновских, световых, акустических), используемых в качестве эффективного технологического инструмента для обработки материалов и контроля, диагностики и управления в производстве изделий электронной техники, общего и точного электронного машиностроения;</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специализированные компетенции – компетенции, формируемые в соответствии с требованиями к специалисту с высшим образованием I</w:t>
      </w:r>
      <w:r w:rsidR="00B42A5D" w:rsidRPr="009E0235">
        <w:rPr>
          <w:rFonts w:ascii="Times New Roman" w:eastAsia="Times New Roman" w:hAnsi="Times New Roman" w:cs="Times New Roman"/>
          <w:sz w:val="30"/>
          <w:szCs w:val="30"/>
          <w:lang w:val="be-BY" w:eastAsia="ru-RU"/>
        </w:rPr>
        <w:t> </w:t>
      </w:r>
      <w:r w:rsidRPr="009E0235">
        <w:rPr>
          <w:rFonts w:ascii="Times New Roman" w:eastAsia="Times New Roman" w:hAnsi="Times New Roman" w:cs="Times New Roman"/>
          <w:sz w:val="30"/>
          <w:szCs w:val="30"/>
          <w:lang w:eastAsia="ru-RU"/>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w:t>
      </w:r>
      <w:r w:rsidRPr="009E0235">
        <w:rPr>
          <w:rFonts w:ascii="Times New Roman" w:eastAsia="Times New Roman" w:hAnsi="Times New Roman" w:cs="Times New Roman"/>
          <w:spacing w:val="-2"/>
          <w:sz w:val="30"/>
          <w:szCs w:val="30"/>
          <w:lang w:eastAsia="ru-RU"/>
        </w:rPr>
        <w:t xml:space="preserve"> </w:t>
      </w:r>
      <w:r w:rsidRPr="009E0235">
        <w:rPr>
          <w:rFonts w:ascii="Times New Roman" w:eastAsia="Times New Roman" w:hAnsi="Times New Roman" w:cs="Times New Roman"/>
          <w:sz w:val="30"/>
          <w:szCs w:val="30"/>
          <w:lang w:eastAsia="ru-RU"/>
        </w:rPr>
        <w:t>образования;</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0D3117" w:rsidRPr="009E0235" w:rsidRDefault="000D3117" w:rsidP="000D3117">
      <w:pPr>
        <w:spacing w:after="0" w:line="240" w:lineRule="auto"/>
        <w:ind w:right="-1"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технологическая система – совокупность функционально взаимосвязанных средств технологического оснащения, предметов производства и исполнителей для выполнения в регламентированных условиях производства заданных технологических процессов или операций;</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w:t>
      </w:r>
      <w:r w:rsidRPr="009E0235">
        <w:rPr>
          <w:rFonts w:ascii="Times New Roman" w:eastAsia="Times New Roman" w:hAnsi="Times New Roman" w:cs="Times New Roman"/>
          <w:spacing w:val="-5"/>
          <w:sz w:val="30"/>
          <w:szCs w:val="30"/>
          <w:lang w:eastAsia="ru-RU"/>
        </w:rPr>
        <w:t xml:space="preserve">компетенции </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5"/>
          <w:sz w:val="30"/>
          <w:szCs w:val="30"/>
          <w:lang w:eastAsia="ru-RU"/>
        </w:rPr>
        <w:t xml:space="preserve">компетенции, </w:t>
      </w:r>
      <w:r w:rsidRPr="009E0235">
        <w:rPr>
          <w:rFonts w:ascii="Times New Roman" w:eastAsia="Times New Roman" w:hAnsi="Times New Roman" w:cs="Times New Roman"/>
          <w:spacing w:val="-4"/>
          <w:sz w:val="30"/>
          <w:szCs w:val="30"/>
          <w:lang w:eastAsia="ru-RU"/>
        </w:rPr>
        <w:t xml:space="preserve">формируемые </w:t>
      </w:r>
      <w:r w:rsidRPr="009E0235">
        <w:rPr>
          <w:rFonts w:ascii="Times New Roman" w:eastAsia="Times New Roman" w:hAnsi="Times New Roman" w:cs="Times New Roman"/>
          <w:sz w:val="30"/>
          <w:szCs w:val="30"/>
          <w:lang w:eastAsia="ru-RU"/>
        </w:rPr>
        <w:t xml:space="preserve">в </w:t>
      </w:r>
      <w:r w:rsidRPr="009E0235">
        <w:rPr>
          <w:rFonts w:ascii="Times New Roman" w:eastAsia="Times New Roman" w:hAnsi="Times New Roman" w:cs="Times New Roman"/>
          <w:spacing w:val="-5"/>
          <w:sz w:val="30"/>
          <w:szCs w:val="30"/>
          <w:lang w:eastAsia="ru-RU"/>
        </w:rPr>
        <w:t xml:space="preserve">соответствии </w:t>
      </w:r>
      <w:r w:rsidRPr="009E0235">
        <w:rPr>
          <w:rFonts w:ascii="Times New Roman" w:eastAsia="Times New Roman" w:hAnsi="Times New Roman" w:cs="Times New Roman"/>
          <w:sz w:val="30"/>
          <w:szCs w:val="30"/>
          <w:lang w:eastAsia="ru-RU"/>
        </w:rPr>
        <w:t>с требованиями к специалисту с высшим образованием I </w:t>
      </w:r>
      <w:r w:rsidRPr="009E0235">
        <w:rPr>
          <w:rFonts w:ascii="Times New Roman" w:eastAsia="Times New Roman" w:hAnsi="Times New Roman" w:cs="Times New Roman"/>
          <w:spacing w:val="-4"/>
          <w:sz w:val="30"/>
          <w:szCs w:val="30"/>
          <w:lang w:eastAsia="ru-RU"/>
        </w:rPr>
        <w:t xml:space="preserve">ступени </w:t>
      </w:r>
      <w:r w:rsidRPr="009E0235">
        <w:rPr>
          <w:rFonts w:ascii="Times New Roman" w:eastAsia="Times New Roman" w:hAnsi="Times New Roman" w:cs="Times New Roman"/>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w:t>
      </w:r>
      <w:r w:rsidRPr="009E0235">
        <w:rPr>
          <w:rFonts w:ascii="Times New Roman" w:eastAsia="Times New Roman" w:hAnsi="Times New Roman" w:cs="Times New Roman"/>
          <w:spacing w:val="-1"/>
          <w:sz w:val="30"/>
          <w:szCs w:val="30"/>
          <w:lang w:eastAsia="ru-RU"/>
        </w:rPr>
        <w:t xml:space="preserve"> </w:t>
      </w:r>
      <w:r w:rsidRPr="009E0235">
        <w:rPr>
          <w:rFonts w:ascii="Times New Roman" w:eastAsia="Times New Roman" w:hAnsi="Times New Roman" w:cs="Times New Roman"/>
          <w:sz w:val="30"/>
          <w:szCs w:val="30"/>
          <w:lang w:eastAsia="ru-RU"/>
        </w:rPr>
        <w:t>общества;</w:t>
      </w:r>
    </w:p>
    <w:p w:rsidR="000D3117" w:rsidRPr="009E0235" w:rsidRDefault="000D3117" w:rsidP="000D3117">
      <w:pPr>
        <w:spacing w:after="0" w:line="240" w:lineRule="auto"/>
        <w:ind w:right="-1"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электронное устройство – устройство, в котором использованы электронные элементы и </w:t>
      </w:r>
      <w:r w:rsidRPr="009E0235">
        <w:rPr>
          <w:rFonts w:ascii="Times New Roman" w:eastAsia="Times New Roman" w:hAnsi="Times New Roman" w:cs="Times New Roman"/>
          <w:color w:val="000000"/>
          <w:sz w:val="30"/>
          <w:szCs w:val="30"/>
          <w:lang w:eastAsia="ru-RU"/>
        </w:rPr>
        <w:t xml:space="preserve">которое предназначено для выполнения определенных </w:t>
      </w:r>
      <w:r w:rsidRPr="009E0235">
        <w:rPr>
          <w:rFonts w:ascii="Times New Roman" w:eastAsia="Times New Roman" w:hAnsi="Times New Roman" w:cs="Times New Roman"/>
          <w:sz w:val="30"/>
          <w:szCs w:val="30"/>
          <w:lang w:eastAsia="ru-RU"/>
        </w:rPr>
        <w:t>функций.</w:t>
      </w:r>
    </w:p>
    <w:p w:rsidR="000D3117" w:rsidRPr="009E0235" w:rsidRDefault="000D3117" w:rsidP="000D3117">
      <w:pPr>
        <w:spacing w:after="0" w:line="240" w:lineRule="auto"/>
        <w:ind w:right="-1"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bCs/>
          <w:spacing w:val="-8"/>
          <w:sz w:val="30"/>
          <w:szCs w:val="30"/>
          <w:lang w:eastAsia="ru-RU"/>
        </w:rPr>
        <w:t xml:space="preserve">4. Специальность </w:t>
      </w:r>
      <w:r w:rsidRPr="009E0235">
        <w:rPr>
          <w:rFonts w:ascii="Times New Roman" w:eastAsia="Times New Roman" w:hAnsi="Times New Roman" w:cs="Times New Roman"/>
          <w:spacing w:val="-8"/>
          <w:sz w:val="30"/>
          <w:szCs w:val="30"/>
          <w:lang w:eastAsia="ru-RU"/>
        </w:rPr>
        <w:t>1-36 04 01 «Программно-управляемые электронно-оптические системы» в соответствии с ОКРБ 011-2009 относится к профилю образования I «Техника и технологии», направлению образования 36</w:t>
      </w:r>
      <w:r w:rsidR="00B42A5D" w:rsidRPr="009E0235">
        <w:rPr>
          <w:rFonts w:ascii="Times New Roman" w:eastAsia="Times New Roman" w:hAnsi="Times New Roman" w:cs="Times New Roman"/>
          <w:spacing w:val="-8"/>
          <w:sz w:val="30"/>
          <w:szCs w:val="30"/>
          <w:lang w:val="be-BY" w:eastAsia="ru-RU"/>
        </w:rPr>
        <w:t> </w:t>
      </w:r>
      <w:r w:rsidRPr="009E0235">
        <w:rPr>
          <w:rFonts w:ascii="Times New Roman" w:eastAsia="Times New Roman" w:hAnsi="Times New Roman" w:cs="Times New Roman"/>
          <w:spacing w:val="-8"/>
          <w:sz w:val="30"/>
          <w:szCs w:val="30"/>
          <w:lang w:eastAsia="ru-RU"/>
        </w:rPr>
        <w:t>«Оборудование» и обеспечивает получение квалификации «Инженер-электроник-программист».</w:t>
      </w:r>
    </w:p>
    <w:p w:rsidR="000D3117" w:rsidRPr="009E0235" w:rsidRDefault="000D3117" w:rsidP="000D3117">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5. Специальность </w:t>
      </w:r>
      <w:r w:rsidRPr="009E0235">
        <w:rPr>
          <w:rFonts w:ascii="Times New Roman" w:eastAsia="Times New Roman" w:hAnsi="Times New Roman" w:cs="Times New Roman"/>
          <w:sz w:val="30"/>
          <w:szCs w:val="30"/>
          <w:lang w:eastAsia="ru-RU"/>
        </w:rPr>
        <w:t xml:space="preserve">1-36 04 01 «Программно-управляемые электронно-оптические системы» </w:t>
      </w:r>
      <w:r w:rsidRPr="009E0235">
        <w:rPr>
          <w:rFonts w:ascii="Times New Roman" w:eastAsia="Times New Roman" w:hAnsi="Times New Roman" w:cs="Times New Roman"/>
          <w:bCs/>
          <w:spacing w:val="-4"/>
          <w:sz w:val="30"/>
          <w:szCs w:val="30"/>
          <w:lang w:eastAsia="ru-RU"/>
        </w:rPr>
        <w:t>относится к уровню 6 Национальной рамки квалификаций высшего образования Республики Беларусь.</w:t>
      </w:r>
    </w:p>
    <w:p w:rsidR="000B01BB" w:rsidRPr="009E0235" w:rsidRDefault="000B01BB" w:rsidP="000D3117">
      <w:pPr>
        <w:spacing w:after="0" w:line="240" w:lineRule="auto"/>
        <w:jc w:val="center"/>
        <w:rPr>
          <w:rFonts w:ascii="Times New Roman" w:eastAsia="Times New Roman" w:hAnsi="Times New Roman" w:cs="Times New Roman"/>
          <w:b/>
          <w:bCs/>
          <w:sz w:val="30"/>
          <w:szCs w:val="30"/>
          <w:lang w:eastAsia="ru-RU"/>
        </w:rPr>
      </w:pPr>
    </w:p>
    <w:p w:rsidR="000D3117" w:rsidRPr="009E0235" w:rsidRDefault="000D3117" w:rsidP="000D3117">
      <w:pPr>
        <w:spacing w:after="0" w:line="240" w:lineRule="auto"/>
        <w:jc w:val="center"/>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
          <w:bCs/>
          <w:sz w:val="30"/>
          <w:szCs w:val="30"/>
          <w:lang w:eastAsia="ru-RU"/>
        </w:rPr>
        <w:t>ГЛАВА 2</w:t>
      </w:r>
      <w:r w:rsidRPr="009E0235">
        <w:rPr>
          <w:rFonts w:ascii="Times New Roman" w:eastAsia="Times New Roman" w:hAnsi="Times New Roman" w:cs="Times New Roman"/>
          <w:bCs/>
          <w:sz w:val="30"/>
          <w:szCs w:val="30"/>
          <w:lang w:eastAsia="ru-RU"/>
        </w:rPr>
        <w:t xml:space="preserve"> </w:t>
      </w:r>
    </w:p>
    <w:p w:rsidR="000D3117" w:rsidRPr="009E0235" w:rsidRDefault="000D3117" w:rsidP="000D3117">
      <w:pPr>
        <w:spacing w:after="0" w:line="240" w:lineRule="auto"/>
        <w:jc w:val="center"/>
        <w:rPr>
          <w:rFonts w:ascii="Times New Roman" w:eastAsia="Times New Roman" w:hAnsi="Times New Roman" w:cs="Times New Roman"/>
          <w:b/>
          <w:spacing w:val="-16"/>
          <w:sz w:val="30"/>
          <w:szCs w:val="30"/>
          <w:lang w:eastAsia="ru-RU"/>
        </w:rPr>
      </w:pPr>
      <w:r w:rsidRPr="009E0235">
        <w:rPr>
          <w:rFonts w:ascii="Times New Roman" w:eastAsia="Times New Roman" w:hAnsi="Times New Roman" w:cs="Times New Roman"/>
          <w:b/>
          <w:spacing w:val="-16"/>
          <w:sz w:val="30"/>
          <w:szCs w:val="30"/>
          <w:lang w:eastAsia="ru-RU"/>
        </w:rPr>
        <w:t xml:space="preserve">ТРЕБОВАНИЯ К УРОВНЮ </w:t>
      </w:r>
      <w:r w:rsidRPr="009E0235">
        <w:rPr>
          <w:rFonts w:ascii="Times New Roman" w:eastAsia="Times New Roman" w:hAnsi="Times New Roman" w:cs="Times New Roman"/>
          <w:b/>
          <w:sz w:val="30"/>
          <w:szCs w:val="30"/>
          <w:lang w:eastAsia="ru-RU"/>
        </w:rPr>
        <w:t>ОСНОВНОГО</w:t>
      </w:r>
      <w:r w:rsidRPr="009E0235">
        <w:rPr>
          <w:rFonts w:ascii="Times New Roman" w:eastAsia="Times New Roman" w:hAnsi="Times New Roman" w:cs="Times New Roman"/>
          <w:b/>
          <w:spacing w:val="-16"/>
          <w:sz w:val="30"/>
          <w:szCs w:val="30"/>
          <w:lang w:eastAsia="ru-RU"/>
        </w:rPr>
        <w:t xml:space="preserve"> ОБРАЗОВАНИЯ ЛИЦ, ПОСТУПАЮЩИХ ДЛЯ ПОЛУЧЕНИЯ ВЫСШЕГО ОБРАЗОВАНИЯ </w:t>
      </w:r>
    </w:p>
    <w:p w:rsidR="000D3117" w:rsidRPr="009E0235" w:rsidRDefault="000D3117" w:rsidP="000D3117">
      <w:pPr>
        <w:spacing w:after="0" w:line="240" w:lineRule="auto"/>
        <w:jc w:val="center"/>
        <w:rPr>
          <w:rFonts w:ascii="Times New Roman" w:eastAsia="Times New Roman" w:hAnsi="Times New Roman" w:cs="Times New Roman"/>
          <w:b/>
          <w:spacing w:val="-16"/>
          <w:sz w:val="30"/>
          <w:szCs w:val="30"/>
          <w:lang w:eastAsia="ru-RU"/>
        </w:rPr>
      </w:pPr>
      <w:r w:rsidRPr="009E0235">
        <w:rPr>
          <w:rFonts w:ascii="Times New Roman" w:eastAsia="Times New Roman" w:hAnsi="Times New Roman" w:cs="Times New Roman"/>
          <w:b/>
          <w:spacing w:val="-16"/>
          <w:sz w:val="30"/>
          <w:szCs w:val="30"/>
          <w:lang w:val="en-US" w:eastAsia="ru-RU"/>
        </w:rPr>
        <w:t>I</w:t>
      </w:r>
      <w:r w:rsidRPr="009E0235">
        <w:rPr>
          <w:rFonts w:ascii="Times New Roman" w:eastAsia="Times New Roman" w:hAnsi="Times New Roman" w:cs="Times New Roman"/>
          <w:b/>
          <w:spacing w:val="-16"/>
          <w:sz w:val="30"/>
          <w:szCs w:val="30"/>
          <w:lang w:eastAsia="ru-RU"/>
        </w:rPr>
        <w:t xml:space="preserve"> СТУПЕНИ, ФОРМАМ И СРОКАМ ПОЛУЧЕНИЯ ВЫСШЕГО ОБРАЗОВАНИЯ </w:t>
      </w:r>
      <w:r w:rsidRPr="009E0235">
        <w:rPr>
          <w:rFonts w:ascii="Times New Roman" w:eastAsia="Times New Roman" w:hAnsi="Times New Roman" w:cs="Times New Roman"/>
          <w:b/>
          <w:spacing w:val="-16"/>
          <w:sz w:val="30"/>
          <w:szCs w:val="30"/>
          <w:lang w:val="en-US" w:eastAsia="ru-RU"/>
        </w:rPr>
        <w:t>I</w:t>
      </w:r>
      <w:r w:rsidRPr="009E0235">
        <w:rPr>
          <w:rFonts w:ascii="Times New Roman" w:eastAsia="Times New Roman" w:hAnsi="Times New Roman" w:cs="Times New Roman"/>
          <w:b/>
          <w:spacing w:val="-16"/>
          <w:sz w:val="30"/>
          <w:szCs w:val="30"/>
          <w:lang w:eastAsia="ru-RU"/>
        </w:rPr>
        <w:t xml:space="preserve"> СТУПЕНИ</w:t>
      </w:r>
    </w:p>
    <w:p w:rsidR="000D3117" w:rsidRPr="009E0235" w:rsidRDefault="000D3117" w:rsidP="000D3117">
      <w:pPr>
        <w:spacing w:after="0" w:line="240" w:lineRule="auto"/>
        <w:jc w:val="both"/>
        <w:rPr>
          <w:rFonts w:ascii="Times New Roman" w:eastAsia="Times New Roman" w:hAnsi="Times New Roman" w:cs="Times New Roman"/>
          <w:bCs/>
          <w:sz w:val="30"/>
          <w:szCs w:val="30"/>
          <w:highlight w:val="green"/>
          <w:lang w:eastAsia="ru-RU"/>
        </w:rPr>
      </w:pPr>
    </w:p>
    <w:p w:rsidR="000D3117" w:rsidRPr="009E0235" w:rsidRDefault="000D3117" w:rsidP="008A7417">
      <w:pPr>
        <w:autoSpaceDE w:val="0"/>
        <w:autoSpaceDN w:val="0"/>
        <w:adjustRightInd w:val="0"/>
        <w:spacing w:after="0" w:line="28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w:t>
      </w:r>
      <w:r w:rsidRPr="009E0235">
        <w:rPr>
          <w:rFonts w:ascii="Times New Roman" w:eastAsia="Times New Roman" w:hAnsi="Times New Roman" w:cs="Times New Roman"/>
          <w:spacing w:val="-6"/>
          <w:sz w:val="30"/>
          <w:szCs w:val="30"/>
          <w:lang w:eastAsia="ru-RU"/>
        </w:rPr>
        <w:lastRenderedPageBreak/>
        <w:t>образование с общим средним образованием либо среднее специальное образование, подтвержденное соответствующим документом об образовании.</w:t>
      </w:r>
    </w:p>
    <w:p w:rsidR="000D3117" w:rsidRPr="009E0235" w:rsidRDefault="000D3117" w:rsidP="008A7417">
      <w:pPr>
        <w:autoSpaceDE w:val="0"/>
        <w:autoSpaceDN w:val="0"/>
        <w:adjustRightInd w:val="0"/>
        <w:spacing w:after="0" w:line="288"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0D3117" w:rsidRPr="009E0235" w:rsidRDefault="000D3117" w:rsidP="008A7417">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7. Обучение по специальности предусматривает следующие формы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очная (дневная, вечерняя), заочная (в том числе дистанционная).</w:t>
      </w:r>
    </w:p>
    <w:p w:rsidR="000D3117" w:rsidRPr="009E0235" w:rsidRDefault="000D3117" w:rsidP="008A7417">
      <w:pPr>
        <w:spacing w:after="0" w:line="28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8. Срок получения высшего образования I ступени в дневной форме составляет 4 года.</w:t>
      </w:r>
    </w:p>
    <w:p w:rsidR="000D3117" w:rsidRPr="009E0235" w:rsidRDefault="000D3117" w:rsidP="008A7417">
      <w:pPr>
        <w:spacing w:after="0" w:line="28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Срок получения высшего образования I ступени в вечерней форме составляет 5 лет.</w:t>
      </w:r>
    </w:p>
    <w:p w:rsidR="000D3117" w:rsidRPr="009E0235" w:rsidRDefault="000D3117" w:rsidP="008A7417">
      <w:pPr>
        <w:spacing w:after="0" w:line="28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Срок получения высшего образования I ступени в заочной форме составляет 5 лет.</w:t>
      </w:r>
    </w:p>
    <w:p w:rsidR="000D3117" w:rsidRPr="009E0235" w:rsidRDefault="000D3117" w:rsidP="008A7417">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pacing w:val="-6"/>
          <w:sz w:val="30"/>
          <w:szCs w:val="30"/>
          <w:lang w:eastAsia="ru-RU"/>
        </w:rPr>
        <w:t>5 лет</w:t>
      </w:r>
      <w:r w:rsidRPr="009E0235">
        <w:rPr>
          <w:rFonts w:ascii="Times New Roman" w:eastAsia="Times New Roman" w:hAnsi="Times New Roman" w:cs="Times New Roman"/>
          <w:sz w:val="30"/>
          <w:szCs w:val="30"/>
          <w:lang w:eastAsia="ru-RU"/>
        </w:rPr>
        <w:t>.</w:t>
      </w:r>
    </w:p>
    <w:p w:rsidR="000D3117" w:rsidRPr="009E0235" w:rsidRDefault="000D3117" w:rsidP="008A7417">
      <w:pPr>
        <w:spacing w:after="0" w:line="288" w:lineRule="auto"/>
        <w:ind w:firstLine="709"/>
        <w:jc w:val="both"/>
        <w:rPr>
          <w:rFonts w:ascii="Times New Roman" w:eastAsia="Times New Roman" w:hAnsi="Times New Roman" w:cs="Times New Roman"/>
          <w:sz w:val="30"/>
          <w:szCs w:val="30"/>
          <w:lang w:eastAsia="be-BY"/>
        </w:rPr>
      </w:pPr>
      <w:r w:rsidRPr="009E0235">
        <w:rPr>
          <w:rFonts w:ascii="Times New Roman" w:eastAsia="Times New Roman" w:hAnsi="Times New Roman" w:cs="Times New Roman"/>
          <w:sz w:val="30"/>
          <w:szCs w:val="30"/>
          <w:lang w:eastAsia="ru-RU"/>
        </w:rPr>
        <w:t xml:space="preserve">9. Перечень специальностей среднего специального образования, </w:t>
      </w:r>
      <w:r w:rsidRPr="009E0235">
        <w:rPr>
          <w:rFonts w:ascii="Times New Roman" w:eastAsia="Times New Roman" w:hAnsi="Times New Roman" w:cs="Times New Roman"/>
          <w:sz w:val="30"/>
          <w:szCs w:val="30"/>
          <w:lang w:eastAsia="be-BY"/>
        </w:rPr>
        <w:t>образовательные программы по</w:t>
      </w:r>
      <w:r w:rsidRPr="009E0235">
        <w:rPr>
          <w:rFonts w:ascii="Times New Roman" w:eastAsia="Times New Roman" w:hAnsi="Times New Roman" w:cs="Times New Roman"/>
          <w:sz w:val="30"/>
          <w:szCs w:val="30"/>
          <w:lang w:eastAsia="ru-RU"/>
        </w:rPr>
        <w:t xml:space="preserve"> которым могут быть интегрированы с образовательной программой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по </w:t>
      </w:r>
      <w:r w:rsidRPr="009E0235">
        <w:rPr>
          <w:rFonts w:ascii="Times New Roman" w:eastAsia="Times New Roman" w:hAnsi="Times New Roman" w:cs="Times New Roman"/>
          <w:sz w:val="30"/>
          <w:szCs w:val="30"/>
          <w:lang w:eastAsia="be-BY"/>
        </w:rPr>
        <w:t xml:space="preserve">специальности </w:t>
      </w:r>
      <w:r w:rsidRPr="009E0235">
        <w:rPr>
          <w:rFonts w:ascii="Times New Roman" w:eastAsia="Times New Roman" w:hAnsi="Times New Roman" w:cs="Times New Roman"/>
          <w:sz w:val="30"/>
          <w:szCs w:val="30"/>
          <w:lang w:eastAsia="ru-RU"/>
        </w:rPr>
        <w:t>1-36 04 01 «Программно-управляемые электронно-оптические системы»</w:t>
      </w:r>
      <w:r w:rsidRPr="009E0235">
        <w:rPr>
          <w:rFonts w:ascii="Times New Roman" w:eastAsia="Times New Roman" w:hAnsi="Times New Roman" w:cs="Times New Roman"/>
          <w:sz w:val="30"/>
          <w:szCs w:val="30"/>
          <w:lang w:eastAsia="be-BY"/>
        </w:rPr>
        <w:t>, определяется Министерством образования.</w:t>
      </w:r>
    </w:p>
    <w:p w:rsidR="000D3117" w:rsidRPr="009E0235" w:rsidRDefault="000D3117" w:rsidP="008A7417">
      <w:pPr>
        <w:spacing w:after="0" w:line="288"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Срок получения высшего образования по специальности</w:t>
      </w:r>
      <w:r w:rsidRPr="009E0235">
        <w:rPr>
          <w:rFonts w:ascii="Times New Roman" w:eastAsia="Times New Roman" w:hAnsi="Times New Roman" w:cs="Times New Roman"/>
          <w:sz w:val="30"/>
          <w:szCs w:val="30"/>
          <w:lang w:eastAsia="ru-RU"/>
        </w:rPr>
        <w:t xml:space="preserve"> 1-36 04 01 «Программно-управляемые электронно-оптические системы»</w:t>
      </w:r>
      <w:r w:rsidRPr="009E0235">
        <w:rPr>
          <w:rFonts w:ascii="Times New Roman" w:eastAsia="Times New Roman" w:hAnsi="Times New Roman" w:cs="Times New Roman"/>
          <w:bCs/>
          <w:spacing w:val="-4"/>
          <w:sz w:val="30"/>
          <w:szCs w:val="30"/>
          <w:lang w:eastAsia="ru-RU"/>
        </w:rPr>
        <w:t xml:space="preserve"> </w:t>
      </w:r>
      <w:r w:rsidRPr="009E0235">
        <w:rPr>
          <w:rFonts w:ascii="Times New Roman" w:eastAsia="Times New Roman" w:hAnsi="Times New Roman" w:cs="Times New Roman"/>
          <w:spacing w:val="-6"/>
          <w:sz w:val="30"/>
          <w:szCs w:val="30"/>
          <w:lang w:eastAsia="ru-RU"/>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D3117" w:rsidRPr="009E0235" w:rsidRDefault="000D3117" w:rsidP="008A7417">
      <w:pPr>
        <w:spacing w:after="0" w:line="288"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lastRenderedPageBreak/>
        <w:t>1</w:t>
      </w:r>
      <w:r w:rsidR="008A7417"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 I ступени составляет</w:t>
      </w:r>
      <w:r w:rsidRPr="009E0235">
        <w:rPr>
          <w:rFonts w:ascii="Times New Roman" w:eastAsia="Times New Roman" w:hAnsi="Times New Roman" w:cs="Times New Roman"/>
          <w:sz w:val="30"/>
          <w:szCs w:val="30"/>
          <w:lang w:eastAsia="ru-RU"/>
        </w:rPr>
        <w:t xml:space="preserve"> 240 зачетных единиц.</w:t>
      </w:r>
    </w:p>
    <w:p w:rsidR="000D3117" w:rsidRPr="009E0235" w:rsidRDefault="008A74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0D3117"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p>
    <w:p w:rsidR="000D3117" w:rsidRPr="009E0235" w:rsidRDefault="000D3117" w:rsidP="008A7417">
      <w:pPr>
        <w:spacing w:after="0" w:line="252"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0D3117" w:rsidRPr="009E0235" w:rsidRDefault="000D3117" w:rsidP="008A7417">
      <w:pPr>
        <w:spacing w:after="0" w:line="252" w:lineRule="auto"/>
        <w:jc w:val="center"/>
        <w:rPr>
          <w:rFonts w:ascii="Times New Roman Полужирный" w:eastAsia="Times New Roman" w:hAnsi="Times New Roman Полужирный"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p>
    <w:p w:rsidR="000D3117" w:rsidRPr="009E0235" w:rsidRDefault="000D3117" w:rsidP="008A7417">
      <w:pPr>
        <w:spacing w:after="0" w:line="252"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eastAsia="ru-RU"/>
        </w:rPr>
        <w:t xml:space="preserve"> </w:t>
      </w:r>
      <w:r w:rsidRPr="009E0235">
        <w:rPr>
          <w:rFonts w:ascii="Times New Roman" w:eastAsia="Times New Roman" w:hAnsi="Times New Roman" w:cs="Times New Roman"/>
          <w:spacing w:val="-6"/>
          <w:sz w:val="30"/>
          <w:szCs w:val="30"/>
          <w:lang w:eastAsia="ru-RU"/>
        </w:rPr>
        <w:t>в соответствии с ОКРБ 005-2011 являются:</w:t>
      </w:r>
    </w:p>
    <w:p w:rsidR="000D3117" w:rsidRPr="009E0235" w:rsidRDefault="000D3117" w:rsidP="008A7417">
      <w:pPr>
        <w:spacing w:after="0" w:line="252"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261</w:t>
      </w:r>
      <w:r w:rsidRPr="009E0235">
        <w:rPr>
          <w:rFonts w:ascii="Times New Roman" w:eastAsia="Times New Roman" w:hAnsi="Times New Roman" w:cs="Times New Roman"/>
          <w:bCs/>
          <w:sz w:val="30"/>
          <w:szCs w:val="30"/>
          <w:lang w:eastAsia="ru-RU"/>
        </w:rPr>
        <w:t xml:space="preserve"> Производство электронных элементов и плат;</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264 Производство электронной бытовой техники; </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2751 Производство электрической бытовой техники;</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26701 Производство оптических приборов;</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28999 Производство прочих машин и оборудования специального назначения, не включенных в другие группировки;</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3313 Ремонт электронного и оптического оборудования;</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3320 Монтаж, установка промышленных машин и оборудования;</w:t>
      </w:r>
    </w:p>
    <w:p w:rsidR="000D3117" w:rsidRPr="009E0235" w:rsidRDefault="000D3117" w:rsidP="008A7417">
      <w:pPr>
        <w:spacing w:after="0" w:line="252"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62</w:t>
      </w:r>
      <w:r w:rsidRPr="009E0235">
        <w:rPr>
          <w:rFonts w:ascii="Times New Roman" w:eastAsia="Times New Roman" w:hAnsi="Times New Roman" w:cs="Times New Roman"/>
          <w:sz w:val="30"/>
          <w:szCs w:val="30"/>
          <w:lang w:eastAsia="ru-RU"/>
        </w:rPr>
        <w:t xml:space="preserve"> Компьютерное программирование, консультационные и другие сопутствующие услуги;</w:t>
      </w:r>
      <w:r w:rsidRPr="009E0235">
        <w:rPr>
          <w:rFonts w:ascii="Times New Roman" w:eastAsia="Times New Roman" w:hAnsi="Times New Roman" w:cs="Times New Roman"/>
          <w:iCs/>
          <w:sz w:val="30"/>
          <w:szCs w:val="30"/>
          <w:lang w:eastAsia="ru-RU"/>
        </w:rPr>
        <w:t xml:space="preserve"> </w:t>
      </w:r>
    </w:p>
    <w:p w:rsidR="000D3117" w:rsidRPr="009E0235" w:rsidRDefault="000D3117" w:rsidP="008A7417">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0D3117" w:rsidRPr="009E0235" w:rsidRDefault="000D3117" w:rsidP="008A7417">
      <w:pPr>
        <w:spacing w:after="0" w:line="252"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13. </w:t>
      </w:r>
      <w:r w:rsidRPr="009E0235">
        <w:rPr>
          <w:rFonts w:ascii="Times New Roman" w:eastAsia="Times New Roman" w:hAnsi="Times New Roman" w:cs="Times New Roman"/>
          <w:spacing w:val="-4"/>
          <w:sz w:val="30"/>
          <w:szCs w:val="30"/>
          <w:lang w:eastAsia="ru-RU"/>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ru-RU"/>
        </w:rPr>
        <w:t xml:space="preserve"> </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ПУЭОС различного назначения и их элементы;</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технологии, основанные на использовании концентрированных энергетических потоков различной природы;</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технологические комплексы для производства изделий электронной техники;</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изделия точного электронного машиностроения;</w:t>
      </w:r>
    </w:p>
    <w:p w:rsidR="000D3117" w:rsidRPr="009E0235" w:rsidRDefault="000D3117" w:rsidP="008A7417">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системы диагностики, автоматизации и управления ПУЭОС и комплексами;</w:t>
      </w:r>
    </w:p>
    <w:p w:rsidR="000D3117" w:rsidRPr="009E0235" w:rsidRDefault="000D3117" w:rsidP="000D3117">
      <w:pPr>
        <w:spacing w:after="0" w:line="240" w:lineRule="auto"/>
        <w:ind w:firstLine="709"/>
        <w:jc w:val="both"/>
        <w:outlineLvl w:val="0"/>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lastRenderedPageBreak/>
        <w:t>средства вычислительной техники, компьютерных систем и сетей, используемые в электронно-оптических системах и комплексах, программные продукты, проектируемые, разрабатываемые, производимые, эксплуатируемые на промышленных предприятиях и в организациях различного профиля.</w:t>
      </w:r>
    </w:p>
    <w:p w:rsidR="00124041" w:rsidRPr="009E0235" w:rsidRDefault="00124041" w:rsidP="0012404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14.1. научно-исследовательские:</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научно-исследовательская деятельность в составе группы; </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объектов и освоение методик исследования;</w:t>
      </w:r>
    </w:p>
    <w:p w:rsidR="00124041" w:rsidRPr="009E0235" w:rsidRDefault="00124041" w:rsidP="00124041">
      <w:pPr>
        <w:spacing w:after="0" w:line="228"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участие в проведении лабораторных исследований по заданной методике; </w:t>
      </w:r>
    </w:p>
    <w:p w:rsidR="00124041" w:rsidRPr="009E0235" w:rsidRDefault="00124041" w:rsidP="00124041">
      <w:pPr>
        <w:spacing w:after="0" w:line="228"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выбор технических средств и методов работы на экспериментальных установках; </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оборудования и приборов к проведению исследований;</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анализ полученной научной информации с использованием современной компьютерной техники;</w:t>
      </w:r>
    </w:p>
    <w:p w:rsidR="00124041" w:rsidRPr="009E0235" w:rsidRDefault="00124041" w:rsidP="00124041">
      <w:pPr>
        <w:tabs>
          <w:tab w:val="left" w:pos="8931"/>
        </w:tabs>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подготовка научных докладов и статей по результатам исследований; </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подготовке научных отчетов, обзоров, публикаций, патентов, организации конференций;</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работа со справочными системами, поиск и обработка научно-технической информации; </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14.2. научно-производственные и проектные:</w:t>
      </w:r>
    </w:p>
    <w:p w:rsidR="00124041" w:rsidRPr="009E0235" w:rsidRDefault="00124041" w:rsidP="00124041">
      <w:pPr>
        <w:tabs>
          <w:tab w:val="left" w:pos="1080"/>
        </w:tabs>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проведение системного анализа и определение требований к программно-управляемым электронно-оптическим системам;</w:t>
      </w:r>
    </w:p>
    <w:p w:rsidR="00124041" w:rsidRPr="009E0235" w:rsidRDefault="00124041" w:rsidP="00124041">
      <w:pPr>
        <w:spacing w:after="0" w:line="22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компьютерное проектирование электронных модулей электронно-оптических систем;</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разработка ПУЭОС;</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разработка и освоение нового технологического оборудования и процессов производства электронно-оптической техники;</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проектирование модулей и отдельных элементов ПУЭОС;</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разработка конструкторской документации на ПУЭОС;</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монтаж, наладка, испытания, ремонт и техническое обслуживание ПУЭОС; </w:t>
      </w:r>
    </w:p>
    <w:p w:rsidR="00124041" w:rsidRPr="009E0235" w:rsidRDefault="00124041" w:rsidP="00124041">
      <w:pPr>
        <w:spacing w:after="0" w:line="228" w:lineRule="auto"/>
        <w:ind w:firstLine="709"/>
        <w:jc w:val="both"/>
        <w:rPr>
          <w:rFonts w:ascii="Times New Roman" w:eastAsia="Times New Roman" w:hAnsi="Times New Roman" w:cs="Times New Roman"/>
          <w:iCs/>
          <w:spacing w:val="-6"/>
          <w:sz w:val="30"/>
          <w:szCs w:val="30"/>
          <w:lang w:eastAsia="ru-RU"/>
        </w:rPr>
      </w:pPr>
      <w:r w:rsidRPr="009E0235">
        <w:rPr>
          <w:rFonts w:ascii="Times New Roman" w:eastAsia="Times New Roman" w:hAnsi="Times New Roman" w:cs="Times New Roman"/>
          <w:iCs/>
          <w:spacing w:val="-6"/>
          <w:sz w:val="30"/>
          <w:szCs w:val="30"/>
          <w:lang w:eastAsia="ru-RU"/>
        </w:rPr>
        <w:t>техническая эксплуатация ПУЭОС и технологического оборудования;</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разработка, тестирование и сопровождение программного обеспечения электронно-оптических систем и технологического оборудования;</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оценка результатов, в том числе технико-экономический анализ технологических процессов и производственной деятельности;</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разработка инновационных решений для повышения эффективности функционирования ПУЭОС;</w:t>
      </w:r>
    </w:p>
    <w:p w:rsidR="00124041" w:rsidRPr="009E0235" w:rsidRDefault="00124041" w:rsidP="00124041">
      <w:pPr>
        <w:spacing w:after="0" w:line="228" w:lineRule="auto"/>
        <w:ind w:firstLine="709"/>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14.3. организационные и управленческие:</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 xml:space="preserve">участие в разработке вариантов управленческих решений; </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составление технической документации и отчетности;</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lastRenderedPageBreak/>
        <w:t>составление заявок на новое оборудование, приемка и освоение нового оборудования;</w:t>
      </w:r>
    </w:p>
    <w:p w:rsidR="00124041" w:rsidRPr="009E0235" w:rsidRDefault="00124041" w:rsidP="00124041">
      <w:pPr>
        <w:spacing w:after="0" w:line="228"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обеспечение техники безопасности;</w:t>
      </w:r>
    </w:p>
    <w:p w:rsidR="00124041" w:rsidRPr="009E0235" w:rsidRDefault="00124041" w:rsidP="00124041">
      <w:pPr>
        <w:spacing w:after="0" w:line="228" w:lineRule="auto"/>
        <w:ind w:firstLine="709"/>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14.4. педагогические:</w:t>
      </w:r>
    </w:p>
    <w:p w:rsidR="00124041" w:rsidRPr="009E0235" w:rsidRDefault="00124041" w:rsidP="00124041">
      <w:pPr>
        <w:spacing w:after="0" w:line="228" w:lineRule="auto"/>
        <w:ind w:firstLine="709"/>
        <w:jc w:val="both"/>
        <w:rPr>
          <w:rFonts w:ascii="Times New Roman" w:eastAsia="Times New Roman" w:hAnsi="Times New Roman" w:cs="Times New Roman"/>
          <w:iCs/>
          <w:spacing w:val="-8"/>
          <w:sz w:val="30"/>
          <w:szCs w:val="30"/>
          <w:lang w:eastAsia="ru-RU"/>
        </w:rPr>
      </w:pPr>
      <w:r w:rsidRPr="009E0235">
        <w:rPr>
          <w:rFonts w:ascii="Times New Roman" w:eastAsia="Times New Roman" w:hAnsi="Times New Roman" w:cs="Times New Roman"/>
          <w:iCs/>
          <w:spacing w:val="-8"/>
          <w:sz w:val="30"/>
          <w:szCs w:val="30"/>
          <w:lang w:eastAsia="ru-RU"/>
        </w:rPr>
        <w:t>подготовка и проведение занятий по электронике и программированию в учреждениях общего среднего образования, профессионально-технического образования, среднего специального образования, дополнительного образования детей и молодежи;</w:t>
      </w:r>
    </w:p>
    <w:p w:rsidR="00124041" w:rsidRPr="009E0235" w:rsidRDefault="00124041" w:rsidP="00124041">
      <w:pPr>
        <w:tabs>
          <w:tab w:val="left" w:pos="10296"/>
        </w:tabs>
        <w:spacing w:after="120" w:line="240" w:lineRule="auto"/>
        <w:ind w:firstLine="720"/>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экскурсионная, просветительская и кружковая работа.</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0D3117" w:rsidRPr="009E0235" w:rsidRDefault="000D3117" w:rsidP="000D3117">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0D3117" w:rsidRPr="009E0235" w:rsidRDefault="000D3117" w:rsidP="000D3117">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z w:val="30"/>
          <w:szCs w:val="30"/>
          <w:highlight w:val="green"/>
          <w:lang w:eastAsia="ru-RU"/>
        </w:rPr>
      </w:pPr>
    </w:p>
    <w:p w:rsidR="000D3117" w:rsidRPr="009E0235" w:rsidRDefault="000D3117" w:rsidP="000D311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I ступени по специальности </w:t>
      </w:r>
      <w:r w:rsidRPr="009E0235">
        <w:rPr>
          <w:rFonts w:ascii="Times New Roman" w:eastAsia="Times New Roman" w:hAnsi="Times New Roman" w:cs="Times New Roman"/>
          <w:sz w:val="30"/>
          <w:szCs w:val="30"/>
          <w:lang w:eastAsia="ru-RU"/>
        </w:rPr>
        <w:t>1-36 04 01 «Программно-управляемые электронно-оптические системы»</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0D3117" w:rsidRPr="009E0235" w:rsidRDefault="000D3117" w:rsidP="000D311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0D3117" w:rsidRPr="009E0235" w:rsidRDefault="000D3117" w:rsidP="000D3117">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УК-5. Обладать навыками саморазвития и совершенствования в профессиональной деятельности;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УК-9. Выявлять факторы и механизмы исторического развития, определять общественное значение исторических событий;</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0D3117" w:rsidRPr="009E0235" w:rsidRDefault="000D3117" w:rsidP="000D3117">
      <w:pPr>
        <w:widowControl w:val="0"/>
        <w:tabs>
          <w:tab w:val="left" w:pos="-142"/>
          <w:tab w:val="left" w:pos="720"/>
        </w:tabs>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УК-12. Обладать навыками творческого аналитического мышления;</w:t>
      </w:r>
    </w:p>
    <w:p w:rsidR="000D3117" w:rsidRPr="009E0235" w:rsidRDefault="000D3117" w:rsidP="000D3117">
      <w:pPr>
        <w:widowControl w:val="0"/>
        <w:tabs>
          <w:tab w:val="left" w:pos="-142"/>
          <w:tab w:val="left" w:pos="720"/>
        </w:tabs>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УК-13. Владеть навыками </w:t>
      </w:r>
      <w:proofErr w:type="spellStart"/>
      <w:r w:rsidRPr="009E0235">
        <w:rPr>
          <w:rFonts w:ascii="Times New Roman" w:eastAsia="Times New Roman" w:hAnsi="Times New Roman" w:cs="Times New Roman"/>
          <w:sz w:val="30"/>
          <w:szCs w:val="30"/>
          <w:lang w:eastAsia="ru-RU"/>
        </w:rPr>
        <w:t>здоровьесбережения</w:t>
      </w:r>
      <w:proofErr w:type="spellEnd"/>
      <w:r w:rsidRPr="009E0235">
        <w:rPr>
          <w:rFonts w:ascii="Times New Roman" w:eastAsia="Times New Roman" w:hAnsi="Times New Roman" w:cs="Times New Roman"/>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0D3117" w:rsidRPr="009E0235" w:rsidRDefault="000D3117" w:rsidP="000D3117">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Выбирать эффективные алгоритмы вычислительной математики для решения поставленной профессиональной задачи, интерпретировать и анализировать результаты ее решения;</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0D3117" w:rsidRPr="009E0235" w:rsidRDefault="000D3117" w:rsidP="000D3117">
      <w:pPr>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БПК-8. Анализировать вещества, их свойства, строение и превращения, происходящие в результате химических реакций, рассчитывать результаты химических реакций в соответствии с законами химии;</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БПК-9. Применять основные понятия и законы физики для изучения физических явлений и процессов;</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БПК-10. Осуществлять выбор материалов при производстве электроники с учетом их физико-химических свойств;</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БПК-11. Рассчитывать и проектировать оптические и оптоэлектронные компоненты электронно-оптических систем;</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БПК-12. Проектировать конструкции и технологии производства электронных модулей электронно-оптических систем;</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БПК-13. Выполнять расчеты основных параметров и характеристик элементов систем автоматического управления;</w:t>
      </w:r>
    </w:p>
    <w:p w:rsidR="000D3117" w:rsidRPr="009E0235" w:rsidRDefault="000D3117" w:rsidP="000D3117">
      <w:pPr>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БПК-14. Проектировать системы управления электронно-оптическими комплексами и технологическим оборудованием;</w:t>
      </w:r>
    </w:p>
    <w:p w:rsidR="000D3117" w:rsidRPr="009E0235" w:rsidRDefault="000D3117" w:rsidP="000D3117">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БПК-15. Разрабатывать программное обеспечение и применять пакеты прикладных программ, используемых в системах автоматического управления технологических комплексов.</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w:t>
      </w:r>
      <w:r w:rsidRPr="009E0235">
        <w:rPr>
          <w:rFonts w:ascii="Times New Roman" w:eastAsia="Times New Roman" w:hAnsi="Times New Roman" w:cs="Times New Roman"/>
          <w:spacing w:val="4"/>
          <w:sz w:val="30"/>
          <w:szCs w:val="30"/>
          <w:lang w:eastAsia="ru-RU"/>
        </w:rPr>
        <w:t>учреждении высшего образования</w:t>
      </w:r>
      <w:r w:rsidRPr="009E0235">
        <w:rPr>
          <w:rFonts w:ascii="Times New Roman" w:eastAsia="Times New Roman" w:hAnsi="Times New Roman" w:cs="Times New Roman"/>
          <w:sz w:val="30"/>
          <w:szCs w:val="30"/>
          <w:lang w:eastAsia="ru-RU"/>
        </w:rPr>
        <w:t xml:space="preserve">. </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1464F3" w:rsidRPr="009E0235" w:rsidRDefault="001464F3" w:rsidP="000D3117">
      <w:pPr>
        <w:shd w:val="clear" w:color="auto" w:fill="FFFFFF"/>
        <w:spacing w:after="0" w:line="240" w:lineRule="auto"/>
        <w:ind w:firstLine="450"/>
        <w:jc w:val="center"/>
        <w:rPr>
          <w:rFonts w:ascii="Times New Roman" w:eastAsia="Times New Roman" w:hAnsi="Times New Roman" w:cs="Times New Roman"/>
          <w:b/>
          <w:bCs/>
          <w:color w:val="242424"/>
          <w:sz w:val="30"/>
          <w:szCs w:val="30"/>
          <w:lang w:eastAsia="ru-RU"/>
        </w:rPr>
      </w:pPr>
    </w:p>
    <w:p w:rsidR="000D3117" w:rsidRPr="009E0235" w:rsidRDefault="000D3117" w:rsidP="000D3117">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0D3117" w:rsidP="000D3117">
      <w:pPr>
        <w:shd w:val="clear" w:color="auto" w:fill="FFFFFF"/>
        <w:spacing w:after="0" w:line="240" w:lineRule="auto"/>
        <w:ind w:firstLine="450"/>
        <w:jc w:val="center"/>
        <w:rPr>
          <w:rFonts w:ascii="Calibri" w:eastAsia="Times New Roman" w:hAnsi="Calibri"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0D3117" w:rsidRPr="009E0235" w:rsidRDefault="000D3117" w:rsidP="000D3117">
      <w:pPr>
        <w:shd w:val="clear" w:color="auto" w:fill="FFFFFF"/>
        <w:spacing w:after="0" w:line="240" w:lineRule="auto"/>
        <w:ind w:firstLine="450"/>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0D3117" w:rsidRPr="009E0235" w:rsidRDefault="000D3117" w:rsidP="000D3117">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0D3117" w:rsidRPr="009E0235" w:rsidRDefault="000D3117" w:rsidP="000D3117">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0D3117" w:rsidRPr="009E0235" w:rsidRDefault="000D3117" w:rsidP="000D311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0D3117" w:rsidRPr="009E0235" w:rsidRDefault="000D3117" w:rsidP="000D311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0D3117" w:rsidRPr="009E0235" w:rsidRDefault="000D3117" w:rsidP="000D3117">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0D3117" w:rsidRPr="009E0235" w:rsidRDefault="000D3117" w:rsidP="000D3117">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7"/>
        <w:gridCol w:w="6928"/>
        <w:gridCol w:w="2019"/>
      </w:tblGrid>
      <w:tr w:rsidR="000D3117" w:rsidRPr="009E0235" w:rsidTr="000D3117">
        <w:trPr>
          <w:cantSplit/>
          <w:trHeight w:val="227"/>
          <w:jc w:val="center"/>
        </w:trPr>
        <w:tc>
          <w:tcPr>
            <w:tcW w:w="727" w:type="dxa"/>
          </w:tcPr>
          <w:p w:rsidR="000D3117" w:rsidRPr="009E0235" w:rsidRDefault="000D3117" w:rsidP="000D311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6928" w:type="dxa"/>
          </w:tcPr>
          <w:p w:rsidR="00105BE3" w:rsidRPr="009E0235" w:rsidRDefault="000D3117" w:rsidP="000D311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0D3117" w:rsidRPr="009E0235" w:rsidRDefault="000D3117" w:rsidP="000D311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2019" w:type="dxa"/>
          </w:tcPr>
          <w:p w:rsidR="000D3117" w:rsidRPr="009E0235" w:rsidRDefault="000D3117" w:rsidP="000D311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191-211</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6928" w:type="dxa"/>
          </w:tcPr>
          <w:p w:rsidR="000D3117" w:rsidRPr="009E0235" w:rsidRDefault="000D3117" w:rsidP="000D3117">
            <w:pPr>
              <w:widowControl w:val="0"/>
              <w:autoSpaceDE w:val="0"/>
              <w:autoSpaceDN w:val="0"/>
              <w:spacing w:after="0" w:line="240" w:lineRule="auto"/>
              <w:jc w:val="both"/>
              <w:rPr>
                <w:rFonts w:ascii="Times New Roman" w:eastAsia="Times New Roman" w:hAnsi="Times New Roman" w:cs="Times New Roman"/>
                <w:spacing w:val="-6"/>
                <w:sz w:val="26"/>
              </w:rPr>
            </w:pPr>
            <w:r w:rsidRPr="009E0235">
              <w:rPr>
                <w:rFonts w:ascii="Times New Roman" w:eastAsia="Times New Roman" w:hAnsi="Times New Roman" w:cs="Times New Roman"/>
                <w:spacing w:val="-6"/>
                <w:sz w:val="26"/>
              </w:rPr>
              <w:t>Государственный компонент: Социально-гуманитарные дисциплины 1 (</w:t>
            </w:r>
            <w:r w:rsidRPr="009E0235">
              <w:rPr>
                <w:rFonts w:ascii="Times New Roman" w:eastAsia="Times New Roman" w:hAnsi="Times New Roman" w:cs="Times New Roman"/>
                <w:iCs/>
                <w:spacing w:val="-6"/>
                <w:sz w:val="26"/>
              </w:rPr>
              <w:t>Философия, История, Политология, Экономика</w:t>
            </w:r>
            <w:r w:rsidRPr="009E0235">
              <w:rPr>
                <w:rFonts w:ascii="Times New Roman" w:eastAsia="Times New Roman" w:hAnsi="Times New Roman" w:cs="Times New Roman"/>
                <w:spacing w:val="-6"/>
                <w:sz w:val="26"/>
              </w:rPr>
              <w:t>); Профессиональная лексика (</w:t>
            </w:r>
            <w:r w:rsidRPr="009E0235">
              <w:rPr>
                <w:rFonts w:ascii="Times New Roman" w:eastAsia="Times New Roman" w:hAnsi="Times New Roman" w:cs="Times New Roman"/>
                <w:iCs/>
                <w:spacing w:val="-6"/>
                <w:sz w:val="26"/>
              </w:rPr>
              <w:t>Иностранный язык, Белорусский язык (профессиональная лексика)</w:t>
            </w:r>
            <w:r w:rsidRPr="009E0235">
              <w:rPr>
                <w:rFonts w:ascii="Times New Roman" w:eastAsia="Times New Roman" w:hAnsi="Times New Roman" w:cs="Times New Roman"/>
                <w:spacing w:val="-6"/>
                <w:sz w:val="26"/>
              </w:rPr>
              <w:t>); Математика (</w:t>
            </w:r>
            <w:r w:rsidRPr="009E0235">
              <w:rPr>
                <w:rFonts w:ascii="Times New Roman" w:eastAsia="Times New Roman" w:hAnsi="Times New Roman" w:cs="Times New Roman"/>
                <w:iCs/>
                <w:spacing w:val="-6"/>
                <w:sz w:val="26"/>
              </w:rPr>
              <w:t>Линейная алгебра и аналитическая геометрия, Математический анализ</w:t>
            </w:r>
            <w:r w:rsidRPr="009E0235">
              <w:rPr>
                <w:rFonts w:ascii="Times New Roman" w:eastAsia="Times New Roman" w:hAnsi="Times New Roman" w:cs="Times New Roman"/>
                <w:spacing w:val="-6"/>
                <w:sz w:val="26"/>
              </w:rPr>
              <w:t>); Дополнительные главы математики (</w:t>
            </w:r>
            <w:r w:rsidRPr="009E0235">
              <w:rPr>
                <w:rFonts w:ascii="Times New Roman" w:eastAsia="Times New Roman" w:hAnsi="Times New Roman" w:cs="Times New Roman"/>
                <w:iCs/>
                <w:spacing w:val="-6"/>
                <w:sz w:val="26"/>
              </w:rPr>
              <w:t>Численные методы, Теория вероятностей и математическая статистика</w:t>
            </w:r>
            <w:r w:rsidRPr="009E0235">
              <w:rPr>
                <w:rFonts w:ascii="Times New Roman" w:eastAsia="Times New Roman" w:hAnsi="Times New Roman" w:cs="Times New Roman"/>
                <w:spacing w:val="-6"/>
                <w:sz w:val="26"/>
              </w:rPr>
              <w:t xml:space="preserve">); Основы алгоритмизации и программирования; Безопасность </w:t>
            </w:r>
            <w:r w:rsidRPr="009E0235">
              <w:rPr>
                <w:rFonts w:ascii="Times New Roman" w:eastAsia="Times New Roman" w:hAnsi="Times New Roman" w:cs="Times New Roman"/>
                <w:spacing w:val="-6"/>
                <w:sz w:val="26"/>
              </w:rPr>
              <w:lastRenderedPageBreak/>
              <w:t>жизнедеятельности человека</w:t>
            </w:r>
            <w:r w:rsidRPr="009E0235">
              <w:rPr>
                <w:rFonts w:ascii="Times New Roman" w:eastAsia="Times New Roman" w:hAnsi="Times New Roman" w:cs="Times New Roman"/>
                <w:spacing w:val="-6"/>
                <w:vertAlign w:val="superscript"/>
              </w:rPr>
              <w:footnoteReference w:id="12"/>
            </w:r>
            <w:r w:rsidRPr="009E0235">
              <w:rPr>
                <w:rFonts w:ascii="Times New Roman" w:eastAsia="Times New Roman" w:hAnsi="Times New Roman" w:cs="Times New Roman"/>
                <w:spacing w:val="-6"/>
                <w:sz w:val="26"/>
              </w:rPr>
              <w:t>; Основы бизнеса и права в сфере радиоэлектроники; Материалы и прикладная оптика (</w:t>
            </w:r>
            <w:r w:rsidRPr="009E0235">
              <w:rPr>
                <w:rFonts w:ascii="Times New Roman" w:eastAsia="Times New Roman" w:hAnsi="Times New Roman" w:cs="Times New Roman"/>
                <w:iCs/>
                <w:spacing w:val="-6"/>
                <w:sz w:val="26"/>
              </w:rPr>
              <w:t>Химия, Физика, Материаловедение, Прикладная оптика</w:t>
            </w:r>
            <w:r w:rsidRPr="009E0235">
              <w:rPr>
                <w:rFonts w:ascii="Times New Roman" w:eastAsia="Times New Roman" w:hAnsi="Times New Roman" w:cs="Times New Roman"/>
                <w:spacing w:val="-6"/>
                <w:sz w:val="26"/>
              </w:rPr>
              <w:t xml:space="preserve">); </w:t>
            </w:r>
            <w:r w:rsidRPr="009E0235">
              <w:rPr>
                <w:rFonts w:ascii="Times New Roman" w:eastAsia="Times New Roman" w:hAnsi="Times New Roman" w:cs="Times New Roman"/>
                <w:bCs/>
                <w:color w:val="000000"/>
                <w:spacing w:val="-6"/>
                <w:sz w:val="26"/>
                <w:szCs w:val="26"/>
              </w:rPr>
              <w:t>Конструирование и технология электронных модулей электронно-оптических систем; Системы управления (</w:t>
            </w:r>
            <w:r w:rsidRPr="009E0235">
              <w:rPr>
                <w:rFonts w:ascii="Times New Roman" w:eastAsia="Times New Roman" w:hAnsi="Times New Roman" w:cs="Times New Roman"/>
                <w:iCs/>
                <w:color w:val="000000"/>
                <w:spacing w:val="-6"/>
                <w:sz w:val="26"/>
                <w:szCs w:val="26"/>
              </w:rPr>
              <w:t>Основы теории систем автоматического управления, Системы управления электронно-оптическими комплексами, Программное обеспечение систем управления электронно-оптических комплексов</w:t>
            </w:r>
            <w:r w:rsidRPr="009E0235">
              <w:rPr>
                <w:rFonts w:ascii="Times New Roman" w:eastAsia="Times New Roman" w:hAnsi="Times New Roman" w:cs="Times New Roman"/>
                <w:color w:val="000000"/>
                <w:spacing w:val="-6"/>
                <w:sz w:val="26"/>
                <w:szCs w:val="26"/>
              </w:rPr>
              <w:t>)</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lastRenderedPageBreak/>
              <w:t>93-118</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vertAlign w:val="superscript"/>
              </w:rPr>
              <w:footnoteReference w:id="13"/>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Дополнительные виды обучения</w:t>
            </w:r>
            <w:r w:rsidRPr="009E0235">
              <w:rPr>
                <w:rFonts w:ascii="Times New Roman" w:eastAsia="Times New Roman" w:hAnsi="Times New Roman" w:cs="Times New Roman"/>
                <w:color w:val="00B050"/>
                <w:sz w:val="26"/>
                <w:szCs w:val="26"/>
              </w:rPr>
              <w:t xml:space="preserve"> </w:t>
            </w:r>
            <w:r w:rsidRPr="009E0235">
              <w:rPr>
                <w:rFonts w:ascii="Times New Roman" w:eastAsia="Times New Roman" w:hAnsi="Times New Roman" w:cs="Times New Roman"/>
                <w:sz w:val="26"/>
                <w:szCs w:val="26"/>
              </w:rPr>
              <w:t>(Физическая культура)</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2.</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3-9</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Производственная практика</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12-18</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4.</w:t>
            </w: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0D3117" w:rsidRPr="009E0235" w:rsidTr="000D3117">
        <w:trPr>
          <w:trHeight w:val="227"/>
          <w:jc w:val="center"/>
        </w:trPr>
        <w:tc>
          <w:tcPr>
            <w:tcW w:w="727"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p>
        </w:tc>
        <w:tc>
          <w:tcPr>
            <w:tcW w:w="6928" w:type="dxa"/>
          </w:tcPr>
          <w:p w:rsidR="000D3117" w:rsidRPr="009E0235" w:rsidRDefault="000D3117" w:rsidP="000D3117">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Всего</w:t>
            </w:r>
          </w:p>
        </w:tc>
        <w:tc>
          <w:tcPr>
            <w:tcW w:w="2019" w:type="dxa"/>
          </w:tcPr>
          <w:p w:rsidR="000D3117" w:rsidRPr="009E0235" w:rsidRDefault="000D3117" w:rsidP="000D3117">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0D3117" w:rsidRPr="009E0235" w:rsidRDefault="000D3117" w:rsidP="000D311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0D3117" w:rsidRPr="009E0235" w:rsidRDefault="000D3117" w:rsidP="000D3117">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0D3117" w:rsidRPr="009E0235" w:rsidRDefault="000D3117" w:rsidP="000D3117">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0D3117" w:rsidRPr="009E0235" w:rsidRDefault="000D3117" w:rsidP="000D3117">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86"/>
        <w:gridCol w:w="6911"/>
        <w:gridCol w:w="1910"/>
      </w:tblGrid>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w:t>
            </w:r>
          </w:p>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6911"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910"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jc w:val="center"/>
              <w:rPr>
                <w:rFonts w:ascii="Times New Roman" w:eastAsia="Times New Roman" w:hAnsi="Times New Roman" w:cs="Times New Roman"/>
                <w:spacing w:val="-2"/>
                <w:sz w:val="26"/>
                <w:szCs w:val="26"/>
                <w:lang w:eastAsia="ru-RU"/>
              </w:rPr>
            </w:pPr>
            <w:r w:rsidRPr="009E0235">
              <w:rPr>
                <w:rFonts w:ascii="Times New Roman" w:eastAsia="Times New Roman" w:hAnsi="Times New Roman" w:cs="Times New Roman"/>
                <w:spacing w:val="-2"/>
                <w:sz w:val="26"/>
                <w:szCs w:val="26"/>
                <w:lang w:eastAsia="ru-RU"/>
              </w:rPr>
              <w:t>Коды формируемых</w:t>
            </w:r>
          </w:p>
          <w:p w:rsidR="000D3117" w:rsidRPr="009E0235" w:rsidRDefault="000D3117" w:rsidP="005A784C">
            <w:pPr>
              <w:spacing w:after="0" w:line="240" w:lineRule="auto"/>
              <w:jc w:val="center"/>
              <w:rPr>
                <w:rFonts w:ascii="Times New Roman" w:eastAsia="Times New Roman" w:hAnsi="Times New Roman" w:cs="Times New Roman"/>
                <w:spacing w:val="-2"/>
                <w:sz w:val="26"/>
                <w:szCs w:val="26"/>
                <w:lang w:eastAsia="ru-RU"/>
              </w:rPr>
            </w:pPr>
            <w:r w:rsidRPr="009E0235">
              <w:rPr>
                <w:rFonts w:ascii="Times New Roman" w:eastAsia="Times New Roman" w:hAnsi="Times New Roman" w:cs="Times New Roman"/>
                <w:spacing w:val="-2"/>
                <w:sz w:val="26"/>
                <w:szCs w:val="26"/>
                <w:lang w:eastAsia="ru-RU"/>
              </w:rPr>
              <w:t>компетенций</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lastRenderedPageBreak/>
              <w:t>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Социально-гуманитарные дисциплины 1</w:t>
            </w:r>
          </w:p>
        </w:tc>
        <w:tc>
          <w:tcPr>
            <w:tcW w:w="1910"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Философия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История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 11</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1.3.</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Политология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1.4.</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Экономика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УК-10</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Профессиональная лексика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3.</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Математика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 xml:space="preserve">Линейная алгебра и аналитическая геометрия </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Математический анализ</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4.</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Дополнительные главы математики</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Численные методы</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Теория вероятностей и математическая статистика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5.</w:t>
            </w:r>
          </w:p>
        </w:tc>
        <w:tc>
          <w:tcPr>
            <w:tcW w:w="6911"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Основы алгоритмизации и программирования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6.</w:t>
            </w:r>
          </w:p>
        </w:tc>
        <w:tc>
          <w:tcPr>
            <w:tcW w:w="6911"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Безопасность жизнедеятельности человека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БПК-6</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7.</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 xml:space="preserve">Основы бизнеса и права в сфере радиоэлектроники </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БПК-7</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8.</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Материалы и прикладная оптика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 </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8.1.</w:t>
            </w:r>
          </w:p>
        </w:tc>
        <w:tc>
          <w:tcPr>
            <w:tcW w:w="6911"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Химия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БПК-8</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Физика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БПК-9</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8.3.</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Материаловедение</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БПК-10</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8.4.</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Прикладная оптика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БПК-11</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9.</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Конструирование и технология электронных модулей электронно-оптических систем</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БПК-12</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10.</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Системы управления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 </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Основы теории систем автоматического управления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БПК-13</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10.2.</w:t>
            </w:r>
          </w:p>
        </w:tc>
        <w:tc>
          <w:tcPr>
            <w:tcW w:w="6911"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Системы управления электронно-оптическими комплексами</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БПК-14</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10.3.</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Программное обеспечение систем управления электронно-оптических комплексов</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БПК-15</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Курсовые проекты (курсовые работы)</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12.</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виды обучения</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p>
        </w:tc>
      </w:tr>
      <w:tr w:rsidR="000D3117" w:rsidRPr="009E0235" w:rsidTr="005A784C">
        <w:trPr>
          <w:cantSplit/>
          <w:trHeight w:val="227"/>
          <w:jc w:val="center"/>
        </w:trPr>
        <w:tc>
          <w:tcPr>
            <w:tcW w:w="886" w:type="dxa"/>
            <w:tcBorders>
              <w:top w:val="single" w:sz="4" w:space="0" w:color="auto"/>
              <w:left w:val="single" w:sz="4" w:space="0" w:color="auto"/>
              <w:bottom w:val="single" w:sz="4" w:space="0" w:color="auto"/>
              <w:right w:val="single" w:sz="4" w:space="0" w:color="auto"/>
            </w:tcBorders>
          </w:tcPr>
          <w:p w:rsidR="000D3117" w:rsidRPr="009E0235" w:rsidRDefault="000D3117" w:rsidP="005A784C">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12.1.</w:t>
            </w:r>
          </w:p>
        </w:tc>
        <w:tc>
          <w:tcPr>
            <w:tcW w:w="6911"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Физическая культура</w:t>
            </w:r>
          </w:p>
        </w:tc>
        <w:tc>
          <w:tcPr>
            <w:tcW w:w="1910" w:type="dxa"/>
            <w:tcBorders>
              <w:top w:val="single" w:sz="4" w:space="0" w:color="auto"/>
              <w:left w:val="single" w:sz="4" w:space="0" w:color="auto"/>
              <w:bottom w:val="single" w:sz="4" w:space="0" w:color="auto"/>
              <w:right w:val="single" w:sz="4" w:space="0" w:color="auto"/>
            </w:tcBorders>
            <w:vAlign w:val="center"/>
          </w:tcPr>
          <w:p w:rsidR="000D3117" w:rsidRPr="009E0235" w:rsidRDefault="000D3117" w:rsidP="005A784C">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0D3117" w:rsidRPr="009E0235" w:rsidRDefault="000D3117" w:rsidP="000D311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7402CD" w:rsidRPr="009E0235" w:rsidRDefault="000D3117" w:rsidP="007402C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7402CD"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7402CD"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007402CD" w:rsidRPr="009E0235">
        <w:rPr>
          <w:rFonts w:ascii="Times New Roman" w:eastAsia="Times New Roman" w:hAnsi="Times New Roman" w:cs="Times New Roman"/>
          <w:spacing w:val="-4"/>
          <w:sz w:val="30"/>
          <w:szCs w:val="30"/>
          <w:lang w:eastAsia="ru-RU"/>
        </w:rPr>
        <w:t>.</w:t>
      </w:r>
    </w:p>
    <w:p w:rsidR="007402CD" w:rsidRPr="009E0235" w:rsidRDefault="007402CD" w:rsidP="007402C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0D3117" w:rsidRPr="009E0235" w:rsidRDefault="000D3117" w:rsidP="000D311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30. Совокупность запланированных результатов обучения должна </w:t>
      </w:r>
      <w:r w:rsidRPr="009E0235">
        <w:rPr>
          <w:rFonts w:ascii="Times New Roman" w:eastAsia="Times New Roman" w:hAnsi="Times New Roman" w:cs="Times New Roman"/>
          <w:spacing w:val="-4"/>
          <w:sz w:val="30"/>
          <w:szCs w:val="30"/>
          <w:lang w:eastAsia="ru-RU"/>
        </w:rPr>
        <w:lastRenderedPageBreak/>
        <w:t>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0D3117" w:rsidRPr="009E0235" w:rsidRDefault="000D3117" w:rsidP="000D3117">
      <w:pPr>
        <w:spacing w:after="0" w:line="240" w:lineRule="auto"/>
        <w:jc w:val="center"/>
        <w:rPr>
          <w:rFonts w:ascii="Times New Roman" w:eastAsia="Times New Roman" w:hAnsi="Times New Roman" w:cs="Times New Roman"/>
          <w:b/>
          <w:bCs/>
          <w:sz w:val="30"/>
          <w:szCs w:val="30"/>
          <w:lang w:eastAsia="ru-RU"/>
        </w:rPr>
      </w:pPr>
    </w:p>
    <w:p w:rsidR="000D3117" w:rsidRPr="009E0235" w:rsidRDefault="000D3117" w:rsidP="000D3117">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0D3117" w:rsidRPr="009E0235" w:rsidRDefault="000D3117" w:rsidP="000D3117">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z w:val="30"/>
          <w:szCs w:val="30"/>
          <w:lang w:eastAsia="ru-RU"/>
        </w:rPr>
      </w:pP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31. Педагогические работники учреждения высшего образования должны:</w:t>
      </w:r>
    </w:p>
    <w:p w:rsidR="000D3117" w:rsidRPr="009E0235" w:rsidRDefault="000D3117" w:rsidP="000D311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0D3117" w:rsidRPr="009E0235" w:rsidRDefault="000D3117" w:rsidP="000D311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0D3117" w:rsidRPr="009E0235" w:rsidRDefault="000D3117" w:rsidP="000D311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0D3117" w:rsidRPr="009E0235" w:rsidRDefault="000D3117" w:rsidP="000D311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0D3117" w:rsidRPr="009E0235" w:rsidRDefault="000D3117" w:rsidP="000D311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9E0235">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0D3117" w:rsidRPr="009E0235" w:rsidRDefault="000D3117" w:rsidP="000D311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0D3117" w:rsidRPr="009E0235" w:rsidRDefault="000D3117" w:rsidP="000D3117">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0D3117" w:rsidRPr="009E0235" w:rsidRDefault="000D3117" w:rsidP="000D3117">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w:t>
      </w:r>
      <w:r w:rsidRPr="009E0235">
        <w:rPr>
          <w:rFonts w:ascii="Times New Roman" w:eastAsia="Times New Roman" w:hAnsi="Times New Roman" w:cs="Times New Roman"/>
          <w:spacing w:val="-4"/>
          <w:sz w:val="30"/>
          <w:szCs w:val="30"/>
          <w:lang w:eastAsia="ru-RU"/>
        </w:rPr>
        <w:lastRenderedPageBreak/>
        <w:t>образования и программно-планирующей документацией воспитания.</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p>
    <w:p w:rsidR="000D3117" w:rsidRPr="009E0235" w:rsidRDefault="000D3117" w:rsidP="000D3117">
      <w:pPr>
        <w:tabs>
          <w:tab w:val="left" w:pos="709"/>
          <w:tab w:val="left" w:pos="1134"/>
        </w:tabs>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sz w:val="30"/>
          <w:szCs w:val="30"/>
          <w:lang w:eastAsia="ru-RU"/>
        </w:rPr>
        <w:t>ГЛАВА 7</w:t>
      </w:r>
    </w:p>
    <w:p w:rsidR="000D3117" w:rsidRPr="009E0235" w:rsidRDefault="000D3117" w:rsidP="000D3117">
      <w:pPr>
        <w:tabs>
          <w:tab w:val="left" w:pos="709"/>
          <w:tab w:val="left" w:pos="1134"/>
        </w:tabs>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bCs/>
          <w:sz w:val="30"/>
          <w:szCs w:val="30"/>
          <w:lang w:eastAsia="ru-RU"/>
        </w:rPr>
        <w:t>ТРЕБОВАНИЯ К ИТОГОВОЙ АТТЕСТАЦИИ</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39. Итоговая аттестация осуществляется государственной экзаменационной комиссией.</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К итоговой аттестации допускаются студенты, курсанты, слушатели, полностью выполнившие соответствующие учебный план и учебные программы.</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Итоговая аттестация студентов, курсантов, слушателей при освоении образовательной программы высшего образования I ступени по специальности </w:t>
      </w:r>
      <w:r w:rsidRPr="009E0235">
        <w:rPr>
          <w:rFonts w:ascii="Times New Roman" w:eastAsia="Times New Roman" w:hAnsi="Times New Roman" w:cs="Times New Roman"/>
          <w:sz w:val="30"/>
          <w:szCs w:val="30"/>
          <w:lang w:eastAsia="ru-RU"/>
        </w:rPr>
        <w:t>1-36 04 01 «Программно-управляемые электронно-оптические системы»</w:t>
      </w:r>
      <w:r w:rsidRPr="009E0235">
        <w:rPr>
          <w:rFonts w:ascii="Times New Roman" w:eastAsia="Times New Roman" w:hAnsi="Times New Roman" w:cs="Times New Roman"/>
          <w:bCs/>
          <w:sz w:val="30"/>
          <w:szCs w:val="30"/>
          <w:lang w:eastAsia="ru-RU"/>
        </w:rPr>
        <w:t xml:space="preserve"> проводится в форме защиты дипломного проекта (дипломной работы).</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D3117" w:rsidRPr="009E0235" w:rsidRDefault="000D3117" w:rsidP="000D3117">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w:t>
      </w:r>
      <w:r w:rsidRPr="009E0235">
        <w:rPr>
          <w:rFonts w:ascii="Times New Roman" w:eastAsia="Times New Roman" w:hAnsi="Times New Roman" w:cs="Times New Roman"/>
          <w:bCs/>
          <w:sz w:val="30"/>
          <w:szCs w:val="30"/>
          <w:lang w:eastAsia="ru-RU"/>
        </w:rPr>
        <w:lastRenderedPageBreak/>
        <w:t>Правил проведения аттестации студентов, курсантов, слушателей при освоении содержания образовательных программ высшего образования.</w:t>
      </w:r>
    </w:p>
    <w:p w:rsidR="0087668F" w:rsidRPr="009E0235" w:rsidRDefault="000D3117" w:rsidP="00BC092D">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Тематика дипломных проектов (дипломных работ) должна определяться актуальностью и практической значимостью.</w:t>
      </w:r>
    </w:p>
    <w:p w:rsidR="000D3117" w:rsidRPr="009E0235" w:rsidRDefault="000D3117"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0D3117" w:rsidRPr="009E0235" w:rsidSect="00C32EC7">
          <w:footerReference w:type="first" r:id="rId15"/>
          <w:footnotePr>
            <w:numRestart w:val="eachSect"/>
          </w:footnotePr>
          <w:pgSz w:w="11906" w:h="16838"/>
          <w:pgMar w:top="1134" w:right="567" w:bottom="1134" w:left="1701" w:header="720" w:footer="720" w:gutter="0"/>
          <w:pgNumType w:start="1"/>
          <w:cols w:space="708"/>
          <w:titlePg/>
          <w:docGrid w:linePitch="408"/>
        </w:sectPr>
      </w:pPr>
    </w:p>
    <w:p w:rsidR="00940454" w:rsidRPr="009E0235" w:rsidRDefault="00940454" w:rsidP="00940454">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940454" w:rsidRPr="009E0235" w:rsidRDefault="00940454" w:rsidP="00940454">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940454" w:rsidRPr="009E0235" w:rsidRDefault="00940454" w:rsidP="00940454">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940454" w:rsidRPr="009E0235" w:rsidRDefault="00940454" w:rsidP="00B474D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940454" w:rsidRPr="009E0235" w:rsidRDefault="00940454" w:rsidP="00B474DC">
      <w:pPr>
        <w:spacing w:after="0" w:line="280" w:lineRule="exact"/>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105BE3" w:rsidRPr="009E0235" w:rsidRDefault="00105BE3" w:rsidP="00B474DC">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rsidR="00105BE3" w:rsidRPr="009E0235" w:rsidRDefault="00105BE3" w:rsidP="00B474DC">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ОБРАЗОВАТЕЛЬНЫЙ СТАНДАРТ </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ВЫСШЕГО ОБРАЗОВАНИЯ </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sz w:val="30"/>
        </w:rPr>
      </w:pPr>
      <w:r w:rsidRPr="009E0235">
        <w:rPr>
          <w:rFonts w:ascii="Times New Roman" w:eastAsia="Times New Roman" w:hAnsi="Times New Roman" w:cs="Times New Roman"/>
          <w:sz w:val="30"/>
        </w:rPr>
        <w:t>(ОСВО 1-36 04 02-2021)</w:t>
      </w:r>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ВЫСШЕЕ ОБРАЗОВАНИЕ.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105BE3" w:rsidRPr="009E0235" w:rsidRDefault="00105BE3" w:rsidP="00105BE3">
      <w:pPr>
        <w:widowControl w:val="0"/>
        <w:tabs>
          <w:tab w:val="left" w:pos="10287"/>
        </w:tabs>
        <w:autoSpaceDE w:val="0"/>
        <w:autoSpaceDN w:val="0"/>
        <w:spacing w:after="0" w:line="240" w:lineRule="auto"/>
        <w:rPr>
          <w:rFonts w:ascii="Times New Roman" w:eastAsia="Times New Roman" w:hAnsi="Times New Roman" w:cs="Times New Roman"/>
          <w:sz w:val="30"/>
        </w:rPr>
      </w:pPr>
      <w:r w:rsidRPr="009E0235">
        <w:rPr>
          <w:rFonts w:ascii="Times New Roman" w:eastAsia="Times New Roman" w:hAnsi="Times New Roman" w:cs="Times New Roman"/>
          <w:b/>
          <w:sz w:val="30"/>
        </w:rPr>
        <w:t>Специальность</w:t>
      </w:r>
      <w:r w:rsidRPr="009E0235">
        <w:rPr>
          <w:rFonts w:ascii="Times New Roman" w:eastAsia="Times New Roman" w:hAnsi="Times New Roman" w:cs="Times New Roman"/>
          <w:b/>
          <w:spacing w:val="2"/>
          <w:sz w:val="30"/>
        </w:rPr>
        <w:t xml:space="preserve"> </w:t>
      </w:r>
      <w:r w:rsidRPr="009E0235">
        <w:rPr>
          <w:rFonts w:ascii="Times New Roman" w:eastAsia="Times New Roman" w:hAnsi="Times New Roman" w:cs="Times New Roman"/>
          <w:sz w:val="30"/>
          <w:szCs w:val="30"/>
        </w:rPr>
        <w:t>1-36 04 02 Промышленная электроника</w:t>
      </w:r>
    </w:p>
    <w:p w:rsidR="00105BE3" w:rsidRPr="009E0235" w:rsidRDefault="00105BE3" w:rsidP="00105BE3">
      <w:pPr>
        <w:widowControl w:val="0"/>
        <w:tabs>
          <w:tab w:val="left" w:pos="10260"/>
        </w:tabs>
        <w:autoSpaceDE w:val="0"/>
        <w:autoSpaceDN w:val="0"/>
        <w:spacing w:after="0" w:line="240" w:lineRule="auto"/>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 по радиоэлектронике</w:t>
      </w:r>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ВЫШЭЙШАЯ АДУКАЦЫЯ.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105BE3" w:rsidRPr="009E0235" w:rsidRDefault="00105BE3" w:rsidP="00105BE3">
      <w:pPr>
        <w:widowControl w:val="0"/>
        <w:tabs>
          <w:tab w:val="left" w:pos="10384"/>
        </w:tabs>
        <w:autoSpaceDE w:val="0"/>
        <w:autoSpaceDN w:val="0"/>
        <w:spacing w:after="0" w:line="240" w:lineRule="auto"/>
        <w:rPr>
          <w:rFonts w:ascii="Times New Roman" w:eastAsia="Times New Roman" w:hAnsi="Times New Roman" w:cs="Times New Roman"/>
          <w:sz w:val="30"/>
        </w:rPr>
      </w:pPr>
      <w:proofErr w:type="spellStart"/>
      <w:r w:rsidRPr="009E0235">
        <w:rPr>
          <w:rFonts w:ascii="Times New Roman" w:eastAsia="Times New Roman" w:hAnsi="Times New Roman" w:cs="Times New Roman"/>
          <w:b/>
          <w:sz w:val="30"/>
        </w:rPr>
        <w:t>Спецыяльнасць</w:t>
      </w:r>
      <w:proofErr w:type="spellEnd"/>
      <w:r w:rsidRPr="009E0235">
        <w:rPr>
          <w:rFonts w:ascii="Times New Roman" w:eastAsia="Times New Roman" w:hAnsi="Times New Roman" w:cs="Times New Roman"/>
          <w:b/>
          <w:spacing w:val="3"/>
          <w:sz w:val="30"/>
        </w:rPr>
        <w:t xml:space="preserve"> </w:t>
      </w:r>
      <w:r w:rsidRPr="009E0235">
        <w:rPr>
          <w:rFonts w:ascii="Times New Roman" w:eastAsia="Times New Roman" w:hAnsi="Times New Roman" w:cs="Times New Roman"/>
          <w:sz w:val="30"/>
          <w:szCs w:val="30"/>
          <w:lang w:val="be-BY"/>
        </w:rPr>
        <w:t>1-36 04 02 Прамысловая электрон</w:t>
      </w:r>
      <w:proofErr w:type="spellStart"/>
      <w:r w:rsidRPr="009E0235">
        <w:rPr>
          <w:rFonts w:ascii="Times New Roman" w:eastAsia="Times New Roman" w:hAnsi="Times New Roman" w:cs="Times New Roman"/>
          <w:sz w:val="30"/>
          <w:szCs w:val="30"/>
          <w:lang w:val="en-US"/>
        </w:rPr>
        <w:t>i</w:t>
      </w:r>
      <w:proofErr w:type="spellEnd"/>
      <w:r w:rsidRPr="009E0235">
        <w:rPr>
          <w:rFonts w:ascii="Times New Roman" w:eastAsia="Times New Roman" w:hAnsi="Times New Roman" w:cs="Times New Roman"/>
          <w:sz w:val="30"/>
          <w:szCs w:val="30"/>
        </w:rPr>
        <w:t>ка</w:t>
      </w:r>
    </w:p>
    <w:p w:rsidR="00105BE3" w:rsidRPr="009E0235" w:rsidRDefault="00105BE3" w:rsidP="00105BE3">
      <w:pPr>
        <w:widowControl w:val="0"/>
        <w:autoSpaceDE w:val="0"/>
        <w:autoSpaceDN w:val="0"/>
        <w:spacing w:after="0" w:line="240" w:lineRule="auto"/>
        <w:outlineLvl w:val="1"/>
        <w:rPr>
          <w:rFonts w:ascii="Times New Roman" w:eastAsia="Times New Roman" w:hAnsi="Times New Roman" w:cs="Times New Roman"/>
          <w:bCs/>
          <w:sz w:val="30"/>
          <w:szCs w:val="30"/>
          <w:lang w:val="be-BY"/>
        </w:rPr>
      </w:pPr>
      <w:proofErr w:type="spellStart"/>
      <w:r w:rsidRPr="009E0235">
        <w:rPr>
          <w:rFonts w:ascii="Times New Roman" w:eastAsia="Times New Roman" w:hAnsi="Times New Roman" w:cs="Times New Roman"/>
          <w:b/>
          <w:bCs/>
          <w:sz w:val="30"/>
          <w:szCs w:val="30"/>
        </w:rPr>
        <w:t>Кваліфікацыя</w:t>
      </w:r>
      <w:proofErr w:type="spellEnd"/>
      <w:r w:rsidRPr="009E0235">
        <w:rPr>
          <w:rFonts w:ascii="Times New Roman" w:eastAsia="Times New Roman" w:hAnsi="Times New Roman" w:cs="Times New Roman"/>
          <w:b/>
          <w:bCs/>
          <w:sz w:val="30"/>
          <w:szCs w:val="30"/>
        </w:rPr>
        <w:t xml:space="preserve"> </w:t>
      </w:r>
      <w:proofErr w:type="spellStart"/>
      <w:r w:rsidRPr="009E0235">
        <w:rPr>
          <w:rFonts w:ascii="Times New Roman" w:eastAsia="Times New Roman" w:hAnsi="Times New Roman" w:cs="Times New Roman"/>
          <w:sz w:val="30"/>
          <w:szCs w:val="30"/>
        </w:rPr>
        <w:t>Iнжынер</w:t>
      </w:r>
      <w:proofErr w:type="spellEnd"/>
      <w:r w:rsidRPr="009E0235">
        <w:rPr>
          <w:rFonts w:ascii="Times New Roman" w:eastAsia="Times New Roman" w:hAnsi="Times New Roman" w:cs="Times New Roman"/>
          <w:sz w:val="30"/>
          <w:szCs w:val="30"/>
        </w:rPr>
        <w:t xml:space="preserve"> па </w:t>
      </w:r>
      <w:proofErr w:type="spellStart"/>
      <w:r w:rsidRPr="009E0235">
        <w:rPr>
          <w:rFonts w:ascii="Times New Roman" w:eastAsia="Times New Roman" w:hAnsi="Times New Roman" w:cs="Times New Roman"/>
          <w:sz w:val="30"/>
          <w:szCs w:val="30"/>
        </w:rPr>
        <w:t>радыёэлектронiцы</w:t>
      </w:r>
      <w:proofErr w:type="spellEnd"/>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105BE3" w:rsidRPr="009E0235" w:rsidRDefault="00105BE3" w:rsidP="00105BE3">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lang w:val="en-US"/>
        </w:rPr>
        <w:t>HIGHER EDUCATION. I STAGE</w:t>
      </w:r>
    </w:p>
    <w:p w:rsidR="00105BE3" w:rsidRPr="009E0235" w:rsidRDefault="00105BE3" w:rsidP="00105BE3">
      <w:pPr>
        <w:widowControl w:val="0"/>
        <w:tabs>
          <w:tab w:val="left" w:pos="10328"/>
        </w:tabs>
        <w:autoSpaceDE w:val="0"/>
        <w:autoSpaceDN w:val="0"/>
        <w:spacing w:after="0" w:line="240" w:lineRule="auto"/>
        <w:rPr>
          <w:rFonts w:ascii="Times New Roman" w:eastAsia="Times New Roman" w:hAnsi="Times New Roman" w:cs="Times New Roman"/>
          <w:b/>
          <w:sz w:val="30"/>
          <w:lang w:val="en-US"/>
        </w:rPr>
      </w:pPr>
      <w:proofErr w:type="spellStart"/>
      <w:r w:rsidRPr="009E0235">
        <w:rPr>
          <w:rFonts w:ascii="Times New Roman" w:eastAsia="Times New Roman" w:hAnsi="Times New Roman" w:cs="Times New Roman"/>
          <w:b/>
          <w:sz w:val="30"/>
          <w:lang w:val="en-US"/>
        </w:rPr>
        <w:t>Speciality</w:t>
      </w:r>
      <w:proofErr w:type="spellEnd"/>
      <w:r w:rsidRPr="009E0235">
        <w:rPr>
          <w:rFonts w:ascii="Times New Roman" w:eastAsia="Times New Roman" w:hAnsi="Times New Roman" w:cs="Times New Roman"/>
          <w:b/>
          <w:spacing w:val="2"/>
          <w:sz w:val="30"/>
          <w:lang w:val="en-US"/>
        </w:rPr>
        <w:t xml:space="preserve"> </w:t>
      </w:r>
      <w:r w:rsidRPr="009E0235">
        <w:rPr>
          <w:rFonts w:ascii="Times New Roman" w:eastAsia="Times New Roman" w:hAnsi="Times New Roman" w:cs="Times New Roman"/>
          <w:sz w:val="30"/>
          <w:szCs w:val="30"/>
          <w:lang w:val="en-US"/>
        </w:rPr>
        <w:t>1-36 04 02 Industrial Electronics</w:t>
      </w:r>
    </w:p>
    <w:p w:rsidR="00105BE3" w:rsidRPr="009E0235" w:rsidRDefault="00105BE3" w:rsidP="00105BE3">
      <w:pPr>
        <w:widowControl w:val="0"/>
        <w:tabs>
          <w:tab w:val="left" w:pos="10311"/>
        </w:tabs>
        <w:autoSpaceDE w:val="0"/>
        <w:autoSpaceDN w:val="0"/>
        <w:spacing w:after="0" w:line="240" w:lineRule="auto"/>
        <w:outlineLvl w:val="1"/>
        <w:rPr>
          <w:rFonts w:ascii="Times New Roman" w:eastAsia="Times New Roman" w:hAnsi="Times New Roman" w:cs="Times New Roman"/>
          <w:sz w:val="30"/>
          <w:szCs w:val="30"/>
          <w:lang w:val="en-US"/>
        </w:rPr>
      </w:pPr>
      <w:r w:rsidRPr="009E0235">
        <w:rPr>
          <w:rFonts w:ascii="Times New Roman" w:eastAsia="Times New Roman" w:hAnsi="Times New Roman" w:cs="Times New Roman"/>
          <w:b/>
          <w:bCs/>
          <w:sz w:val="30"/>
          <w:szCs w:val="30"/>
          <w:lang w:val="en-US"/>
        </w:rPr>
        <w:t xml:space="preserve">Qualification </w:t>
      </w:r>
      <w:proofErr w:type="spellStart"/>
      <w:r w:rsidR="003049E8" w:rsidRPr="009E0235">
        <w:rPr>
          <w:rFonts w:ascii="Times New Roman" w:hAnsi="Times New Roman" w:cs="Times New Roman"/>
          <w:bCs/>
          <w:sz w:val="30"/>
          <w:szCs w:val="30"/>
          <w:lang w:val="en-US"/>
        </w:rPr>
        <w:t>Radioelectronics</w:t>
      </w:r>
      <w:proofErr w:type="spellEnd"/>
      <w:r w:rsidR="003049E8" w:rsidRPr="009E0235">
        <w:rPr>
          <w:rFonts w:ascii="Times New Roman" w:hAnsi="Times New Roman" w:cs="Times New Roman"/>
          <w:bCs/>
          <w:sz w:val="30"/>
          <w:szCs w:val="30"/>
          <w:lang w:val="en-US"/>
        </w:rPr>
        <w:t xml:space="preserve"> Engineer</w:t>
      </w:r>
    </w:p>
    <w:p w:rsidR="00105BE3" w:rsidRPr="009E0235" w:rsidRDefault="00105BE3" w:rsidP="00105BE3">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105BE3" w:rsidRPr="009E0235" w:rsidRDefault="00105BE3" w:rsidP="00105BE3">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ГЛАВА</w:t>
      </w:r>
      <w:r w:rsidRPr="009E0235">
        <w:rPr>
          <w:rFonts w:ascii="Times New Roman" w:eastAsia="Times New Roman" w:hAnsi="Times New Roman" w:cs="Times New Roman"/>
          <w:b/>
          <w:bCs/>
          <w:sz w:val="30"/>
          <w:szCs w:val="30"/>
          <w:lang w:val="en-US"/>
        </w:rPr>
        <w:t xml:space="preserve"> 1</w:t>
      </w:r>
    </w:p>
    <w:p w:rsidR="00105BE3" w:rsidRPr="009E0235" w:rsidRDefault="00105BE3" w:rsidP="00105BE3">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ОБЩИЕ</w:t>
      </w:r>
      <w:r w:rsidRPr="009E0235">
        <w:rPr>
          <w:rFonts w:ascii="Times New Roman" w:eastAsia="Times New Roman" w:hAnsi="Times New Roman" w:cs="Times New Roman"/>
          <w:b/>
          <w:bCs/>
          <w:sz w:val="30"/>
          <w:szCs w:val="30"/>
          <w:lang w:val="en-US"/>
        </w:rPr>
        <w:t xml:space="preserve"> </w:t>
      </w:r>
      <w:r w:rsidRPr="009E0235">
        <w:rPr>
          <w:rFonts w:ascii="Times New Roman" w:eastAsia="Times New Roman" w:hAnsi="Times New Roman" w:cs="Times New Roman"/>
          <w:b/>
          <w:bCs/>
          <w:sz w:val="30"/>
          <w:szCs w:val="30"/>
        </w:rPr>
        <w:t>ПОЛОЖЕНИЯ</w:t>
      </w:r>
    </w:p>
    <w:p w:rsidR="00105BE3" w:rsidRPr="009E0235" w:rsidRDefault="00105BE3" w:rsidP="00105BE3">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lang w:val="en-US"/>
        </w:rPr>
      </w:pPr>
    </w:p>
    <w:p w:rsidR="00105BE3" w:rsidRPr="009E0235" w:rsidRDefault="00105BE3" w:rsidP="00105BE3">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5"/>
          <w:sz w:val="30"/>
          <w:szCs w:val="30"/>
        </w:rPr>
        <w:t>1. </w:t>
      </w:r>
      <w:r w:rsidRPr="009E0235">
        <w:rPr>
          <w:rFonts w:ascii="Times New Roman" w:eastAsia="Times New Roman" w:hAnsi="Times New Roman" w:cs="Times New Roman"/>
          <w:spacing w:val="-4"/>
          <w:sz w:val="30"/>
          <w:szCs w:val="30"/>
        </w:rPr>
        <w:t>Образовательный стандарт высшего образования I ступени по специальности 1-36 04 02 «Промышленная электроника»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w:t>
      </w:r>
      <w:r w:rsidR="007E2251"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ступени), учебно-методической документации, учебных изданий, информационно-аналитических материалов.</w:t>
      </w:r>
    </w:p>
    <w:p w:rsidR="00105BE3" w:rsidRPr="009E0235" w:rsidRDefault="00105BE3" w:rsidP="00105BE3">
      <w:pPr>
        <w:widowControl w:val="0"/>
        <w:tabs>
          <w:tab w:val="left" w:pos="1011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Настоящий образовательный стандарт обязателен </w:t>
      </w:r>
      <w:r w:rsidRPr="009E0235">
        <w:rPr>
          <w:rFonts w:ascii="Times New Roman" w:eastAsia="Times New Roman" w:hAnsi="Times New Roman" w:cs="Times New Roman"/>
          <w:spacing w:val="-2"/>
          <w:sz w:val="30"/>
          <w:szCs w:val="30"/>
        </w:rPr>
        <w:t xml:space="preserve">для </w:t>
      </w:r>
      <w:r w:rsidRPr="009E0235">
        <w:rPr>
          <w:rFonts w:ascii="Times New Roman" w:eastAsia="Times New Roman" w:hAnsi="Times New Roman" w:cs="Times New Roman"/>
          <w:spacing w:val="-4"/>
          <w:sz w:val="30"/>
          <w:szCs w:val="30"/>
        </w:rPr>
        <w:t xml:space="preserve">применения </w:t>
      </w:r>
      <w:r w:rsidRPr="009E0235">
        <w:rPr>
          <w:rFonts w:ascii="Times New Roman" w:eastAsia="Times New Roman" w:hAnsi="Times New Roman" w:cs="Times New Roman"/>
          <w:spacing w:val="-3"/>
          <w:sz w:val="30"/>
          <w:szCs w:val="30"/>
        </w:rPr>
        <w:t xml:space="preserve">во </w:t>
      </w:r>
      <w:r w:rsidRPr="009E0235">
        <w:rPr>
          <w:rFonts w:ascii="Times New Roman" w:eastAsia="Times New Roman" w:hAnsi="Times New Roman" w:cs="Times New Roman"/>
          <w:spacing w:val="-4"/>
          <w:sz w:val="30"/>
          <w:szCs w:val="30"/>
        </w:rPr>
        <w:t xml:space="preserve">всех </w:t>
      </w:r>
      <w:r w:rsidRPr="009E0235">
        <w:rPr>
          <w:rFonts w:ascii="Times New Roman" w:eastAsia="Times New Roman" w:hAnsi="Times New Roman" w:cs="Times New Roman"/>
          <w:spacing w:val="-5"/>
          <w:sz w:val="30"/>
          <w:szCs w:val="30"/>
        </w:rPr>
        <w:t xml:space="preserve">учреждениях </w:t>
      </w:r>
      <w:r w:rsidRPr="009E0235">
        <w:rPr>
          <w:rFonts w:ascii="Times New Roman" w:eastAsia="Times New Roman" w:hAnsi="Times New Roman" w:cs="Times New Roman"/>
          <w:spacing w:val="-4"/>
          <w:sz w:val="30"/>
          <w:szCs w:val="30"/>
        </w:rPr>
        <w:t xml:space="preserve">высшего образования, осуществляющих подготовку </w:t>
      </w:r>
      <w:r w:rsidRPr="009E0235">
        <w:rPr>
          <w:rFonts w:ascii="Times New Roman" w:eastAsia="Times New Roman" w:hAnsi="Times New Roman" w:cs="Times New Roman"/>
          <w:spacing w:val="-3"/>
          <w:sz w:val="30"/>
          <w:szCs w:val="30"/>
        </w:rPr>
        <w:t xml:space="preserve">по </w:t>
      </w:r>
      <w:r w:rsidRPr="009E0235">
        <w:rPr>
          <w:rFonts w:ascii="Times New Roman" w:eastAsia="Times New Roman" w:hAnsi="Times New Roman" w:cs="Times New Roman"/>
          <w:spacing w:val="-5"/>
          <w:sz w:val="30"/>
          <w:szCs w:val="30"/>
        </w:rPr>
        <w:t xml:space="preserve">образовательной </w:t>
      </w:r>
      <w:r w:rsidRPr="009E0235">
        <w:rPr>
          <w:rFonts w:ascii="Times New Roman" w:eastAsia="Times New Roman" w:hAnsi="Times New Roman" w:cs="Times New Roman"/>
          <w:spacing w:val="-4"/>
          <w:sz w:val="30"/>
          <w:szCs w:val="30"/>
        </w:rPr>
        <w:t xml:space="preserve">программе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4"/>
          <w:sz w:val="30"/>
          <w:szCs w:val="30"/>
        </w:rPr>
        <w:t xml:space="preserve">ступени </w:t>
      </w:r>
      <w:r w:rsidRPr="009E0235">
        <w:rPr>
          <w:rFonts w:ascii="Times New Roman" w:eastAsia="Times New Roman" w:hAnsi="Times New Roman" w:cs="Times New Roman"/>
          <w:sz w:val="30"/>
          <w:szCs w:val="30"/>
        </w:rPr>
        <w:t xml:space="preserve">по </w:t>
      </w:r>
      <w:r w:rsidRPr="009E0235">
        <w:rPr>
          <w:rFonts w:ascii="Times New Roman" w:eastAsia="Times New Roman" w:hAnsi="Times New Roman" w:cs="Times New Roman"/>
          <w:spacing w:val="-5"/>
          <w:sz w:val="30"/>
          <w:szCs w:val="30"/>
        </w:rPr>
        <w:t xml:space="preserve">специальности </w:t>
      </w:r>
      <w:r w:rsidRPr="009E0235">
        <w:rPr>
          <w:rFonts w:ascii="Times New Roman" w:eastAsia="Times New Roman" w:hAnsi="Times New Roman" w:cs="Times New Roman"/>
          <w:sz w:val="30"/>
          <w:szCs w:val="30"/>
        </w:rPr>
        <w:t>1-36 04 02 «Промышленная электроника»</w:t>
      </w:r>
      <w:r w:rsidRPr="009E0235">
        <w:rPr>
          <w:rFonts w:ascii="Times New Roman" w:eastAsia="Times New Roman" w:hAnsi="Times New Roman" w:cs="Times New Roman"/>
          <w:spacing w:val="-4"/>
          <w:sz w:val="30"/>
          <w:szCs w:val="30"/>
        </w:rPr>
        <w:t>.</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 В настоящем образовательном с</w:t>
      </w:r>
      <w:r w:rsidR="00455293">
        <w:rPr>
          <w:rFonts w:ascii="Times New Roman" w:eastAsia="Times New Roman" w:hAnsi="Times New Roman" w:cs="Times New Roman"/>
          <w:sz w:val="30"/>
          <w:szCs w:val="30"/>
        </w:rPr>
        <w:t>тандарте использованы ссылки на</w:t>
      </w:r>
      <w:r w:rsidRPr="009E0235">
        <w:rPr>
          <w:rFonts w:ascii="Times New Roman" w:eastAsia="Times New Roman" w:hAnsi="Times New Roman" w:cs="Times New Roman"/>
          <w:sz w:val="30"/>
          <w:szCs w:val="30"/>
        </w:rPr>
        <w:t>:</w:t>
      </w:r>
    </w:p>
    <w:p w:rsidR="00940454" w:rsidRPr="009E0235" w:rsidRDefault="00940454" w:rsidP="00940454">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940454" w:rsidRPr="009E0235" w:rsidRDefault="00940454" w:rsidP="00940454">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940454" w:rsidRPr="009E0235" w:rsidRDefault="00940454" w:rsidP="00940454">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940454" w:rsidRPr="009E0235" w:rsidRDefault="00940454" w:rsidP="00940454">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105BE3" w:rsidRPr="009E0235" w:rsidRDefault="00105BE3" w:rsidP="00105BE3">
      <w:pPr>
        <w:widowControl w:val="0"/>
        <w:tabs>
          <w:tab w:val="left" w:pos="1134"/>
          <w:tab w:val="left" w:pos="10324"/>
        </w:tabs>
        <w:autoSpaceDE w:val="0"/>
        <w:autoSpaceDN w:val="0"/>
        <w:spacing w:after="0" w:line="240" w:lineRule="auto"/>
        <w:ind w:right="166"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105BE3" w:rsidRPr="00B474DC" w:rsidRDefault="00105BE3" w:rsidP="00105BE3">
      <w:pPr>
        <w:widowControl w:val="0"/>
        <w:autoSpaceDE w:val="0"/>
        <w:autoSpaceDN w:val="0"/>
        <w:spacing w:after="0" w:line="240" w:lineRule="auto"/>
        <w:ind w:right="162"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105BE3" w:rsidRPr="00B474DC" w:rsidRDefault="00105BE3" w:rsidP="00D42321">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105BE3" w:rsidRPr="00B474DC" w:rsidRDefault="00105BE3" w:rsidP="00D42321">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105BE3" w:rsidRPr="00B474DC" w:rsidRDefault="00105BE3" w:rsidP="00D42321">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компетентность – способность применять знания и навыки для достижения намеченных результатов (СТБ ISO 9000-2015);</w:t>
      </w:r>
    </w:p>
    <w:p w:rsidR="00105BE3" w:rsidRPr="00B474DC" w:rsidRDefault="00105BE3" w:rsidP="00D42321">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компетенция – знания, умения и опыт, необходимые для решения теоретических и практических задач;</w:t>
      </w:r>
    </w:p>
    <w:p w:rsidR="00105BE3" w:rsidRPr="00B474DC" w:rsidRDefault="00105BE3" w:rsidP="00105BE3">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105BE3" w:rsidRPr="00B474DC" w:rsidRDefault="00105BE3" w:rsidP="00105BE3">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rsidR="00105BE3" w:rsidRPr="00B474DC" w:rsidRDefault="00105BE3" w:rsidP="00105BE3">
      <w:pPr>
        <w:widowControl w:val="0"/>
        <w:autoSpaceDE w:val="0"/>
        <w:autoSpaceDN w:val="0"/>
        <w:spacing w:after="0" w:line="240" w:lineRule="auto"/>
        <w:ind w:right="158" w:firstLine="709"/>
        <w:jc w:val="both"/>
        <w:rPr>
          <w:rFonts w:ascii="Times New Roman" w:eastAsia="Times New Roman" w:hAnsi="Times New Roman" w:cs="Times New Roman"/>
          <w:sz w:val="30"/>
          <w:szCs w:val="30"/>
        </w:rPr>
      </w:pPr>
      <w:r w:rsidRPr="00B474DC">
        <w:rPr>
          <w:rFonts w:ascii="Times New Roman" w:eastAsia="Times New Roman" w:hAnsi="Times New Roman" w:cs="Times New Roman"/>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105BE3" w:rsidRPr="009E0235" w:rsidRDefault="00105BE3" w:rsidP="00105BE3">
      <w:pPr>
        <w:widowControl w:val="0"/>
        <w:autoSpaceDE w:val="0"/>
        <w:autoSpaceDN w:val="0"/>
        <w:spacing w:after="0" w:line="240" w:lineRule="auto"/>
        <w:ind w:right="163" w:firstLine="709"/>
        <w:jc w:val="both"/>
        <w:rPr>
          <w:rFonts w:ascii="Times New Roman" w:eastAsia="Times New Roman" w:hAnsi="Times New Roman" w:cs="Times New Roman"/>
          <w:spacing w:val="-4"/>
          <w:sz w:val="30"/>
          <w:szCs w:val="30"/>
        </w:rPr>
      </w:pPr>
      <w:r w:rsidRPr="00B474DC">
        <w:rPr>
          <w:rFonts w:ascii="Times New Roman" w:eastAsia="Times New Roman" w:hAnsi="Times New Roman" w:cs="Times New Roman"/>
          <w:sz w:val="30"/>
          <w:szCs w:val="30"/>
        </w:rPr>
        <w:t>специализированные компетенции – компетенции, формируемые в соответствии с требованиями к специалисту с высшим образованием I</w:t>
      </w:r>
      <w:r w:rsidRPr="00B474DC">
        <w:rPr>
          <w:rFonts w:ascii="Times New Roman" w:eastAsia="Times New Roman" w:hAnsi="Times New Roman" w:cs="Times New Roman"/>
          <w:sz w:val="30"/>
          <w:szCs w:val="30"/>
          <w:lang w:val="be-BY"/>
        </w:rPr>
        <w:t> </w:t>
      </w:r>
      <w:r w:rsidRPr="00B474DC">
        <w:rPr>
          <w:rFonts w:ascii="Times New Roman" w:eastAsia="Times New Roman" w:hAnsi="Times New Roman" w:cs="Times New Roman"/>
          <w:sz w:val="30"/>
          <w:szCs w:val="30"/>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w:t>
      </w:r>
      <w:r w:rsidRPr="009E0235">
        <w:rPr>
          <w:rFonts w:ascii="Times New Roman" w:eastAsia="Times New Roman" w:hAnsi="Times New Roman" w:cs="Times New Roman"/>
          <w:spacing w:val="-4"/>
          <w:sz w:val="30"/>
          <w:szCs w:val="30"/>
        </w:rPr>
        <w:t xml:space="preserve"> высшего образования I ступени в учреждении высшего образования;</w:t>
      </w:r>
    </w:p>
    <w:p w:rsidR="00105BE3" w:rsidRPr="009E0235" w:rsidRDefault="00105BE3" w:rsidP="00105BE3">
      <w:pPr>
        <w:widowControl w:val="0"/>
        <w:autoSpaceDE w:val="0"/>
        <w:autoSpaceDN w:val="0"/>
        <w:spacing w:after="0" w:line="240" w:lineRule="auto"/>
        <w:ind w:right="156"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специальность – вид профессиональной деятельности, требующий </w:t>
      </w:r>
      <w:r w:rsidRPr="009E0235">
        <w:rPr>
          <w:rFonts w:ascii="Times New Roman" w:eastAsia="Times New Roman" w:hAnsi="Times New Roman" w:cs="Times New Roman"/>
          <w:sz w:val="30"/>
          <w:szCs w:val="30"/>
        </w:rPr>
        <w:lastRenderedPageBreak/>
        <w:t>определенных знаний, навыков и компетенций, приобретаемых путем обучения и практического опыта, – подсистема группы специальностей (ОКРБ 011-2009);</w:t>
      </w:r>
    </w:p>
    <w:p w:rsidR="00105BE3" w:rsidRPr="009E0235" w:rsidRDefault="00105BE3" w:rsidP="00105BE3">
      <w:pPr>
        <w:widowControl w:val="0"/>
        <w:autoSpaceDE w:val="0"/>
        <w:autoSpaceDN w:val="0"/>
        <w:spacing w:after="0" w:line="240" w:lineRule="auto"/>
        <w:ind w:right="161" w:firstLine="709"/>
        <w:jc w:val="both"/>
        <w:rPr>
          <w:rFonts w:ascii="Times New Roman" w:eastAsia="Times New Roman" w:hAnsi="Times New Roman" w:cs="Times New Roman"/>
          <w:sz w:val="30"/>
          <w:szCs w:val="30"/>
          <w:lang w:val="be-BY"/>
        </w:rPr>
      </w:pPr>
      <w:r w:rsidRPr="009E0235">
        <w:rPr>
          <w:rFonts w:ascii="Times New Roman" w:eastAsia="Times New Roman" w:hAnsi="Times New Roman" w:cs="Times New Roman"/>
          <w:spacing w:val="-4"/>
          <w:sz w:val="30"/>
          <w:szCs w:val="30"/>
        </w:rPr>
        <w:t xml:space="preserve">универсальные </w:t>
      </w:r>
      <w:r w:rsidRPr="009E0235">
        <w:rPr>
          <w:rFonts w:ascii="Times New Roman" w:eastAsia="Times New Roman" w:hAnsi="Times New Roman" w:cs="Times New Roman"/>
          <w:spacing w:val="-5"/>
          <w:sz w:val="30"/>
          <w:szCs w:val="30"/>
        </w:rPr>
        <w:t xml:space="preserve">компетенции </w:t>
      </w:r>
      <w:r w:rsidRPr="009E0235">
        <w:rPr>
          <w:rFonts w:ascii="Times New Roman" w:eastAsia="Times New Roman" w:hAnsi="Times New Roman" w:cs="Times New Roman"/>
          <w:sz w:val="30"/>
          <w:szCs w:val="30"/>
        </w:rPr>
        <w:t xml:space="preserve">– </w:t>
      </w:r>
      <w:r w:rsidRPr="009E0235">
        <w:rPr>
          <w:rFonts w:ascii="Times New Roman" w:eastAsia="Times New Roman" w:hAnsi="Times New Roman" w:cs="Times New Roman"/>
          <w:spacing w:val="-5"/>
          <w:sz w:val="30"/>
          <w:szCs w:val="30"/>
        </w:rPr>
        <w:t xml:space="preserve">компетенции, </w:t>
      </w:r>
      <w:r w:rsidRPr="009E0235">
        <w:rPr>
          <w:rFonts w:ascii="Times New Roman" w:eastAsia="Times New Roman" w:hAnsi="Times New Roman" w:cs="Times New Roman"/>
          <w:spacing w:val="-4"/>
          <w:sz w:val="30"/>
          <w:szCs w:val="30"/>
        </w:rPr>
        <w:t xml:space="preserve">формируемые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5"/>
          <w:sz w:val="30"/>
          <w:szCs w:val="30"/>
        </w:rPr>
        <w:t xml:space="preserve">соответствии </w:t>
      </w:r>
      <w:r w:rsidRPr="009E0235">
        <w:rPr>
          <w:rFonts w:ascii="Times New Roman" w:eastAsia="Times New Roman" w:hAnsi="Times New Roman" w:cs="Times New Roman"/>
          <w:sz w:val="30"/>
          <w:szCs w:val="30"/>
        </w:rPr>
        <w:t xml:space="preserve">с требованиями к специалисту с высшим образованием </w:t>
      </w:r>
      <w:r w:rsidRPr="009E0235">
        <w:rPr>
          <w:rFonts w:ascii="Times New Roman" w:eastAsia="Times New Roman" w:hAnsi="Times New Roman" w:cs="Times New Roman"/>
          <w:spacing w:val="-10"/>
          <w:sz w:val="30"/>
          <w:szCs w:val="30"/>
        </w:rPr>
        <w:t>I</w:t>
      </w:r>
      <w:r w:rsidRPr="009E0235">
        <w:rPr>
          <w:rFonts w:ascii="Times New Roman" w:eastAsia="Times New Roman" w:hAnsi="Times New Roman" w:cs="Times New Roman"/>
          <w:spacing w:val="-10"/>
          <w:sz w:val="30"/>
          <w:szCs w:val="30"/>
          <w:lang w:val="be-BY"/>
        </w:rPr>
        <w:t> </w:t>
      </w:r>
      <w:r w:rsidRPr="009E0235">
        <w:rPr>
          <w:rFonts w:ascii="Times New Roman" w:eastAsia="Times New Roman" w:hAnsi="Times New Roman" w:cs="Times New Roman"/>
          <w:spacing w:val="-10"/>
          <w:sz w:val="30"/>
          <w:szCs w:val="30"/>
        </w:rPr>
        <w:t>ступени и отражающие его способность применять базовые общекультурные</w:t>
      </w:r>
      <w:r w:rsidRPr="009E0235">
        <w:rPr>
          <w:rFonts w:ascii="Times New Roman" w:eastAsia="Times New Roman" w:hAnsi="Times New Roman" w:cs="Times New Roman"/>
          <w:sz w:val="30"/>
          <w:szCs w:val="30"/>
        </w:rPr>
        <w:t xml:space="preserve"> </w:t>
      </w:r>
      <w:r w:rsidRPr="009E0235">
        <w:rPr>
          <w:rFonts w:ascii="Times New Roman" w:eastAsia="Times New Roman" w:hAnsi="Times New Roman" w:cs="Times New Roman"/>
          <w:spacing w:val="-10"/>
          <w:sz w:val="30"/>
          <w:szCs w:val="30"/>
        </w:rPr>
        <w:t>знания и умения, а также социально-личностные качества, соответствующие</w:t>
      </w:r>
      <w:r w:rsidRPr="009E0235">
        <w:rPr>
          <w:rFonts w:ascii="Times New Roman" w:eastAsia="Times New Roman" w:hAnsi="Times New Roman" w:cs="Times New Roman"/>
          <w:sz w:val="30"/>
          <w:szCs w:val="30"/>
        </w:rPr>
        <w:t xml:space="preserve"> запросам государства и</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общества</w:t>
      </w:r>
      <w:r w:rsidRPr="009E0235">
        <w:rPr>
          <w:rFonts w:ascii="Times New Roman" w:eastAsia="Times New Roman" w:hAnsi="Times New Roman" w:cs="Times New Roman"/>
          <w:sz w:val="30"/>
          <w:szCs w:val="30"/>
          <w:lang w:val="be-BY"/>
        </w:rPr>
        <w:t>;</w:t>
      </w:r>
    </w:p>
    <w:p w:rsidR="00105BE3" w:rsidRPr="009E0235" w:rsidRDefault="00105BE3" w:rsidP="00105BE3">
      <w:pPr>
        <w:widowControl w:val="0"/>
        <w:autoSpaceDE w:val="0"/>
        <w:autoSpaceDN w:val="0"/>
        <w:spacing w:after="0" w:line="240" w:lineRule="auto"/>
        <w:ind w:right="161"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промышленная электроника – область радиоэлектроники, включающая вопросы применения электронных приборов в различных отраслях промышленности и обслуживания этих отраслей электронными устройствами контроля, измерения, управления и электросвязи;</w:t>
      </w:r>
    </w:p>
    <w:p w:rsidR="00105BE3" w:rsidRPr="009E0235" w:rsidRDefault="00105BE3" w:rsidP="00105BE3">
      <w:pPr>
        <w:widowControl w:val="0"/>
        <w:autoSpaceDE w:val="0"/>
        <w:autoSpaceDN w:val="0"/>
        <w:spacing w:after="0" w:line="240" w:lineRule="auto"/>
        <w:ind w:right="161"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радиотехника – </w:t>
      </w:r>
      <w:r w:rsidRPr="009E0235">
        <w:rPr>
          <w:rFonts w:ascii="Times New Roman" w:eastAsia="Times New Roman" w:hAnsi="Times New Roman" w:cs="Times New Roman"/>
          <w:sz w:val="30"/>
          <w:szCs w:val="30"/>
          <w:lang w:eastAsia="ru-RU"/>
        </w:rPr>
        <w:t>отрасль техники, связанная с генерацией, передачей и приемом радиоволн, а также с проектированием, производством и испытанием соответствующего оборудования;</w:t>
      </w:r>
    </w:p>
    <w:p w:rsidR="00105BE3" w:rsidRPr="009E0235" w:rsidRDefault="00105BE3" w:rsidP="00105BE3">
      <w:pPr>
        <w:widowControl w:val="0"/>
        <w:autoSpaceDE w:val="0"/>
        <w:autoSpaceDN w:val="0"/>
        <w:spacing w:after="0" w:line="240" w:lineRule="auto"/>
        <w:ind w:right="161"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rPr>
        <w:t xml:space="preserve">радиоэлектроника – </w:t>
      </w:r>
      <w:r w:rsidRPr="009E0235">
        <w:rPr>
          <w:rFonts w:ascii="Times New Roman" w:eastAsia="Times New Roman" w:hAnsi="Times New Roman" w:cs="Times New Roman"/>
          <w:spacing w:val="-4"/>
          <w:sz w:val="30"/>
          <w:szCs w:val="30"/>
          <w:lang w:eastAsia="ru-RU"/>
        </w:rPr>
        <w:t>область науки и техники, которая относится к устройствам электроники и радиотехники, а также к проектированию, производству, испытанию, использованию и утилизации таких устройств;</w:t>
      </w:r>
    </w:p>
    <w:p w:rsidR="00105BE3" w:rsidRPr="009E0235" w:rsidRDefault="00105BE3" w:rsidP="00105BE3">
      <w:pPr>
        <w:widowControl w:val="0"/>
        <w:tabs>
          <w:tab w:val="left" w:pos="1690"/>
        </w:tabs>
        <w:autoSpaceDE w:val="0"/>
        <w:autoSpaceDN w:val="0"/>
        <w:spacing w:after="0" w:line="240" w:lineRule="auto"/>
        <w:ind w:firstLine="709"/>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 xml:space="preserve">электроника – </w:t>
      </w:r>
      <w:r w:rsidRPr="009E0235">
        <w:rPr>
          <w:rFonts w:ascii="Times New Roman" w:eastAsia="Times New Roman" w:hAnsi="Times New Roman" w:cs="Times New Roman"/>
          <w:spacing w:val="-4"/>
          <w:sz w:val="30"/>
          <w:szCs w:val="30"/>
          <w:lang w:eastAsia="ru-RU"/>
        </w:rPr>
        <w:t xml:space="preserve">область науки и техники, связанная с устройствами, в </w:t>
      </w:r>
      <w:r w:rsidRPr="009E0235">
        <w:rPr>
          <w:rFonts w:ascii="Times New Roman" w:eastAsia="Times New Roman" w:hAnsi="Times New Roman" w:cs="Times New Roman"/>
          <w:spacing w:val="-10"/>
          <w:sz w:val="30"/>
          <w:szCs w:val="30"/>
          <w:lang w:eastAsia="ru-RU"/>
        </w:rPr>
        <w:t>которых проводимость осуществляется в основном электронами, движущимися</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10"/>
          <w:sz w:val="30"/>
          <w:szCs w:val="30"/>
          <w:lang w:eastAsia="ru-RU"/>
        </w:rPr>
        <w:t>в вакууме, газе, полупроводниках и проводниках, а также с проектированием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8"/>
          <w:sz w:val="30"/>
          <w:szCs w:val="30"/>
          <w:lang w:eastAsia="ru-RU"/>
        </w:rPr>
        <w:t>производством, испытанием, использованием и утилизацией таких устройств</w:t>
      </w:r>
      <w:r w:rsidRPr="009E0235">
        <w:rPr>
          <w:rFonts w:ascii="Times New Roman" w:eastAsia="Times New Roman" w:hAnsi="Times New Roman" w:cs="Times New Roman"/>
          <w:spacing w:val="-4"/>
          <w:sz w:val="30"/>
          <w:szCs w:val="30"/>
          <w:lang w:eastAsia="ru-RU"/>
        </w:rPr>
        <w:t>.</w:t>
      </w:r>
    </w:p>
    <w:p w:rsidR="00105BE3" w:rsidRPr="009E0235" w:rsidRDefault="00105BE3" w:rsidP="00105BE3">
      <w:pPr>
        <w:widowControl w:val="0"/>
        <w:tabs>
          <w:tab w:val="left" w:pos="993"/>
          <w:tab w:val="left" w:pos="2918"/>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7"/>
          <w:sz w:val="30"/>
          <w:szCs w:val="30"/>
        </w:rPr>
        <w:t xml:space="preserve">4. Специальность </w:t>
      </w:r>
      <w:r w:rsidRPr="009E0235">
        <w:rPr>
          <w:rFonts w:ascii="Times New Roman" w:eastAsia="Times New Roman" w:hAnsi="Times New Roman" w:cs="Times New Roman"/>
          <w:sz w:val="30"/>
          <w:szCs w:val="30"/>
        </w:rPr>
        <w:t>1-36 04 02 «Промышленная электроника»</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соответствии с ОКРБ 011-2009 относится к профилю образования I «Техника и технологии», </w:t>
      </w:r>
      <w:r w:rsidRPr="009E0235">
        <w:rPr>
          <w:rFonts w:ascii="Times New Roman" w:eastAsia="Times New Roman" w:hAnsi="Times New Roman" w:cs="Times New Roman"/>
          <w:sz w:val="30"/>
          <w:szCs w:val="30"/>
        </w:rPr>
        <w:t>направлению</w:t>
      </w:r>
      <w:r w:rsidRPr="009E0235">
        <w:rPr>
          <w:rFonts w:ascii="Times New Roman" w:eastAsia="Times New Roman" w:hAnsi="Times New Roman" w:cs="Times New Roman"/>
          <w:spacing w:val="-5"/>
          <w:sz w:val="30"/>
          <w:szCs w:val="30"/>
        </w:rPr>
        <w:t xml:space="preserve"> </w:t>
      </w:r>
      <w:r w:rsidRPr="009E0235">
        <w:rPr>
          <w:rFonts w:ascii="Times New Roman" w:eastAsia="Times New Roman" w:hAnsi="Times New Roman" w:cs="Times New Roman"/>
          <w:sz w:val="30"/>
          <w:szCs w:val="30"/>
        </w:rPr>
        <w:t xml:space="preserve">образования </w:t>
      </w:r>
      <w:r w:rsidRPr="009E0235">
        <w:rPr>
          <w:rFonts w:ascii="Times New Roman" w:eastAsia="Times New Roman" w:hAnsi="Times New Roman" w:cs="Times New Roman"/>
          <w:spacing w:val="-5"/>
          <w:sz w:val="30"/>
          <w:szCs w:val="30"/>
        </w:rPr>
        <w:t>36 «Оборудование»</w:t>
      </w:r>
      <w:r w:rsidRPr="009E0235">
        <w:rPr>
          <w:rFonts w:ascii="Times New Roman" w:eastAsia="Times New Roman" w:hAnsi="Times New Roman" w:cs="Times New Roman"/>
          <w:sz w:val="30"/>
          <w:szCs w:val="30"/>
        </w:rPr>
        <w:t xml:space="preserve"> и обеспечивает получение</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квалификации «Инженер по радиоэлектронике».</w:t>
      </w:r>
    </w:p>
    <w:p w:rsidR="00105BE3" w:rsidRPr="009E0235" w:rsidRDefault="00105BE3" w:rsidP="00105BE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5. Специальность 1-36 04 02 «Промышленная электроника» относится к уровню 6 Национальной рамки квалификаций высшего образования Республики Беларусь.</w:t>
      </w:r>
    </w:p>
    <w:p w:rsidR="00105BE3" w:rsidRPr="009E0235" w:rsidRDefault="00105BE3" w:rsidP="00105BE3">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2</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 I</w:t>
      </w:r>
      <w:r w:rsidRPr="009E0235">
        <w:rPr>
          <w:rFonts w:ascii="Times New Roman" w:eastAsia="Times New Roman" w:hAnsi="Times New Roman" w:cs="Times New Roman"/>
          <w:b/>
          <w:sz w:val="30"/>
          <w:szCs w:val="30"/>
          <w:lang w:val="be-BY"/>
        </w:rPr>
        <w:t> </w:t>
      </w:r>
      <w:r w:rsidRPr="009E0235">
        <w:rPr>
          <w:rFonts w:ascii="Times New Roman" w:eastAsia="Times New Roman" w:hAnsi="Times New Roman" w:cs="Times New Roman"/>
          <w:b/>
          <w:sz w:val="30"/>
          <w:szCs w:val="30"/>
        </w:rPr>
        <w:t>СТУПЕНИ, ФОРМАМ И СРОКАМ ПОЛУЧЕНИЯ ВЫСШЕГО ОБРАЗОВАНИЯ I СТУПЕНИ</w:t>
      </w:r>
    </w:p>
    <w:p w:rsidR="00105BE3" w:rsidRPr="009E0235" w:rsidRDefault="00105BE3" w:rsidP="00105BE3">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105BE3" w:rsidRPr="009E0235" w:rsidRDefault="00105BE3" w:rsidP="00105BE3">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образовании.</w:t>
      </w:r>
    </w:p>
    <w:p w:rsidR="00105BE3" w:rsidRPr="009E0235" w:rsidRDefault="00105BE3" w:rsidP="00F44B60">
      <w:pPr>
        <w:widowControl w:val="0"/>
        <w:tabs>
          <w:tab w:val="left" w:pos="993"/>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Прием лиц для получения высшего образования I ступени </w:t>
      </w:r>
      <w:r w:rsidRPr="009E0235">
        <w:rPr>
          <w:rFonts w:ascii="Times New Roman" w:eastAsia="Times New Roman" w:hAnsi="Times New Roman" w:cs="Times New Roman"/>
          <w:sz w:val="30"/>
          <w:szCs w:val="30"/>
        </w:rPr>
        <w:lastRenderedPageBreak/>
        <w:t>осуществляется на основании пункта 9 статьи 57 Кодекса Республики Беларусь об образовании.</w:t>
      </w:r>
    </w:p>
    <w:p w:rsidR="00105BE3" w:rsidRPr="009E0235" w:rsidRDefault="00105BE3" w:rsidP="00F44B60">
      <w:pPr>
        <w:widowControl w:val="0"/>
        <w:tabs>
          <w:tab w:val="left" w:pos="993"/>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9E0235">
        <w:rPr>
          <w:rFonts w:ascii="Times New Roman" w:eastAsia="Times New Roman" w:hAnsi="Times New Roman" w:cs="Times New Roman"/>
          <w:szCs w:val="30"/>
        </w:rPr>
        <w:t xml:space="preserve"> </w:t>
      </w:r>
      <w:r w:rsidRPr="009E0235">
        <w:rPr>
          <w:rFonts w:ascii="Times New Roman" w:eastAsia="Times New Roman" w:hAnsi="Times New Roman" w:cs="Times New Roman"/>
          <w:sz w:val="30"/>
          <w:szCs w:val="30"/>
        </w:rPr>
        <w:t xml:space="preserve">очная (дневная, вечерняя), заочная (в том числе дистанционная). </w:t>
      </w:r>
    </w:p>
    <w:p w:rsidR="00105BE3" w:rsidRPr="009E0235" w:rsidRDefault="00105BE3" w:rsidP="00F44B60">
      <w:pPr>
        <w:widowControl w:val="0"/>
        <w:tabs>
          <w:tab w:val="left" w:pos="993"/>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8. Срок получения высшего образования I ступени в дневной форме составляет 4 года.</w:t>
      </w:r>
    </w:p>
    <w:p w:rsidR="00105BE3" w:rsidRPr="009E0235" w:rsidRDefault="00105BE3" w:rsidP="00F44B60">
      <w:pPr>
        <w:widowControl w:val="0"/>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вечерней форме составляет 5 лет.</w:t>
      </w:r>
    </w:p>
    <w:p w:rsidR="00105BE3" w:rsidRPr="009E0235" w:rsidRDefault="00105BE3" w:rsidP="00F44B60">
      <w:pPr>
        <w:widowControl w:val="0"/>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заочной форме составляет</w:t>
      </w:r>
      <w:r w:rsidRPr="009E0235">
        <w:rPr>
          <w:rFonts w:ascii="Times New Roman" w:eastAsia="Times New Roman" w:hAnsi="Times New Roman" w:cs="Times New Roman"/>
          <w:sz w:val="30"/>
          <w:szCs w:val="30"/>
          <w:vertAlign w:val="superscript"/>
        </w:rPr>
        <w:t xml:space="preserve"> </w:t>
      </w:r>
      <w:r w:rsidRPr="009E0235">
        <w:rPr>
          <w:rFonts w:ascii="Times New Roman" w:eastAsia="Times New Roman" w:hAnsi="Times New Roman" w:cs="Times New Roman"/>
          <w:sz w:val="30"/>
          <w:szCs w:val="30"/>
        </w:rPr>
        <w:t>5 лет.</w:t>
      </w:r>
    </w:p>
    <w:p w:rsidR="00105BE3" w:rsidRPr="009E0235" w:rsidRDefault="00105BE3" w:rsidP="00F44B60">
      <w:pPr>
        <w:widowControl w:val="0"/>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rsidR="00105BE3" w:rsidRPr="009E0235" w:rsidRDefault="00105BE3" w:rsidP="00F44B60">
      <w:pPr>
        <w:widowControl w:val="0"/>
        <w:tabs>
          <w:tab w:val="left" w:pos="1134"/>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1-36 04 02 «Промышленная электроника», определяется Министерством образования. </w:t>
      </w:r>
    </w:p>
    <w:p w:rsidR="00105BE3" w:rsidRPr="009E0235" w:rsidRDefault="00105BE3" w:rsidP="00F44B60">
      <w:pPr>
        <w:widowControl w:val="0"/>
        <w:tabs>
          <w:tab w:val="left" w:pos="1134"/>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по специальности 1-36 04 02 «Промышленная электроника»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105BE3" w:rsidRPr="009E0235" w:rsidRDefault="00105BE3" w:rsidP="00F44B60">
      <w:pPr>
        <w:widowControl w:val="0"/>
        <w:tabs>
          <w:tab w:val="left" w:pos="1134"/>
        </w:tabs>
        <w:autoSpaceDE w:val="0"/>
        <w:autoSpaceDN w:val="0"/>
        <w:spacing w:after="0" w:line="28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обучения по образовательной программе высшего образования I</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F44B60" w:rsidRPr="009E0235" w:rsidRDefault="00105BE3" w:rsidP="00F44B60">
      <w:pPr>
        <w:widowControl w:val="0"/>
        <w:tabs>
          <w:tab w:val="left" w:pos="1134"/>
        </w:tabs>
        <w:autoSpaceDE w:val="0"/>
        <w:autoSpaceDN w:val="0"/>
        <w:spacing w:after="0" w:line="288" w:lineRule="auto"/>
        <w:ind w:firstLine="709"/>
        <w:jc w:val="both"/>
        <w:rPr>
          <w:rFonts w:ascii="Times New Roman" w:eastAsia="Times New Roman" w:hAnsi="Times New Roman" w:cs="Times New Roman"/>
          <w:spacing w:val="-5"/>
          <w:sz w:val="30"/>
          <w:szCs w:val="30"/>
        </w:rPr>
      </w:pPr>
      <w:r w:rsidRPr="009E0235">
        <w:rPr>
          <w:rFonts w:ascii="Times New Roman" w:eastAsia="Times New Roman" w:hAnsi="Times New Roman" w:cs="Times New Roman"/>
          <w:sz w:val="30"/>
          <w:szCs w:val="30"/>
        </w:rPr>
        <w:t>1</w:t>
      </w:r>
      <w:r w:rsidR="00F44B60" w:rsidRPr="009E0235">
        <w:rPr>
          <w:rFonts w:ascii="Times New Roman" w:eastAsia="Times New Roman" w:hAnsi="Times New Roman" w:cs="Times New Roman"/>
          <w:sz w:val="30"/>
          <w:szCs w:val="30"/>
        </w:rPr>
        <w:t>0</w:t>
      </w:r>
      <w:r w:rsidRPr="009E0235">
        <w:rPr>
          <w:rFonts w:ascii="Times New Roman" w:eastAsia="Times New Roman" w:hAnsi="Times New Roman" w:cs="Times New Roman"/>
          <w:sz w:val="30"/>
          <w:szCs w:val="30"/>
        </w:rPr>
        <w:t>. Общий объем образовательной программы высшего образования</w:t>
      </w:r>
      <w:r w:rsidRPr="009E0235">
        <w:rPr>
          <w:rFonts w:ascii="Times New Roman" w:eastAsia="Times New Roman" w:hAnsi="Times New Roman" w:cs="Times New Roman"/>
          <w:spacing w:val="-5"/>
          <w:sz w:val="30"/>
          <w:szCs w:val="30"/>
        </w:rPr>
        <w:t xml:space="preserve"> </w:t>
      </w:r>
    </w:p>
    <w:p w:rsidR="00105BE3" w:rsidRPr="009E0235" w:rsidRDefault="00105BE3" w:rsidP="00F44B60">
      <w:pPr>
        <w:widowControl w:val="0"/>
        <w:tabs>
          <w:tab w:val="left" w:pos="1134"/>
        </w:tabs>
        <w:autoSpaceDE w:val="0"/>
        <w:autoSpaceDN w:val="0"/>
        <w:spacing w:after="0" w:line="288" w:lineRule="auto"/>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I </w:t>
      </w:r>
      <w:r w:rsidRPr="009E0235">
        <w:rPr>
          <w:rFonts w:ascii="Times New Roman" w:eastAsia="Times New Roman" w:hAnsi="Times New Roman" w:cs="Times New Roman"/>
          <w:spacing w:val="-4"/>
          <w:sz w:val="30"/>
          <w:szCs w:val="30"/>
        </w:rPr>
        <w:t xml:space="preserve">ступени составляет 240 </w:t>
      </w:r>
      <w:r w:rsidRPr="009E0235">
        <w:rPr>
          <w:rFonts w:ascii="Times New Roman" w:eastAsia="Times New Roman" w:hAnsi="Times New Roman" w:cs="Times New Roman"/>
          <w:sz w:val="30"/>
          <w:szCs w:val="30"/>
        </w:rPr>
        <w:t>зачетных</w:t>
      </w:r>
      <w:r w:rsidRPr="009E0235">
        <w:rPr>
          <w:rFonts w:ascii="Times New Roman" w:eastAsia="Times New Roman" w:hAnsi="Times New Roman" w:cs="Times New Roman"/>
          <w:spacing w:val="9"/>
          <w:sz w:val="30"/>
          <w:szCs w:val="30"/>
        </w:rPr>
        <w:t xml:space="preserve"> </w:t>
      </w:r>
      <w:r w:rsidRPr="009E0235">
        <w:rPr>
          <w:rFonts w:ascii="Times New Roman" w:eastAsia="Times New Roman" w:hAnsi="Times New Roman" w:cs="Times New Roman"/>
          <w:sz w:val="30"/>
          <w:szCs w:val="30"/>
        </w:rPr>
        <w:t>единиц.</w:t>
      </w:r>
    </w:p>
    <w:p w:rsidR="00105BE3" w:rsidRPr="009E0235" w:rsidRDefault="00F44B60"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11. </w:t>
      </w:r>
      <w:r w:rsidR="00105BE3" w:rsidRPr="009E0235">
        <w:rPr>
          <w:rFonts w:ascii="Times New Roman" w:eastAsia="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105BE3" w:rsidRPr="009E0235" w:rsidRDefault="00105BE3" w:rsidP="00105BE3">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ГЛАВА 3</w:t>
      </w:r>
    </w:p>
    <w:p w:rsidR="00105BE3" w:rsidRPr="009E0235" w:rsidRDefault="00105BE3" w:rsidP="00105BE3">
      <w:pPr>
        <w:widowControl w:val="0"/>
        <w:tabs>
          <w:tab w:val="left" w:pos="1134"/>
        </w:tabs>
        <w:autoSpaceDE w:val="0"/>
        <w:autoSpaceDN w:val="0"/>
        <w:spacing w:after="0" w:line="240" w:lineRule="auto"/>
        <w:jc w:val="center"/>
        <w:outlineLvl w:val="1"/>
        <w:rPr>
          <w:rFonts w:ascii="Times New Roman Полужирный" w:eastAsia="Times New Roman" w:hAnsi="Times New Roman Полужирный" w:cs="Times New Roman"/>
          <w:b/>
          <w:bCs/>
          <w:spacing w:val="-6"/>
          <w:sz w:val="30"/>
          <w:szCs w:val="30"/>
        </w:rPr>
      </w:pPr>
      <w:r w:rsidRPr="009E0235">
        <w:rPr>
          <w:rFonts w:ascii="Times New Roman Полужирный" w:eastAsia="Times New Roman" w:hAnsi="Times New Roman Полужирный" w:cs="Times New Roman"/>
          <w:b/>
          <w:bCs/>
          <w:spacing w:val="-6"/>
          <w:sz w:val="30"/>
          <w:szCs w:val="30"/>
        </w:rPr>
        <w:t>ТРЕБОВАНИЯ К СОДЕРЖАНИЮ ПРОФЕССИОНАЛЬНОЙ ДЕЯТЕЛЬНОСТИ СПЕЦИАЛИСТА С ВЫСШИМ ОБРАЗОВАНИЕМ</w:t>
      </w:r>
    </w:p>
    <w:p w:rsidR="00105BE3" w:rsidRPr="009E0235" w:rsidRDefault="00105BE3" w:rsidP="00105BE3">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p>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pacing w:val="-8"/>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261 Производство электронных элементов и плат;</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263 Производство коммуникационного оборудования;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2651 Производство инструментов и приборов для измерения, тестирования и навигации; </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2931 Производство электрического и электронного оборудования для автомобилей;</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72192 Научные исследования и разработки в области технических наук;</w:t>
      </w:r>
    </w:p>
    <w:p w:rsidR="00105BE3" w:rsidRPr="009E0235" w:rsidRDefault="00105BE3" w:rsidP="00105BE3">
      <w:pPr>
        <w:widowControl w:val="0"/>
        <w:autoSpaceDE w:val="0"/>
        <w:autoSpaceDN w:val="0"/>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105BE3" w:rsidRPr="009E0235" w:rsidRDefault="00105BE3" w:rsidP="00105BE3">
      <w:pPr>
        <w:widowControl w:val="0"/>
        <w:autoSpaceDE w:val="0"/>
        <w:autoSpaceDN w:val="0"/>
        <w:spacing w:after="0" w:line="240" w:lineRule="auto"/>
        <w:ind w:firstLine="709"/>
        <w:jc w:val="both"/>
        <w:outlineLvl w:val="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электронные системы контроля, излучения и управления технологическими процессами;</w:t>
      </w:r>
    </w:p>
    <w:p w:rsidR="00105BE3" w:rsidRPr="009E0235" w:rsidRDefault="00105BE3" w:rsidP="00105BE3">
      <w:pPr>
        <w:widowControl w:val="0"/>
        <w:autoSpaceDE w:val="0"/>
        <w:autoSpaceDN w:val="0"/>
        <w:spacing w:after="0" w:line="240" w:lineRule="auto"/>
        <w:ind w:firstLine="709"/>
        <w:jc w:val="both"/>
        <w:outlineLvl w:val="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системы сбора, обработки и передачи информации;</w:t>
      </w:r>
    </w:p>
    <w:p w:rsidR="00105BE3" w:rsidRPr="009E0235" w:rsidRDefault="00105BE3" w:rsidP="00105BE3">
      <w:pPr>
        <w:widowControl w:val="0"/>
        <w:autoSpaceDE w:val="0"/>
        <w:autoSpaceDN w:val="0"/>
        <w:spacing w:after="0" w:line="240" w:lineRule="auto"/>
        <w:ind w:firstLine="709"/>
        <w:jc w:val="both"/>
        <w:outlineLvl w:val="0"/>
        <w:rPr>
          <w:rFonts w:ascii="Times New Roman" w:eastAsia="Times New Roman" w:hAnsi="Times New Roman" w:cs="Times New Roman"/>
          <w:sz w:val="30"/>
          <w:szCs w:val="30"/>
          <w:lang w:val="be-BY"/>
        </w:rPr>
      </w:pPr>
      <w:r w:rsidRPr="009E0235">
        <w:rPr>
          <w:rFonts w:ascii="Times New Roman" w:eastAsia="Times New Roman" w:hAnsi="Times New Roman" w:cs="Times New Roman"/>
          <w:sz w:val="30"/>
          <w:szCs w:val="30"/>
        </w:rPr>
        <w:t>радиоэлектронные системы промышленного назначения</w:t>
      </w:r>
      <w:r w:rsidRPr="009E0235">
        <w:rPr>
          <w:rFonts w:ascii="Times New Roman" w:eastAsia="Times New Roman" w:hAnsi="Times New Roman" w:cs="Times New Roman"/>
          <w:sz w:val="30"/>
          <w:szCs w:val="30"/>
          <w:lang w:val="be-BY"/>
        </w:rPr>
        <w:t>;</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проектные, научно-исследовательские, промышленные, монтажные, наладочные, ремонтные и коммерческие организации по проектированию, производству и обслуживанию радиоэлектронных средств и промышленных систем управления.</w:t>
      </w:r>
    </w:p>
    <w:p w:rsidR="00A64DFB" w:rsidRPr="009E0235" w:rsidRDefault="00A64DFB" w:rsidP="00A64DFB">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7"/>
          <w:sz w:val="30"/>
          <w:szCs w:val="30"/>
        </w:rPr>
        <w:t xml:space="preserve">14. Специалист </w:t>
      </w:r>
      <w:r w:rsidRPr="009E0235">
        <w:rPr>
          <w:rFonts w:ascii="Times New Roman" w:eastAsia="Times New Roman" w:hAnsi="Times New Roman" w:cs="Times New Roman"/>
          <w:spacing w:val="-6"/>
          <w:sz w:val="30"/>
          <w:szCs w:val="30"/>
        </w:rPr>
        <w:t>может решать задачи профессиональной деятельности следующих</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pacing w:val="-6"/>
          <w:sz w:val="30"/>
          <w:szCs w:val="30"/>
        </w:rPr>
        <w:t xml:space="preserve">типов: </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14.1. научно-исследовательские:</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7"/>
          <w:sz w:val="30"/>
          <w:szCs w:val="30"/>
        </w:rPr>
        <w:t xml:space="preserve">научно-исследовательская деятельность в составе группы; </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7"/>
          <w:sz w:val="30"/>
          <w:szCs w:val="30"/>
        </w:rPr>
        <w:t>подготовка объектов и освоение методов исследования;</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выбор технических средств и методов работы, работа на экспериментальных установках, подготовка оборудования;</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анализ получаемой информации с использованием современной </w:t>
      </w:r>
      <w:r w:rsidRPr="009E0235">
        <w:rPr>
          <w:rFonts w:ascii="Times New Roman" w:eastAsia="Times New Roman" w:hAnsi="Times New Roman" w:cs="Times New Roman"/>
          <w:spacing w:val="-4"/>
          <w:sz w:val="30"/>
          <w:szCs w:val="30"/>
        </w:rPr>
        <w:lastRenderedPageBreak/>
        <w:t>вычислительной техники;</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составление научных докладов и библиографических списков по заданной теме; </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участие в разработке новых методических подходов;</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работа со справочными системами, поиск и обработка научной информации</w:t>
      </w:r>
      <w:r w:rsidRPr="009E0235">
        <w:rPr>
          <w:rFonts w:ascii="Times New Roman" w:eastAsia="Times New Roman" w:hAnsi="Times New Roman" w:cs="Times New Roman"/>
          <w:spacing w:val="-4"/>
          <w:sz w:val="30"/>
          <w:szCs w:val="30"/>
        </w:rPr>
        <w:t xml:space="preserve">; </w:t>
      </w:r>
    </w:p>
    <w:p w:rsidR="00A64DFB" w:rsidRPr="009E0235" w:rsidRDefault="00A64DFB" w:rsidP="00A64DFB">
      <w:pPr>
        <w:widowControl w:val="0"/>
        <w:autoSpaceDE w:val="0"/>
        <w:autoSpaceDN w:val="0"/>
        <w:spacing w:after="0" w:line="240" w:lineRule="auto"/>
        <w:ind w:right="891"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14.2. научно-производственные и проектные:</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проектирование отдельных элементов и радиоэлектронных систем;</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монтаж, наладка, испытание, ремонт и техническое обслуживание объектов промышленной электроники;</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разработка контрольно-измерительных приборов и информационно-управляющих устройств и систем;</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оценка результатов, в том числе технико-экономический анализ технологических процессов и производственной деятельности;</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внедрение новых инновационных технологий в проектирование и производство радиоэлектронных средств;</w:t>
      </w:r>
    </w:p>
    <w:p w:rsidR="00A64DFB" w:rsidRPr="009E0235" w:rsidRDefault="00A64DFB" w:rsidP="00A64DFB">
      <w:pPr>
        <w:widowControl w:val="0"/>
        <w:autoSpaceDE w:val="0"/>
        <w:autoSpaceDN w:val="0"/>
        <w:spacing w:after="0" w:line="240" w:lineRule="auto"/>
        <w:ind w:right="14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обучение персонала;</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осуществление экспериментальных исследований в области промышленной электроники;</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инновационная деятельность по разработке перспективных радиоэлектронных средств промышленного назначения;</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14.3. организационные и управленческие:</w:t>
      </w:r>
    </w:p>
    <w:p w:rsidR="00A64DFB" w:rsidRPr="009E0235" w:rsidRDefault="00A64DFB" w:rsidP="00A64DFB">
      <w:pPr>
        <w:widowControl w:val="0"/>
        <w:autoSpaceDE w:val="0"/>
        <w:autoSpaceDN w:val="0"/>
        <w:spacing w:after="0" w:line="240" w:lineRule="auto"/>
        <w:ind w:right="425"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 xml:space="preserve">участие в разработке вариантов управленческих решений; </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составление технической документации и отчетности;</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составление заявок на новое оборудование, приемка и освоение нового оборудования;</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обеспечение техники безопасности;</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14.4. педагогические:</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iCs/>
          <w:spacing w:val="-4"/>
          <w:sz w:val="30"/>
          <w:szCs w:val="30"/>
        </w:rPr>
      </w:pPr>
      <w:r w:rsidRPr="009E0235">
        <w:rPr>
          <w:rFonts w:ascii="Times New Roman" w:eastAsia="Times New Roman" w:hAnsi="Times New Roman" w:cs="Times New Roman"/>
          <w:iCs/>
          <w:spacing w:val="-4"/>
          <w:sz w:val="30"/>
          <w:szCs w:val="30"/>
        </w:rPr>
        <w:t xml:space="preserve">подготовка и проведение занятий по радиоэлектронике и схемотехнике в учреждениях профессионально-технического образования, среднего специального образования, дополнительного образования детей и молодежи; </w:t>
      </w:r>
    </w:p>
    <w:p w:rsidR="00A64DFB" w:rsidRPr="009E0235" w:rsidRDefault="00A64DFB" w:rsidP="00A64DFB">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iCs/>
          <w:spacing w:val="-4"/>
          <w:sz w:val="30"/>
          <w:szCs w:val="30"/>
        </w:rPr>
        <w:t>просветительская и кружковая работа.</w:t>
      </w:r>
    </w:p>
    <w:p w:rsidR="00105BE3" w:rsidRPr="009E0235" w:rsidRDefault="00105BE3" w:rsidP="00105BE3">
      <w:pPr>
        <w:widowControl w:val="0"/>
        <w:autoSpaceDE w:val="0"/>
        <w:autoSpaceDN w:val="0"/>
        <w:spacing w:after="0" w:line="240" w:lineRule="auto"/>
        <w:ind w:right="170" w:firstLine="709"/>
        <w:jc w:val="both"/>
        <w:rPr>
          <w:rFonts w:ascii="Times New Roman" w:eastAsia="Times New Roman" w:hAnsi="Times New Roman" w:cs="Times New Roman"/>
          <w:sz w:val="30"/>
          <w:szCs w:val="30"/>
        </w:rPr>
      </w:pPr>
    </w:p>
    <w:p w:rsidR="00105BE3" w:rsidRPr="009E0235" w:rsidRDefault="00105BE3" w:rsidP="00105BE3">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4</w:t>
      </w:r>
    </w:p>
    <w:p w:rsidR="00105BE3" w:rsidRPr="009E0235" w:rsidRDefault="00105BE3" w:rsidP="00105BE3">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КОМПЕТЕНТНОСТИ СПЕЦИАЛИСТА</w:t>
      </w:r>
    </w:p>
    <w:p w:rsidR="00105BE3" w:rsidRPr="009E0235" w:rsidRDefault="00105BE3" w:rsidP="00105BE3">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rsidR="00105BE3" w:rsidRPr="009E0235" w:rsidRDefault="00105BE3" w:rsidP="00105BE3">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4"/>
          <w:sz w:val="30"/>
          <w:szCs w:val="30"/>
        </w:rPr>
        <w:t>15. </w:t>
      </w:r>
      <w:r w:rsidRPr="009E0235">
        <w:rPr>
          <w:rFonts w:ascii="Times New Roman" w:eastAsia="Times New Roman" w:hAnsi="Times New Roman" w:cs="Times New Roman"/>
          <w:spacing w:val="-6"/>
          <w:sz w:val="30"/>
          <w:szCs w:val="30"/>
        </w:rPr>
        <w:t>Специалист, освоивший содержание образовательной программы высшего образования I ступени по специальности 1-36 04 02 «Промышленная электроника», должен обладать универсальными, базовыми профессиональными и специализированными компетенциями.</w:t>
      </w:r>
    </w:p>
    <w:p w:rsidR="00105BE3" w:rsidRPr="009E0235" w:rsidRDefault="00105BE3" w:rsidP="00105BE3">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Универсальные, базовые профессиональные и специализированные компетенции устанавливаются с учетом Национальной рамки квалификаций </w:t>
      </w:r>
      <w:r w:rsidRPr="009E0235">
        <w:rPr>
          <w:rFonts w:ascii="Times New Roman" w:eastAsia="Times New Roman" w:hAnsi="Times New Roman" w:cs="Times New Roman"/>
          <w:spacing w:val="-4"/>
          <w:sz w:val="30"/>
          <w:szCs w:val="30"/>
        </w:rPr>
        <w:lastRenderedPageBreak/>
        <w:t>высшего образования Республики Беларусь.</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16. Специалист, освоивший содержание образовательной программы </w:t>
      </w:r>
      <w:r w:rsidRPr="009E0235">
        <w:rPr>
          <w:rFonts w:ascii="Times New Roman" w:eastAsia="Times New Roman" w:hAnsi="Times New Roman" w:cs="Times New Roman"/>
          <w:spacing w:val="-6"/>
          <w:sz w:val="30"/>
          <w:szCs w:val="30"/>
        </w:rPr>
        <w:t>высшего образования I ступени, должен обладать следующими универсальными</w:t>
      </w:r>
      <w:r w:rsidRPr="009E0235">
        <w:rPr>
          <w:rFonts w:ascii="Times New Roman" w:eastAsia="Times New Roman" w:hAnsi="Times New Roman" w:cs="Times New Roman"/>
          <w:spacing w:val="-4"/>
          <w:sz w:val="30"/>
          <w:szCs w:val="30"/>
        </w:rPr>
        <w:t xml:space="preserve"> компетенциями (далее – УК):</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Владеть основами исследовательской деятельности, осуществлять поиск, анализ и синтез информации;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Решать стандартные задачи профессиональной деятельности на основе применения информационно-коммуникационных технологий;</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Работать в команде, толерантно воспринимать социальные, этнические, конфессиональные, культурные и иные различия;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навыками саморазвития и совершенствования в профессиональной деятельности;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Проявлять инициативу и адаптироваться к изменениям в профессиональной деятельности;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гуманистическим мировоззрением, качествами гражданственности и патриотизма;</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УК-8.</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современной культурой мышления, использовать основы философских знаний в профессиональной деятельности;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УК-9.</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Выявлять факторы и механизмы исторического развития, определять общественное значение исторических событий;</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УК-10.</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Анализировать государственные и общественные институты белорусского этноса в контексте развития европейской цивилизации;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навыками творческого аналитического мышления;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 xml:space="preserve">Владеть навыками </w:t>
      </w:r>
      <w:proofErr w:type="spellStart"/>
      <w:r w:rsidRPr="009E0235">
        <w:rPr>
          <w:rFonts w:ascii="Times New Roman" w:eastAsia="Times New Roman" w:hAnsi="Times New Roman" w:cs="Times New Roman"/>
          <w:spacing w:val="-4"/>
          <w:sz w:val="30"/>
          <w:szCs w:val="30"/>
        </w:rPr>
        <w:t>здоровьесбережения</w:t>
      </w:r>
      <w:proofErr w:type="spellEnd"/>
      <w:r w:rsidRPr="009E0235">
        <w:rPr>
          <w:rFonts w:ascii="Times New Roman" w:eastAsia="Times New Roman" w:hAnsi="Times New Roman" w:cs="Times New Roman"/>
          <w:spacing w:val="-4"/>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БПК-3.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методы вариационного исчисления, решать уравнения математической физики, выполнять интегральные и дискретные преобразования;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основные методы алгоритмизации, способы и средства получения, хранения, обработки информации при решении профессиональных задач;</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 xml:space="preserve">Применять методы защиты производственного персонала и </w:t>
      </w:r>
      <w:r w:rsidRPr="009E0235">
        <w:rPr>
          <w:rFonts w:ascii="Times New Roman" w:eastAsia="Times New Roman" w:hAnsi="Times New Roman" w:cs="Times New Roman"/>
          <w:spacing w:val="-8"/>
          <w:sz w:val="30"/>
          <w:szCs w:val="30"/>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8"/>
          <w:sz w:val="30"/>
          <w:szCs w:val="30"/>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rPr>
        <w:t xml:space="preserve"> и энергосбережения, обеспечивать здоровые и безопасные условия труда;</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БПК-8.</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Получать, обрабатывать и анализировать информацию с помощью информационных технологий, проводить базовые расч</w:t>
      </w:r>
      <w:r w:rsidR="00145132" w:rsidRPr="009E0235">
        <w:rPr>
          <w:rFonts w:ascii="Times New Roman" w:eastAsia="Times New Roman" w:hAnsi="Times New Roman" w:cs="Times New Roman"/>
          <w:spacing w:val="-4"/>
          <w:sz w:val="30"/>
          <w:szCs w:val="30"/>
        </w:rPr>
        <w:t>е</w:t>
      </w:r>
      <w:r w:rsidRPr="009E0235">
        <w:rPr>
          <w:rFonts w:ascii="Times New Roman" w:eastAsia="Times New Roman" w:hAnsi="Times New Roman" w:cs="Times New Roman"/>
          <w:spacing w:val="-4"/>
          <w:sz w:val="30"/>
          <w:szCs w:val="30"/>
        </w:rPr>
        <w:t>ты физических величин;</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БПК-9.</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Выполнять расчеты в процессе проектирования типовых конструкций и деталей с учетом знаний технической механики, механики материалов, теории машин и механизмов;</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БПК-10.</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основные понятия и законы физики для изучения физических явлений и процессов;</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Анализировать функционирование радиоэлектронных средств на основе явлений физики электромагнетизма и физики твердого тела;</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Осуществлять расчет электрических цепей, составлять и анализировать схемы замещения электротехнических устройств для решения инженерных задач;</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Осуществлять выбор элементной базы, производить расчет параметров электронных приборов и проводить экспериментальные исследования их режимов работы;</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Проектировать электронные средства с применением базовых принципов конструирования;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Проектировать компоненты преобразовательной техники и силовой электроники, разрабатывать типовые схемы и моделировать работу преобразователей в силовой электронике;</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Разрабатывать производственно-технологические процессы для производства компонентов, блоков и модулей промышленной электроники.</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Дополнительные УК и специализированные компетенции </w:t>
      </w:r>
      <w:r w:rsidRPr="009E0235">
        <w:rPr>
          <w:rFonts w:ascii="Times New Roman" w:eastAsia="Times New Roman" w:hAnsi="Times New Roman" w:cs="Times New Roman"/>
          <w:spacing w:val="-8"/>
          <w:sz w:val="30"/>
          <w:szCs w:val="30"/>
        </w:rPr>
        <w:t>устанавливаются на основе требований рынка труда, обобщения зарубежного</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8"/>
          <w:sz w:val="30"/>
          <w:szCs w:val="30"/>
        </w:rPr>
        <w:t>опыта, проведения консультаций с ведущими работодателями, объединениями</w:t>
      </w:r>
      <w:r w:rsidRPr="009E0235">
        <w:rPr>
          <w:rFonts w:ascii="Times New Roman" w:eastAsia="Times New Roman" w:hAnsi="Times New Roman" w:cs="Times New Roman"/>
          <w:spacing w:val="-4"/>
          <w:sz w:val="30"/>
          <w:szCs w:val="30"/>
        </w:rPr>
        <w:t xml:space="preserve"> работодателей соответствующей отрасли, иных источников.</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105BE3" w:rsidRPr="009E0235" w:rsidRDefault="00105BE3" w:rsidP="00105BE3">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5</w:t>
      </w:r>
    </w:p>
    <w:p w:rsidR="00105BE3" w:rsidRPr="009E0235" w:rsidRDefault="00105BE3" w:rsidP="00105BE3">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rsidR="00105BE3" w:rsidRPr="009E0235" w:rsidRDefault="00105BE3" w:rsidP="00105BE3">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105BE3" w:rsidRPr="009E0235" w:rsidRDefault="00105BE3" w:rsidP="00105BE3">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rsidR="00105BE3" w:rsidRPr="009E0235" w:rsidRDefault="00105BE3" w:rsidP="00105BE3">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19. Образовательная программа высшего образования I </w:t>
      </w:r>
      <w:r w:rsidRPr="009E0235">
        <w:rPr>
          <w:rFonts w:ascii="Times New Roman" w:eastAsia="Times New Roman" w:hAnsi="Times New Roman" w:cs="Times New Roman"/>
          <w:spacing w:val="-3"/>
          <w:sz w:val="30"/>
          <w:szCs w:val="30"/>
        </w:rPr>
        <w:t xml:space="preserve">ступени </w:t>
      </w:r>
      <w:r w:rsidRPr="009E0235">
        <w:rPr>
          <w:rFonts w:ascii="Times New Roman" w:eastAsia="Times New Roman" w:hAnsi="Times New Roman" w:cs="Times New Roman"/>
          <w:sz w:val="30"/>
          <w:szCs w:val="30"/>
        </w:rPr>
        <w:t>включает следующую учебно-программную</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документацию:</w:t>
      </w:r>
    </w:p>
    <w:p w:rsidR="00105BE3" w:rsidRPr="009E0235" w:rsidRDefault="00105BE3" w:rsidP="00105BE3">
      <w:pPr>
        <w:widowControl w:val="0"/>
        <w:autoSpaceDE w:val="0"/>
        <w:autoSpaceDN w:val="0"/>
        <w:spacing w:after="0" w:line="240" w:lineRule="auto"/>
        <w:ind w:firstLine="710"/>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6"/>
          <w:sz w:val="30"/>
          <w:szCs w:val="30"/>
        </w:rPr>
        <w:t xml:space="preserve">типовой </w:t>
      </w:r>
      <w:r w:rsidRPr="009E0235">
        <w:rPr>
          <w:rFonts w:ascii="Times New Roman" w:eastAsia="Times New Roman" w:hAnsi="Times New Roman" w:cs="Times New Roman"/>
          <w:spacing w:val="-7"/>
          <w:sz w:val="30"/>
          <w:szCs w:val="30"/>
        </w:rPr>
        <w:t xml:space="preserve">учебный </w:t>
      </w:r>
      <w:r w:rsidRPr="009E0235">
        <w:rPr>
          <w:rFonts w:ascii="Times New Roman" w:eastAsia="Times New Roman" w:hAnsi="Times New Roman" w:cs="Times New Roman"/>
          <w:spacing w:val="-5"/>
          <w:sz w:val="30"/>
          <w:szCs w:val="30"/>
        </w:rPr>
        <w:t xml:space="preserve">план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специальности</w:t>
      </w:r>
      <w:r w:rsidRPr="009E0235">
        <w:rPr>
          <w:rFonts w:ascii="Times New Roman" w:eastAsia="Times New Roman" w:hAnsi="Times New Roman" w:cs="Times New Roman"/>
          <w:spacing w:val="-7"/>
          <w:sz w:val="30"/>
          <w:szCs w:val="30"/>
        </w:rPr>
        <w:t xml:space="preserve">; </w:t>
      </w:r>
    </w:p>
    <w:p w:rsidR="00105BE3" w:rsidRPr="009E0235" w:rsidRDefault="00105BE3" w:rsidP="00105BE3">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учебный план учреждения высшего образования по специальности;</w:t>
      </w:r>
    </w:p>
    <w:p w:rsidR="00105BE3" w:rsidRPr="009E0235" w:rsidRDefault="00105BE3" w:rsidP="00105BE3">
      <w:pPr>
        <w:widowControl w:val="0"/>
        <w:autoSpaceDE w:val="0"/>
        <w:autoSpaceDN w:val="0"/>
        <w:spacing w:after="0" w:line="240" w:lineRule="auto"/>
        <w:ind w:firstLine="71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типовые учебные программы по учебным дисциплинам;</w:t>
      </w:r>
    </w:p>
    <w:p w:rsidR="00105BE3" w:rsidRPr="009E0235" w:rsidRDefault="00105BE3" w:rsidP="00105BE3">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учебные программы учреждения высшего образования по учебным дисциплинам;</w:t>
      </w:r>
    </w:p>
    <w:p w:rsidR="00105BE3" w:rsidRPr="009E0235" w:rsidRDefault="00105BE3" w:rsidP="00105BE3">
      <w:pPr>
        <w:widowControl w:val="0"/>
        <w:autoSpaceDE w:val="0"/>
        <w:autoSpaceDN w:val="0"/>
        <w:spacing w:after="0" w:line="240" w:lineRule="auto"/>
        <w:ind w:firstLine="71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программы практик.</w:t>
      </w:r>
    </w:p>
    <w:p w:rsidR="00105BE3" w:rsidRPr="009E0235" w:rsidRDefault="00105BE3" w:rsidP="00105BE3">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работы.</w:t>
      </w:r>
    </w:p>
    <w:p w:rsidR="00105BE3" w:rsidRPr="009E0235" w:rsidRDefault="00105BE3" w:rsidP="00105BE3">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Объем обязательных аудиторных занятий, определяемый учреждением </w:t>
      </w:r>
      <w:r w:rsidRPr="009E0235">
        <w:rPr>
          <w:rFonts w:ascii="Times New Roman" w:eastAsia="Times New Roman" w:hAnsi="Times New Roman" w:cs="Times New Roman"/>
          <w:spacing w:val="-4"/>
          <w:sz w:val="30"/>
          <w:szCs w:val="30"/>
        </w:rPr>
        <w:lastRenderedPageBreak/>
        <w:t>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05BE3" w:rsidRPr="009E0235" w:rsidRDefault="00105BE3" w:rsidP="00105BE3">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05BE3" w:rsidRPr="009E0235" w:rsidRDefault="00105BE3" w:rsidP="00105BE3">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105BE3" w:rsidRPr="009E0235" w:rsidRDefault="00105BE3" w:rsidP="00105BE3">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1</w:t>
      </w:r>
    </w:p>
    <w:tbl>
      <w:tblPr>
        <w:tblStyle w:val="114"/>
        <w:tblW w:w="9747" w:type="dxa"/>
        <w:tblLayout w:type="fixed"/>
        <w:tblCellMar>
          <w:left w:w="57" w:type="dxa"/>
          <w:right w:w="57" w:type="dxa"/>
        </w:tblCellMar>
        <w:tblLook w:val="04A0" w:firstRow="1" w:lastRow="0" w:firstColumn="1" w:lastColumn="0" w:noHBand="0" w:noVBand="1"/>
      </w:tblPr>
      <w:tblGrid>
        <w:gridCol w:w="624"/>
        <w:gridCol w:w="7230"/>
        <w:gridCol w:w="1893"/>
      </w:tblGrid>
      <w:tr w:rsidR="00105BE3" w:rsidRPr="009E0235" w:rsidTr="002B4B0E">
        <w:trPr>
          <w:trHeight w:val="227"/>
        </w:trPr>
        <w:tc>
          <w:tcPr>
            <w:tcW w:w="624"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w:t>
            </w:r>
          </w:p>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w w:val="95"/>
                <w:sz w:val="26"/>
              </w:rPr>
              <w:t>п/п</w:t>
            </w:r>
          </w:p>
        </w:tc>
        <w:tc>
          <w:tcPr>
            <w:tcW w:w="7230" w:type="dxa"/>
          </w:tcPr>
          <w:p w:rsidR="00105BE3" w:rsidRPr="009E0235" w:rsidRDefault="00105BE3" w:rsidP="00105BE3">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Наименование видов деятельности обучающегося,</w:t>
            </w:r>
          </w:p>
          <w:p w:rsidR="00105BE3" w:rsidRPr="009E0235" w:rsidRDefault="00105BE3" w:rsidP="00105BE3">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модулей, учебных дисциплин</w:t>
            </w:r>
          </w:p>
        </w:tc>
        <w:tc>
          <w:tcPr>
            <w:tcW w:w="1893" w:type="dxa"/>
          </w:tcPr>
          <w:p w:rsidR="00105BE3" w:rsidRPr="009E0235" w:rsidRDefault="00105BE3" w:rsidP="00105BE3">
            <w:pPr>
              <w:tabs>
                <w:tab w:val="center" w:pos="1146"/>
              </w:tabs>
              <w:jc w:val="cente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Трудоемкость</w:t>
            </w:r>
            <w:proofErr w:type="spellEnd"/>
          </w:p>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(в </w:t>
            </w:r>
            <w:proofErr w:type="spellStart"/>
            <w:r w:rsidRPr="009E0235">
              <w:rPr>
                <w:rFonts w:ascii="Times New Roman" w:eastAsia="Times New Roman" w:hAnsi="Times New Roman" w:cs="Times New Roman"/>
                <w:sz w:val="26"/>
              </w:rPr>
              <w:t>зачетных</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единицах</w:t>
            </w:r>
            <w:proofErr w:type="spellEnd"/>
            <w:r w:rsidRPr="009E0235">
              <w:rPr>
                <w:rFonts w:ascii="Times New Roman" w:eastAsia="Times New Roman" w:hAnsi="Times New Roman" w:cs="Times New Roman"/>
                <w:sz w:val="26"/>
              </w:rPr>
              <w:t>)</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230" w:type="dxa"/>
          </w:tcPr>
          <w:p w:rsidR="00105BE3" w:rsidRPr="009E0235" w:rsidRDefault="00105BE3" w:rsidP="00105BE3">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Теоретическое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обучение</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191-211</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230" w:type="dxa"/>
          </w:tcPr>
          <w:p w:rsidR="00105BE3" w:rsidRPr="009E0235" w:rsidRDefault="00105BE3" w:rsidP="002B4B0E">
            <w:pPr>
              <w:jc w:val="both"/>
              <w:rPr>
                <w:rFonts w:ascii="Times New Roman" w:eastAsia="Times New Roman" w:hAnsi="Times New Roman" w:cs="Times New Roman"/>
                <w:spacing w:val="-4"/>
                <w:sz w:val="26"/>
                <w:lang w:val="ru-RU"/>
              </w:rPr>
            </w:pPr>
            <w:r w:rsidRPr="009E0235">
              <w:rPr>
                <w:rFonts w:ascii="Times New Roman" w:eastAsia="Times New Roman" w:hAnsi="Times New Roman" w:cs="Times New Roman"/>
                <w:spacing w:val="-4"/>
                <w:sz w:val="26"/>
                <w:lang w:val="ru-RU"/>
              </w:rPr>
              <w:t>Государственный компонент: Социально-гуманитарные дисциплины (</w:t>
            </w:r>
            <w:r w:rsidRPr="009E0235">
              <w:rPr>
                <w:rFonts w:ascii="Times New Roman" w:eastAsia="Times New Roman" w:hAnsi="Times New Roman" w:cs="Times New Roman"/>
                <w:iCs/>
                <w:spacing w:val="-4"/>
                <w:sz w:val="26"/>
                <w:lang w:val="ru-RU"/>
              </w:rPr>
              <w:t>Политология, Философия, История, Экономика</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Профессиональная лексика (</w:t>
            </w:r>
            <w:r w:rsidRPr="009E0235">
              <w:rPr>
                <w:rFonts w:ascii="Times New Roman" w:eastAsia="Times New Roman" w:hAnsi="Times New Roman" w:cs="Times New Roman"/>
                <w:iCs/>
                <w:spacing w:val="-4"/>
                <w:sz w:val="26"/>
                <w:lang w:val="ru-RU"/>
              </w:rPr>
              <w:t>Белорусский язык (профессиональная лексика), Иностранный язык</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Математика (</w:t>
            </w:r>
            <w:r w:rsidRPr="009E0235">
              <w:rPr>
                <w:rFonts w:ascii="Times New Roman" w:eastAsia="Times New Roman" w:hAnsi="Times New Roman" w:cs="Times New Roman"/>
                <w:iCs/>
                <w:spacing w:val="-4"/>
                <w:sz w:val="26"/>
                <w:lang w:val="ru-RU"/>
              </w:rPr>
              <w:t>Линейная алгебра и аналитическая геометрия, Математический анализ</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Дополнительные главы математики (</w:t>
            </w:r>
            <w:r w:rsidRPr="009E0235">
              <w:rPr>
                <w:rFonts w:ascii="Times New Roman" w:eastAsia="Times New Roman" w:hAnsi="Times New Roman" w:cs="Times New Roman"/>
                <w:iCs/>
                <w:spacing w:val="-4"/>
                <w:sz w:val="26"/>
                <w:lang w:val="ru-RU"/>
              </w:rPr>
              <w:t>Специальные математические методы и функции, Теория вероятностей и математическая статистика</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Основы алгоритмизации и программирования</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Безопасность жизнедеятельности человека</w:t>
            </w:r>
            <w:r w:rsidRPr="009E0235">
              <w:rPr>
                <w:rFonts w:ascii="Times New Roman" w:eastAsia="Times New Roman" w:hAnsi="Times New Roman" w:cs="Times New Roman"/>
                <w:spacing w:val="-4"/>
                <w:sz w:val="26"/>
                <w:vertAlign w:val="superscript"/>
              </w:rPr>
              <w:footnoteReference w:id="14"/>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Основы бизнеса и права в сфере радиоэлектроники</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Основы промышленной электроники (</w:t>
            </w:r>
            <w:r w:rsidRPr="009E0235">
              <w:rPr>
                <w:rFonts w:ascii="Times New Roman" w:eastAsia="Times New Roman" w:hAnsi="Times New Roman" w:cs="Times New Roman"/>
                <w:iCs/>
                <w:spacing w:val="-4"/>
                <w:sz w:val="26"/>
                <w:lang w:val="ru-RU"/>
              </w:rPr>
              <w:t>Компьютерные технологии в промышленной электронике, Техническая механика, Физика, Физические основы промышленной электроники, Теория электрических цепей, Электронные приборы</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Проектно-производственный модуль (</w:t>
            </w:r>
            <w:r w:rsidRPr="009E0235">
              <w:rPr>
                <w:rFonts w:ascii="Times New Roman" w:eastAsia="Times New Roman" w:hAnsi="Times New Roman" w:cs="Times New Roman"/>
                <w:iCs/>
                <w:spacing w:val="-4"/>
                <w:sz w:val="26"/>
                <w:lang w:val="ru-RU"/>
              </w:rPr>
              <w:t>Проектирование электронных средств, Преобразовательная техника и силовая электроника, Производство изделий промышленной электроники</w:t>
            </w:r>
            <w:r w:rsidRPr="009E0235">
              <w:rPr>
                <w:rFonts w:ascii="Times New Roman" w:eastAsia="Times New Roman" w:hAnsi="Times New Roman" w:cs="Times New Roman"/>
                <w:spacing w:val="-4"/>
                <w:sz w:val="26"/>
                <w:lang w:val="ru-RU"/>
              </w:rPr>
              <w:t xml:space="preserve">) </w:t>
            </w:r>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230" w:type="dxa"/>
          </w:tcPr>
          <w:p w:rsidR="00105BE3" w:rsidRPr="009E0235" w:rsidRDefault="00105BE3" w:rsidP="00105BE3">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Компонент</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учреждения</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высшего</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образования</w:t>
            </w:r>
            <w:proofErr w:type="spellEnd"/>
            <w:r w:rsidRPr="009E0235">
              <w:rPr>
                <w:rFonts w:ascii="Times New Roman" w:eastAsia="Times New Roman" w:hAnsi="Times New Roman" w:cs="Times New Roman"/>
                <w:sz w:val="26"/>
                <w:vertAlign w:val="superscript"/>
              </w:rPr>
              <w:footnoteReference w:id="15"/>
            </w:r>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230" w:type="dxa"/>
          </w:tcPr>
          <w:p w:rsidR="00105BE3" w:rsidRPr="009E0235" w:rsidRDefault="00105BE3" w:rsidP="00105BE3">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Факультативные</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дисциплины</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230" w:type="dxa"/>
          </w:tcPr>
          <w:p w:rsidR="00105BE3" w:rsidRPr="009E0235" w:rsidRDefault="00105BE3" w:rsidP="00105BE3">
            <w:pPr>
              <w:rPr>
                <w:rFonts w:ascii="Times New Roman" w:eastAsia="Times New Roman" w:hAnsi="Times New Roman" w:cs="Times New Roman"/>
                <w:sz w:val="26"/>
                <w:lang w:val="be-BY"/>
              </w:rPr>
            </w:pPr>
            <w:r w:rsidRPr="009E0235">
              <w:rPr>
                <w:rFonts w:ascii="Times New Roman" w:eastAsia="Times New Roman" w:hAnsi="Times New Roman" w:cs="Times New Roman"/>
                <w:sz w:val="26"/>
                <w:lang w:val="ru-RU"/>
              </w:rPr>
              <w:t>Дополнительные виды обучения</w:t>
            </w:r>
            <w:r w:rsidRPr="009E0235">
              <w:rPr>
                <w:rFonts w:ascii="Times New Roman" w:eastAsia="Times New Roman" w:hAnsi="Times New Roman" w:cs="Times New Roman"/>
                <w:sz w:val="26"/>
                <w:szCs w:val="26"/>
                <w:lang w:val="ru-RU"/>
              </w:rPr>
              <w:t xml:space="preserve"> </w:t>
            </w:r>
            <w:r w:rsidRPr="009E0235">
              <w:rPr>
                <w:rFonts w:ascii="Times New Roman" w:eastAsia="Times New Roman" w:hAnsi="Times New Roman" w:cs="Times New Roman"/>
                <w:sz w:val="26"/>
                <w:szCs w:val="26"/>
                <w:lang w:val="be-BY"/>
              </w:rPr>
              <w:t>(</w:t>
            </w:r>
            <w:r w:rsidRPr="009E0235">
              <w:rPr>
                <w:rFonts w:ascii="Times New Roman" w:eastAsia="Times New Roman" w:hAnsi="Times New Roman" w:cs="Times New Roman"/>
                <w:sz w:val="26"/>
                <w:szCs w:val="26"/>
                <w:lang w:val="ru-RU"/>
              </w:rPr>
              <w:t>Физическая культура</w:t>
            </w:r>
            <w:r w:rsidRPr="009E0235">
              <w:rPr>
                <w:rFonts w:ascii="Times New Roman" w:eastAsia="Times New Roman" w:hAnsi="Times New Roman" w:cs="Times New Roman"/>
                <w:sz w:val="26"/>
                <w:szCs w:val="26"/>
                <w:lang w:val="be-BY"/>
              </w:rPr>
              <w:t>)</w:t>
            </w:r>
          </w:p>
        </w:tc>
        <w:tc>
          <w:tcPr>
            <w:tcW w:w="1893" w:type="dxa"/>
          </w:tcPr>
          <w:p w:rsidR="00105BE3" w:rsidRPr="009E0235" w:rsidRDefault="00105BE3" w:rsidP="00105BE3">
            <w:pPr>
              <w:jc w:val="center"/>
              <w:rPr>
                <w:rFonts w:ascii="Times New Roman" w:eastAsia="Times New Roman" w:hAnsi="Times New Roman" w:cs="Times New Roman"/>
                <w:sz w:val="26"/>
                <w:lang w:val="ru-RU"/>
              </w:rPr>
            </w:pP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b/>
                <w:sz w:val="26"/>
              </w:rPr>
            </w:pPr>
            <w:r w:rsidRPr="009E0235">
              <w:rPr>
                <w:rFonts w:ascii="Times New Roman" w:eastAsia="Times New Roman" w:hAnsi="Times New Roman" w:cs="Times New Roman"/>
                <w:b/>
                <w:sz w:val="26"/>
              </w:rPr>
              <w:t>2.</w:t>
            </w:r>
          </w:p>
        </w:tc>
        <w:tc>
          <w:tcPr>
            <w:tcW w:w="7230" w:type="dxa"/>
          </w:tcPr>
          <w:p w:rsidR="00105BE3" w:rsidRPr="009E0235" w:rsidRDefault="00105BE3" w:rsidP="00105BE3">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Учебная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3-9</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230" w:type="dxa"/>
          </w:tcPr>
          <w:p w:rsidR="00105BE3" w:rsidRPr="009E0235" w:rsidRDefault="00105BE3" w:rsidP="00105BE3">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Производственная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12-18</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b/>
                <w:sz w:val="26"/>
              </w:rPr>
            </w:pPr>
            <w:r w:rsidRPr="009E0235">
              <w:rPr>
                <w:rFonts w:ascii="Times New Roman" w:eastAsia="Times New Roman" w:hAnsi="Times New Roman" w:cs="Times New Roman"/>
                <w:b/>
                <w:sz w:val="26"/>
              </w:rPr>
              <w:t>4.</w:t>
            </w:r>
          </w:p>
        </w:tc>
        <w:tc>
          <w:tcPr>
            <w:tcW w:w="7230" w:type="dxa"/>
          </w:tcPr>
          <w:p w:rsidR="00105BE3" w:rsidRPr="009E0235" w:rsidRDefault="00105BE3" w:rsidP="00105BE3">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Дипломное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проектирование</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105BE3" w:rsidRPr="009E0235" w:rsidTr="002B4B0E">
        <w:trPr>
          <w:trHeight w:val="227"/>
        </w:trPr>
        <w:tc>
          <w:tcPr>
            <w:tcW w:w="624" w:type="dxa"/>
          </w:tcPr>
          <w:p w:rsidR="00105BE3" w:rsidRPr="009E0235" w:rsidRDefault="00105BE3" w:rsidP="00105BE3">
            <w:pPr>
              <w:rPr>
                <w:rFonts w:ascii="Times New Roman" w:eastAsia="Times New Roman" w:hAnsi="Times New Roman" w:cs="Times New Roman"/>
                <w:b/>
                <w:sz w:val="26"/>
              </w:rPr>
            </w:pPr>
          </w:p>
        </w:tc>
        <w:tc>
          <w:tcPr>
            <w:tcW w:w="7230" w:type="dxa"/>
          </w:tcPr>
          <w:p w:rsidR="00105BE3" w:rsidRPr="009E0235" w:rsidRDefault="00105BE3" w:rsidP="00105BE3">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Всего</w:t>
            </w:r>
            <w:proofErr w:type="spellEnd"/>
          </w:p>
        </w:tc>
        <w:tc>
          <w:tcPr>
            <w:tcW w:w="1893" w:type="dxa"/>
          </w:tcPr>
          <w:p w:rsidR="00105BE3" w:rsidRPr="009E0235" w:rsidRDefault="00105BE3" w:rsidP="00105BE3">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22. Распределение трудоемкости между отдельными модулями и учебными дисциплинами государственного компонента, а также отдельными </w:t>
      </w:r>
      <w:r w:rsidRPr="009E0235">
        <w:rPr>
          <w:rFonts w:ascii="Times New Roman" w:eastAsia="Times New Roman" w:hAnsi="Times New Roman" w:cs="Times New Roman"/>
          <w:spacing w:val="-4"/>
          <w:sz w:val="30"/>
          <w:szCs w:val="30"/>
        </w:rPr>
        <w:lastRenderedPageBreak/>
        <w:t>видами учебных и производственных практик осуществляется учреждением высшего образования.</w:t>
      </w:r>
    </w:p>
    <w:p w:rsidR="00105BE3" w:rsidRPr="009E0235" w:rsidRDefault="00105BE3" w:rsidP="00105BE3">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23. Наименования учебных и производственных практик определяются </w:t>
      </w:r>
      <w:r w:rsidRPr="009E0235">
        <w:rPr>
          <w:rFonts w:ascii="Times New Roman" w:eastAsia="Times New Roman" w:hAnsi="Times New Roman" w:cs="Times New Roman"/>
          <w:spacing w:val="-8"/>
          <w:sz w:val="30"/>
          <w:szCs w:val="30"/>
        </w:rPr>
        <w:t>учреждением высшего образования с учетом особенностей профессиональной</w:t>
      </w:r>
      <w:r w:rsidRPr="009E0235">
        <w:rPr>
          <w:rFonts w:ascii="Times New Roman" w:eastAsia="Times New Roman" w:hAnsi="Times New Roman" w:cs="Times New Roman"/>
          <w:spacing w:val="-4"/>
          <w:sz w:val="30"/>
          <w:szCs w:val="30"/>
        </w:rPr>
        <w:t xml:space="preserve"> деятельности специалиста.</w:t>
      </w:r>
    </w:p>
    <w:p w:rsidR="00105BE3" w:rsidRPr="009E0235" w:rsidRDefault="00105BE3" w:rsidP="00105BE3">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05BE3" w:rsidRPr="009E0235" w:rsidRDefault="00105BE3" w:rsidP="00105BE3">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w:t>
      </w:r>
      <w:r w:rsidRPr="009E0235">
        <w:rPr>
          <w:rFonts w:ascii="Times New Roman" w:eastAsia="Times New Roman" w:hAnsi="Times New Roman" w:cs="Times New Roman"/>
          <w:sz w:val="30"/>
          <w:szCs w:val="30"/>
        </w:rPr>
        <w:t xml:space="preserve"> общего объема теоретического обучения.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26. Коды УК и БПК, формирование которых обеспечивают модули и учебные дисциплины государственного компонента, указаны в таблице 2.</w:t>
      </w:r>
    </w:p>
    <w:p w:rsidR="00105BE3" w:rsidRPr="009E0235" w:rsidRDefault="00105BE3" w:rsidP="00105BE3">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2</w:t>
      </w:r>
    </w:p>
    <w:p w:rsidR="00105BE3" w:rsidRPr="009E0235" w:rsidRDefault="00105BE3" w:rsidP="00105BE3">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7230"/>
        <w:gridCol w:w="1832"/>
      </w:tblGrid>
      <w:tr w:rsidR="00105BE3" w:rsidRPr="009E0235" w:rsidTr="00105BE3">
        <w:trPr>
          <w:trHeight w:val="597"/>
        </w:trPr>
        <w:tc>
          <w:tcPr>
            <w:tcW w:w="577" w:type="dxa"/>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w w:val="99"/>
                <w:sz w:val="26"/>
                <w:szCs w:val="26"/>
              </w:rPr>
              <w:t>№</w:t>
            </w:r>
          </w:p>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п/п</w:t>
            </w:r>
          </w:p>
        </w:tc>
        <w:tc>
          <w:tcPr>
            <w:tcW w:w="7230" w:type="dxa"/>
          </w:tcPr>
          <w:p w:rsidR="00105BE3" w:rsidRPr="009E0235" w:rsidRDefault="00105BE3" w:rsidP="00105BE3">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Наименование</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модулей</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учебных</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дисциплин</w:t>
            </w:r>
            <w:proofErr w:type="spellEnd"/>
          </w:p>
        </w:tc>
        <w:tc>
          <w:tcPr>
            <w:tcW w:w="1832" w:type="dxa"/>
          </w:tcPr>
          <w:p w:rsidR="00105BE3" w:rsidRPr="009E0235" w:rsidRDefault="00105BE3" w:rsidP="00105BE3">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Коды</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формируемых</w:t>
            </w:r>
            <w:proofErr w:type="spellEnd"/>
          </w:p>
          <w:p w:rsidR="00105BE3" w:rsidRPr="009E0235" w:rsidRDefault="00105BE3" w:rsidP="00105BE3">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компетенций</w:t>
            </w:r>
            <w:proofErr w:type="spellEnd"/>
          </w:p>
        </w:tc>
      </w:tr>
      <w:tr w:rsidR="00105BE3" w:rsidRPr="009E0235" w:rsidTr="00105BE3">
        <w:trPr>
          <w:trHeight w:val="299"/>
        </w:trPr>
        <w:tc>
          <w:tcPr>
            <w:tcW w:w="577" w:type="dxa"/>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1.</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Социально-гуманитарные</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дисциплины</w:t>
            </w:r>
            <w:proofErr w:type="spellEnd"/>
            <w:r w:rsidRPr="009E0235">
              <w:rPr>
                <w:rFonts w:ascii="Times New Roman" w:eastAsia="Times New Roman" w:hAnsi="Times New Roman" w:cs="Times New Roman"/>
                <w:b/>
                <w:color w:val="000000"/>
                <w:sz w:val="26"/>
                <w:szCs w:val="26"/>
              </w:rPr>
              <w:t xml:space="preserve"> 1</w:t>
            </w:r>
          </w:p>
        </w:tc>
        <w:tc>
          <w:tcPr>
            <w:tcW w:w="1832" w:type="dxa"/>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105BE3" w:rsidRPr="009E0235" w:rsidTr="00105BE3">
        <w:trPr>
          <w:trHeight w:val="306"/>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1.1.</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Политология</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УК-7</w:t>
            </w:r>
          </w:p>
        </w:tc>
      </w:tr>
      <w:tr w:rsidR="00105BE3" w:rsidRPr="009E0235" w:rsidTr="00105BE3">
        <w:trPr>
          <w:trHeight w:val="299"/>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1.2.</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Философия</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УК-8</w:t>
            </w:r>
          </w:p>
        </w:tc>
      </w:tr>
      <w:tr w:rsidR="00105BE3" w:rsidRPr="009E0235" w:rsidTr="00105BE3">
        <w:trPr>
          <w:trHeight w:val="306"/>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1.3.</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История</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УК-9,</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11</w:t>
            </w:r>
          </w:p>
        </w:tc>
      </w:tr>
      <w:tr w:rsidR="00105BE3" w:rsidRPr="009E0235" w:rsidTr="00105BE3">
        <w:trPr>
          <w:trHeight w:val="309"/>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1.4.</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Экономика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УК-10</w:t>
            </w:r>
          </w:p>
        </w:tc>
      </w:tr>
      <w:tr w:rsidR="00105BE3" w:rsidRPr="009E0235" w:rsidTr="00105BE3">
        <w:trPr>
          <w:trHeight w:val="299"/>
        </w:trPr>
        <w:tc>
          <w:tcPr>
            <w:tcW w:w="577" w:type="dxa"/>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2.</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Профессиональная</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лексика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УК-3</w:t>
            </w:r>
          </w:p>
        </w:tc>
      </w:tr>
      <w:tr w:rsidR="00105BE3" w:rsidRPr="009E0235" w:rsidTr="00105BE3">
        <w:trPr>
          <w:trHeight w:val="299"/>
        </w:trPr>
        <w:tc>
          <w:tcPr>
            <w:tcW w:w="577" w:type="dxa"/>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3.</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Математика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УК-12</w:t>
            </w:r>
          </w:p>
        </w:tc>
      </w:tr>
      <w:tr w:rsidR="00105BE3" w:rsidRPr="009E0235" w:rsidTr="00105BE3">
        <w:trPr>
          <w:trHeight w:val="306"/>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3.1.</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lang w:val="ru-RU"/>
              </w:rPr>
            </w:pPr>
            <w:r w:rsidRPr="009E0235">
              <w:rPr>
                <w:rFonts w:ascii="Times New Roman" w:eastAsia="Times New Roman" w:hAnsi="Times New Roman" w:cs="Times New Roman"/>
                <w:color w:val="000000"/>
                <w:sz w:val="26"/>
                <w:szCs w:val="26"/>
                <w:lang w:val="ru-RU"/>
              </w:rPr>
              <w:t xml:space="preserve">Линейная алгебра и аналитическая геометрия </w:t>
            </w:r>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w:t>
            </w:r>
          </w:p>
        </w:tc>
      </w:tr>
      <w:tr w:rsidR="00105BE3" w:rsidRPr="009E0235" w:rsidTr="00105BE3">
        <w:trPr>
          <w:trHeight w:val="309"/>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3.2.</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Математический</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анализ</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БПК-2</w:t>
            </w:r>
          </w:p>
        </w:tc>
      </w:tr>
      <w:tr w:rsidR="00105BE3" w:rsidRPr="009E0235" w:rsidTr="00105BE3">
        <w:trPr>
          <w:trHeight w:val="299"/>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4.</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Дополнительные</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главы</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математики</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УК-12</w:t>
            </w:r>
          </w:p>
        </w:tc>
      </w:tr>
      <w:tr w:rsidR="00105BE3" w:rsidRPr="009E0235" w:rsidTr="00105BE3">
        <w:trPr>
          <w:trHeight w:val="306"/>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4.1.</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lang w:val="ru-RU"/>
              </w:rPr>
            </w:pPr>
            <w:r w:rsidRPr="009E0235">
              <w:rPr>
                <w:rFonts w:ascii="Times New Roman" w:eastAsia="Times New Roman" w:hAnsi="Times New Roman" w:cs="Times New Roman"/>
                <w:color w:val="000000"/>
                <w:sz w:val="26"/>
                <w:szCs w:val="26"/>
                <w:lang w:val="ru-RU"/>
              </w:rPr>
              <w:t>Специальные математические методы и функции</w:t>
            </w:r>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БПК-3</w:t>
            </w:r>
          </w:p>
        </w:tc>
      </w:tr>
      <w:tr w:rsidR="00105BE3" w:rsidRPr="009E0235" w:rsidTr="00105BE3">
        <w:trPr>
          <w:trHeight w:val="306"/>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4.2.</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lang w:val="ru-RU"/>
              </w:rPr>
            </w:pPr>
            <w:r w:rsidRPr="009E0235">
              <w:rPr>
                <w:rFonts w:ascii="Times New Roman" w:eastAsia="Times New Roman" w:hAnsi="Times New Roman" w:cs="Times New Roman"/>
                <w:color w:val="000000"/>
                <w:sz w:val="26"/>
                <w:szCs w:val="26"/>
                <w:lang w:val="ru-RU"/>
              </w:rPr>
              <w:t>Теория вероятностей и математическая статистика</w:t>
            </w:r>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БПК-4</w:t>
            </w:r>
          </w:p>
        </w:tc>
      </w:tr>
      <w:tr w:rsidR="00105BE3" w:rsidRPr="009E0235" w:rsidTr="00105BE3">
        <w:trPr>
          <w:trHeight w:val="306"/>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5.</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Основы</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алгоритмизации</w:t>
            </w:r>
            <w:proofErr w:type="spellEnd"/>
            <w:r w:rsidRPr="009E0235">
              <w:rPr>
                <w:rFonts w:ascii="Times New Roman" w:eastAsia="Times New Roman" w:hAnsi="Times New Roman" w:cs="Times New Roman"/>
                <w:b/>
                <w:color w:val="000000"/>
                <w:sz w:val="26"/>
                <w:szCs w:val="26"/>
              </w:rPr>
              <w:t xml:space="preserve"> и </w:t>
            </w:r>
            <w:proofErr w:type="spellStart"/>
            <w:r w:rsidRPr="009E0235">
              <w:rPr>
                <w:rFonts w:ascii="Times New Roman" w:eastAsia="Times New Roman" w:hAnsi="Times New Roman" w:cs="Times New Roman"/>
                <w:b/>
                <w:color w:val="000000"/>
                <w:sz w:val="26"/>
                <w:szCs w:val="26"/>
              </w:rPr>
              <w:t>программирования</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УК-2</w:t>
            </w:r>
            <w:r w:rsidRPr="009E0235">
              <w:rPr>
                <w:rFonts w:ascii="Times New Roman" w:eastAsia="Times New Roman" w:hAnsi="Times New Roman" w:cs="Times New Roman"/>
                <w:color w:val="000000"/>
                <w:sz w:val="26"/>
                <w:szCs w:val="26"/>
                <w:lang w:val="be-BY"/>
              </w:rPr>
              <w:t>;</w:t>
            </w:r>
            <w:r w:rsidRPr="009E0235">
              <w:rPr>
                <w:rFonts w:ascii="Times New Roman" w:eastAsia="Times New Roman" w:hAnsi="Times New Roman" w:cs="Times New Roman"/>
                <w:color w:val="000000"/>
                <w:sz w:val="26"/>
                <w:szCs w:val="26"/>
              </w:rPr>
              <w:t xml:space="preserve"> БПК-5</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6.</w:t>
            </w:r>
          </w:p>
        </w:tc>
        <w:tc>
          <w:tcPr>
            <w:tcW w:w="7230" w:type="dxa"/>
            <w:vAlign w:val="center"/>
          </w:tcPr>
          <w:p w:rsidR="00105BE3" w:rsidRPr="009E0235" w:rsidRDefault="00105BE3" w:rsidP="00105BE3">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Безопасность</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жизнедеятельности</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человека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БПК-6</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7.</w:t>
            </w:r>
          </w:p>
        </w:tc>
        <w:tc>
          <w:tcPr>
            <w:tcW w:w="7230" w:type="dxa"/>
            <w:vAlign w:val="center"/>
          </w:tcPr>
          <w:p w:rsidR="00105BE3" w:rsidRPr="009E0235" w:rsidRDefault="00105BE3" w:rsidP="00105BE3">
            <w:pPr>
              <w:rPr>
                <w:rFonts w:ascii="Times New Roman" w:eastAsia="Times New Roman" w:hAnsi="Times New Roman" w:cs="Times New Roman"/>
                <w:b/>
                <w:sz w:val="26"/>
                <w:szCs w:val="26"/>
                <w:lang w:val="ru-RU"/>
              </w:rPr>
            </w:pPr>
            <w:r w:rsidRPr="009E0235">
              <w:rPr>
                <w:rFonts w:ascii="Times New Roman" w:eastAsia="Times New Roman" w:hAnsi="Times New Roman" w:cs="Times New Roman"/>
                <w:b/>
                <w:sz w:val="26"/>
                <w:szCs w:val="26"/>
                <w:lang w:val="ru-RU"/>
              </w:rPr>
              <w:t>Основы бизнеса и права в сфере радиоэлектроники</w:t>
            </w:r>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БПК-7</w:t>
            </w:r>
          </w:p>
        </w:tc>
      </w:tr>
      <w:tr w:rsidR="00105BE3" w:rsidRPr="009E0235" w:rsidTr="00105BE3">
        <w:trPr>
          <w:trHeight w:val="306"/>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8.</w:t>
            </w:r>
          </w:p>
        </w:tc>
        <w:tc>
          <w:tcPr>
            <w:tcW w:w="7230" w:type="dxa"/>
            <w:vAlign w:val="center"/>
          </w:tcPr>
          <w:p w:rsidR="00105BE3" w:rsidRPr="009E0235" w:rsidRDefault="00105BE3" w:rsidP="00105BE3">
            <w:pPr>
              <w:rPr>
                <w:rFonts w:ascii="Times New Roman" w:eastAsia="Times New Roman" w:hAnsi="Times New Roman" w:cs="Times New Roman"/>
                <w:b/>
                <w:color w:val="000000"/>
                <w:sz w:val="26"/>
                <w:szCs w:val="26"/>
              </w:rPr>
            </w:pPr>
            <w:proofErr w:type="spellStart"/>
            <w:r w:rsidRPr="009E0235">
              <w:rPr>
                <w:rFonts w:ascii="Times New Roman" w:eastAsia="Times New Roman" w:hAnsi="Times New Roman" w:cs="Times New Roman"/>
                <w:b/>
                <w:color w:val="000000"/>
                <w:sz w:val="26"/>
                <w:szCs w:val="26"/>
              </w:rPr>
              <w:t>Основы</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промышленной</w:t>
            </w:r>
            <w:proofErr w:type="spellEnd"/>
            <w:r w:rsidRPr="009E0235">
              <w:rPr>
                <w:rFonts w:ascii="Times New Roman" w:eastAsia="Times New Roman" w:hAnsi="Times New Roman" w:cs="Times New Roman"/>
                <w:b/>
                <w:color w:val="000000"/>
                <w:sz w:val="26"/>
                <w:szCs w:val="26"/>
              </w:rPr>
              <w:t xml:space="preserve"> </w:t>
            </w:r>
            <w:proofErr w:type="spellStart"/>
            <w:r w:rsidRPr="009E0235">
              <w:rPr>
                <w:rFonts w:ascii="Times New Roman" w:eastAsia="Times New Roman" w:hAnsi="Times New Roman" w:cs="Times New Roman"/>
                <w:b/>
                <w:color w:val="000000"/>
                <w:sz w:val="26"/>
                <w:szCs w:val="26"/>
              </w:rPr>
              <w:t>электроники</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8.1.</w:t>
            </w:r>
          </w:p>
        </w:tc>
        <w:tc>
          <w:tcPr>
            <w:tcW w:w="7230" w:type="dxa"/>
            <w:vAlign w:val="center"/>
          </w:tcPr>
          <w:p w:rsidR="00105BE3" w:rsidRPr="009E0235" w:rsidRDefault="00105BE3" w:rsidP="00105BE3">
            <w:pPr>
              <w:rPr>
                <w:rFonts w:ascii="Times New Roman" w:eastAsia="Times New Roman" w:hAnsi="Times New Roman" w:cs="Times New Roman"/>
                <w:sz w:val="26"/>
                <w:szCs w:val="26"/>
                <w:lang w:val="ru-RU"/>
              </w:rPr>
            </w:pPr>
            <w:r w:rsidRPr="009E0235">
              <w:rPr>
                <w:rFonts w:ascii="Times New Roman" w:eastAsia="Times New Roman" w:hAnsi="Times New Roman" w:cs="Times New Roman"/>
                <w:sz w:val="26"/>
                <w:szCs w:val="26"/>
                <w:lang w:val="ru-RU"/>
              </w:rPr>
              <w:t>Компьютерные технологии в промышленной электронике</w:t>
            </w:r>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БПК-8</w:t>
            </w:r>
          </w:p>
        </w:tc>
      </w:tr>
      <w:tr w:rsidR="00105BE3" w:rsidRPr="009E0235" w:rsidTr="00105BE3">
        <w:trPr>
          <w:trHeight w:val="306"/>
        </w:trPr>
        <w:tc>
          <w:tcPr>
            <w:tcW w:w="577" w:type="dxa"/>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8.2.</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Техническая</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механика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БПК-9</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8.3.</w:t>
            </w:r>
          </w:p>
        </w:tc>
        <w:tc>
          <w:tcPr>
            <w:tcW w:w="7230" w:type="dxa"/>
            <w:vAlign w:val="center"/>
          </w:tcPr>
          <w:p w:rsidR="00105BE3" w:rsidRPr="009E0235" w:rsidRDefault="00105BE3" w:rsidP="00105BE3">
            <w:pP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Физика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БПК-10</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8.4.</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Физические</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основы</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промышленной</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электроники</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БПК-10,</w:t>
            </w:r>
            <w:r w:rsidRPr="009E0235">
              <w:rPr>
                <w:rFonts w:ascii="Times New Roman" w:eastAsia="Times New Roman" w:hAnsi="Times New Roman" w:cs="Times New Roman"/>
                <w:color w:val="000000"/>
                <w:sz w:val="26"/>
                <w:szCs w:val="26"/>
                <w:lang w:val="be-BY"/>
              </w:rPr>
              <w:t xml:space="preserve"> </w:t>
            </w:r>
            <w:r w:rsidRPr="009E0235">
              <w:rPr>
                <w:rFonts w:ascii="Times New Roman" w:eastAsia="Times New Roman" w:hAnsi="Times New Roman" w:cs="Times New Roman"/>
                <w:color w:val="000000"/>
                <w:sz w:val="26"/>
                <w:szCs w:val="26"/>
              </w:rPr>
              <w:t>11</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8.5.</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Теория</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электрических</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цепей</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БПК-12</w:t>
            </w:r>
          </w:p>
        </w:tc>
      </w:tr>
      <w:tr w:rsidR="00105BE3" w:rsidRPr="009E0235" w:rsidTr="00105BE3">
        <w:trPr>
          <w:trHeight w:val="306"/>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8.6.</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Электронные</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приборы</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БПК-13</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lastRenderedPageBreak/>
              <w:t>9.</w:t>
            </w:r>
          </w:p>
        </w:tc>
        <w:tc>
          <w:tcPr>
            <w:tcW w:w="7230" w:type="dxa"/>
            <w:vAlign w:val="center"/>
          </w:tcPr>
          <w:p w:rsidR="00105BE3" w:rsidRPr="009E0235" w:rsidRDefault="00105BE3" w:rsidP="00105BE3">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Проектно-производственный</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модуль</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9.1.</w:t>
            </w:r>
          </w:p>
        </w:tc>
        <w:tc>
          <w:tcPr>
            <w:tcW w:w="7230" w:type="dxa"/>
            <w:vAlign w:val="center"/>
          </w:tcPr>
          <w:p w:rsidR="00105BE3" w:rsidRPr="009E0235" w:rsidRDefault="00105BE3" w:rsidP="00105BE3">
            <w:pPr>
              <w:rPr>
                <w:rFonts w:ascii="Times New Roman" w:eastAsia="Times New Roman" w:hAnsi="Times New Roman" w:cs="Times New Roman"/>
                <w:color w:val="000000"/>
                <w:sz w:val="26"/>
                <w:szCs w:val="26"/>
              </w:rPr>
            </w:pPr>
            <w:proofErr w:type="spellStart"/>
            <w:r w:rsidRPr="009E0235">
              <w:rPr>
                <w:rFonts w:ascii="Times New Roman" w:eastAsia="Times New Roman" w:hAnsi="Times New Roman" w:cs="Times New Roman"/>
                <w:color w:val="000000"/>
                <w:sz w:val="26"/>
                <w:szCs w:val="26"/>
              </w:rPr>
              <w:t>Проектирование</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электронных</w:t>
            </w:r>
            <w:proofErr w:type="spellEnd"/>
            <w:r w:rsidRPr="009E0235">
              <w:rPr>
                <w:rFonts w:ascii="Times New Roman" w:eastAsia="Times New Roman" w:hAnsi="Times New Roman" w:cs="Times New Roman"/>
                <w:color w:val="000000"/>
                <w:sz w:val="26"/>
                <w:szCs w:val="26"/>
              </w:rPr>
              <w:t xml:space="preserve"> </w:t>
            </w:r>
            <w:proofErr w:type="spellStart"/>
            <w:r w:rsidRPr="009E0235">
              <w:rPr>
                <w:rFonts w:ascii="Times New Roman" w:eastAsia="Times New Roman" w:hAnsi="Times New Roman" w:cs="Times New Roman"/>
                <w:color w:val="000000"/>
                <w:sz w:val="26"/>
                <w:szCs w:val="26"/>
              </w:rPr>
              <w:t>средств</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БПК-14</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9.2.</w:t>
            </w:r>
          </w:p>
        </w:tc>
        <w:tc>
          <w:tcPr>
            <w:tcW w:w="7230" w:type="dxa"/>
          </w:tcPr>
          <w:p w:rsidR="00105BE3" w:rsidRPr="009E0235" w:rsidRDefault="00105BE3" w:rsidP="00105BE3">
            <w:pPr>
              <w:rPr>
                <w:rFonts w:ascii="Times New Roman" w:eastAsia="Times New Roman" w:hAnsi="Times New Roman" w:cs="Times New Roman"/>
                <w:sz w:val="26"/>
                <w:szCs w:val="26"/>
                <w:lang w:val="ru-RU"/>
              </w:rPr>
            </w:pPr>
            <w:r w:rsidRPr="009E0235">
              <w:rPr>
                <w:rFonts w:ascii="Times New Roman" w:eastAsia="Times New Roman" w:hAnsi="Times New Roman" w:cs="Times New Roman"/>
                <w:sz w:val="26"/>
                <w:szCs w:val="26"/>
                <w:lang w:val="ru-RU"/>
              </w:rPr>
              <w:t>Преобразовательная техника и силовая электроника</w:t>
            </w:r>
          </w:p>
        </w:tc>
        <w:tc>
          <w:tcPr>
            <w:tcW w:w="1832" w:type="dxa"/>
            <w:vAlign w:val="center"/>
          </w:tcPr>
          <w:p w:rsidR="00105BE3" w:rsidRPr="009E0235" w:rsidRDefault="00105BE3" w:rsidP="00105BE3">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БПК-15</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9.3.</w:t>
            </w:r>
          </w:p>
        </w:tc>
        <w:tc>
          <w:tcPr>
            <w:tcW w:w="7230" w:type="dxa"/>
            <w:vAlign w:val="center"/>
          </w:tcPr>
          <w:p w:rsidR="00105BE3" w:rsidRPr="009E0235" w:rsidRDefault="00105BE3" w:rsidP="00105BE3">
            <w:pP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Производство</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изделий</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промышленной</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электроники</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БПК-16</w:t>
            </w:r>
          </w:p>
        </w:tc>
      </w:tr>
      <w:tr w:rsidR="00105BE3" w:rsidRPr="009E0235" w:rsidTr="00105BE3">
        <w:trPr>
          <w:trHeight w:val="309"/>
        </w:trPr>
        <w:tc>
          <w:tcPr>
            <w:tcW w:w="577" w:type="dxa"/>
            <w:vAlign w:val="center"/>
          </w:tcPr>
          <w:p w:rsidR="00105BE3" w:rsidRPr="009E0235" w:rsidRDefault="00105BE3" w:rsidP="00105BE3">
            <w:pPr>
              <w:rPr>
                <w:rFonts w:ascii="Times New Roman" w:eastAsia="Times New Roman" w:hAnsi="Times New Roman" w:cs="Times New Roman"/>
                <w:b/>
                <w:bCs/>
                <w:sz w:val="26"/>
                <w:szCs w:val="26"/>
              </w:rPr>
            </w:pPr>
            <w:r w:rsidRPr="009E0235">
              <w:rPr>
                <w:rFonts w:ascii="Times New Roman" w:eastAsia="Times New Roman" w:hAnsi="Times New Roman" w:cs="Times New Roman"/>
                <w:b/>
                <w:bCs/>
                <w:sz w:val="26"/>
                <w:szCs w:val="26"/>
              </w:rPr>
              <w:t>1</w:t>
            </w:r>
            <w:r w:rsidRPr="009E0235">
              <w:rPr>
                <w:rFonts w:ascii="Times New Roman" w:eastAsia="Times New Roman" w:hAnsi="Times New Roman" w:cs="Times New Roman"/>
                <w:b/>
                <w:bCs/>
                <w:sz w:val="26"/>
                <w:szCs w:val="26"/>
                <w:lang w:val="be-BY"/>
              </w:rPr>
              <w:t>0</w:t>
            </w:r>
            <w:r w:rsidRPr="009E0235">
              <w:rPr>
                <w:rFonts w:ascii="Times New Roman" w:eastAsia="Times New Roman" w:hAnsi="Times New Roman" w:cs="Times New Roman"/>
                <w:b/>
                <w:bCs/>
                <w:sz w:val="26"/>
                <w:szCs w:val="26"/>
              </w:rPr>
              <w:t>.</w:t>
            </w:r>
          </w:p>
        </w:tc>
        <w:tc>
          <w:tcPr>
            <w:tcW w:w="7230" w:type="dxa"/>
            <w:vAlign w:val="center"/>
          </w:tcPr>
          <w:p w:rsidR="00105BE3" w:rsidRPr="009E0235" w:rsidRDefault="00105BE3" w:rsidP="00105BE3">
            <w:pPr>
              <w:rPr>
                <w:rFonts w:ascii="Times New Roman" w:eastAsia="Times New Roman" w:hAnsi="Times New Roman" w:cs="Times New Roman"/>
                <w:b/>
                <w:bCs/>
                <w:sz w:val="26"/>
                <w:szCs w:val="26"/>
              </w:rPr>
            </w:pPr>
            <w:proofErr w:type="spellStart"/>
            <w:r w:rsidRPr="009E0235">
              <w:rPr>
                <w:rFonts w:ascii="Times New Roman" w:eastAsia="Times New Roman" w:hAnsi="Times New Roman" w:cs="Times New Roman"/>
                <w:b/>
                <w:bCs/>
                <w:sz w:val="26"/>
                <w:szCs w:val="26"/>
              </w:rPr>
              <w:t>Курсовые</w:t>
            </w:r>
            <w:proofErr w:type="spellEnd"/>
            <w:r w:rsidRPr="009E0235">
              <w:rPr>
                <w:rFonts w:ascii="Times New Roman" w:eastAsia="Times New Roman" w:hAnsi="Times New Roman" w:cs="Times New Roman"/>
                <w:b/>
                <w:bCs/>
                <w:sz w:val="26"/>
                <w:szCs w:val="26"/>
              </w:rPr>
              <w:t xml:space="preserve"> </w:t>
            </w:r>
            <w:proofErr w:type="spellStart"/>
            <w:r w:rsidRPr="009E0235">
              <w:rPr>
                <w:rFonts w:ascii="Times New Roman" w:eastAsia="Times New Roman" w:hAnsi="Times New Roman" w:cs="Times New Roman"/>
                <w:b/>
                <w:bCs/>
                <w:sz w:val="26"/>
                <w:szCs w:val="26"/>
              </w:rPr>
              <w:t>проекты</w:t>
            </w:r>
            <w:proofErr w:type="spellEnd"/>
            <w:r w:rsidRPr="009E0235">
              <w:rPr>
                <w:rFonts w:ascii="Times New Roman" w:eastAsia="Times New Roman" w:hAnsi="Times New Roman" w:cs="Times New Roman"/>
                <w:b/>
                <w:bCs/>
                <w:sz w:val="26"/>
                <w:szCs w:val="26"/>
              </w:rPr>
              <w:t xml:space="preserve"> (</w:t>
            </w:r>
            <w:proofErr w:type="spellStart"/>
            <w:r w:rsidRPr="009E0235">
              <w:rPr>
                <w:rFonts w:ascii="Times New Roman" w:eastAsia="Times New Roman" w:hAnsi="Times New Roman" w:cs="Times New Roman"/>
                <w:b/>
                <w:bCs/>
                <w:sz w:val="26"/>
                <w:szCs w:val="26"/>
              </w:rPr>
              <w:t>курсовые</w:t>
            </w:r>
            <w:proofErr w:type="spellEnd"/>
            <w:r w:rsidRPr="009E0235">
              <w:rPr>
                <w:rFonts w:ascii="Times New Roman" w:eastAsia="Times New Roman" w:hAnsi="Times New Roman" w:cs="Times New Roman"/>
                <w:b/>
                <w:bCs/>
                <w:sz w:val="26"/>
                <w:szCs w:val="26"/>
              </w:rPr>
              <w:t xml:space="preserve"> </w:t>
            </w:r>
            <w:proofErr w:type="spellStart"/>
            <w:r w:rsidRPr="009E0235">
              <w:rPr>
                <w:rFonts w:ascii="Times New Roman" w:eastAsia="Times New Roman" w:hAnsi="Times New Roman" w:cs="Times New Roman"/>
                <w:b/>
                <w:bCs/>
                <w:sz w:val="26"/>
                <w:szCs w:val="26"/>
              </w:rPr>
              <w:t>работы</w:t>
            </w:r>
            <w:proofErr w:type="spellEnd"/>
            <w:r w:rsidRPr="009E0235">
              <w:rPr>
                <w:rFonts w:ascii="Times New Roman" w:eastAsia="Times New Roman" w:hAnsi="Times New Roman" w:cs="Times New Roman"/>
                <w:b/>
                <w:bCs/>
                <w:sz w:val="26"/>
                <w:szCs w:val="26"/>
              </w:rPr>
              <w:t>)</w:t>
            </w:r>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lang w:val="be-BY"/>
              </w:rPr>
            </w:pPr>
            <w:r w:rsidRPr="009E0235">
              <w:rPr>
                <w:rFonts w:ascii="Times New Roman" w:eastAsia="Times New Roman" w:hAnsi="Times New Roman" w:cs="Times New Roman"/>
                <w:sz w:val="26"/>
                <w:szCs w:val="26"/>
              </w:rPr>
              <w:t>УК-1,</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5,</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6</w:t>
            </w:r>
          </w:p>
        </w:tc>
      </w:tr>
      <w:tr w:rsidR="00105BE3" w:rsidRPr="009E0235" w:rsidTr="00105BE3">
        <w:trPr>
          <w:trHeight w:val="309"/>
        </w:trPr>
        <w:tc>
          <w:tcPr>
            <w:tcW w:w="577" w:type="dxa"/>
            <w:tcBorders>
              <w:top w:val="single" w:sz="4" w:space="0" w:color="auto"/>
              <w:left w:val="single" w:sz="4" w:space="0" w:color="auto"/>
              <w:bottom w:val="single" w:sz="4" w:space="0" w:color="auto"/>
              <w:right w:val="single" w:sz="4" w:space="0" w:color="auto"/>
            </w:tcBorders>
          </w:tcPr>
          <w:p w:rsidR="00105BE3" w:rsidRPr="009E0235" w:rsidRDefault="00105BE3" w:rsidP="00105BE3">
            <w:pPr>
              <w:rPr>
                <w:rFonts w:ascii="Times New Roman" w:eastAsia="Times New Roman" w:hAnsi="Times New Roman" w:cs="Times New Roman"/>
                <w:b/>
                <w:bCs/>
                <w:sz w:val="26"/>
                <w:szCs w:val="26"/>
              </w:rPr>
            </w:pPr>
            <w:r w:rsidRPr="009E0235">
              <w:rPr>
                <w:rFonts w:ascii="Times New Roman" w:eastAsia="Times New Roman" w:hAnsi="Times New Roman" w:cs="Times New Roman"/>
                <w:b/>
                <w:bCs/>
                <w:sz w:val="26"/>
                <w:szCs w:val="26"/>
              </w:rPr>
              <w:t>1</w:t>
            </w:r>
            <w:r w:rsidRPr="009E0235">
              <w:rPr>
                <w:rFonts w:ascii="Times New Roman" w:eastAsia="Times New Roman" w:hAnsi="Times New Roman" w:cs="Times New Roman"/>
                <w:b/>
                <w:bCs/>
                <w:sz w:val="26"/>
                <w:szCs w:val="26"/>
                <w:lang w:val="be-BY"/>
              </w:rPr>
              <w:t>1</w:t>
            </w:r>
            <w:r w:rsidRPr="009E0235">
              <w:rPr>
                <w:rFonts w:ascii="Times New Roman" w:eastAsia="Times New Roman" w:hAnsi="Times New Roman" w:cs="Times New Roman"/>
                <w:b/>
                <w:bCs/>
                <w:sz w:val="26"/>
                <w:szCs w:val="26"/>
              </w:rPr>
              <w:t>.</w:t>
            </w:r>
          </w:p>
        </w:tc>
        <w:tc>
          <w:tcPr>
            <w:tcW w:w="7230" w:type="dxa"/>
            <w:tcBorders>
              <w:top w:val="single" w:sz="4" w:space="0" w:color="auto"/>
              <w:left w:val="single" w:sz="4" w:space="0" w:color="auto"/>
              <w:bottom w:val="single" w:sz="4" w:space="0" w:color="auto"/>
              <w:right w:val="single" w:sz="4" w:space="0" w:color="auto"/>
            </w:tcBorders>
            <w:vAlign w:val="center"/>
          </w:tcPr>
          <w:p w:rsidR="00105BE3" w:rsidRPr="009E0235" w:rsidRDefault="00105BE3" w:rsidP="00105BE3">
            <w:pPr>
              <w:rPr>
                <w:rFonts w:ascii="Times New Roman" w:eastAsia="Times New Roman" w:hAnsi="Times New Roman" w:cs="Times New Roman"/>
                <w:b/>
                <w:bCs/>
                <w:sz w:val="26"/>
                <w:szCs w:val="26"/>
              </w:rPr>
            </w:pPr>
            <w:proofErr w:type="spellStart"/>
            <w:r w:rsidRPr="009E0235">
              <w:rPr>
                <w:rFonts w:ascii="Times New Roman" w:eastAsia="Times New Roman" w:hAnsi="Times New Roman" w:cs="Times New Roman"/>
                <w:b/>
                <w:bCs/>
                <w:sz w:val="26"/>
                <w:szCs w:val="26"/>
              </w:rPr>
              <w:t>Дополнительные</w:t>
            </w:r>
            <w:proofErr w:type="spellEnd"/>
            <w:r w:rsidRPr="009E0235">
              <w:rPr>
                <w:rFonts w:ascii="Times New Roman" w:eastAsia="Times New Roman" w:hAnsi="Times New Roman" w:cs="Times New Roman"/>
                <w:b/>
                <w:bCs/>
                <w:sz w:val="26"/>
                <w:szCs w:val="26"/>
              </w:rPr>
              <w:t xml:space="preserve"> </w:t>
            </w:r>
            <w:proofErr w:type="spellStart"/>
            <w:r w:rsidRPr="009E0235">
              <w:rPr>
                <w:rFonts w:ascii="Times New Roman" w:eastAsia="Times New Roman" w:hAnsi="Times New Roman" w:cs="Times New Roman"/>
                <w:b/>
                <w:bCs/>
                <w:sz w:val="26"/>
                <w:szCs w:val="26"/>
              </w:rPr>
              <w:t>виды</w:t>
            </w:r>
            <w:proofErr w:type="spellEnd"/>
            <w:r w:rsidRPr="009E0235">
              <w:rPr>
                <w:rFonts w:ascii="Times New Roman" w:eastAsia="Times New Roman" w:hAnsi="Times New Roman" w:cs="Times New Roman"/>
                <w:b/>
                <w:bCs/>
                <w:sz w:val="26"/>
                <w:szCs w:val="26"/>
              </w:rPr>
              <w:t xml:space="preserve"> </w:t>
            </w:r>
            <w:proofErr w:type="spellStart"/>
            <w:r w:rsidRPr="009E0235">
              <w:rPr>
                <w:rFonts w:ascii="Times New Roman" w:eastAsia="Times New Roman" w:hAnsi="Times New Roman" w:cs="Times New Roman"/>
                <w:b/>
                <w:bCs/>
                <w:sz w:val="26"/>
                <w:szCs w:val="26"/>
              </w:rPr>
              <w:t>обучения</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p>
        </w:tc>
      </w:tr>
      <w:tr w:rsidR="00105BE3" w:rsidRPr="009E0235" w:rsidTr="00105BE3">
        <w:trPr>
          <w:trHeight w:val="309"/>
        </w:trPr>
        <w:tc>
          <w:tcPr>
            <w:tcW w:w="577" w:type="dxa"/>
            <w:tcBorders>
              <w:top w:val="single" w:sz="4" w:space="0" w:color="auto"/>
              <w:left w:val="single" w:sz="4" w:space="0" w:color="auto"/>
              <w:bottom w:val="single" w:sz="4" w:space="0" w:color="auto"/>
              <w:right w:val="single" w:sz="4" w:space="0" w:color="auto"/>
            </w:tcBorders>
          </w:tcPr>
          <w:p w:rsidR="00105BE3" w:rsidRPr="009E0235" w:rsidRDefault="00105BE3" w:rsidP="00105BE3">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w:t>
            </w:r>
            <w:r w:rsidRPr="009E0235">
              <w:rPr>
                <w:rFonts w:ascii="Times New Roman" w:eastAsia="Times New Roman" w:hAnsi="Times New Roman" w:cs="Times New Roman"/>
                <w:sz w:val="26"/>
                <w:szCs w:val="26"/>
                <w:lang w:val="be-BY"/>
              </w:rPr>
              <w:t>1</w:t>
            </w:r>
            <w:r w:rsidRPr="009E0235">
              <w:rPr>
                <w:rFonts w:ascii="Times New Roman" w:eastAsia="Times New Roman" w:hAnsi="Times New Roman" w:cs="Times New Roman"/>
                <w:sz w:val="26"/>
                <w:szCs w:val="26"/>
              </w:rPr>
              <w:t>.1.</w:t>
            </w:r>
          </w:p>
        </w:tc>
        <w:tc>
          <w:tcPr>
            <w:tcW w:w="7230" w:type="dxa"/>
            <w:tcBorders>
              <w:top w:val="single" w:sz="4" w:space="0" w:color="auto"/>
              <w:left w:val="single" w:sz="4" w:space="0" w:color="auto"/>
              <w:bottom w:val="single" w:sz="4" w:space="0" w:color="auto"/>
              <w:right w:val="single" w:sz="4" w:space="0" w:color="auto"/>
            </w:tcBorders>
            <w:vAlign w:val="center"/>
          </w:tcPr>
          <w:p w:rsidR="00105BE3" w:rsidRPr="009E0235" w:rsidRDefault="00105BE3" w:rsidP="00105BE3">
            <w:pP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Физическая</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культура</w:t>
            </w:r>
            <w:proofErr w:type="spellEnd"/>
          </w:p>
        </w:tc>
        <w:tc>
          <w:tcPr>
            <w:tcW w:w="1832" w:type="dxa"/>
            <w:vAlign w:val="center"/>
          </w:tcPr>
          <w:p w:rsidR="00105BE3" w:rsidRPr="009E0235" w:rsidRDefault="00105BE3" w:rsidP="00105BE3">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УК-13</w:t>
            </w:r>
          </w:p>
        </w:tc>
      </w:tr>
    </w:tbl>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1B08C5" w:rsidRPr="009E0235" w:rsidRDefault="00105BE3" w:rsidP="001B08C5">
      <w:pPr>
        <w:spacing w:after="0" w:line="240" w:lineRule="auto"/>
        <w:ind w:firstLine="709"/>
        <w:jc w:val="both"/>
        <w:rPr>
          <w:rFonts w:ascii="Times New Roman" w:hAnsi="Times New Roman" w:cs="Times New Roman"/>
          <w:spacing w:val="-4"/>
          <w:sz w:val="30"/>
          <w:szCs w:val="30"/>
        </w:rPr>
      </w:pPr>
      <w:r w:rsidRPr="009E0235">
        <w:rPr>
          <w:rFonts w:ascii="Times New Roman" w:eastAsia="Times New Roman" w:hAnsi="Times New Roman" w:cs="Times New Roman"/>
          <w:spacing w:val="-4"/>
          <w:sz w:val="30"/>
          <w:szCs w:val="30"/>
        </w:rPr>
        <w:t>28. </w:t>
      </w:r>
      <w:r w:rsidR="001B08C5" w:rsidRPr="009E0235">
        <w:rPr>
          <w:rFonts w:ascii="Times New Roman" w:hAnsi="Times New Roman" w:cs="Times New Roman"/>
          <w:spacing w:val="-4"/>
          <w:sz w:val="30"/>
          <w:szCs w:val="30"/>
        </w:rPr>
        <w:t xml:space="preserve">Результаты обучения по модулям и учебным дисциплинам компонента учреждения высшего образования, практикам, дипломному </w:t>
      </w:r>
      <w:r w:rsidR="001B08C5" w:rsidRPr="009E0235">
        <w:rPr>
          <w:rFonts w:ascii="Times New Roman" w:hAnsi="Times New Roman" w:cs="Times New Roman"/>
          <w:spacing w:val="-8"/>
          <w:sz w:val="30"/>
          <w:szCs w:val="30"/>
        </w:rPr>
        <w:t>проектированию учреждение высшего образования планирует самостоятельно</w:t>
      </w:r>
      <w:r w:rsidR="001B08C5" w:rsidRPr="009E0235">
        <w:rPr>
          <w:rFonts w:ascii="Times New Roman" w:hAnsi="Times New Roman" w:cs="Times New Roman"/>
          <w:spacing w:val="-4"/>
          <w:sz w:val="30"/>
          <w:szCs w:val="30"/>
        </w:rPr>
        <w:t>.</w:t>
      </w:r>
    </w:p>
    <w:p w:rsidR="00105BE3" w:rsidRPr="009E0235" w:rsidRDefault="001B08C5" w:rsidP="001B08C5">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hAnsi="Times New Roman" w:cs="Times New Roman"/>
          <w:spacing w:val="-4"/>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6</w:t>
      </w:r>
    </w:p>
    <w:p w:rsidR="00105BE3" w:rsidRPr="009E0235" w:rsidRDefault="00105BE3" w:rsidP="00105BE3">
      <w:pPr>
        <w:widowControl w:val="0"/>
        <w:autoSpaceDE w:val="0"/>
        <w:autoSpaceDN w:val="0"/>
        <w:spacing w:after="0" w:line="240" w:lineRule="auto"/>
        <w:jc w:val="center"/>
        <w:rPr>
          <w:rFonts w:ascii="Times New Roman Полужирный" w:eastAsia="Times New Roman" w:hAnsi="Times New Roman Полужирный" w:cs="Times New Roman"/>
          <w:b/>
          <w:spacing w:val="-12"/>
          <w:sz w:val="30"/>
          <w:szCs w:val="30"/>
        </w:rPr>
      </w:pPr>
      <w:r w:rsidRPr="009E0235">
        <w:rPr>
          <w:rFonts w:ascii="Times New Roman Полужирный" w:eastAsia="Times New Roman" w:hAnsi="Times New Roman Полужирный" w:cs="Times New Roman"/>
          <w:b/>
          <w:spacing w:val="-12"/>
          <w:sz w:val="30"/>
          <w:szCs w:val="30"/>
        </w:rPr>
        <w:t>ТРЕБОВАНИЯ К ОРГАНИЗАЦИИ ОБРАЗОВАТЕЛЬНОГО ПРОЦЕССА</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z w:val="30"/>
          <w:szCs w:val="30"/>
        </w:rPr>
      </w:pP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31. Педагогические работники учреждения высшего образования должны:</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заниматься научно-методической деятельностью;</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w:t>
      </w:r>
      <w:r w:rsidRPr="009E0235">
        <w:rPr>
          <w:rFonts w:ascii="Times New Roman" w:eastAsia="Times New Roman" w:hAnsi="Times New Roman" w:cs="Times New Roman"/>
          <w:spacing w:val="-6"/>
          <w:sz w:val="30"/>
          <w:szCs w:val="30"/>
        </w:rPr>
        <w:lastRenderedPageBreak/>
        <w:t>законодательством.</w:t>
      </w:r>
    </w:p>
    <w:p w:rsidR="00105BE3" w:rsidRPr="009E0235" w:rsidRDefault="00105BE3" w:rsidP="00105BE3">
      <w:pPr>
        <w:widowControl w:val="0"/>
        <w:tabs>
          <w:tab w:val="left" w:pos="1418"/>
        </w:tabs>
        <w:autoSpaceDE w:val="0"/>
        <w:autoSpaceDN w:val="0"/>
        <w:spacing w:after="0" w:line="240" w:lineRule="auto"/>
        <w:ind w:firstLine="709"/>
        <w:jc w:val="both"/>
        <w:outlineLvl w:val="1"/>
        <w:rPr>
          <w:rFonts w:ascii="Times New Roman" w:eastAsia="Times New Roman" w:hAnsi="Times New Roman" w:cs="Times New Roman"/>
          <w:bCs/>
          <w:spacing w:val="-6"/>
          <w:sz w:val="30"/>
          <w:szCs w:val="30"/>
        </w:rPr>
      </w:pPr>
      <w:r w:rsidRPr="009E0235">
        <w:rPr>
          <w:rFonts w:ascii="Times New Roman" w:eastAsia="Times New Roman" w:hAnsi="Times New Roman" w:cs="Times New Roman"/>
          <w:bCs/>
          <w:spacing w:val="-6"/>
          <w:sz w:val="30"/>
          <w:szCs w:val="30"/>
        </w:rPr>
        <w:t>32. Учреждение высшего образования должно располагать:</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105BE3" w:rsidRPr="009E0235" w:rsidRDefault="00105BE3" w:rsidP="00105BE3">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33. Научно-методическое обеспечение образовательного процесса должно соответствовать следующим требованиям: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включает в себя удобную в использовании и актуальную информацию, </w:t>
      </w:r>
      <w:r w:rsidRPr="009E0235">
        <w:rPr>
          <w:rFonts w:ascii="Times New Roman" w:eastAsia="Times New Roman" w:hAnsi="Times New Roman" w:cs="Times New Roman"/>
          <w:spacing w:val="-6"/>
          <w:sz w:val="30"/>
          <w:szCs w:val="30"/>
        </w:rPr>
        <w:lastRenderedPageBreak/>
        <w:t>доступную для абитуриентов на этапе вступительной кампании, а также для студентов, курсантов, слушателей на протяжении всего периода обучения;</w:t>
      </w:r>
    </w:p>
    <w:p w:rsidR="00105BE3" w:rsidRPr="009E0235" w:rsidRDefault="00105BE3" w:rsidP="00105BE3">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представляется на русском и(или) белорусском языке и английском языке;</w:t>
      </w:r>
    </w:p>
    <w:p w:rsidR="00105BE3" w:rsidRPr="009E0235" w:rsidRDefault="00105BE3" w:rsidP="00105BE3">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pacing w:val="-6"/>
          <w:sz w:val="30"/>
          <w:szCs w:val="30"/>
        </w:rPr>
        <w:t>пререквизиты</w:t>
      </w:r>
      <w:proofErr w:type="spellEnd"/>
      <w:r w:rsidRPr="009E0235">
        <w:rPr>
          <w:rFonts w:ascii="Times New Roman" w:eastAsia="Times New Roman" w:hAnsi="Times New Roman" w:cs="Times New Roman"/>
          <w:spacing w:val="-6"/>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rsidR="00105BE3" w:rsidRPr="009E0235" w:rsidRDefault="00105BE3" w:rsidP="00105BE3">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объем описания учебной дисциплины (модуля) составляет максимум одну страницу;</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34. Требования к организации самостоятельной работы устанавливаются законодательством.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105BE3" w:rsidRPr="009E0235" w:rsidRDefault="00105BE3" w:rsidP="00105BE3">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w:t>
      </w:r>
      <w:r w:rsidRPr="009E0235">
        <w:rPr>
          <w:rFonts w:ascii="Times New Roman" w:eastAsia="Times New Roman" w:hAnsi="Times New Roman" w:cs="Times New Roman"/>
          <w:spacing w:val="-6"/>
          <w:sz w:val="30"/>
          <w:szCs w:val="30"/>
        </w:rPr>
        <w:lastRenderedPageBreak/>
        <w:t>специальных знаний и отсутствием общепринятых алгоритмов.</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pacing w:val="-6"/>
          <w:sz w:val="30"/>
          <w:szCs w:val="30"/>
        </w:rPr>
      </w:pPr>
      <w:r w:rsidRPr="009E0235">
        <w:rPr>
          <w:rFonts w:ascii="Times New Roman" w:eastAsia="Times New Roman" w:hAnsi="Times New Roman" w:cs="Times New Roman"/>
          <w:b/>
          <w:spacing w:val="-6"/>
          <w:sz w:val="30"/>
          <w:szCs w:val="30"/>
        </w:rPr>
        <w:t>ГЛАВА 7</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pacing w:val="-6"/>
          <w:sz w:val="30"/>
          <w:szCs w:val="30"/>
        </w:rPr>
      </w:pPr>
      <w:r w:rsidRPr="009E0235">
        <w:rPr>
          <w:rFonts w:ascii="Times New Roman" w:eastAsia="Times New Roman" w:hAnsi="Times New Roman" w:cs="Times New Roman"/>
          <w:b/>
          <w:spacing w:val="-6"/>
          <w:sz w:val="30"/>
          <w:szCs w:val="30"/>
        </w:rPr>
        <w:t>ТРЕБОВАНИЯ К ИТОГОВОЙ АТТЕСТАЦИИ</w:t>
      </w:r>
    </w:p>
    <w:p w:rsidR="00105BE3" w:rsidRPr="009E0235" w:rsidRDefault="00105BE3" w:rsidP="00105BE3">
      <w:pPr>
        <w:widowControl w:val="0"/>
        <w:autoSpaceDE w:val="0"/>
        <w:autoSpaceDN w:val="0"/>
        <w:spacing w:after="0" w:line="240" w:lineRule="auto"/>
        <w:jc w:val="center"/>
        <w:rPr>
          <w:rFonts w:ascii="Times New Roman" w:eastAsia="Times New Roman" w:hAnsi="Times New Roman" w:cs="Times New Roman"/>
          <w:b/>
          <w:spacing w:val="-6"/>
          <w:sz w:val="30"/>
          <w:szCs w:val="30"/>
        </w:rPr>
      </w:pPr>
    </w:p>
    <w:p w:rsidR="00105BE3" w:rsidRPr="009E0235" w:rsidRDefault="00105BE3" w:rsidP="00105BE3">
      <w:pPr>
        <w:widowControl w:val="0"/>
        <w:tabs>
          <w:tab w:val="left" w:pos="1134"/>
        </w:tabs>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39. Итоговая аттестация осуществляется государственной экзаменационной комиссией.</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pacing w:val="-6"/>
          <w:szCs w:val="30"/>
        </w:rPr>
      </w:pPr>
      <w:r w:rsidRPr="009E0235">
        <w:rPr>
          <w:rFonts w:ascii="Times New Roman" w:eastAsia="Times New Roman" w:hAnsi="Times New Roman" w:cs="Times New Roman"/>
          <w:spacing w:val="-6"/>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0097230C" w:rsidRPr="009E0235">
        <w:rPr>
          <w:rFonts w:ascii="Times New Roman" w:eastAsia="Times New Roman" w:hAnsi="Times New Roman" w:cs="Times New Roman"/>
          <w:spacing w:val="-6"/>
          <w:sz w:val="30"/>
          <w:szCs w:val="30"/>
        </w:rPr>
        <w:t xml:space="preserve">по специальности </w:t>
      </w:r>
      <w:r w:rsidRPr="009E0235">
        <w:rPr>
          <w:rFonts w:ascii="Times New Roman" w:eastAsia="Times New Roman" w:hAnsi="Times New Roman" w:cs="Times New Roman"/>
          <w:spacing w:val="-6"/>
          <w:sz w:val="30"/>
          <w:szCs w:val="30"/>
        </w:rPr>
        <w:t>1-36 04 02 «Промышленная электроника» проводится в форме защиты дипломного проекта (дипломной работы)</w:t>
      </w:r>
      <w:r w:rsidRPr="009E0235">
        <w:rPr>
          <w:rFonts w:ascii="Times New Roman" w:eastAsia="Times New Roman" w:hAnsi="Times New Roman" w:cs="Times New Roman"/>
          <w:spacing w:val="-6"/>
          <w:szCs w:val="30"/>
        </w:rPr>
        <w:t>.</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pacing w:val="-10"/>
          <w:sz w:val="30"/>
          <w:szCs w:val="30"/>
        </w:rPr>
      </w:pPr>
      <w:r w:rsidRPr="009E0235">
        <w:rPr>
          <w:rFonts w:ascii="Times New Roman" w:eastAsia="Times New Roman" w:hAnsi="Times New Roman" w:cs="Times New Roman"/>
          <w:spacing w:val="-10"/>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105BE3" w:rsidRPr="009E0235" w:rsidRDefault="00105BE3" w:rsidP="00105BE3">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Тематика дипломных проектов (дипломных работ) должна определяться актуальностью и практической</w:t>
      </w:r>
      <w:r w:rsidRPr="009E0235">
        <w:rPr>
          <w:rFonts w:ascii="Times New Roman" w:eastAsia="Times New Roman" w:hAnsi="Times New Roman" w:cs="Times New Roman"/>
          <w:sz w:val="30"/>
          <w:szCs w:val="30"/>
        </w:rPr>
        <w:t xml:space="preserve"> значимостью.</w:t>
      </w:r>
    </w:p>
    <w:p w:rsidR="0087668F" w:rsidRPr="009E0235" w:rsidRDefault="0087668F"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87668F" w:rsidRPr="009E0235" w:rsidSect="00C32EC7">
          <w:footerReference w:type="first" r:id="rId16"/>
          <w:footnotePr>
            <w:numRestart w:val="eachSect"/>
          </w:footnotePr>
          <w:pgSz w:w="11906" w:h="16838"/>
          <w:pgMar w:top="1134" w:right="567" w:bottom="1134" w:left="1701" w:header="720" w:footer="720" w:gutter="0"/>
          <w:pgNumType w:start="1"/>
          <w:cols w:space="708"/>
          <w:titlePg/>
          <w:docGrid w:linePitch="408"/>
        </w:sectPr>
      </w:pPr>
    </w:p>
    <w:p w:rsidR="00A64DFB" w:rsidRPr="009E0235" w:rsidRDefault="00A64DFB" w:rsidP="00A64DFB">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A64DFB" w:rsidRPr="009E0235" w:rsidRDefault="00A64DFB" w:rsidP="00A64DFB">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A64DFB" w:rsidRPr="009E0235" w:rsidRDefault="00A64DFB" w:rsidP="00A64DFB">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A64DFB" w:rsidRPr="009E0235" w:rsidRDefault="00A64DFB" w:rsidP="00A64DFB">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A64DFB" w:rsidRPr="009E0235" w:rsidRDefault="00A64DFB" w:rsidP="00A64DFB">
      <w:pPr>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FB0F0D" w:rsidRPr="009E0235" w:rsidRDefault="00FB0F0D" w:rsidP="00FB0F0D">
      <w:pPr>
        <w:tabs>
          <w:tab w:val="left" w:pos="6804"/>
        </w:tabs>
        <w:spacing w:after="0" w:line="240" w:lineRule="auto"/>
        <w:ind w:left="5812"/>
        <w:rPr>
          <w:rFonts w:ascii="Times New Roman" w:eastAsia="Times New Roman" w:hAnsi="Times New Roman" w:cs="Times New Roman"/>
          <w:sz w:val="30"/>
          <w:szCs w:val="30"/>
          <w:lang w:eastAsia="ru-RU"/>
        </w:rPr>
      </w:pPr>
    </w:p>
    <w:p w:rsidR="00FB0F0D" w:rsidRPr="009E0235" w:rsidRDefault="00FB0F0D" w:rsidP="00FB0F0D">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FB0F0D" w:rsidRPr="009E0235" w:rsidRDefault="00FB0F0D" w:rsidP="00FB0F0D">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FB0F0D" w:rsidRPr="009E0235" w:rsidRDefault="00FB0F0D" w:rsidP="00FB0F0D">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(ОСВО 1-39 01 01-2021)</w:t>
      </w:r>
    </w:p>
    <w:p w:rsidR="00FB0F0D" w:rsidRPr="009E0235" w:rsidRDefault="00FB0F0D" w:rsidP="00FB0F0D">
      <w:pPr>
        <w:spacing w:after="0" w:line="240" w:lineRule="auto"/>
        <w:jc w:val="center"/>
        <w:rPr>
          <w:rFonts w:ascii="Times New Roman" w:eastAsia="Times New Roman" w:hAnsi="Times New Roman" w:cs="Times New Roman"/>
          <w:b/>
          <w:sz w:val="30"/>
          <w:szCs w:val="30"/>
          <w:lang w:eastAsia="ru-RU"/>
        </w:rPr>
      </w:pPr>
    </w:p>
    <w:p w:rsidR="00FB0F0D" w:rsidRPr="009E0235" w:rsidRDefault="00FB0F0D" w:rsidP="00FB0F0D">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FB0F0D" w:rsidRPr="009E0235" w:rsidRDefault="00FB0F0D" w:rsidP="00FB0F0D">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eastAsia="ru-RU"/>
        </w:rPr>
        <w:t>1-39 01 01 Радиотехника (по направлениям)</w:t>
      </w:r>
    </w:p>
    <w:p w:rsidR="00FB0F0D" w:rsidRPr="009E0235" w:rsidRDefault="00FB0F0D" w:rsidP="00FB0F0D">
      <w:pPr>
        <w:adjustRightInd w:val="0"/>
        <w:spacing w:after="0" w:line="240" w:lineRule="auto"/>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b/>
          <w:spacing w:val="-8"/>
          <w:sz w:val="30"/>
          <w:szCs w:val="30"/>
          <w:lang w:eastAsia="ru-RU"/>
        </w:rPr>
        <w:t xml:space="preserve">Направление специальности </w:t>
      </w:r>
      <w:r w:rsidRPr="009E0235">
        <w:rPr>
          <w:rFonts w:ascii="Times New Roman" w:eastAsia="Times New Roman" w:hAnsi="Times New Roman" w:cs="Times New Roman"/>
          <w:bCs/>
          <w:spacing w:val="-8"/>
          <w:sz w:val="30"/>
          <w:szCs w:val="30"/>
          <w:lang w:eastAsia="ru-RU"/>
        </w:rPr>
        <w:t>1-39 01 01-01 Радиотехника (программируемые радиоэлектронные средства)</w:t>
      </w:r>
    </w:p>
    <w:p w:rsidR="00FB0F0D" w:rsidRPr="009E0235" w:rsidRDefault="00FB0F0D" w:rsidP="00FB0F0D">
      <w:pPr>
        <w:widowControl w:val="0"/>
        <w:tabs>
          <w:tab w:val="left" w:pos="10260"/>
        </w:tabs>
        <w:autoSpaceDE w:val="0"/>
        <w:autoSpaceDN w:val="0"/>
        <w:spacing w:after="0" w:line="240" w:lineRule="auto"/>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 по радиоэлектронике</w:t>
      </w:r>
    </w:p>
    <w:p w:rsidR="00FB0F0D" w:rsidRPr="009E0235" w:rsidRDefault="00FB0F0D" w:rsidP="00FB0F0D">
      <w:pPr>
        <w:spacing w:after="0" w:line="240" w:lineRule="auto"/>
        <w:jc w:val="both"/>
        <w:rPr>
          <w:rFonts w:ascii="Times New Roman" w:eastAsia="Times New Roman" w:hAnsi="Times New Roman" w:cs="Times New Roman"/>
          <w:color w:val="000000"/>
          <w:spacing w:val="-6"/>
          <w:sz w:val="30"/>
          <w:szCs w:val="30"/>
          <w:lang w:eastAsia="ru-RU"/>
        </w:rPr>
      </w:pPr>
      <w:r w:rsidRPr="009E0235">
        <w:rPr>
          <w:rFonts w:ascii="Times New Roman" w:eastAsia="Times New Roman" w:hAnsi="Times New Roman" w:cs="Times New Roman"/>
          <w:b/>
          <w:spacing w:val="-6"/>
          <w:sz w:val="30"/>
          <w:szCs w:val="30"/>
          <w:lang w:eastAsia="ru-RU"/>
        </w:rPr>
        <w:t xml:space="preserve">Направление специальности </w:t>
      </w:r>
      <w:r w:rsidRPr="009E0235">
        <w:rPr>
          <w:rFonts w:ascii="Times New Roman" w:eastAsia="Times New Roman" w:hAnsi="Times New Roman" w:cs="Times New Roman"/>
          <w:bCs/>
          <w:color w:val="000000"/>
          <w:spacing w:val="-6"/>
          <w:sz w:val="30"/>
          <w:szCs w:val="30"/>
          <w:lang w:eastAsia="ru-RU"/>
        </w:rPr>
        <w:t>1-39 01 01-02 Радиотехника (техника цифровой радиосвязи)</w:t>
      </w:r>
    </w:p>
    <w:p w:rsidR="00FB0F0D" w:rsidRPr="009E0235" w:rsidRDefault="00FB0F0D" w:rsidP="00FB0F0D">
      <w:pPr>
        <w:widowControl w:val="0"/>
        <w:tabs>
          <w:tab w:val="left" w:pos="10260"/>
        </w:tabs>
        <w:autoSpaceDE w:val="0"/>
        <w:autoSpaceDN w:val="0"/>
        <w:spacing w:after="0" w:line="240" w:lineRule="auto"/>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 по радиоэлектронике</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rPr>
      </w:pPr>
      <w:r w:rsidRPr="009E0235">
        <w:rPr>
          <w:rFonts w:ascii="Times New Roman" w:eastAsia="Calibri" w:hAnsi="Times New Roman" w:cs="Times New Roman"/>
          <w:b/>
          <w:sz w:val="30"/>
          <w:szCs w:val="30"/>
        </w:rPr>
        <w:t>Направление специальности</w:t>
      </w:r>
      <w:r w:rsidRPr="009E0235">
        <w:rPr>
          <w:rFonts w:ascii="Times New Roman" w:eastAsia="Calibri" w:hAnsi="Times New Roman" w:cs="Times New Roman"/>
          <w:sz w:val="30"/>
          <w:szCs w:val="30"/>
        </w:rPr>
        <w:t xml:space="preserve"> 1-39 01 01-03 Радиотехника (специальные системы радиолокации и радионавигации)</w:t>
      </w:r>
      <w:r w:rsidRPr="009E0235">
        <w:rPr>
          <w:rFonts w:ascii="Times New Roman" w:eastAsia="Calibri" w:hAnsi="Times New Roman" w:cs="Times New Roman"/>
          <w:b/>
          <w:bCs/>
          <w:sz w:val="30"/>
          <w:szCs w:val="30"/>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spacing w:val="-6"/>
          <w:sz w:val="30"/>
          <w:szCs w:val="30"/>
        </w:rPr>
      </w:pPr>
      <w:r w:rsidRPr="009E0235">
        <w:rPr>
          <w:rFonts w:ascii="Times New Roman" w:eastAsia="Calibri" w:hAnsi="Times New Roman" w:cs="Times New Roman"/>
          <w:b/>
          <w:spacing w:val="-6"/>
          <w:sz w:val="30"/>
          <w:szCs w:val="30"/>
        </w:rPr>
        <w:t>Квалификация</w:t>
      </w:r>
      <w:r w:rsidRPr="009E0235">
        <w:rPr>
          <w:rFonts w:ascii="Times New Roman" w:eastAsia="Calibri" w:hAnsi="Times New Roman" w:cs="Times New Roman"/>
          <w:spacing w:val="-6"/>
          <w:sz w:val="30"/>
          <w:szCs w:val="30"/>
        </w:rPr>
        <w:t> Специалист по управлению</w:t>
      </w:r>
    </w:p>
    <w:p w:rsidR="00FB0F0D" w:rsidRPr="009E0235" w:rsidRDefault="00FB0F0D" w:rsidP="00FB0F0D">
      <w:pPr>
        <w:widowControl w:val="0"/>
        <w:autoSpaceDE w:val="0"/>
        <w:autoSpaceDN w:val="0"/>
        <w:spacing w:after="0" w:line="240" w:lineRule="auto"/>
        <w:jc w:val="both"/>
        <w:outlineLvl w:val="1"/>
        <w:rPr>
          <w:rFonts w:ascii="Times New Roman" w:eastAsia="Times New Roman" w:hAnsi="Times New Roman" w:cs="Times New Roman"/>
          <w:b/>
          <w:bCs/>
          <w:sz w:val="30"/>
          <w:szCs w:val="30"/>
        </w:rPr>
      </w:pPr>
    </w:p>
    <w:p w:rsidR="00FB0F0D" w:rsidRPr="009E0235" w:rsidRDefault="00FB0F0D" w:rsidP="00FB0F0D">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lang w:val="be-BY"/>
        </w:rPr>
      </w:pPr>
      <w:r w:rsidRPr="009E0235">
        <w:rPr>
          <w:rFonts w:ascii="Times New Roman" w:eastAsia="Calibri" w:hAnsi="Times New Roman" w:cs="Times New Roman"/>
          <w:b/>
          <w:sz w:val="30"/>
          <w:szCs w:val="30"/>
          <w:lang w:val="be-BY"/>
        </w:rPr>
        <w:t>Спецыяльнасць</w:t>
      </w:r>
      <w:r w:rsidRPr="009E0235">
        <w:rPr>
          <w:rFonts w:ascii="Times New Roman" w:eastAsia="Calibri" w:hAnsi="Times New Roman" w:cs="Times New Roman"/>
          <w:sz w:val="30"/>
          <w:szCs w:val="30"/>
          <w:lang w:val="be-BY"/>
        </w:rPr>
        <w:t xml:space="preserve"> 1-39 01 01 Радыётэхн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ка (па напрамках)</w:t>
      </w:r>
      <w:r w:rsidRPr="009E0235">
        <w:rPr>
          <w:rFonts w:ascii="Times New Roman" w:eastAsia="Calibri" w:hAnsi="Times New Roman" w:cs="Times New Roman"/>
          <w:b/>
          <w:bCs/>
          <w:sz w:val="30"/>
          <w:szCs w:val="30"/>
          <w:lang w:val="be-BY"/>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lang w:val="be-BY"/>
        </w:rPr>
      </w:pPr>
      <w:r w:rsidRPr="009E0235">
        <w:rPr>
          <w:rFonts w:ascii="Times New Roman" w:eastAsia="Calibri" w:hAnsi="Times New Roman" w:cs="Times New Roman"/>
          <w:b/>
          <w:sz w:val="30"/>
          <w:szCs w:val="30"/>
          <w:lang w:val="be-BY"/>
        </w:rPr>
        <w:t>Напрамак спецыяльнасц</w:t>
      </w:r>
      <w:r w:rsidRPr="009E0235">
        <w:rPr>
          <w:rFonts w:ascii="Times New Roman" w:eastAsia="Calibri" w:hAnsi="Times New Roman" w:cs="Times New Roman"/>
          <w:b/>
          <w:sz w:val="30"/>
          <w:szCs w:val="30"/>
        </w:rPr>
        <w:t>i</w:t>
      </w:r>
      <w:r w:rsidRPr="009E0235">
        <w:rPr>
          <w:rFonts w:ascii="Times New Roman" w:eastAsia="Calibri" w:hAnsi="Times New Roman" w:cs="Times New Roman"/>
          <w:sz w:val="30"/>
          <w:szCs w:val="30"/>
          <w:lang w:val="be-BY"/>
        </w:rPr>
        <w:t xml:space="preserve"> 1-39 01 01-01 Радыётэхн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ка (праграмуемыя радыёэлектронныя сродк</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w:t>
      </w:r>
      <w:r w:rsidRPr="009E0235">
        <w:rPr>
          <w:rFonts w:ascii="Times New Roman" w:eastAsia="Calibri" w:hAnsi="Times New Roman" w:cs="Times New Roman"/>
          <w:b/>
          <w:bCs/>
          <w:sz w:val="30"/>
          <w:szCs w:val="30"/>
          <w:lang w:val="be-BY"/>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sz w:val="30"/>
          <w:szCs w:val="30"/>
          <w:lang w:val="be-BY"/>
        </w:rPr>
      </w:pPr>
      <w:r w:rsidRPr="009E0235">
        <w:rPr>
          <w:rFonts w:ascii="Times New Roman" w:eastAsia="Calibri" w:hAnsi="Times New Roman" w:cs="Times New Roman"/>
          <w:b/>
          <w:sz w:val="30"/>
          <w:szCs w:val="30"/>
          <w:lang w:val="be-BY"/>
        </w:rPr>
        <w:t>Квал</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ф</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кацыя</w:t>
      </w:r>
      <w:r w:rsidRPr="009E0235">
        <w:rPr>
          <w:rFonts w:ascii="Times New Roman" w:eastAsia="Calibri" w:hAnsi="Times New Roman" w:cs="Times New Roman"/>
          <w:sz w:val="30"/>
          <w:szCs w:val="30"/>
          <w:lang w:val="be-BY"/>
        </w:rPr>
        <w:t xml:space="preserve"> </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нжынер па радыёэлектрон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цы</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lang w:val="be-BY"/>
        </w:rPr>
      </w:pPr>
      <w:r w:rsidRPr="009E0235">
        <w:rPr>
          <w:rFonts w:ascii="Times New Roman" w:eastAsia="Calibri" w:hAnsi="Times New Roman" w:cs="Times New Roman"/>
          <w:b/>
          <w:sz w:val="30"/>
          <w:szCs w:val="30"/>
          <w:lang w:val="be-BY"/>
        </w:rPr>
        <w:t>Напрамак спецыяльнасц</w:t>
      </w:r>
      <w:r w:rsidRPr="009E0235">
        <w:rPr>
          <w:rFonts w:ascii="Times New Roman" w:eastAsia="Calibri" w:hAnsi="Times New Roman" w:cs="Times New Roman"/>
          <w:b/>
          <w:sz w:val="30"/>
          <w:szCs w:val="30"/>
        </w:rPr>
        <w:t>i</w:t>
      </w:r>
      <w:r w:rsidRPr="009E0235">
        <w:rPr>
          <w:rFonts w:ascii="Times New Roman" w:eastAsia="Calibri" w:hAnsi="Times New Roman" w:cs="Times New Roman"/>
          <w:sz w:val="30"/>
          <w:szCs w:val="30"/>
          <w:lang w:val="be-BY"/>
        </w:rPr>
        <w:t xml:space="preserve"> 1-39 01 01-02 Радыётэхн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ка (тэхн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ка л</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чбавай радыёсувяз</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w:t>
      </w:r>
      <w:r w:rsidRPr="009E0235">
        <w:rPr>
          <w:rFonts w:ascii="Times New Roman" w:eastAsia="Calibri" w:hAnsi="Times New Roman" w:cs="Times New Roman"/>
          <w:b/>
          <w:bCs/>
          <w:sz w:val="30"/>
          <w:szCs w:val="30"/>
          <w:lang w:val="be-BY"/>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lang w:val="be-BY"/>
        </w:rPr>
      </w:pPr>
      <w:r w:rsidRPr="009E0235">
        <w:rPr>
          <w:rFonts w:ascii="Times New Roman" w:eastAsia="Calibri" w:hAnsi="Times New Roman" w:cs="Times New Roman"/>
          <w:b/>
          <w:sz w:val="30"/>
          <w:szCs w:val="30"/>
          <w:lang w:val="be-BY"/>
        </w:rPr>
        <w:t>Квал</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ф</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кацыя</w:t>
      </w:r>
      <w:r w:rsidRPr="009E0235">
        <w:rPr>
          <w:rFonts w:ascii="Times New Roman" w:eastAsia="Calibri" w:hAnsi="Times New Roman" w:cs="Times New Roman"/>
          <w:sz w:val="30"/>
          <w:szCs w:val="30"/>
          <w:lang w:val="be-BY"/>
        </w:rPr>
        <w:t xml:space="preserve"> </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нжынер па радыёэлектрон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цы</w:t>
      </w:r>
      <w:r w:rsidRPr="009E0235">
        <w:rPr>
          <w:rFonts w:ascii="Times New Roman" w:eastAsia="Calibri" w:hAnsi="Times New Roman" w:cs="Times New Roman"/>
          <w:b/>
          <w:bCs/>
          <w:sz w:val="30"/>
          <w:szCs w:val="30"/>
          <w:lang w:val="be-BY"/>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b/>
          <w:bCs/>
          <w:sz w:val="30"/>
          <w:szCs w:val="30"/>
          <w:lang w:val="be-BY"/>
        </w:rPr>
      </w:pPr>
      <w:r w:rsidRPr="009E0235">
        <w:rPr>
          <w:rFonts w:ascii="Times New Roman" w:eastAsia="Calibri" w:hAnsi="Times New Roman" w:cs="Times New Roman"/>
          <w:b/>
          <w:sz w:val="30"/>
          <w:szCs w:val="30"/>
          <w:lang w:val="be-BY"/>
        </w:rPr>
        <w:t>Напрамак спецыяльнасц</w:t>
      </w:r>
      <w:r w:rsidRPr="009E0235">
        <w:rPr>
          <w:rFonts w:ascii="Times New Roman" w:eastAsia="Calibri" w:hAnsi="Times New Roman" w:cs="Times New Roman"/>
          <w:b/>
          <w:sz w:val="30"/>
          <w:szCs w:val="30"/>
        </w:rPr>
        <w:t>i</w:t>
      </w:r>
      <w:r w:rsidRPr="009E0235">
        <w:rPr>
          <w:rFonts w:ascii="Times New Roman" w:eastAsia="Calibri" w:hAnsi="Times New Roman" w:cs="Times New Roman"/>
          <w:sz w:val="30"/>
          <w:szCs w:val="30"/>
          <w:lang w:val="be-BY"/>
        </w:rPr>
        <w:t xml:space="preserve"> 1-39 01 01-03 Радыётэхн</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ка (спецыяльныя с</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стэмы радыёлакацы</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 xml:space="preserve"> </w:t>
      </w:r>
      <w:proofErr w:type="spellStart"/>
      <w:r w:rsidRPr="009E0235">
        <w:rPr>
          <w:rFonts w:ascii="Times New Roman" w:eastAsia="Calibri" w:hAnsi="Times New Roman" w:cs="Times New Roman"/>
          <w:sz w:val="30"/>
          <w:szCs w:val="30"/>
        </w:rPr>
        <w:t>i</w:t>
      </w:r>
      <w:proofErr w:type="spellEnd"/>
      <w:r w:rsidRPr="009E0235">
        <w:rPr>
          <w:rFonts w:ascii="Times New Roman" w:eastAsia="Calibri" w:hAnsi="Times New Roman" w:cs="Times New Roman"/>
          <w:sz w:val="30"/>
          <w:szCs w:val="30"/>
          <w:lang w:val="be-BY"/>
        </w:rPr>
        <w:t xml:space="preserve"> радыёнав</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гацы</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w:t>
      </w:r>
      <w:r w:rsidRPr="009E0235">
        <w:rPr>
          <w:rFonts w:ascii="Times New Roman" w:eastAsia="Calibri" w:hAnsi="Times New Roman" w:cs="Times New Roman"/>
          <w:b/>
          <w:bCs/>
          <w:sz w:val="30"/>
          <w:szCs w:val="30"/>
          <w:lang w:val="be-BY"/>
        </w:rPr>
        <w:t xml:space="preserve"> </w:t>
      </w:r>
    </w:p>
    <w:p w:rsidR="00FB0F0D" w:rsidRPr="009E0235" w:rsidRDefault="00FB0F0D" w:rsidP="00FB0F0D">
      <w:pPr>
        <w:widowControl w:val="0"/>
        <w:autoSpaceDE w:val="0"/>
        <w:autoSpaceDN w:val="0"/>
        <w:spacing w:after="0" w:line="240" w:lineRule="auto"/>
        <w:jc w:val="both"/>
        <w:outlineLvl w:val="1"/>
        <w:rPr>
          <w:rFonts w:ascii="Times New Roman" w:eastAsia="Calibri" w:hAnsi="Times New Roman" w:cs="Times New Roman"/>
          <w:sz w:val="30"/>
          <w:szCs w:val="30"/>
          <w:lang w:val="be-BY"/>
        </w:rPr>
      </w:pPr>
      <w:r w:rsidRPr="009E0235">
        <w:rPr>
          <w:rFonts w:ascii="Times New Roman" w:eastAsia="Calibri" w:hAnsi="Times New Roman" w:cs="Times New Roman"/>
          <w:b/>
          <w:sz w:val="30"/>
          <w:szCs w:val="30"/>
          <w:lang w:val="be-BY"/>
        </w:rPr>
        <w:t>Квал</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ф</w:t>
      </w:r>
      <w:r w:rsidRPr="009E0235">
        <w:rPr>
          <w:rFonts w:ascii="Times New Roman" w:eastAsia="Calibri" w:hAnsi="Times New Roman" w:cs="Times New Roman"/>
          <w:b/>
          <w:sz w:val="30"/>
          <w:szCs w:val="30"/>
        </w:rPr>
        <w:t>i</w:t>
      </w:r>
      <w:r w:rsidRPr="009E0235">
        <w:rPr>
          <w:rFonts w:ascii="Times New Roman" w:eastAsia="Calibri" w:hAnsi="Times New Roman" w:cs="Times New Roman"/>
          <w:b/>
          <w:sz w:val="30"/>
          <w:szCs w:val="30"/>
          <w:lang w:val="be-BY"/>
        </w:rPr>
        <w:t>кацыя</w:t>
      </w:r>
      <w:r w:rsidRPr="009E0235">
        <w:rPr>
          <w:rFonts w:ascii="Times New Roman" w:eastAsia="Calibri" w:hAnsi="Times New Roman" w:cs="Times New Roman"/>
          <w:sz w:val="30"/>
          <w:szCs w:val="30"/>
          <w:lang w:val="be-BY"/>
        </w:rPr>
        <w:t xml:space="preserve"> Спецыял</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ст па к</w:t>
      </w:r>
      <w:r w:rsidRPr="009E0235">
        <w:rPr>
          <w:rFonts w:ascii="Times New Roman" w:eastAsia="Calibri" w:hAnsi="Times New Roman" w:cs="Times New Roman"/>
          <w:sz w:val="30"/>
          <w:szCs w:val="30"/>
        </w:rPr>
        <w:t>i</w:t>
      </w:r>
      <w:r w:rsidRPr="009E0235">
        <w:rPr>
          <w:rFonts w:ascii="Times New Roman" w:eastAsia="Calibri" w:hAnsi="Times New Roman" w:cs="Times New Roman"/>
          <w:sz w:val="30"/>
          <w:szCs w:val="30"/>
          <w:lang w:val="be-BY"/>
        </w:rPr>
        <w:t>раванн</w:t>
      </w:r>
      <w:r w:rsidRPr="009E0235">
        <w:rPr>
          <w:rFonts w:ascii="Times New Roman" w:eastAsia="Calibri" w:hAnsi="Times New Roman" w:cs="Times New Roman"/>
          <w:sz w:val="30"/>
          <w:szCs w:val="30"/>
        </w:rPr>
        <w:t>i</w:t>
      </w:r>
    </w:p>
    <w:p w:rsidR="00FB0F0D" w:rsidRPr="009E0235" w:rsidRDefault="00FB0F0D" w:rsidP="00FB0F0D">
      <w:pPr>
        <w:widowControl w:val="0"/>
        <w:autoSpaceDE w:val="0"/>
        <w:autoSpaceDN w:val="0"/>
        <w:spacing w:after="0" w:line="240" w:lineRule="auto"/>
        <w:jc w:val="both"/>
        <w:outlineLvl w:val="1"/>
        <w:rPr>
          <w:rFonts w:ascii="Times New Roman" w:eastAsia="Times New Roman" w:hAnsi="Times New Roman" w:cs="Times New Roman"/>
          <w:b/>
          <w:bCs/>
          <w:sz w:val="30"/>
          <w:szCs w:val="30"/>
          <w:lang w:val="be-BY"/>
        </w:rPr>
      </w:pPr>
    </w:p>
    <w:p w:rsidR="00FB0F0D" w:rsidRPr="009E0235" w:rsidRDefault="00FB0F0D" w:rsidP="00FB0F0D">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b/>
          <w:sz w:val="30"/>
          <w:szCs w:val="30"/>
          <w:lang w:val="en-US" w:eastAsia="ru-RU"/>
        </w:rPr>
        <w:t xml:space="preserve"> </w:t>
      </w:r>
      <w:r w:rsidRPr="009E0235">
        <w:rPr>
          <w:rFonts w:ascii="Times New Roman" w:eastAsia="Times New Roman" w:hAnsi="Times New Roman" w:cs="Times New Roman"/>
          <w:sz w:val="30"/>
          <w:szCs w:val="30"/>
          <w:lang w:val="en-US" w:eastAsia="ru-RU"/>
        </w:rPr>
        <w:t xml:space="preserve">1-39 01 01 </w:t>
      </w:r>
      <w:proofErr w:type="spellStart"/>
      <w:r w:rsidRPr="009E0235">
        <w:rPr>
          <w:rFonts w:ascii="Times New Roman" w:eastAsia="Times New Roman" w:hAnsi="Times New Roman" w:cs="Times New Roman"/>
          <w:sz w:val="30"/>
          <w:szCs w:val="30"/>
          <w:lang w:val="en-US" w:eastAsia="ru-RU"/>
        </w:rPr>
        <w:t>Radioengineering</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color w:val="242424"/>
          <w:sz w:val="30"/>
          <w:szCs w:val="30"/>
          <w:lang w:val="en-US" w:eastAsia="ru-RU"/>
        </w:rPr>
        <w:t>majors in</w:t>
      </w:r>
      <w:r w:rsidRPr="009E0235">
        <w:rPr>
          <w:rFonts w:ascii="Times New Roman" w:eastAsia="Times New Roman" w:hAnsi="Times New Roman" w:cs="Times New Roman"/>
          <w:sz w:val="30"/>
          <w:szCs w:val="30"/>
          <w:lang w:val="en-US" w:eastAsia="ru-RU"/>
        </w:rPr>
        <w:t>)</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 xml:space="preserve">Major in </w:t>
      </w:r>
      <w:r w:rsidRPr="009E0235">
        <w:rPr>
          <w:rFonts w:ascii="Times New Roman" w:eastAsia="Times New Roman" w:hAnsi="Times New Roman" w:cs="Times New Roman"/>
          <w:sz w:val="30"/>
          <w:szCs w:val="30"/>
          <w:lang w:val="en-US" w:eastAsia="ru-RU"/>
        </w:rPr>
        <w:t xml:space="preserve">1-39 01 01-01 </w:t>
      </w:r>
      <w:proofErr w:type="spellStart"/>
      <w:r w:rsidRPr="009E0235">
        <w:rPr>
          <w:rFonts w:ascii="Times New Roman" w:eastAsia="Times New Roman" w:hAnsi="Times New Roman" w:cs="Times New Roman"/>
          <w:sz w:val="30"/>
          <w:szCs w:val="30"/>
          <w:lang w:val="en-US" w:eastAsia="ru-RU"/>
        </w:rPr>
        <w:t>Radioengineering</w:t>
      </w:r>
      <w:proofErr w:type="spellEnd"/>
      <w:r w:rsidRPr="009E0235">
        <w:rPr>
          <w:rFonts w:ascii="Times New Roman" w:eastAsia="Times New Roman" w:hAnsi="Times New Roman" w:cs="Times New Roman"/>
          <w:sz w:val="30"/>
          <w:szCs w:val="30"/>
          <w:lang w:val="en-US" w:eastAsia="ru-RU"/>
        </w:rPr>
        <w:t xml:space="preserve"> (Programmable </w:t>
      </w:r>
      <w:proofErr w:type="spellStart"/>
      <w:r w:rsidRPr="009E0235">
        <w:rPr>
          <w:rFonts w:ascii="Times New Roman" w:eastAsia="Times New Roman" w:hAnsi="Times New Roman" w:cs="Times New Roman"/>
          <w:sz w:val="30"/>
          <w:szCs w:val="30"/>
          <w:lang w:val="en-US" w:eastAsia="ru-RU"/>
        </w:rPr>
        <w:t>Radioelectronics</w:t>
      </w:r>
      <w:proofErr w:type="spellEnd"/>
      <w:r w:rsidRPr="009E0235">
        <w:rPr>
          <w:rFonts w:ascii="Times New Roman" w:eastAsia="Times New Roman" w:hAnsi="Times New Roman" w:cs="Times New Roman"/>
          <w:sz w:val="30"/>
          <w:szCs w:val="30"/>
          <w:lang w:val="en-US" w:eastAsia="ru-RU"/>
        </w:rPr>
        <w:t>)</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 xml:space="preserve">Qualification </w:t>
      </w:r>
      <w:proofErr w:type="spellStart"/>
      <w:r w:rsidRPr="009E0235">
        <w:rPr>
          <w:rFonts w:ascii="Times New Roman" w:eastAsia="Times New Roman" w:hAnsi="Times New Roman" w:cs="Times New Roman"/>
          <w:sz w:val="30"/>
          <w:szCs w:val="30"/>
          <w:lang w:val="en-US" w:eastAsia="ru-RU"/>
        </w:rPr>
        <w:t>Radioelectronics</w:t>
      </w:r>
      <w:proofErr w:type="spellEnd"/>
      <w:r w:rsidRPr="009E0235">
        <w:rPr>
          <w:rFonts w:ascii="Times New Roman" w:eastAsia="Times New Roman" w:hAnsi="Times New Roman" w:cs="Times New Roman"/>
          <w:sz w:val="30"/>
          <w:szCs w:val="30"/>
          <w:lang w:val="en-US" w:eastAsia="ru-RU"/>
        </w:rPr>
        <w:t xml:space="preserve"> Engineer</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 xml:space="preserve">Major in </w:t>
      </w:r>
      <w:r w:rsidRPr="009E0235">
        <w:rPr>
          <w:rFonts w:ascii="Times New Roman" w:eastAsia="Times New Roman" w:hAnsi="Times New Roman" w:cs="Times New Roman"/>
          <w:sz w:val="30"/>
          <w:szCs w:val="30"/>
          <w:lang w:val="en-US" w:eastAsia="ru-RU"/>
        </w:rPr>
        <w:t xml:space="preserve">1-39 01 01-02 </w:t>
      </w:r>
      <w:proofErr w:type="spellStart"/>
      <w:r w:rsidRPr="009E0235">
        <w:rPr>
          <w:rFonts w:ascii="Times New Roman" w:eastAsia="Times New Roman" w:hAnsi="Times New Roman" w:cs="Times New Roman"/>
          <w:sz w:val="30"/>
          <w:szCs w:val="30"/>
          <w:lang w:val="en-US" w:eastAsia="ru-RU"/>
        </w:rPr>
        <w:t>Radioengineering</w:t>
      </w:r>
      <w:proofErr w:type="spellEnd"/>
      <w:r w:rsidRPr="009E0235">
        <w:rPr>
          <w:rFonts w:ascii="Times New Roman" w:eastAsia="Times New Roman" w:hAnsi="Times New Roman" w:cs="Times New Roman"/>
          <w:sz w:val="30"/>
          <w:szCs w:val="30"/>
          <w:lang w:val="en-US" w:eastAsia="ru-RU"/>
        </w:rPr>
        <w:t xml:space="preserve"> (Digital Radiocommunication)</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 xml:space="preserve">Qualification </w:t>
      </w:r>
      <w:proofErr w:type="spellStart"/>
      <w:r w:rsidRPr="009E0235">
        <w:rPr>
          <w:rFonts w:ascii="Times New Roman" w:eastAsia="Times New Roman" w:hAnsi="Times New Roman" w:cs="Times New Roman"/>
          <w:sz w:val="30"/>
          <w:szCs w:val="30"/>
          <w:lang w:val="en-US" w:eastAsia="ru-RU"/>
        </w:rPr>
        <w:t>Radioelectronics</w:t>
      </w:r>
      <w:proofErr w:type="spellEnd"/>
      <w:r w:rsidRPr="009E0235">
        <w:rPr>
          <w:rFonts w:ascii="Times New Roman" w:eastAsia="Times New Roman" w:hAnsi="Times New Roman" w:cs="Times New Roman"/>
          <w:sz w:val="30"/>
          <w:szCs w:val="30"/>
          <w:lang w:val="en-US" w:eastAsia="ru-RU"/>
        </w:rPr>
        <w:t xml:space="preserve"> Engineer</w:t>
      </w:r>
    </w:p>
    <w:p w:rsidR="00FB0F0D" w:rsidRPr="009E0235" w:rsidRDefault="00FB0F0D" w:rsidP="00FB0F0D">
      <w:pPr>
        <w:spacing w:after="0" w:line="240" w:lineRule="auto"/>
        <w:jc w:val="both"/>
        <w:rPr>
          <w:rFonts w:ascii="Times New Roman" w:eastAsia="Times New Roman" w:hAnsi="Times New Roman" w:cs="Times New Roman"/>
          <w:spacing w:val="-12"/>
          <w:sz w:val="30"/>
          <w:szCs w:val="30"/>
          <w:lang w:val="en-US" w:eastAsia="ru-RU"/>
        </w:rPr>
      </w:pPr>
      <w:r w:rsidRPr="009E0235">
        <w:rPr>
          <w:rFonts w:ascii="Times New Roman" w:eastAsia="Times New Roman" w:hAnsi="Times New Roman" w:cs="Times New Roman"/>
          <w:b/>
          <w:spacing w:val="-12"/>
          <w:sz w:val="30"/>
          <w:szCs w:val="30"/>
          <w:lang w:val="en-US" w:eastAsia="ru-RU"/>
        </w:rPr>
        <w:t xml:space="preserve">Major in </w:t>
      </w:r>
      <w:r w:rsidRPr="009E0235">
        <w:rPr>
          <w:rFonts w:ascii="Times New Roman" w:eastAsia="Times New Roman" w:hAnsi="Times New Roman" w:cs="Times New Roman"/>
          <w:spacing w:val="-12"/>
          <w:sz w:val="30"/>
          <w:szCs w:val="30"/>
          <w:lang w:val="en-US" w:eastAsia="ru-RU"/>
        </w:rPr>
        <w:t xml:space="preserve">1-39 01 01-03 </w:t>
      </w:r>
      <w:proofErr w:type="spellStart"/>
      <w:r w:rsidRPr="009E0235">
        <w:rPr>
          <w:rFonts w:ascii="Times New Roman" w:eastAsia="Times New Roman" w:hAnsi="Times New Roman" w:cs="Times New Roman"/>
          <w:spacing w:val="-12"/>
          <w:sz w:val="30"/>
          <w:szCs w:val="30"/>
          <w:lang w:val="en-US" w:eastAsia="ru-RU"/>
        </w:rPr>
        <w:t>Radioengineering</w:t>
      </w:r>
      <w:proofErr w:type="spellEnd"/>
      <w:r w:rsidRPr="009E0235">
        <w:rPr>
          <w:rFonts w:ascii="Times New Roman" w:eastAsia="Times New Roman" w:hAnsi="Times New Roman" w:cs="Times New Roman"/>
          <w:spacing w:val="-12"/>
          <w:sz w:val="30"/>
          <w:szCs w:val="30"/>
          <w:lang w:val="en-US" w:eastAsia="ru-RU"/>
        </w:rPr>
        <w:t xml:space="preserve"> (Special Radar and Radio-Location</w:t>
      </w:r>
      <w:r w:rsidRPr="009E0235">
        <w:rPr>
          <w:rFonts w:ascii="Times New Roman" w:eastAsia="Times New Roman" w:hAnsi="Times New Roman" w:cs="Times New Roman"/>
          <w:b/>
          <w:spacing w:val="-12"/>
          <w:sz w:val="30"/>
          <w:szCs w:val="30"/>
          <w:lang w:val="en-US" w:eastAsia="ru-RU"/>
        </w:rPr>
        <w:t xml:space="preserve"> </w:t>
      </w:r>
      <w:r w:rsidRPr="009E0235">
        <w:rPr>
          <w:rFonts w:ascii="Times New Roman" w:eastAsia="Times New Roman" w:hAnsi="Times New Roman" w:cs="Times New Roman"/>
          <w:spacing w:val="-12"/>
          <w:sz w:val="30"/>
          <w:szCs w:val="30"/>
          <w:lang w:val="en-US" w:eastAsia="ru-RU"/>
        </w:rPr>
        <w:t>Systems)</w:t>
      </w:r>
    </w:p>
    <w:p w:rsidR="00FB0F0D" w:rsidRPr="009E0235" w:rsidRDefault="00FB0F0D" w:rsidP="00FB0F0D">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lastRenderedPageBreak/>
        <w:t xml:space="preserve">Qualification </w:t>
      </w:r>
      <w:r w:rsidRPr="009E0235">
        <w:rPr>
          <w:rFonts w:ascii="Times New Roman" w:eastAsia="Times New Roman" w:hAnsi="Times New Roman" w:cs="Times New Roman"/>
          <w:sz w:val="30"/>
          <w:szCs w:val="30"/>
          <w:lang w:val="en-US" w:eastAsia="ru-RU"/>
        </w:rPr>
        <w:t>Specialist in Management</w:t>
      </w:r>
    </w:p>
    <w:p w:rsidR="0013449E" w:rsidRPr="00B474DC" w:rsidRDefault="0013449E" w:rsidP="00FB0F0D">
      <w:pPr>
        <w:shd w:val="clear" w:color="auto" w:fill="FFFFFF"/>
        <w:spacing w:after="0" w:line="240" w:lineRule="auto"/>
        <w:jc w:val="center"/>
        <w:rPr>
          <w:rFonts w:ascii="Times New Roman" w:eastAsia="Times New Roman" w:hAnsi="Times New Roman" w:cs="Times New Roman"/>
          <w:sz w:val="30"/>
          <w:szCs w:val="30"/>
          <w:lang w:val="en-US" w:eastAsia="ru-RU"/>
        </w:rPr>
      </w:pPr>
    </w:p>
    <w:p w:rsidR="00FB0F0D" w:rsidRPr="009E0235" w:rsidRDefault="00FB0F0D" w:rsidP="00FB0F0D">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FB0F0D" w:rsidRPr="009E0235" w:rsidRDefault="00FB0F0D" w:rsidP="00FB0F0D">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FB0F0D" w:rsidRPr="009E0235" w:rsidRDefault="00FB0F0D" w:rsidP="00FB0F0D">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FB0F0D" w:rsidRPr="009E0235" w:rsidRDefault="00FB0F0D" w:rsidP="00B474DC">
      <w:pPr>
        <w:spacing w:after="0" w:line="23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t xml:space="preserve">1-39 01 01 «Радиотехника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w:t>
      </w:r>
      <w:r w:rsidRPr="009E0235">
        <w:rPr>
          <w:rFonts w:ascii="Times New Roman" w:eastAsia="Times New Roman" w:hAnsi="Times New Roman" w:cs="Times New Roman"/>
          <w:sz w:val="30"/>
          <w:szCs w:val="30"/>
          <w:lang w:eastAsia="ru-RU"/>
        </w:rPr>
        <w:t xml:space="preserve"> квалификации </w:t>
      </w:r>
      <w:r w:rsidRPr="009E0235">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FB0F0D" w:rsidRPr="009E0235" w:rsidRDefault="00FB0F0D" w:rsidP="00B474DC">
      <w:pPr>
        <w:spacing w:after="0" w:line="230" w:lineRule="auto"/>
        <w:ind w:firstLine="709"/>
        <w:jc w:val="both"/>
        <w:rPr>
          <w:rFonts w:ascii="Times New Roman" w:eastAsia="Times New Roman" w:hAnsi="Times New Roman" w:cs="Times New Roman"/>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30"/>
          <w:lang w:val="x-none" w:eastAsia="x-none"/>
        </w:rPr>
        <w:t>1-39 01 01 «Радиотехника (по направлениям)».</w:t>
      </w:r>
    </w:p>
    <w:p w:rsidR="00FB0F0D" w:rsidRPr="009E0235" w:rsidRDefault="00FB0F0D" w:rsidP="00B474DC">
      <w:pPr>
        <w:spacing w:after="0" w:line="23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221857" w:rsidRPr="009E0235" w:rsidRDefault="00221857" w:rsidP="00B474DC">
      <w:pPr>
        <w:pStyle w:val="a3"/>
        <w:spacing w:after="0" w:line="230" w:lineRule="auto"/>
        <w:ind w:firstLine="709"/>
        <w:jc w:val="both"/>
        <w:rPr>
          <w:strike/>
          <w:sz w:val="30"/>
          <w:szCs w:val="30"/>
        </w:rPr>
      </w:pPr>
      <w:r w:rsidRPr="009E0235">
        <w:rPr>
          <w:sz w:val="30"/>
          <w:szCs w:val="30"/>
        </w:rPr>
        <w:t xml:space="preserve">Кодекс Республики Беларусь об образовании; </w:t>
      </w:r>
    </w:p>
    <w:p w:rsidR="00221857" w:rsidRPr="009E0235" w:rsidRDefault="00221857" w:rsidP="00B474DC">
      <w:pPr>
        <w:pStyle w:val="a3"/>
        <w:spacing w:after="0" w:line="230" w:lineRule="auto"/>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221857" w:rsidRPr="009E0235" w:rsidRDefault="00221857" w:rsidP="00B474DC">
      <w:pPr>
        <w:pStyle w:val="a3"/>
        <w:spacing w:after="0" w:line="230" w:lineRule="auto"/>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3B37A3" w:rsidRPr="009E0235" w:rsidRDefault="003B37A3" w:rsidP="00B474DC">
      <w:pPr>
        <w:spacing w:after="0" w:line="23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ГОСТ Р 52003-2003 Уровни разукрупнения радиоэлектронных средств. Термины и определения (далее – ГОСТ Р 52003-2003);</w:t>
      </w:r>
    </w:p>
    <w:p w:rsidR="00221857" w:rsidRPr="009E0235" w:rsidRDefault="00221857" w:rsidP="00B474DC">
      <w:pPr>
        <w:spacing w:after="0" w:line="23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FB0F0D" w:rsidRPr="009E0235" w:rsidRDefault="00FB0F0D" w:rsidP="00B474DC">
      <w:pPr>
        <w:spacing w:after="0" w:line="23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FB0F0D" w:rsidRPr="00B474DC" w:rsidRDefault="00FB0F0D" w:rsidP="00B474DC">
      <w:pPr>
        <w:tabs>
          <w:tab w:val="num" w:pos="0"/>
          <w:tab w:val="left" w:pos="709"/>
        </w:tabs>
        <w:spacing w:after="0" w:line="230" w:lineRule="auto"/>
        <w:ind w:firstLine="709"/>
        <w:jc w:val="both"/>
        <w:rPr>
          <w:rFonts w:ascii="Times New Roman" w:eastAsia="Times New Roman" w:hAnsi="Times New Roman" w:cs="Times New Roman"/>
          <w:bCs/>
          <w:iCs/>
          <w:spacing w:val="-10"/>
          <w:sz w:val="30"/>
          <w:szCs w:val="30"/>
          <w:lang w:eastAsia="x-none"/>
        </w:rPr>
      </w:pPr>
      <w:r w:rsidRPr="00B474DC">
        <w:rPr>
          <w:rFonts w:ascii="Times New Roman" w:eastAsia="Times New Roman" w:hAnsi="Times New Roman" w:cs="Times New Roman"/>
          <w:bCs/>
          <w:spacing w:val="-10"/>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B474DC">
        <w:rPr>
          <w:rFonts w:ascii="Times New Roman" w:eastAsia="Times New Roman" w:hAnsi="Times New Roman" w:cs="Times New Roman"/>
          <w:bCs/>
          <w:spacing w:val="-10"/>
          <w:sz w:val="30"/>
          <w:szCs w:val="30"/>
          <w:lang w:val="en-US" w:eastAsia="x-none"/>
        </w:rPr>
        <w:t>I</w:t>
      </w:r>
      <w:r w:rsidRPr="00B474DC">
        <w:rPr>
          <w:rFonts w:ascii="Times New Roman" w:eastAsia="Times New Roman" w:hAnsi="Times New Roman" w:cs="Times New Roman"/>
          <w:bCs/>
          <w:spacing w:val="-10"/>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B474DC">
        <w:rPr>
          <w:rFonts w:ascii="Times New Roman" w:eastAsia="Times New Roman" w:hAnsi="Times New Roman" w:cs="Times New Roman"/>
          <w:bCs/>
          <w:spacing w:val="-10"/>
          <w:sz w:val="30"/>
          <w:szCs w:val="30"/>
          <w:lang w:eastAsia="x-none"/>
        </w:rPr>
        <w:t>;</w:t>
      </w:r>
    </w:p>
    <w:p w:rsidR="00FB0F0D" w:rsidRPr="00B474DC" w:rsidRDefault="00FB0F0D" w:rsidP="00B474DC">
      <w:pPr>
        <w:tabs>
          <w:tab w:val="num" w:pos="0"/>
          <w:tab w:val="left" w:pos="709"/>
        </w:tabs>
        <w:spacing w:after="0" w:line="230" w:lineRule="auto"/>
        <w:ind w:firstLine="709"/>
        <w:jc w:val="both"/>
        <w:rPr>
          <w:rFonts w:ascii="Times New Roman" w:eastAsia="Times New Roman" w:hAnsi="Times New Roman" w:cs="Times New Roman"/>
          <w:bCs/>
          <w:spacing w:val="-10"/>
          <w:sz w:val="30"/>
          <w:szCs w:val="30"/>
          <w:lang w:eastAsia="x-none"/>
        </w:rPr>
      </w:pPr>
      <w:r w:rsidRPr="00B474DC">
        <w:rPr>
          <w:rFonts w:ascii="Times New Roman" w:eastAsia="Times New Roman" w:hAnsi="Times New Roman" w:cs="Times New Roman"/>
          <w:bCs/>
          <w:iCs/>
          <w:spacing w:val="-10"/>
          <w:sz w:val="30"/>
          <w:szCs w:val="30"/>
          <w:lang w:val="x-none" w:eastAsia="x-none"/>
        </w:rPr>
        <w:t>зачетная единица – числовой способ выражения трудоемкости учебной работы студента</w:t>
      </w:r>
      <w:r w:rsidRPr="00B474DC">
        <w:rPr>
          <w:rFonts w:ascii="Times New Roman" w:eastAsia="Times New Roman" w:hAnsi="Times New Roman" w:cs="Times New Roman"/>
          <w:bCs/>
          <w:iCs/>
          <w:spacing w:val="-10"/>
          <w:sz w:val="30"/>
          <w:szCs w:val="30"/>
          <w:lang w:eastAsia="x-none"/>
        </w:rPr>
        <w:t xml:space="preserve">, </w:t>
      </w:r>
      <w:r w:rsidRPr="00B474DC">
        <w:rPr>
          <w:rFonts w:ascii="Times New Roman" w:eastAsia="Times New Roman" w:hAnsi="Times New Roman" w:cs="Times New Roman"/>
          <w:bCs/>
          <w:iCs/>
          <w:spacing w:val="-10"/>
          <w:sz w:val="30"/>
          <w:szCs w:val="30"/>
          <w:lang w:val="x-none" w:eastAsia="x-none"/>
        </w:rPr>
        <w:t>курсанта, слушателя, основанный на достижении результатов обучения</w:t>
      </w:r>
      <w:r w:rsidRPr="00B474DC">
        <w:rPr>
          <w:rFonts w:ascii="Times New Roman" w:eastAsia="Times New Roman" w:hAnsi="Times New Roman" w:cs="Times New Roman"/>
          <w:bCs/>
          <w:iCs/>
          <w:spacing w:val="-10"/>
          <w:sz w:val="30"/>
          <w:szCs w:val="30"/>
          <w:lang w:eastAsia="x-none"/>
        </w:rPr>
        <w:t>;</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rPr>
      </w:pPr>
      <w:r w:rsidRPr="009E0235">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FB0F0D" w:rsidRPr="009E0235" w:rsidRDefault="00FB0F0D" w:rsidP="00FB0F0D">
      <w:pPr>
        <w:spacing w:after="0" w:line="240" w:lineRule="auto"/>
        <w:ind w:firstLine="709"/>
        <w:jc w:val="both"/>
        <w:rPr>
          <w:rFonts w:ascii="Times New Roman" w:eastAsia="Times New Roman" w:hAnsi="Times New Roman" w:cs="Times New Roman"/>
          <w:bCs/>
          <w:spacing w:val="-2"/>
          <w:sz w:val="30"/>
          <w:szCs w:val="30"/>
          <w:lang w:eastAsia="x-none"/>
        </w:rPr>
      </w:pPr>
      <w:r w:rsidRPr="009E0235">
        <w:rPr>
          <w:rFonts w:ascii="Times New Roman" w:eastAsia="Times New Roman" w:hAnsi="Times New Roman" w:cs="Times New Roman"/>
          <w:bCs/>
          <w:spacing w:val="-2"/>
          <w:sz w:val="30"/>
          <w:szCs w:val="30"/>
          <w:lang w:val="x-none" w:eastAsia="x-none"/>
        </w:rPr>
        <w:lastRenderedPageBreak/>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z w:val="30"/>
          <w:szCs w:val="30"/>
          <w:lang w:val="en-US" w:eastAsia="x-none"/>
        </w:rPr>
        <w:t>ISO</w:t>
      </w:r>
      <w:r w:rsidRPr="009E0235">
        <w:rPr>
          <w:rFonts w:ascii="Times New Roman" w:eastAsia="Times New Roman" w:hAnsi="Times New Roman" w:cs="Times New Roman"/>
          <w:bCs/>
          <w:spacing w:val="-2"/>
          <w:sz w:val="30"/>
          <w:szCs w:val="30"/>
          <w:lang w:val="x-none" w:eastAsia="x-none"/>
        </w:rPr>
        <w:t xml:space="preserve"> 9000-2015)</w:t>
      </w:r>
      <w:r w:rsidRPr="009E0235">
        <w:rPr>
          <w:rFonts w:ascii="Times New Roman" w:eastAsia="Times New Roman" w:hAnsi="Times New Roman" w:cs="Times New Roman"/>
          <w:bCs/>
          <w:spacing w:val="-2"/>
          <w:sz w:val="30"/>
          <w:szCs w:val="30"/>
          <w:lang w:eastAsia="x-none"/>
        </w:rPr>
        <w:t>;</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FB0F0D" w:rsidRPr="00B474DC" w:rsidRDefault="00FB0F0D" w:rsidP="00FB0F0D">
      <w:pPr>
        <w:spacing w:after="0" w:line="240" w:lineRule="auto"/>
        <w:ind w:firstLine="709"/>
        <w:jc w:val="both"/>
        <w:rPr>
          <w:rFonts w:ascii="Times New Roman" w:eastAsia="Times New Roman" w:hAnsi="Times New Roman" w:cs="Times New Roman"/>
          <w:bCs/>
          <w:spacing w:val="-8"/>
          <w:sz w:val="30"/>
          <w:szCs w:val="30"/>
          <w:lang w:eastAsia="ru-RU"/>
        </w:rPr>
      </w:pPr>
      <w:r w:rsidRPr="00B474DC">
        <w:rPr>
          <w:rFonts w:ascii="Times New Roman" w:eastAsia="Times New Roman" w:hAnsi="Times New Roman" w:cs="Times New Roman"/>
          <w:bCs/>
          <w:spacing w:val="-8"/>
          <w:sz w:val="30"/>
          <w:szCs w:val="30"/>
          <w:lang w:eastAsia="ru-RU"/>
        </w:rPr>
        <w:t xml:space="preserve">модуль – </w:t>
      </w:r>
      <w:r w:rsidRPr="00B474DC">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B474DC">
        <w:rPr>
          <w:rFonts w:ascii="Times New Roman" w:eastAsia="Times New Roman" w:hAnsi="Times New Roman" w:cs="Times New Roman"/>
          <w:bCs/>
          <w:spacing w:val="-8"/>
          <w:sz w:val="30"/>
          <w:szCs w:val="30"/>
          <w:lang w:eastAsia="ru-RU"/>
        </w:rPr>
        <w:t xml:space="preserve">высшего образования </w:t>
      </w:r>
      <w:r w:rsidRPr="00B474DC">
        <w:rPr>
          <w:rFonts w:ascii="Times New Roman" w:eastAsia="Times New Roman" w:hAnsi="Times New Roman" w:cs="Times New Roman"/>
          <w:bCs/>
          <w:spacing w:val="-8"/>
          <w:sz w:val="30"/>
          <w:szCs w:val="30"/>
          <w:lang w:val="en-US" w:eastAsia="ru-RU"/>
        </w:rPr>
        <w:t>I</w:t>
      </w:r>
      <w:r w:rsidRPr="00B474DC">
        <w:rPr>
          <w:rFonts w:ascii="Times New Roman" w:eastAsia="Times New Roman" w:hAnsi="Times New Roman" w:cs="Times New Roman"/>
          <w:bCs/>
          <w:spacing w:val="-8"/>
          <w:sz w:val="30"/>
          <w:szCs w:val="30"/>
          <w:lang w:eastAsia="ru-RU"/>
        </w:rPr>
        <w:t xml:space="preserve"> ступени</w:t>
      </w:r>
      <w:r w:rsidRPr="00B474DC">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rsidR="00FB0F0D" w:rsidRPr="009E0235" w:rsidRDefault="00FB0F0D" w:rsidP="00FB0F0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FB0F0D" w:rsidRPr="009E0235" w:rsidRDefault="00FB0F0D" w:rsidP="00FB0F0D">
      <w:pPr>
        <w:spacing w:after="0" w:line="240" w:lineRule="auto"/>
        <w:ind w:firstLine="709"/>
        <w:jc w:val="both"/>
        <w:rPr>
          <w:rFonts w:ascii="Times New Roman" w:eastAsia="Times New Roman" w:hAnsi="Times New Roman" w:cs="Times New Roman"/>
          <w:bCs/>
          <w:spacing w:val="-2"/>
          <w:sz w:val="30"/>
          <w:szCs w:val="30"/>
          <w:lang w:eastAsia="ru-RU"/>
        </w:rPr>
      </w:pPr>
      <w:r w:rsidRPr="009E0235">
        <w:rPr>
          <w:rFonts w:ascii="Times New Roman" w:eastAsia="Times New Roman" w:hAnsi="Times New Roman" w:cs="Times New Roman"/>
          <w:bCs/>
          <w:spacing w:val="-2"/>
          <w:sz w:val="30"/>
          <w:szCs w:val="30"/>
          <w:lang w:eastAsia="ru-RU"/>
        </w:rPr>
        <w:t>радиотехника – отрасль техники, связанная с генерацией, передачей и при</w:t>
      </w:r>
      <w:r w:rsidR="00145132" w:rsidRPr="009E0235">
        <w:rPr>
          <w:rFonts w:ascii="Times New Roman" w:eastAsia="Times New Roman" w:hAnsi="Times New Roman" w:cs="Times New Roman"/>
          <w:bCs/>
          <w:spacing w:val="-2"/>
          <w:sz w:val="30"/>
          <w:szCs w:val="30"/>
          <w:lang w:eastAsia="ru-RU"/>
        </w:rPr>
        <w:t>е</w:t>
      </w:r>
      <w:r w:rsidRPr="009E0235">
        <w:rPr>
          <w:rFonts w:ascii="Times New Roman" w:eastAsia="Times New Roman" w:hAnsi="Times New Roman" w:cs="Times New Roman"/>
          <w:bCs/>
          <w:spacing w:val="-2"/>
          <w:sz w:val="30"/>
          <w:szCs w:val="30"/>
          <w:lang w:eastAsia="ru-RU"/>
        </w:rPr>
        <w:t>мом радиоволн, а также с проектированием, производством и испытанием соответствующего оборудования;</w:t>
      </w:r>
    </w:p>
    <w:p w:rsidR="00FB0F0D" w:rsidRPr="009E0235" w:rsidRDefault="00FB0F0D" w:rsidP="00FB0F0D">
      <w:pPr>
        <w:spacing w:after="0" w:line="240" w:lineRule="auto"/>
        <w:ind w:firstLine="709"/>
        <w:jc w:val="both"/>
        <w:rPr>
          <w:rFonts w:ascii="Times New Roman" w:eastAsia="Times New Roman" w:hAnsi="Times New Roman" w:cs="Times New Roman"/>
          <w:bCs/>
          <w:spacing w:val="-2"/>
          <w:sz w:val="30"/>
          <w:szCs w:val="30"/>
          <w:lang w:eastAsia="ru-RU"/>
        </w:rPr>
      </w:pPr>
      <w:r w:rsidRPr="009E0235">
        <w:rPr>
          <w:rFonts w:ascii="Times New Roman" w:eastAsia="Times New Roman" w:hAnsi="Times New Roman" w:cs="Times New Roman"/>
          <w:bCs/>
          <w:spacing w:val="-2"/>
          <w:sz w:val="30"/>
          <w:szCs w:val="30"/>
          <w:lang w:eastAsia="ru-RU"/>
        </w:rPr>
        <w:t xml:space="preserve">радиоэлектронная система – радиоэлектронное средство, представляющее собой функционально законченную совокупность радиоэлектронных комплексов и устройств, обладающее свойством перестроения своей структуры для рационального решения тактических </w:t>
      </w:r>
      <w:r w:rsidR="00936D48" w:rsidRPr="009E0235">
        <w:rPr>
          <w:rFonts w:ascii="Times New Roman" w:eastAsia="Times New Roman" w:hAnsi="Times New Roman" w:cs="Times New Roman"/>
          <w:bCs/>
          <w:spacing w:val="-2"/>
          <w:sz w:val="30"/>
          <w:szCs w:val="30"/>
          <w:lang w:eastAsia="ru-RU"/>
        </w:rPr>
        <w:t>и (</w:t>
      </w:r>
      <w:r w:rsidRPr="009E0235">
        <w:rPr>
          <w:rFonts w:ascii="Times New Roman" w:eastAsia="Times New Roman" w:hAnsi="Times New Roman" w:cs="Times New Roman"/>
          <w:bCs/>
          <w:spacing w:val="-2"/>
          <w:sz w:val="30"/>
          <w:szCs w:val="30"/>
          <w:lang w:eastAsia="ru-RU"/>
        </w:rPr>
        <w:t>или</w:t>
      </w:r>
      <w:r w:rsidR="00936D48" w:rsidRPr="009E0235">
        <w:rPr>
          <w:rFonts w:ascii="Times New Roman" w:eastAsia="Times New Roman" w:hAnsi="Times New Roman" w:cs="Times New Roman"/>
          <w:bCs/>
          <w:spacing w:val="-2"/>
          <w:sz w:val="30"/>
          <w:szCs w:val="30"/>
          <w:lang w:eastAsia="ru-RU"/>
        </w:rPr>
        <w:t>)</w:t>
      </w:r>
      <w:r w:rsidRPr="009E0235">
        <w:rPr>
          <w:rFonts w:ascii="Times New Roman" w:eastAsia="Times New Roman" w:hAnsi="Times New Roman" w:cs="Times New Roman"/>
          <w:bCs/>
          <w:spacing w:val="-2"/>
          <w:sz w:val="30"/>
          <w:szCs w:val="30"/>
          <w:lang w:eastAsia="ru-RU"/>
        </w:rPr>
        <w:t xml:space="preserve"> технических задач при изменении условий эксплуатации</w:t>
      </w:r>
      <w:r w:rsidR="00BA0D07" w:rsidRPr="009E0235">
        <w:rPr>
          <w:rFonts w:ascii="Times New Roman" w:eastAsia="Times New Roman" w:hAnsi="Times New Roman" w:cs="Times New Roman"/>
          <w:bCs/>
          <w:spacing w:val="-2"/>
          <w:sz w:val="30"/>
          <w:szCs w:val="30"/>
          <w:lang w:eastAsia="ru-RU"/>
        </w:rPr>
        <w:t xml:space="preserve"> (ГОСТ Р 52003-2003)</w:t>
      </w:r>
      <w:r w:rsidRPr="009E0235">
        <w:rPr>
          <w:rFonts w:ascii="Times New Roman" w:eastAsia="Times New Roman" w:hAnsi="Times New Roman" w:cs="Times New Roman"/>
          <w:bCs/>
          <w:spacing w:val="-2"/>
          <w:sz w:val="30"/>
          <w:szCs w:val="30"/>
          <w:lang w:eastAsia="ru-RU"/>
        </w:rPr>
        <w:t xml:space="preserve">; </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9E0235">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9E0235">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в учреждении высшего образования;</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9E0235">
        <w:rPr>
          <w:rFonts w:ascii="Times New Roman" w:eastAsia="Times New Roman" w:hAnsi="Times New Roman" w:cs="Times New Roman"/>
          <w:bCs/>
          <w:spacing w:val="-6"/>
          <w:sz w:val="30"/>
          <w:szCs w:val="30"/>
          <w:lang w:eastAsia="ru-RU"/>
        </w:rPr>
        <w:t>, – подсистема группы специальностей</w:t>
      </w:r>
      <w:r w:rsidRPr="009E0235">
        <w:rPr>
          <w:rFonts w:ascii="Times New Roman" w:eastAsia="Times New Roman" w:hAnsi="Times New Roman" w:cs="Times New Roman"/>
          <w:bCs/>
          <w:sz w:val="30"/>
          <w:szCs w:val="30"/>
          <w:lang w:eastAsia="ru-RU"/>
        </w:rPr>
        <w:t xml:space="preserve"> (ОКРБ 011-2009);</w:t>
      </w:r>
    </w:p>
    <w:p w:rsidR="00FB0F0D" w:rsidRPr="009E0235" w:rsidRDefault="00FB0F0D" w:rsidP="00FB0F0D">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9E0235">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w:t>
      </w:r>
      <w:r w:rsidRPr="009E0235">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z w:val="30"/>
          <w:szCs w:val="30"/>
          <w:lang w:eastAsia="ru-RU"/>
        </w:rPr>
        <w:t xml:space="preserve"> запросам государства и общества.</w:t>
      </w:r>
    </w:p>
    <w:p w:rsidR="00FB0F0D" w:rsidRPr="009E0235" w:rsidRDefault="00FB0F0D" w:rsidP="00FB0F0D">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pacing w:val="-6"/>
          <w:sz w:val="30"/>
          <w:szCs w:val="30"/>
          <w:lang w:val="x-none" w:eastAsia="x-none"/>
        </w:rPr>
        <w:t xml:space="preserve">Специальность </w:t>
      </w:r>
      <w:r w:rsidRPr="009E0235">
        <w:rPr>
          <w:rFonts w:ascii="Times New Roman" w:eastAsia="Times New Roman" w:hAnsi="Times New Roman" w:cs="Times New Roman"/>
          <w:bCs/>
          <w:spacing w:val="-6"/>
          <w:sz w:val="30"/>
          <w:szCs w:val="30"/>
          <w:lang w:eastAsia="x-none"/>
        </w:rPr>
        <w:t xml:space="preserve">1-39 01 01 «Радиотехника (по направлениям)» </w:t>
      </w:r>
      <w:r w:rsidRPr="009E0235">
        <w:rPr>
          <w:rFonts w:ascii="Times New Roman" w:eastAsia="Times New Roman" w:hAnsi="Times New Roman" w:cs="Times New Roman"/>
          <w:bCs/>
          <w:spacing w:val="-6"/>
          <w:sz w:val="30"/>
          <w:szCs w:val="30"/>
          <w:lang w:val="x-none" w:eastAsia="x-none"/>
        </w:rPr>
        <w:t>в соответствии с ОКРБ 011-2009</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9E0235">
        <w:rPr>
          <w:rFonts w:ascii="Times New Roman" w:eastAsia="Times New Roman" w:hAnsi="Times New Roman" w:cs="Times New Roman"/>
          <w:bCs/>
          <w:sz w:val="30"/>
          <w:szCs w:val="30"/>
          <w:lang w:val="x-none" w:eastAsia="x-none"/>
        </w:rPr>
        <w:t>I «Техника и технологии»,</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z w:val="30"/>
          <w:szCs w:val="30"/>
          <w:lang w:val="x-none" w:eastAsia="x-none"/>
        </w:rPr>
        <w:t>направлению образования 39 «Радиоэлектронная техника»</w:t>
      </w:r>
      <w:r w:rsidRPr="009E0235">
        <w:rPr>
          <w:rFonts w:ascii="Times New Roman" w:eastAsia="Times New Roman" w:hAnsi="Times New Roman" w:cs="Times New Roman"/>
          <w:bCs/>
          <w:sz w:val="30"/>
          <w:szCs w:val="30"/>
          <w:lang w:eastAsia="x-none"/>
        </w:rPr>
        <w:t>.</w:t>
      </w:r>
    </w:p>
    <w:p w:rsidR="00FB0F0D" w:rsidRPr="009E0235" w:rsidRDefault="00FB0F0D" w:rsidP="00FB0F0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Согласно ОКРБ 011-2009 по специальности предусмотрены направления специальности:</w:t>
      </w:r>
    </w:p>
    <w:p w:rsidR="00FB0F0D" w:rsidRPr="009E0235" w:rsidRDefault="00FB0F0D" w:rsidP="00FB0F0D">
      <w:pPr>
        <w:tabs>
          <w:tab w:val="left" w:pos="709"/>
          <w:tab w:val="left" w:pos="1843"/>
        </w:tabs>
        <w:spacing w:after="0" w:line="240" w:lineRule="auto"/>
        <w:ind w:firstLine="709"/>
        <w:jc w:val="both"/>
        <w:rPr>
          <w:rFonts w:ascii="Times New Roman" w:eastAsia="Times New Roman" w:hAnsi="Times New Roman" w:cs="Times New Roman"/>
          <w:color w:val="000000"/>
          <w:sz w:val="30"/>
          <w:szCs w:val="30"/>
          <w:lang w:val="x-none" w:eastAsia="x-none"/>
        </w:rPr>
      </w:pPr>
      <w:r w:rsidRPr="009E0235">
        <w:rPr>
          <w:rFonts w:ascii="Times New Roman" w:eastAsia="Times New Roman" w:hAnsi="Times New Roman" w:cs="Times New Roman"/>
          <w:bCs/>
          <w:sz w:val="30"/>
          <w:szCs w:val="30"/>
          <w:lang w:val="x-none" w:eastAsia="ru-RU"/>
        </w:rPr>
        <w:lastRenderedPageBreak/>
        <w:t>1-39 01 01-01 «Радиотехника (программируемые радиоэлектронные средства)»</w:t>
      </w:r>
      <w:r w:rsidRPr="009E0235">
        <w:rPr>
          <w:rFonts w:ascii="Times New Roman" w:eastAsia="Times New Roman" w:hAnsi="Times New Roman" w:cs="Times New Roman"/>
          <w:color w:val="000000"/>
          <w:sz w:val="30"/>
          <w:szCs w:val="30"/>
          <w:lang w:val="x-none" w:eastAsia="x-none"/>
        </w:rPr>
        <w:t>;</w:t>
      </w:r>
    </w:p>
    <w:p w:rsidR="00FB0F0D" w:rsidRPr="009E0235" w:rsidRDefault="00FB0F0D" w:rsidP="00FB0F0D">
      <w:pPr>
        <w:spacing w:after="0" w:line="240" w:lineRule="auto"/>
        <w:ind w:firstLine="709"/>
        <w:jc w:val="both"/>
        <w:rPr>
          <w:rFonts w:ascii="Times New Roman" w:eastAsia="Times New Roman" w:hAnsi="Times New Roman" w:cs="Times New Roman"/>
          <w:color w:val="000000"/>
          <w:sz w:val="30"/>
          <w:szCs w:val="30"/>
          <w:lang w:eastAsia="ru-RU"/>
        </w:rPr>
      </w:pPr>
      <w:r w:rsidRPr="009E0235">
        <w:rPr>
          <w:rFonts w:ascii="Times New Roman" w:eastAsia="Times New Roman" w:hAnsi="Times New Roman" w:cs="Times New Roman"/>
          <w:bCs/>
          <w:color w:val="000000"/>
          <w:sz w:val="30"/>
          <w:szCs w:val="30"/>
          <w:lang w:eastAsia="ru-RU"/>
        </w:rPr>
        <w:t>1-39 01 01-02 «Радиотехника (техника цифровой радиосвязи)»</w:t>
      </w:r>
      <w:r w:rsidRPr="009E0235">
        <w:rPr>
          <w:rFonts w:ascii="Times New Roman" w:eastAsia="Times New Roman" w:hAnsi="Times New Roman" w:cs="Times New Roman"/>
          <w:color w:val="000000"/>
          <w:sz w:val="30"/>
          <w:szCs w:val="30"/>
          <w:lang w:eastAsia="ru-RU"/>
        </w:rPr>
        <w:t>;</w:t>
      </w:r>
    </w:p>
    <w:p w:rsidR="00FB0F0D" w:rsidRPr="009E0235" w:rsidRDefault="00FB0F0D" w:rsidP="00FB0F0D">
      <w:pPr>
        <w:widowControl w:val="0"/>
        <w:autoSpaceDE w:val="0"/>
        <w:autoSpaceDN w:val="0"/>
        <w:spacing w:after="0" w:line="240" w:lineRule="auto"/>
        <w:ind w:firstLine="709"/>
        <w:jc w:val="both"/>
        <w:outlineLvl w:val="1"/>
        <w:rPr>
          <w:rFonts w:ascii="Times New Roman" w:eastAsia="Times New Roman" w:hAnsi="Times New Roman" w:cs="Times New Roman"/>
          <w:b/>
          <w:bCs/>
          <w:sz w:val="30"/>
          <w:szCs w:val="30"/>
        </w:rPr>
      </w:pPr>
      <w:r w:rsidRPr="009E0235">
        <w:rPr>
          <w:rFonts w:ascii="Times New Roman" w:eastAsia="Calibri" w:hAnsi="Times New Roman" w:cs="Times New Roman"/>
          <w:sz w:val="30"/>
          <w:szCs w:val="30"/>
        </w:rPr>
        <w:t>1-39 01 01-03 «Радиотехника (специальные системы радиолокации и радионавигации)»</w:t>
      </w:r>
      <w:r w:rsidRPr="009E0235">
        <w:rPr>
          <w:rFonts w:ascii="Times New Roman" w:eastAsia="Times New Roman" w:hAnsi="Times New Roman" w:cs="Times New Roman"/>
          <w:bCs/>
          <w:color w:val="000000"/>
          <w:sz w:val="30"/>
          <w:szCs w:val="30"/>
        </w:rPr>
        <w:t>.</w:t>
      </w:r>
    </w:p>
    <w:p w:rsidR="00FB0F0D" w:rsidRPr="009E0235" w:rsidRDefault="00FB0F0D" w:rsidP="00FB0F0D">
      <w:pPr>
        <w:tabs>
          <w:tab w:val="left" w:pos="709"/>
          <w:tab w:val="left" w:pos="1843"/>
        </w:tabs>
        <w:spacing w:after="0" w:line="240" w:lineRule="auto"/>
        <w:ind w:firstLine="709"/>
        <w:jc w:val="both"/>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sz w:val="30"/>
          <w:szCs w:val="30"/>
          <w:lang w:val="x-none" w:eastAsia="x-none"/>
        </w:rPr>
        <w:t xml:space="preserve">Направления специальности </w:t>
      </w:r>
      <w:r w:rsidRPr="009E0235">
        <w:rPr>
          <w:rFonts w:ascii="Times New Roman" w:eastAsia="Times New Roman" w:hAnsi="Times New Roman" w:cs="Times New Roman"/>
          <w:bCs/>
          <w:sz w:val="30"/>
          <w:szCs w:val="30"/>
          <w:lang w:val="x-none" w:eastAsia="ru-RU"/>
        </w:rPr>
        <w:t xml:space="preserve">1-39 01 01-01 «Радиотехника </w:t>
      </w:r>
      <w:r w:rsidRPr="009E0235">
        <w:rPr>
          <w:rFonts w:ascii="Times New Roman" w:eastAsia="Times New Roman" w:hAnsi="Times New Roman" w:cs="Times New Roman"/>
          <w:bCs/>
          <w:spacing w:val="-8"/>
          <w:sz w:val="30"/>
          <w:szCs w:val="30"/>
          <w:lang w:val="x-none" w:eastAsia="ru-RU"/>
        </w:rPr>
        <w:t>(программируемые</w:t>
      </w:r>
      <w:r w:rsidRPr="009E0235">
        <w:rPr>
          <w:rFonts w:ascii="Times New Roman" w:eastAsia="Times New Roman" w:hAnsi="Times New Roman" w:cs="Times New Roman"/>
          <w:bCs/>
          <w:spacing w:val="-8"/>
          <w:sz w:val="30"/>
          <w:szCs w:val="30"/>
          <w:lang w:eastAsia="ru-RU"/>
        </w:rPr>
        <w:t xml:space="preserve"> </w:t>
      </w:r>
      <w:r w:rsidRPr="009E0235">
        <w:rPr>
          <w:rFonts w:ascii="Times New Roman" w:eastAsia="Times New Roman" w:hAnsi="Times New Roman" w:cs="Times New Roman"/>
          <w:bCs/>
          <w:spacing w:val="-8"/>
          <w:sz w:val="30"/>
          <w:szCs w:val="30"/>
          <w:lang w:val="x-none" w:eastAsia="ru-RU"/>
        </w:rPr>
        <w:t>радиоэлектронные</w:t>
      </w:r>
      <w:r w:rsidRPr="009E0235">
        <w:rPr>
          <w:rFonts w:ascii="Times New Roman" w:eastAsia="Times New Roman" w:hAnsi="Times New Roman" w:cs="Times New Roman"/>
          <w:bCs/>
          <w:spacing w:val="-8"/>
          <w:sz w:val="30"/>
          <w:szCs w:val="30"/>
          <w:lang w:eastAsia="ru-RU"/>
        </w:rPr>
        <w:t xml:space="preserve"> </w:t>
      </w:r>
      <w:r w:rsidRPr="009E0235">
        <w:rPr>
          <w:rFonts w:ascii="Times New Roman" w:eastAsia="Times New Roman" w:hAnsi="Times New Roman" w:cs="Times New Roman"/>
          <w:bCs/>
          <w:spacing w:val="-8"/>
          <w:sz w:val="30"/>
          <w:szCs w:val="30"/>
          <w:lang w:val="x-none" w:eastAsia="ru-RU"/>
        </w:rPr>
        <w:t>средства)»</w:t>
      </w:r>
      <w:r w:rsidRPr="009E0235">
        <w:rPr>
          <w:rFonts w:ascii="Times New Roman" w:eastAsia="Times New Roman" w:hAnsi="Times New Roman" w:cs="Times New Roman"/>
          <w:color w:val="000000"/>
          <w:spacing w:val="-8"/>
          <w:sz w:val="30"/>
          <w:szCs w:val="30"/>
          <w:lang w:val="x-none" w:eastAsia="x-none"/>
        </w:rPr>
        <w:t>,</w:t>
      </w:r>
      <w:r w:rsidRPr="009E0235">
        <w:rPr>
          <w:rFonts w:ascii="Times New Roman" w:eastAsia="Times New Roman" w:hAnsi="Times New Roman" w:cs="Times New Roman"/>
          <w:color w:val="000000"/>
          <w:spacing w:val="-8"/>
          <w:sz w:val="30"/>
          <w:szCs w:val="30"/>
          <w:lang w:eastAsia="x-none"/>
        </w:rPr>
        <w:t> </w:t>
      </w:r>
      <w:r w:rsidRPr="009E0235">
        <w:rPr>
          <w:rFonts w:ascii="Times New Roman" w:eastAsia="Times New Roman" w:hAnsi="Times New Roman" w:cs="Times New Roman"/>
          <w:bCs/>
          <w:color w:val="000000"/>
          <w:spacing w:val="-8"/>
          <w:sz w:val="30"/>
          <w:szCs w:val="30"/>
          <w:lang w:val="x-none" w:eastAsia="x-none"/>
        </w:rPr>
        <w:t>1-39</w:t>
      </w:r>
      <w:r w:rsidRPr="009E0235">
        <w:rPr>
          <w:rFonts w:ascii="Times New Roman" w:eastAsia="Times New Roman" w:hAnsi="Times New Roman" w:cs="Times New Roman"/>
          <w:bCs/>
          <w:color w:val="000000"/>
          <w:spacing w:val="-8"/>
          <w:sz w:val="30"/>
          <w:szCs w:val="30"/>
          <w:lang w:eastAsia="x-none"/>
        </w:rPr>
        <w:t> </w:t>
      </w:r>
      <w:r w:rsidRPr="009E0235">
        <w:rPr>
          <w:rFonts w:ascii="Times New Roman" w:eastAsia="Times New Roman" w:hAnsi="Times New Roman" w:cs="Times New Roman"/>
          <w:bCs/>
          <w:color w:val="000000"/>
          <w:spacing w:val="-8"/>
          <w:sz w:val="30"/>
          <w:szCs w:val="30"/>
          <w:lang w:val="x-none" w:eastAsia="x-none"/>
        </w:rPr>
        <w:t>01</w:t>
      </w:r>
      <w:r w:rsidRPr="009E0235">
        <w:rPr>
          <w:rFonts w:ascii="Times New Roman" w:eastAsia="Times New Roman" w:hAnsi="Times New Roman" w:cs="Times New Roman"/>
          <w:bCs/>
          <w:color w:val="000000"/>
          <w:spacing w:val="-8"/>
          <w:sz w:val="30"/>
          <w:szCs w:val="30"/>
          <w:lang w:eastAsia="x-none"/>
        </w:rPr>
        <w:t> </w:t>
      </w:r>
      <w:r w:rsidRPr="009E0235">
        <w:rPr>
          <w:rFonts w:ascii="Times New Roman" w:eastAsia="Times New Roman" w:hAnsi="Times New Roman" w:cs="Times New Roman"/>
          <w:bCs/>
          <w:color w:val="000000"/>
          <w:spacing w:val="-8"/>
          <w:sz w:val="30"/>
          <w:szCs w:val="30"/>
          <w:lang w:val="x-none" w:eastAsia="x-none"/>
        </w:rPr>
        <w:t>01-02 «Радиотехника</w:t>
      </w:r>
      <w:r w:rsidRPr="009E0235">
        <w:rPr>
          <w:rFonts w:ascii="Times New Roman" w:eastAsia="Times New Roman" w:hAnsi="Times New Roman" w:cs="Times New Roman"/>
          <w:bCs/>
          <w:color w:val="000000"/>
          <w:sz w:val="30"/>
          <w:szCs w:val="30"/>
          <w:lang w:val="x-none" w:eastAsia="x-none"/>
        </w:rPr>
        <w:t xml:space="preserve"> (техника цифровой радиосвязи)»</w:t>
      </w:r>
      <w:r w:rsidRPr="009E0235">
        <w:rPr>
          <w:rFonts w:ascii="Times New Roman" w:eastAsia="Times New Roman" w:hAnsi="Times New Roman" w:cs="Times New Roman"/>
          <w:color w:val="000000"/>
          <w:sz w:val="30"/>
          <w:szCs w:val="30"/>
          <w:lang w:val="x-none" w:eastAsia="x-none"/>
        </w:rPr>
        <w:t xml:space="preserve"> </w:t>
      </w:r>
      <w:r w:rsidRPr="009E0235">
        <w:rPr>
          <w:rFonts w:ascii="Times New Roman" w:eastAsia="Times New Roman" w:hAnsi="Times New Roman" w:cs="Times New Roman"/>
          <w:sz w:val="30"/>
          <w:szCs w:val="30"/>
          <w:lang w:val="x-none" w:eastAsia="x-none"/>
        </w:rPr>
        <w:t>обеспечивают получение квалификации «Инженер по радиоэлектронике».</w:t>
      </w:r>
    </w:p>
    <w:p w:rsidR="00FB0F0D" w:rsidRPr="009E0235" w:rsidRDefault="00FB0F0D" w:rsidP="00FB0F0D">
      <w:pPr>
        <w:widowControl w:val="0"/>
        <w:tabs>
          <w:tab w:val="left" w:pos="709"/>
        </w:tabs>
        <w:autoSpaceDE w:val="0"/>
        <w:autoSpaceDN w:val="0"/>
        <w:spacing w:after="0" w:line="240" w:lineRule="auto"/>
        <w:ind w:firstLine="709"/>
        <w:jc w:val="both"/>
        <w:outlineLvl w:val="1"/>
        <w:rPr>
          <w:rFonts w:ascii="Times New Roman" w:eastAsia="Times New Roman" w:hAnsi="Times New Roman" w:cs="Times New Roman"/>
          <w:bCs/>
          <w:spacing w:val="-6"/>
          <w:sz w:val="30"/>
          <w:szCs w:val="30"/>
        </w:rPr>
      </w:pPr>
      <w:r w:rsidRPr="009E0235">
        <w:rPr>
          <w:rFonts w:ascii="Times New Roman" w:eastAsia="Times New Roman" w:hAnsi="Times New Roman" w:cs="Times New Roman"/>
          <w:bCs/>
          <w:spacing w:val="-6"/>
          <w:sz w:val="30"/>
          <w:szCs w:val="30"/>
        </w:rPr>
        <w:t xml:space="preserve">Направление специальности </w:t>
      </w:r>
      <w:r w:rsidRPr="009E0235">
        <w:rPr>
          <w:rFonts w:ascii="Times New Roman" w:eastAsia="Calibri" w:hAnsi="Times New Roman" w:cs="Times New Roman"/>
          <w:spacing w:val="-6"/>
          <w:sz w:val="30"/>
          <w:szCs w:val="30"/>
        </w:rPr>
        <w:t xml:space="preserve">1-39 01 01-03 «Радиотехника (специальные системы радиолокации и радионавигации)» </w:t>
      </w:r>
      <w:r w:rsidRPr="009E0235">
        <w:rPr>
          <w:rFonts w:ascii="Times New Roman" w:eastAsia="Times New Roman" w:hAnsi="Times New Roman" w:cs="Times New Roman"/>
          <w:bCs/>
          <w:spacing w:val="-6"/>
          <w:sz w:val="30"/>
          <w:szCs w:val="30"/>
        </w:rPr>
        <w:t>обеспечивает получение квалификации «</w:t>
      </w:r>
      <w:r w:rsidRPr="009E0235">
        <w:rPr>
          <w:rFonts w:ascii="Times New Roman" w:eastAsia="Calibri" w:hAnsi="Times New Roman" w:cs="Times New Roman"/>
          <w:spacing w:val="-6"/>
          <w:sz w:val="30"/>
          <w:szCs w:val="30"/>
        </w:rPr>
        <w:t>Специалист по управлению</w:t>
      </w:r>
      <w:r w:rsidRPr="009E0235">
        <w:rPr>
          <w:rFonts w:ascii="Times New Roman" w:eastAsia="Times New Roman" w:hAnsi="Times New Roman" w:cs="Times New Roman"/>
          <w:bCs/>
          <w:spacing w:val="-6"/>
          <w:sz w:val="30"/>
          <w:szCs w:val="30"/>
        </w:rPr>
        <w:t xml:space="preserve">». </w:t>
      </w:r>
    </w:p>
    <w:p w:rsidR="00FB0F0D" w:rsidRPr="009E0235" w:rsidRDefault="00FB0F0D" w:rsidP="00FB0F0D">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w:t>
      </w:r>
      <w:r w:rsidRPr="009E0235">
        <w:rPr>
          <w:rFonts w:ascii="Times New Roman" w:eastAsia="Times New Roman" w:hAnsi="Times New Roman" w:cs="Times New Roman"/>
          <w:bCs/>
          <w:spacing w:val="-6"/>
          <w:sz w:val="30"/>
          <w:szCs w:val="30"/>
          <w:lang w:eastAsia="x-none"/>
        </w:rPr>
        <w:t>1-39 01 01 «Радиотехника (по направлениям)»</w:t>
      </w:r>
      <w:r w:rsidRPr="009E0235">
        <w:rPr>
          <w:rFonts w:ascii="Times New Roman" w:eastAsia="Times New Roman" w:hAnsi="Times New Roman" w:cs="Times New Roman"/>
          <w:bCs/>
          <w:spacing w:val="-6"/>
          <w:sz w:val="30"/>
          <w:szCs w:val="30"/>
          <w:lang w:val="x-none" w:eastAsia="x-none"/>
        </w:rPr>
        <w:t xml:space="preserve">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FB0F0D" w:rsidRPr="009E0235" w:rsidRDefault="00FB0F0D" w:rsidP="00FB0F0D">
      <w:pPr>
        <w:spacing w:after="0" w:line="240" w:lineRule="auto"/>
        <w:ind w:firstLine="709"/>
        <w:jc w:val="both"/>
        <w:rPr>
          <w:rFonts w:ascii="Times New Roman" w:eastAsia="Times New Roman" w:hAnsi="Times New Roman" w:cs="Times New Roman"/>
          <w:spacing w:val="-4"/>
          <w:sz w:val="30"/>
          <w:szCs w:val="30"/>
          <w:lang w:eastAsia="be-BY"/>
        </w:rPr>
      </w:pPr>
    </w:p>
    <w:p w:rsidR="00FB0F0D" w:rsidRPr="009E0235" w:rsidRDefault="00FB0F0D" w:rsidP="00FB0F0D">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FB0F0D" w:rsidRPr="009E0235" w:rsidRDefault="00FB0F0D" w:rsidP="00FB0F0D">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FB0F0D" w:rsidRPr="009E0235" w:rsidRDefault="00FB0F0D" w:rsidP="00FB0F0D">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FB0F0D" w:rsidRPr="009E0235" w:rsidRDefault="00FB0F0D" w:rsidP="00FB0F0D">
      <w:pPr>
        <w:spacing w:after="0" w:line="240" w:lineRule="auto"/>
        <w:jc w:val="center"/>
        <w:rPr>
          <w:rFonts w:ascii="Times New Roman" w:eastAsia="Times New Roman" w:hAnsi="Times New Roman" w:cs="Times New Roman"/>
          <w:b/>
          <w:spacing w:val="-16"/>
          <w:sz w:val="30"/>
          <w:szCs w:val="30"/>
          <w:lang w:eastAsia="x-none"/>
        </w:rPr>
      </w:pPr>
    </w:p>
    <w:p w:rsidR="00FB0F0D" w:rsidRPr="009E0235" w:rsidRDefault="00FB0F0D" w:rsidP="00FB0F0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FB0F0D" w:rsidRPr="009E0235" w:rsidRDefault="00FB0F0D" w:rsidP="00FB0F0D">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по направлен</w:t>
      </w:r>
      <w:r w:rsidRPr="009E0235">
        <w:rPr>
          <w:rFonts w:ascii="Times New Roman" w:eastAsia="Times New Roman" w:hAnsi="Times New Roman" w:cs="Times New Roman"/>
          <w:spacing w:val="-6"/>
          <w:sz w:val="30"/>
          <w:szCs w:val="30"/>
          <w:lang w:eastAsia="x-none"/>
        </w:rPr>
        <w:t>иям</w:t>
      </w:r>
      <w:r w:rsidRPr="009E0235">
        <w:rPr>
          <w:rFonts w:ascii="Times New Roman" w:eastAsia="Times New Roman" w:hAnsi="Times New Roman" w:cs="Times New Roman"/>
          <w:spacing w:val="-6"/>
          <w:sz w:val="30"/>
          <w:szCs w:val="30"/>
          <w:lang w:val="x-none" w:eastAsia="x-none"/>
        </w:rPr>
        <w:t xml:space="preserve"> специальности </w:t>
      </w:r>
      <w:r w:rsidRPr="009E0235">
        <w:rPr>
          <w:rFonts w:ascii="Times New Roman" w:eastAsia="Times New Roman" w:hAnsi="Times New Roman" w:cs="Times New Roman"/>
          <w:bCs/>
          <w:spacing w:val="-6"/>
          <w:sz w:val="30"/>
          <w:szCs w:val="30"/>
          <w:lang w:val="x-none" w:eastAsia="ru-RU"/>
        </w:rPr>
        <w:t xml:space="preserve">1-39 01 01-01 «Радиотехника </w:t>
      </w:r>
      <w:r w:rsidRPr="009E0235">
        <w:rPr>
          <w:rFonts w:ascii="Times New Roman" w:eastAsia="Times New Roman" w:hAnsi="Times New Roman" w:cs="Times New Roman"/>
          <w:bCs/>
          <w:spacing w:val="-8"/>
          <w:sz w:val="30"/>
          <w:szCs w:val="30"/>
          <w:lang w:val="x-none" w:eastAsia="ru-RU"/>
        </w:rPr>
        <w:t>(программируемые</w:t>
      </w:r>
      <w:r w:rsidRPr="009E0235">
        <w:rPr>
          <w:rFonts w:ascii="Times New Roman" w:eastAsia="Times New Roman" w:hAnsi="Times New Roman" w:cs="Times New Roman"/>
          <w:bCs/>
          <w:spacing w:val="-8"/>
          <w:sz w:val="30"/>
          <w:szCs w:val="30"/>
          <w:lang w:eastAsia="ru-RU"/>
        </w:rPr>
        <w:t xml:space="preserve"> </w:t>
      </w:r>
      <w:r w:rsidRPr="009E0235">
        <w:rPr>
          <w:rFonts w:ascii="Times New Roman" w:eastAsia="Times New Roman" w:hAnsi="Times New Roman" w:cs="Times New Roman"/>
          <w:bCs/>
          <w:spacing w:val="-8"/>
          <w:sz w:val="30"/>
          <w:szCs w:val="30"/>
          <w:lang w:val="x-none" w:eastAsia="ru-RU"/>
        </w:rPr>
        <w:t>радиоэлектронные</w:t>
      </w:r>
      <w:r w:rsidRPr="009E0235">
        <w:rPr>
          <w:rFonts w:ascii="Times New Roman" w:eastAsia="Times New Roman" w:hAnsi="Times New Roman" w:cs="Times New Roman"/>
          <w:bCs/>
          <w:spacing w:val="-8"/>
          <w:sz w:val="30"/>
          <w:szCs w:val="30"/>
          <w:lang w:eastAsia="ru-RU"/>
        </w:rPr>
        <w:t xml:space="preserve"> </w:t>
      </w:r>
      <w:r w:rsidRPr="009E0235">
        <w:rPr>
          <w:rFonts w:ascii="Times New Roman" w:eastAsia="Times New Roman" w:hAnsi="Times New Roman" w:cs="Times New Roman"/>
          <w:bCs/>
          <w:spacing w:val="-8"/>
          <w:sz w:val="30"/>
          <w:szCs w:val="30"/>
          <w:lang w:val="x-none" w:eastAsia="ru-RU"/>
        </w:rPr>
        <w:t>средства)»</w:t>
      </w:r>
      <w:r w:rsidRPr="009E0235">
        <w:rPr>
          <w:rFonts w:ascii="Times New Roman" w:eastAsia="Times New Roman" w:hAnsi="Times New Roman" w:cs="Times New Roman"/>
          <w:color w:val="000000"/>
          <w:spacing w:val="-8"/>
          <w:sz w:val="30"/>
          <w:szCs w:val="30"/>
          <w:lang w:val="x-none" w:eastAsia="x-none"/>
        </w:rPr>
        <w:t xml:space="preserve">, </w:t>
      </w:r>
      <w:r w:rsidRPr="009E0235">
        <w:rPr>
          <w:rFonts w:ascii="Times New Roman" w:eastAsia="Times New Roman" w:hAnsi="Times New Roman" w:cs="Times New Roman"/>
          <w:bCs/>
          <w:color w:val="000000"/>
          <w:spacing w:val="-8"/>
          <w:sz w:val="30"/>
          <w:szCs w:val="30"/>
          <w:lang w:val="x-none" w:eastAsia="x-none"/>
        </w:rPr>
        <w:t>1-39</w:t>
      </w:r>
      <w:r w:rsidRPr="009E0235">
        <w:rPr>
          <w:rFonts w:ascii="Times New Roman" w:eastAsia="Times New Roman" w:hAnsi="Times New Roman" w:cs="Times New Roman"/>
          <w:bCs/>
          <w:color w:val="000000"/>
          <w:spacing w:val="-8"/>
          <w:sz w:val="30"/>
          <w:szCs w:val="30"/>
          <w:lang w:eastAsia="x-none"/>
        </w:rPr>
        <w:t> </w:t>
      </w:r>
      <w:r w:rsidRPr="009E0235">
        <w:rPr>
          <w:rFonts w:ascii="Times New Roman" w:eastAsia="Times New Roman" w:hAnsi="Times New Roman" w:cs="Times New Roman"/>
          <w:bCs/>
          <w:color w:val="000000"/>
          <w:spacing w:val="-8"/>
          <w:sz w:val="30"/>
          <w:szCs w:val="30"/>
          <w:lang w:val="x-none" w:eastAsia="x-none"/>
        </w:rPr>
        <w:t>01</w:t>
      </w:r>
      <w:r w:rsidRPr="009E0235">
        <w:rPr>
          <w:rFonts w:ascii="Times New Roman" w:eastAsia="Times New Roman" w:hAnsi="Times New Roman" w:cs="Times New Roman"/>
          <w:bCs/>
          <w:color w:val="000000"/>
          <w:spacing w:val="-8"/>
          <w:sz w:val="30"/>
          <w:szCs w:val="30"/>
          <w:lang w:eastAsia="x-none"/>
        </w:rPr>
        <w:t> </w:t>
      </w:r>
      <w:r w:rsidRPr="009E0235">
        <w:rPr>
          <w:rFonts w:ascii="Times New Roman" w:eastAsia="Times New Roman" w:hAnsi="Times New Roman" w:cs="Times New Roman"/>
          <w:bCs/>
          <w:color w:val="000000"/>
          <w:spacing w:val="-8"/>
          <w:sz w:val="30"/>
          <w:szCs w:val="30"/>
          <w:lang w:val="x-none" w:eastAsia="x-none"/>
        </w:rPr>
        <w:t>01-02 «Радиотехника</w:t>
      </w:r>
      <w:r w:rsidRPr="009E0235">
        <w:rPr>
          <w:rFonts w:ascii="Times New Roman" w:eastAsia="Times New Roman" w:hAnsi="Times New Roman" w:cs="Times New Roman"/>
          <w:bCs/>
          <w:color w:val="000000"/>
          <w:spacing w:val="-6"/>
          <w:sz w:val="30"/>
          <w:szCs w:val="30"/>
          <w:lang w:val="x-none" w:eastAsia="x-none"/>
        </w:rPr>
        <w:t xml:space="preserve"> (техника цифровой радиосвязи)»</w:t>
      </w:r>
      <w:r w:rsidRPr="009E0235">
        <w:rPr>
          <w:rFonts w:ascii="Times New Roman" w:eastAsia="Times New Roman" w:hAnsi="Times New Roman" w:cs="Times New Roman"/>
          <w:spacing w:val="-6"/>
          <w:sz w:val="30"/>
          <w:szCs w:val="30"/>
          <w:lang w:val="x-none" w:eastAsia="x-none"/>
        </w:rPr>
        <w:t>: очная (дневная, вечерняя), заочная (в том числе дистанционная);</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по направлению специальности 1-39</w:t>
      </w:r>
      <w:r w:rsidRPr="009E0235">
        <w:rPr>
          <w:rFonts w:ascii="Times New Roman" w:eastAsia="Times New Roman" w:hAnsi="Times New Roman" w:cs="Times New Roman"/>
          <w:spacing w:val="-6"/>
          <w:sz w:val="30"/>
          <w:szCs w:val="30"/>
          <w:lang w:eastAsia="x-none"/>
        </w:rPr>
        <w:t> </w:t>
      </w:r>
      <w:r w:rsidRPr="009E0235">
        <w:rPr>
          <w:rFonts w:ascii="Times New Roman" w:eastAsia="Times New Roman" w:hAnsi="Times New Roman" w:cs="Times New Roman"/>
          <w:spacing w:val="-6"/>
          <w:sz w:val="30"/>
          <w:szCs w:val="30"/>
          <w:lang w:val="x-none" w:eastAsia="x-none"/>
        </w:rPr>
        <w:t>01</w:t>
      </w:r>
      <w:r w:rsidRPr="009E0235">
        <w:rPr>
          <w:rFonts w:ascii="Times New Roman" w:eastAsia="Times New Roman" w:hAnsi="Times New Roman" w:cs="Times New Roman"/>
          <w:spacing w:val="-6"/>
          <w:sz w:val="30"/>
          <w:szCs w:val="30"/>
          <w:lang w:eastAsia="x-none"/>
        </w:rPr>
        <w:t> </w:t>
      </w:r>
      <w:r w:rsidRPr="009E0235">
        <w:rPr>
          <w:rFonts w:ascii="Times New Roman" w:eastAsia="Times New Roman" w:hAnsi="Times New Roman" w:cs="Times New Roman"/>
          <w:spacing w:val="-6"/>
          <w:sz w:val="30"/>
          <w:szCs w:val="30"/>
          <w:lang w:val="x-none" w:eastAsia="x-none"/>
        </w:rPr>
        <w:t>01-03 «Радиотехника (специальные системы радиолокации и радионавигации)»: очная (дневная</w:t>
      </w:r>
      <w:r w:rsidRPr="009E0235">
        <w:rPr>
          <w:rFonts w:ascii="Times New Roman" w:eastAsia="Times New Roman" w:hAnsi="Times New Roman" w:cs="Times New Roman"/>
          <w:spacing w:val="-6"/>
          <w:sz w:val="30"/>
          <w:szCs w:val="30"/>
          <w:lang w:eastAsia="x-none"/>
        </w:rPr>
        <w:t>).</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9E0235">
        <w:rPr>
          <w:rFonts w:ascii="Times New Roman" w:eastAsia="Times New Roman" w:hAnsi="Times New Roman" w:cs="Times New Roman"/>
          <w:sz w:val="30"/>
          <w:szCs w:val="30"/>
          <w:lang w:eastAsia="x-none"/>
        </w:rPr>
        <w:t xml:space="preserve"> 5</w:t>
      </w:r>
      <w:r w:rsidRPr="009E0235">
        <w:rPr>
          <w:rFonts w:ascii="Times New Roman" w:eastAsia="Times New Roman" w:hAnsi="Times New Roman" w:cs="Times New Roman"/>
          <w:sz w:val="30"/>
          <w:szCs w:val="30"/>
          <w:lang w:val="x-none" w:eastAsia="x-none"/>
        </w:rPr>
        <w:t xml:space="preserve"> лет.</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специальности 1-39 01 01 «Радиотехника (по направлениям)»,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be-BY"/>
        </w:rPr>
        <w:t>1-39 01 01 «Радиотехника (по направлениям)»</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F44B60"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FB0F0D" w:rsidRPr="009E0235" w:rsidRDefault="00F44B60" w:rsidP="00F44B60">
      <w:pPr>
        <w:spacing w:after="0" w:line="245"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FB0F0D"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F44B60" w:rsidRPr="009E0235" w:rsidRDefault="00F44B60" w:rsidP="00F44B60">
      <w:pPr>
        <w:spacing w:after="0" w:line="245" w:lineRule="auto"/>
        <w:jc w:val="center"/>
        <w:rPr>
          <w:rFonts w:ascii="Times New Roman" w:eastAsia="Times New Roman" w:hAnsi="Times New Roman" w:cs="Times New Roman"/>
          <w:b/>
          <w:sz w:val="30"/>
          <w:szCs w:val="30"/>
          <w:lang w:eastAsia="ru-RU"/>
        </w:rPr>
      </w:pPr>
    </w:p>
    <w:p w:rsidR="00FB0F0D" w:rsidRPr="009E0235" w:rsidRDefault="00FB0F0D" w:rsidP="00F44B60">
      <w:pPr>
        <w:spacing w:after="0" w:line="245"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FB0F0D" w:rsidRPr="009E0235" w:rsidRDefault="00FB0F0D" w:rsidP="00F44B60">
      <w:pPr>
        <w:spacing w:after="0" w:line="245" w:lineRule="auto"/>
        <w:jc w:val="center"/>
        <w:rPr>
          <w:rFonts w:ascii="Calibri" w:eastAsia="Times New Roman" w:hAnsi="Calibri"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FB0F0D" w:rsidRPr="009E0235" w:rsidRDefault="00FB0F0D" w:rsidP="00F44B60">
      <w:pPr>
        <w:spacing w:after="0" w:line="245" w:lineRule="auto"/>
        <w:jc w:val="center"/>
        <w:rPr>
          <w:rFonts w:ascii="Times New Roman" w:eastAsia="Times New Roman" w:hAnsi="Times New Roman" w:cs="Times New Roman"/>
          <w:b/>
          <w:sz w:val="30"/>
          <w:szCs w:val="30"/>
          <w:lang w:eastAsia="ru-RU"/>
        </w:rPr>
      </w:pPr>
    </w:p>
    <w:p w:rsidR="00FB0F0D" w:rsidRPr="009E0235" w:rsidRDefault="00FB0F0D" w:rsidP="00F44B60">
      <w:pPr>
        <w:spacing w:after="0" w:line="245"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7E2251"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lastRenderedPageBreak/>
        <w:t>26 Производство вычислительной, электронной и оптической аппаратуры;</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61200 Деятельность в области беспроводной связи;</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72192 Научные исследования и разработки в области технических наук;</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854 Высшее и </w:t>
      </w:r>
      <w:proofErr w:type="spellStart"/>
      <w:r w:rsidRPr="00EA4B08">
        <w:rPr>
          <w:rFonts w:ascii="Times New Roman" w:eastAsia="Times New Roman" w:hAnsi="Times New Roman" w:cs="Times New Roman"/>
          <w:spacing w:val="4"/>
          <w:sz w:val="30"/>
          <w:szCs w:val="30"/>
          <w:lang w:eastAsia="ru-RU"/>
        </w:rPr>
        <w:t>послесреднее</w:t>
      </w:r>
      <w:proofErr w:type="spellEnd"/>
      <w:r w:rsidRPr="00EA4B08">
        <w:rPr>
          <w:rFonts w:ascii="Times New Roman" w:eastAsia="Times New Roman" w:hAnsi="Times New Roman" w:cs="Times New Roman"/>
          <w:spacing w:val="4"/>
          <w:sz w:val="30"/>
          <w:szCs w:val="30"/>
          <w:lang w:eastAsia="ru-RU"/>
        </w:rPr>
        <w:t xml:space="preserve"> образование.</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Кроме того, для направления специальности 1-39 01 01-01 «Радиотехника (программируемые радиоэлектронные средства)» основными видами профессиональной деятельности специалиста являются:</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620 Компьютерное программирование, консультационные и другие сопутствующие услуги;</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63 Деятельность в области информационного обслуживания.</w:t>
      </w:r>
    </w:p>
    <w:p w:rsidR="00FB0F0D" w:rsidRPr="00EA4B08" w:rsidRDefault="00FB0F0D"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B0F0D" w:rsidRPr="00EA4B08" w:rsidRDefault="00FB0F0D" w:rsidP="00EA4B08">
      <w:pPr>
        <w:spacing w:after="0" w:line="264" w:lineRule="auto"/>
        <w:ind w:firstLine="709"/>
        <w:jc w:val="both"/>
        <w:outlineLvl w:val="0"/>
        <w:rPr>
          <w:rFonts w:ascii="Times New Roman" w:eastAsia="Times New Roman" w:hAnsi="Times New Roman" w:cs="Times New Roman"/>
          <w:spacing w:val="4"/>
          <w:sz w:val="30"/>
          <w:szCs w:val="30"/>
          <w:lang w:eastAsia="x-none"/>
        </w:rPr>
      </w:pPr>
      <w:r w:rsidRPr="00EA4B08">
        <w:rPr>
          <w:rFonts w:ascii="Times New Roman" w:eastAsia="Times New Roman" w:hAnsi="Times New Roman" w:cs="Times New Roman"/>
          <w:spacing w:val="4"/>
          <w:sz w:val="30"/>
          <w:szCs w:val="30"/>
          <w:lang w:eastAsia="x-none"/>
        </w:rPr>
        <w:t>13. </w:t>
      </w:r>
      <w:r w:rsidRPr="00EA4B08">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EA4B08">
        <w:rPr>
          <w:rFonts w:ascii="Times New Roman" w:eastAsia="Times New Roman" w:hAnsi="Times New Roman" w:cs="Times New Roman"/>
          <w:spacing w:val="4"/>
          <w:sz w:val="30"/>
          <w:szCs w:val="30"/>
          <w:lang w:eastAsia="x-none"/>
        </w:rPr>
        <w:t xml:space="preserve">: </w:t>
      </w:r>
    </w:p>
    <w:p w:rsidR="00FB0F0D" w:rsidRPr="00EA4B08" w:rsidRDefault="00FB0F0D" w:rsidP="00EA4B08">
      <w:pPr>
        <w:spacing w:after="0" w:line="264" w:lineRule="auto"/>
        <w:ind w:firstLine="709"/>
        <w:jc w:val="both"/>
        <w:outlineLvl w:val="0"/>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радиоэлектронные системы формирования, приема и обработки информации, системы и сети цифровой радиосвязи, программируемые радиоэлектронные средства и устройства, проектируемые и создаваемые с использованием современных информационных технологий;</w:t>
      </w:r>
    </w:p>
    <w:p w:rsidR="00FB0F0D" w:rsidRPr="00EA4B08" w:rsidRDefault="00FB0F0D" w:rsidP="00EA4B08">
      <w:pPr>
        <w:spacing w:after="0" w:line="264" w:lineRule="auto"/>
        <w:ind w:firstLine="709"/>
        <w:jc w:val="both"/>
        <w:outlineLvl w:val="0"/>
        <w:rPr>
          <w:rFonts w:ascii="Times New Roman" w:eastAsia="Times New Roman" w:hAnsi="Times New Roman" w:cs="Times New Roman"/>
          <w:spacing w:val="4"/>
          <w:sz w:val="30"/>
          <w:szCs w:val="30"/>
          <w:lang w:val="x-none" w:eastAsia="x-none"/>
        </w:rPr>
      </w:pPr>
      <w:r w:rsidRPr="00EA4B08">
        <w:rPr>
          <w:rFonts w:ascii="Times New Roman" w:eastAsia="Times New Roman" w:hAnsi="Times New Roman" w:cs="Times New Roman"/>
          <w:spacing w:val="4"/>
          <w:sz w:val="30"/>
          <w:szCs w:val="30"/>
          <w:lang w:eastAsia="ru-RU"/>
        </w:rPr>
        <w:t>производственные, научно-исследовательские, монтажные, наладочные, ремонтные организации, образовательные учреждения.</w:t>
      </w:r>
    </w:p>
    <w:p w:rsidR="007E4C2C" w:rsidRPr="00EA4B08" w:rsidRDefault="007E4C2C" w:rsidP="00EA4B08">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14.1. научно-исследовательские:</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участие в проведении исследований по заданной методике; </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выбор технических средств и методов работы, работа на экспериментальных установках; </w:t>
      </w:r>
    </w:p>
    <w:p w:rsidR="007E4C2C" w:rsidRPr="00EA4B08"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подготовка оборудования;</w:t>
      </w:r>
    </w:p>
    <w:p w:rsidR="007E4C2C" w:rsidRDefault="007E4C2C"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r w:rsidRPr="00EA4B08">
        <w:rPr>
          <w:rFonts w:ascii="Times New Roman" w:eastAsia="Times New Roman" w:hAnsi="Times New Roman" w:cs="Times New Roman"/>
          <w:spacing w:val="4"/>
          <w:sz w:val="30"/>
          <w:szCs w:val="30"/>
          <w:lang w:eastAsia="ru-RU"/>
        </w:rPr>
        <w:t xml:space="preserve">работа со справочными системами, поиск и обработка информации; </w:t>
      </w:r>
    </w:p>
    <w:p w:rsidR="00EA4B08" w:rsidRDefault="00EA4B08"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p>
    <w:p w:rsidR="00EA4B08" w:rsidRDefault="00EA4B08"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p>
    <w:p w:rsidR="00EA4B08" w:rsidRPr="00EA4B08" w:rsidRDefault="00EA4B08" w:rsidP="00EA4B08">
      <w:pPr>
        <w:adjustRightInd w:val="0"/>
        <w:spacing w:after="0" w:line="264" w:lineRule="auto"/>
        <w:ind w:firstLine="709"/>
        <w:jc w:val="both"/>
        <w:rPr>
          <w:rFonts w:ascii="Times New Roman" w:eastAsia="Times New Roman" w:hAnsi="Times New Roman" w:cs="Times New Roman"/>
          <w:spacing w:val="4"/>
          <w:sz w:val="30"/>
          <w:szCs w:val="30"/>
          <w:lang w:eastAsia="ru-RU"/>
        </w:rPr>
      </w:pP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анализ информации с использованием современной вычислительной техники;</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составление научных докладов и библиографических списков по заданной теме; </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разработке новых методических подходов;</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14.2. научно-производственные и проектные:</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проектирование и разработка программируемых радиоэлектронных устройств и систем с использованием информационных технологий;</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техническое обслуживание оборудования радиоэлектронных устройств и систем;</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разработка прикладных программных средств, обеспечивающих компьютерное проектирование программируемых радиоэлектронных устройств и систем;</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моделирование радиоэлектронных устройств и систем на основе современных информационных технологий с целью оптимизации их параметров;</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оценка качества и надежности разрабатываемых устройств и систем;</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осуществление экспериментальных исследований в области радиотехники;</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14.3. организационные и управленческие:</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организация выполнения порученного этапа;</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составление технической документации и отчетности;</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составление заявок на новое оборудование, приемка и освоение нового оборудования;</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участие в составлении сметной и отчетной документации;</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обеспечение техники безопасности;</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оценка экономической эффективности принимаемых решений;</w:t>
      </w:r>
    </w:p>
    <w:p w:rsidR="007E4C2C" w:rsidRPr="009E0235" w:rsidRDefault="007E4C2C" w:rsidP="007E4C2C">
      <w:pPr>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14.4. педагогические:</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обучение и повышение квалификации персонала;</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7"/>
          <w:sz w:val="30"/>
          <w:szCs w:val="30"/>
          <w:lang w:eastAsia="ru-RU"/>
        </w:rPr>
        <w:t xml:space="preserve">преподавание специальных дисциплин радиоэлектронного профиля </w:t>
      </w:r>
      <w:r w:rsidRPr="009E0235">
        <w:rPr>
          <w:rFonts w:ascii="Times New Roman" w:eastAsia="Times New Roman" w:hAnsi="Times New Roman" w:cs="Times New Roman"/>
          <w:sz w:val="30"/>
          <w:szCs w:val="30"/>
          <w:lang w:eastAsia="ru-RU"/>
        </w:rPr>
        <w:t xml:space="preserve">в </w:t>
      </w:r>
      <w:r w:rsidRPr="009E0235">
        <w:rPr>
          <w:rFonts w:ascii="Times New Roman" w:eastAsia="Times New Roman" w:hAnsi="Times New Roman" w:cs="Times New Roman"/>
          <w:spacing w:val="-7"/>
          <w:sz w:val="30"/>
          <w:szCs w:val="30"/>
          <w:lang w:eastAsia="ru-RU"/>
        </w:rPr>
        <w:t>учреждениях образования</w:t>
      </w:r>
      <w:r w:rsidRPr="009E0235">
        <w:rPr>
          <w:rFonts w:ascii="Times New Roman" w:eastAsia="Times New Roman" w:hAnsi="Times New Roman" w:cs="Times New Roman"/>
          <w:sz w:val="30"/>
          <w:szCs w:val="30"/>
          <w:lang w:eastAsia="ru-RU"/>
        </w:rPr>
        <w:t>;</w:t>
      </w:r>
    </w:p>
    <w:p w:rsidR="007E4C2C" w:rsidRPr="009E0235" w:rsidRDefault="007E4C2C" w:rsidP="007E4C2C">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14.5. инновационная деятельность:</w:t>
      </w:r>
    </w:p>
    <w:p w:rsidR="007E4C2C" w:rsidRPr="009E0235" w:rsidRDefault="007E4C2C" w:rsidP="007E4C2C">
      <w:pPr>
        <w:spacing w:after="0" w:line="240" w:lineRule="auto"/>
        <w:ind w:firstLine="709"/>
        <w:jc w:val="both"/>
        <w:rPr>
          <w:rFonts w:ascii="Times New Roman" w:eastAsia="Calibri" w:hAnsi="Times New Roman" w:cs="Times New Roman"/>
          <w:sz w:val="30"/>
          <w:szCs w:val="30"/>
          <w:lang w:eastAsia="ru-RU"/>
        </w:rPr>
      </w:pPr>
      <w:r w:rsidRPr="009E0235">
        <w:rPr>
          <w:rFonts w:ascii="Times New Roman" w:eastAsia="Calibri" w:hAnsi="Times New Roman" w:cs="Times New Roman"/>
          <w:sz w:val="30"/>
          <w:szCs w:val="30"/>
          <w:lang w:eastAsia="ru-RU"/>
        </w:rPr>
        <w:t>участие в организации и проведении научных, технологических, организационных, финансовых и коммерческих мероприятий, направленных на коммерциализацию накопленных знаний, технологий и оборудования.</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Кроме того, специалист по направлению специальности </w:t>
      </w:r>
      <w:r w:rsidRPr="009E0235">
        <w:rPr>
          <w:rFonts w:ascii="Times New Roman" w:eastAsia="Times New Roman" w:hAnsi="Times New Roman" w:cs="Times New Roman"/>
          <w:sz w:val="30"/>
          <w:szCs w:val="30"/>
          <w:lang w:eastAsia="ru-RU"/>
        </w:rPr>
        <w:br/>
      </w:r>
      <w:hyperlink r:id="rId17" w:history="1">
        <w:r w:rsidRPr="009E0235">
          <w:rPr>
            <w:rFonts w:ascii="Times New Roman" w:eastAsia="Times New Roman" w:hAnsi="Times New Roman" w:cs="Times New Roman"/>
            <w:sz w:val="30"/>
            <w:szCs w:val="30"/>
            <w:lang w:eastAsia="ru-RU"/>
          </w:rPr>
          <w:t>1-39 01 01-03</w:t>
        </w:r>
      </w:hyperlink>
      <w:r w:rsidRPr="009E0235">
        <w:rPr>
          <w:rFonts w:ascii="Times New Roman" w:eastAsia="Times New Roman" w:hAnsi="Times New Roman" w:cs="Times New Roman"/>
          <w:sz w:val="30"/>
          <w:szCs w:val="30"/>
          <w:lang w:eastAsia="ru-RU"/>
        </w:rPr>
        <w:t xml:space="preserve"> «Радиотехника (специальные системы радиолокации и радионавигации)» должен решать задачи профессиональной служебной деятельности:</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обеспечение требуемого уровня исправности и боевой готовности вооружения и техники, их применения по назначению и безопасной эксплуатации;</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управление расчетом средств радиолокации и комплексом средств автоматизации радиотехнических подразделений при подготовке и в процессе боевого применения;</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оценка технического состояния образцов техники и вооружения;</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воинское воспитание, обучение подчиненного личного состава, организация и проведение идеологической работы в подразделении;</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формирование целостного представления о процессах и явлениях, происходящих в военном деле, об основах национальной и военной безопасности государства, военной доктрины Республики Беларусь, структуре и предназначении видов Вооруженных Сил (родов войск, специальных войск), управление воинскими коллективами.</w:t>
      </w:r>
    </w:p>
    <w:p w:rsidR="00FB0F0D" w:rsidRPr="009E0235" w:rsidRDefault="00FB0F0D" w:rsidP="00FB0F0D">
      <w:pPr>
        <w:adjustRightInd w:val="0"/>
        <w:spacing w:after="0" w:line="240" w:lineRule="auto"/>
        <w:ind w:firstLine="709"/>
        <w:jc w:val="both"/>
        <w:rPr>
          <w:rFonts w:ascii="Times New Roman" w:eastAsia="Times New Roman" w:hAnsi="Times New Roman" w:cs="Times New Roman"/>
          <w:sz w:val="30"/>
          <w:szCs w:val="30"/>
          <w:lang w:eastAsia="ru-RU"/>
        </w:rPr>
      </w:pPr>
    </w:p>
    <w:p w:rsidR="00FB0F0D" w:rsidRPr="009E0235" w:rsidRDefault="00FB0F0D" w:rsidP="00FB0F0D">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FB0F0D" w:rsidRPr="009E0235" w:rsidRDefault="00FB0F0D" w:rsidP="00FB0F0D">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FB0F0D" w:rsidRPr="009E0235" w:rsidRDefault="00FB0F0D" w:rsidP="00FB0F0D">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FB0F0D" w:rsidRPr="009E0235" w:rsidRDefault="00FB0F0D" w:rsidP="00FB0F0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1-39 01 01 «Радиотехника (по направлениям)», должен обладать универсальными, базовыми </w:t>
      </w:r>
      <w:r w:rsidRPr="009E0235">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rsidR="00FB0F0D" w:rsidRPr="009E0235" w:rsidRDefault="00FB0F0D" w:rsidP="00FB0F0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FB0F0D" w:rsidRPr="009E0235" w:rsidRDefault="00FB0F0D" w:rsidP="00FB0F0D">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 </w:t>
      </w:r>
      <w:r w:rsidRPr="009E0235">
        <w:rPr>
          <w:rFonts w:ascii="Times New Roman" w:eastAsia="Times New Roman" w:hAnsi="Times New Roman" w:cs="Times New Roman"/>
          <w:spacing w:val="-8"/>
          <w:sz w:val="30"/>
          <w:szCs w:val="30"/>
          <w:lang w:eastAsia="ru-RU"/>
        </w:rPr>
        <w:t>Владеть основами исследовательской деятельности, осуществлять поиск, анализ и синтез информации;</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УК-5. Обладать навыками саморазвития и совершенствования в профессиональной деятельности;</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УК-7. Обладать гуманистическим мировоззрением, качествами </w:t>
      </w:r>
      <w:r w:rsidRPr="009E0235">
        <w:rPr>
          <w:rFonts w:ascii="Times New Roman" w:eastAsia="Times New Roman" w:hAnsi="Times New Roman" w:cs="Times New Roman"/>
          <w:sz w:val="30"/>
          <w:szCs w:val="30"/>
          <w:lang w:eastAsia="ru-RU"/>
        </w:rPr>
        <w:lastRenderedPageBreak/>
        <w:t>гражданственности и патриотизма;</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z w:val="30"/>
          <w:szCs w:val="30"/>
          <w:lang w:eastAsia="ru-RU"/>
        </w:rPr>
        <w:t>УК-11. </w:t>
      </w:r>
      <w:r w:rsidRPr="009E0235">
        <w:rPr>
          <w:rFonts w:ascii="Times New Roman" w:eastAsia="Times New Roman" w:hAnsi="Times New Roman" w:cs="Times New Roman"/>
          <w:spacing w:val="-8"/>
          <w:sz w:val="30"/>
          <w:szCs w:val="30"/>
          <w:lang w:eastAsia="ru-RU"/>
        </w:rPr>
        <w:t xml:space="preserve">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 </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УК-12. Обладать навыками творческого аналитического мышления</w:t>
      </w:r>
      <w:r w:rsidR="00CC4389" w:rsidRPr="009E0235">
        <w:rPr>
          <w:rFonts w:ascii="Times New Roman" w:eastAsia="Times New Roman" w:hAnsi="Times New Roman" w:cs="Times New Roman"/>
          <w:sz w:val="30"/>
          <w:szCs w:val="30"/>
          <w:lang w:eastAsia="ru-RU"/>
        </w:rPr>
        <w:t>;</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УК-13. Владеть навыками </w:t>
      </w:r>
      <w:proofErr w:type="spellStart"/>
      <w:r w:rsidRPr="009E0235">
        <w:rPr>
          <w:rFonts w:ascii="Times New Roman" w:eastAsia="Times New Roman" w:hAnsi="Times New Roman" w:cs="Times New Roman"/>
          <w:sz w:val="30"/>
          <w:szCs w:val="30"/>
          <w:lang w:eastAsia="ru-RU"/>
        </w:rPr>
        <w:t>здоровьесбережения</w:t>
      </w:r>
      <w:proofErr w:type="spellEnd"/>
      <w:r w:rsidRPr="009E0235">
        <w:rPr>
          <w:rFonts w:ascii="Times New Roman" w:eastAsia="Times New Roman" w:hAnsi="Times New Roman" w:cs="Times New Roman"/>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FB0F0D" w:rsidRPr="009E0235" w:rsidRDefault="00FB0F0D" w:rsidP="00FB0F0D">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БПК-6. </w:t>
      </w:r>
      <w:r w:rsidRPr="009E0235">
        <w:rPr>
          <w:rFonts w:ascii="Times New Roman" w:eastAsia="Times New Roman" w:hAnsi="Times New Roman" w:cs="Times New Roman"/>
          <w:spacing w:val="-6"/>
          <w:sz w:val="30"/>
          <w:szCs w:val="30"/>
          <w:lang w:eastAsia="ru-RU"/>
        </w:rPr>
        <w:t>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БПК-7. </w:t>
      </w:r>
      <w:r w:rsidRPr="009E0235">
        <w:rPr>
          <w:rFonts w:ascii="Times New Roman" w:eastAsia="Times New Roman" w:hAnsi="Times New Roman" w:cs="Times New Roman"/>
          <w:spacing w:val="-6"/>
          <w:sz w:val="30"/>
          <w:szCs w:val="30"/>
          <w:lang w:eastAsia="ru-RU"/>
        </w:rPr>
        <w:t xml:space="preserve">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w:t>
      </w:r>
      <w:r w:rsidRPr="009E0235">
        <w:rPr>
          <w:rFonts w:ascii="Times New Roman" w:eastAsia="Times New Roman" w:hAnsi="Times New Roman" w:cs="Times New Roman"/>
          <w:spacing w:val="-6"/>
          <w:sz w:val="30"/>
          <w:szCs w:val="30"/>
          <w:lang w:eastAsia="ru-RU"/>
        </w:rPr>
        <w:lastRenderedPageBreak/>
        <w:t>Республики Беларусь, регулирующими экономическую и хозяйственную деятельность;</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БПК-8. Применять основные понятия и законы физики для изучения физических явлений и процессов;</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БПК-9. </w:t>
      </w:r>
      <w:r w:rsidRPr="009E0235">
        <w:rPr>
          <w:rFonts w:ascii="Times New Roman" w:eastAsia="Times New Roman" w:hAnsi="Times New Roman" w:cs="Times New Roman"/>
          <w:spacing w:val="-6"/>
          <w:sz w:val="30"/>
          <w:szCs w:val="30"/>
          <w:lang w:eastAsia="ru-RU"/>
        </w:rPr>
        <w:t>Применять знания о радиотехнических сигналах, их характеристиках и свойствах при проектировании радиоэлектронных средств;</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БПК-10. Использовать в профессиональной деятельности основы теории электромагнитного поля и механизмов распространения радиоволн в различных средах;</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БПК-11. </w:t>
      </w:r>
      <w:r w:rsidRPr="009E0235">
        <w:rPr>
          <w:rFonts w:ascii="Times New Roman" w:eastAsia="Times New Roman" w:hAnsi="Times New Roman" w:cs="Times New Roman"/>
          <w:spacing w:val="-6"/>
          <w:sz w:val="30"/>
          <w:szCs w:val="30"/>
          <w:lang w:eastAsia="ru-RU"/>
        </w:rPr>
        <w:t>Анализировать работу устройств, осуществляющих формирование и генерирование радиосигналов, проектировать радиопередающие устройства;</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БПК-12. Применять методы системного анализа при моделировании сложных радиотехнических систем;</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БПК-13. Применять знания об основных принципах работы, методах проектирования, синтеза и анализа современных радиоприемных устройств в профессиональной деятельности.</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18. </w:t>
      </w:r>
      <w:r w:rsidRPr="009E0235">
        <w:rPr>
          <w:rFonts w:ascii="Times New Roman" w:eastAsia="Times New Roman" w:hAnsi="Times New Roman" w:cs="Times New Roman"/>
          <w:spacing w:val="-6"/>
          <w:sz w:val="30"/>
          <w:szCs w:val="30"/>
          <w:lang w:eastAsia="ru-RU"/>
        </w:rPr>
        <w:t xml:space="preserve">При разработке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в соответствии с настоящим образовательным стандартом.</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w:t>
      </w:r>
      <w:r w:rsidRPr="009E0235">
        <w:rPr>
          <w:rFonts w:ascii="Times New Roman" w:eastAsia="Times New Roman" w:hAnsi="Times New Roman" w:cs="Times New Roman"/>
          <w:spacing w:val="4"/>
          <w:sz w:val="30"/>
          <w:szCs w:val="30"/>
          <w:lang w:eastAsia="ru-RU"/>
        </w:rPr>
        <w:t>учреждении высшего образования</w:t>
      </w:r>
      <w:r w:rsidRPr="009E0235">
        <w:rPr>
          <w:rFonts w:ascii="Times New Roman" w:eastAsia="Times New Roman" w:hAnsi="Times New Roman" w:cs="Times New Roman"/>
          <w:sz w:val="30"/>
          <w:szCs w:val="30"/>
          <w:lang w:eastAsia="ru-RU"/>
        </w:rPr>
        <w:t xml:space="preserve">. </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E2251" w:rsidRPr="009E0235" w:rsidRDefault="007E2251" w:rsidP="00FB0F0D">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rsidR="00FB0F0D" w:rsidRPr="009E0235" w:rsidRDefault="00FB0F0D" w:rsidP="00FB0F0D">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9C47D4" w:rsidRPr="009E0235" w:rsidRDefault="00FB0F0D" w:rsidP="00FB0F0D">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FB0F0D" w:rsidRPr="009E0235" w:rsidRDefault="00FB0F0D" w:rsidP="00FB0F0D">
      <w:pPr>
        <w:shd w:val="clear" w:color="auto" w:fill="FFFFFF"/>
        <w:spacing w:after="0" w:line="240" w:lineRule="auto"/>
        <w:jc w:val="center"/>
        <w:rPr>
          <w:rFonts w:ascii="Calibri" w:eastAsia="Times New Roman" w:hAnsi="Calibri"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FB0F0D" w:rsidRPr="009E0235" w:rsidRDefault="00FB0F0D" w:rsidP="00FB0F0D">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rsidR="00FB0F0D" w:rsidRPr="009E0235" w:rsidRDefault="00FB0F0D" w:rsidP="00FB0F0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FB0F0D" w:rsidRPr="009E0235" w:rsidRDefault="00FB0F0D" w:rsidP="00FB0F0D">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FB0F0D" w:rsidRPr="009E0235" w:rsidRDefault="00FB0F0D" w:rsidP="00FB0F0D">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6"/>
          <w:sz w:val="30"/>
          <w:szCs w:val="30"/>
          <w:lang w:eastAsia="ru-RU"/>
        </w:rPr>
        <w:t>).</w:t>
      </w:r>
    </w:p>
    <w:p w:rsidR="00FB0F0D" w:rsidRPr="009E0235" w:rsidRDefault="00FB0F0D" w:rsidP="00FB0F0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21. </w:t>
      </w: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FB0F0D" w:rsidRPr="009E0235" w:rsidRDefault="00FB0F0D" w:rsidP="00FB0F0D">
      <w:pPr>
        <w:suppressAutoHyphens/>
        <w:spacing w:after="0" w:line="240" w:lineRule="auto"/>
        <w:ind w:firstLine="709"/>
        <w:jc w:val="right"/>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8"/>
        <w:gridCol w:w="7269"/>
        <w:gridCol w:w="1655"/>
      </w:tblGrid>
      <w:tr w:rsidR="00FB0F0D" w:rsidRPr="009E0235" w:rsidTr="009C47D4">
        <w:trPr>
          <w:cantSplit/>
          <w:trHeight w:val="227"/>
          <w:jc w:val="center"/>
        </w:trPr>
        <w:tc>
          <w:tcPr>
            <w:tcW w:w="275" w:type="pct"/>
          </w:tcPr>
          <w:p w:rsidR="00FB0F0D" w:rsidRPr="009E0235" w:rsidRDefault="00FB0F0D" w:rsidP="009C47D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859" w:type="pct"/>
          </w:tcPr>
          <w:p w:rsidR="009C47D4" w:rsidRPr="009E0235" w:rsidRDefault="00FB0F0D" w:rsidP="009C47D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FB0F0D" w:rsidRPr="009E0235" w:rsidRDefault="00FB0F0D" w:rsidP="009C47D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866" w:type="pct"/>
          </w:tcPr>
          <w:p w:rsidR="00FB0F0D" w:rsidRPr="009E0235" w:rsidRDefault="00FB0F0D" w:rsidP="009C47D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859" w:type="pct"/>
          </w:tcPr>
          <w:p w:rsidR="00FB0F0D" w:rsidRPr="009E0235" w:rsidRDefault="00FB0F0D" w:rsidP="00FB0F0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859" w:type="pct"/>
          </w:tcPr>
          <w:p w:rsidR="00FB0F0D" w:rsidRPr="009E0235" w:rsidRDefault="00FB0F0D" w:rsidP="00823DD5">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6"/>
                <w:lang w:eastAsia="ru-RU"/>
              </w:rPr>
              <w:t xml:space="preserve">Государственный компонент: </w:t>
            </w:r>
            <w:r w:rsidRPr="009E0235">
              <w:rPr>
                <w:rFonts w:ascii="Times New Roman" w:eastAsia="Times New Roman" w:hAnsi="Times New Roman" w:cs="Times New Roman"/>
                <w:spacing w:val="-4"/>
                <w:sz w:val="26"/>
                <w:szCs w:val="24"/>
                <w:lang w:eastAsia="ru-RU"/>
              </w:rPr>
              <w:t>Социально-гуманитарные дисциплины (История, Политология, Экономика, Философия);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w:t>
            </w: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r w:rsidRPr="009E0235">
              <w:rPr>
                <w:rFonts w:ascii="Times New Roman" w:eastAsia="Times New Roman" w:hAnsi="Times New Roman" w:cs="Times New Roman"/>
                <w:spacing w:val="-4"/>
                <w:sz w:val="26"/>
                <w:szCs w:val="24"/>
                <w:lang w:eastAsia="ru-RU"/>
              </w:rPr>
              <w:t xml:space="preserve">, Теория вероятностей и математическая статистика); </w:t>
            </w:r>
            <w:r w:rsidRPr="009E0235">
              <w:rPr>
                <w:rFonts w:ascii="Times New Roman" w:eastAsia="Times New Roman" w:hAnsi="Times New Roman" w:cs="Times New Roman"/>
                <w:bCs/>
                <w:spacing w:val="-4"/>
                <w:sz w:val="26"/>
                <w:szCs w:val="26"/>
                <w:lang w:eastAsia="ru-RU"/>
              </w:rPr>
              <w:t>Основы алгоритмизации и программирования;</w:t>
            </w:r>
            <w:r w:rsidRPr="009E0235">
              <w:rPr>
                <w:rFonts w:ascii="Times New Roman" w:eastAsia="Times New Roman" w:hAnsi="Times New Roman" w:cs="Times New Roman"/>
                <w:spacing w:val="-4"/>
                <w:sz w:val="26"/>
                <w:szCs w:val="24"/>
                <w:lang w:eastAsia="ru-RU"/>
              </w:rPr>
              <w:t xml:space="preserve"> </w:t>
            </w:r>
            <w:r w:rsidRPr="009E0235">
              <w:rPr>
                <w:rFonts w:ascii="Times New Roman" w:eastAsia="Times New Roman" w:hAnsi="Times New Roman" w:cs="Times New Roman"/>
                <w:spacing w:val="-4"/>
                <w:sz w:val="26"/>
                <w:szCs w:val="24"/>
                <w:lang w:eastAsia="ru-RU"/>
              </w:rPr>
              <w:lastRenderedPageBreak/>
              <w:t>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16"/>
            </w:r>
            <w:r w:rsidRPr="009E0235">
              <w:rPr>
                <w:rFonts w:ascii="Times New Roman" w:eastAsia="Times New Roman" w:hAnsi="Times New Roman" w:cs="Times New Roman"/>
                <w:spacing w:val="-4"/>
                <w:sz w:val="26"/>
                <w:szCs w:val="24"/>
                <w:lang w:eastAsia="ru-RU"/>
              </w:rPr>
              <w:t xml:space="preserve">; Основы бизнеса и права в сфере радиоэлектроники; </w:t>
            </w:r>
            <w:r w:rsidRPr="009E0235">
              <w:rPr>
                <w:rFonts w:ascii="Times New Roman" w:eastAsia="Times New Roman" w:hAnsi="Times New Roman" w:cs="Times New Roman"/>
                <w:bCs/>
                <w:spacing w:val="-4"/>
                <w:sz w:val="26"/>
                <w:szCs w:val="26"/>
                <w:lang w:eastAsia="ru-RU"/>
              </w:rPr>
              <w:t>Физические основы радиосигналов (</w:t>
            </w:r>
            <w:r w:rsidRPr="009E0235">
              <w:rPr>
                <w:rFonts w:ascii="Times New Roman" w:eastAsia="Times New Roman" w:hAnsi="Times New Roman" w:cs="Times New Roman"/>
                <w:spacing w:val="-4"/>
                <w:sz w:val="26"/>
                <w:szCs w:val="26"/>
                <w:lang w:eastAsia="ru-RU"/>
              </w:rPr>
              <w:t>Физика, Радиотехнические цепи и сигналы, Электродинамика и распространение радиоволн</w:t>
            </w:r>
            <w:r w:rsidRPr="009E0235">
              <w:rPr>
                <w:rFonts w:ascii="Times New Roman" w:eastAsia="Times New Roman" w:hAnsi="Times New Roman" w:cs="Times New Roman"/>
                <w:bCs/>
                <w:spacing w:val="-4"/>
                <w:sz w:val="26"/>
                <w:szCs w:val="26"/>
                <w:lang w:eastAsia="ru-RU"/>
              </w:rPr>
              <w:t>); Формирование и прием радиосигналов (</w:t>
            </w:r>
            <w:r w:rsidRPr="009E0235">
              <w:rPr>
                <w:rFonts w:ascii="Times New Roman" w:eastAsia="Times New Roman" w:hAnsi="Times New Roman" w:cs="Times New Roman"/>
                <w:spacing w:val="-4"/>
                <w:sz w:val="26"/>
                <w:szCs w:val="26"/>
                <w:lang w:eastAsia="ru-RU"/>
              </w:rPr>
              <w:t>Формирование и генерирование радиосигналов, Основы системного анализа, Радиоприемные устройства</w:t>
            </w:r>
            <w:r w:rsidRPr="009E0235">
              <w:rPr>
                <w:rFonts w:ascii="Times New Roman" w:eastAsia="Times New Roman" w:hAnsi="Times New Roman" w:cs="Times New Roman"/>
                <w:bCs/>
                <w:spacing w:val="-4"/>
                <w:sz w:val="26"/>
                <w:szCs w:val="26"/>
                <w:lang w:eastAsia="ru-RU"/>
              </w:rPr>
              <w:t>)</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lastRenderedPageBreak/>
              <w:t>93-118</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859" w:type="pct"/>
          </w:tcPr>
          <w:p w:rsidR="00FB0F0D" w:rsidRPr="009E0235" w:rsidRDefault="00FB0F0D" w:rsidP="00FB0F0D">
            <w:pPr>
              <w:spacing w:after="0" w:line="240" w:lineRule="auto"/>
              <w:rPr>
                <w:rFonts w:ascii="Times New Roman" w:eastAsia="Times New Roman" w:hAnsi="Times New Roman" w:cs="Times New Roman"/>
                <w:spacing w:val="-8"/>
                <w:sz w:val="26"/>
                <w:szCs w:val="26"/>
                <w:lang w:eastAsia="ru-RU"/>
              </w:rPr>
            </w:pPr>
            <w:r w:rsidRPr="009E0235">
              <w:rPr>
                <w:rFonts w:ascii="Times New Roman" w:eastAsia="Times New Roman" w:hAnsi="Times New Roman" w:cs="Times New Roman"/>
                <w:spacing w:val="-8"/>
                <w:sz w:val="26"/>
                <w:szCs w:val="26"/>
                <w:lang w:eastAsia="ru-RU"/>
              </w:rPr>
              <w:t>Компонент учреждения высшего образования</w:t>
            </w:r>
            <w:r w:rsidRPr="009E0235">
              <w:rPr>
                <w:rFonts w:ascii="Times New Roman" w:eastAsia="Times New Roman" w:hAnsi="Times New Roman" w:cs="Times New Roman"/>
                <w:spacing w:val="-8"/>
                <w:sz w:val="26"/>
                <w:szCs w:val="26"/>
                <w:vertAlign w:val="superscript"/>
                <w:lang w:eastAsia="ru-RU"/>
              </w:rPr>
              <w:footnoteReference w:id="17"/>
            </w:r>
          </w:p>
        </w:tc>
        <w:tc>
          <w:tcPr>
            <w:tcW w:w="866"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859"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866"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859"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866"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859" w:type="pct"/>
          </w:tcPr>
          <w:p w:rsidR="00FB0F0D" w:rsidRPr="009E0235" w:rsidRDefault="00FB0F0D" w:rsidP="00FB0F0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859" w:type="pct"/>
          </w:tcPr>
          <w:p w:rsidR="00FB0F0D" w:rsidRPr="009E0235" w:rsidRDefault="00FB0F0D" w:rsidP="00FB0F0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859" w:type="pct"/>
          </w:tcPr>
          <w:p w:rsidR="00FB0F0D" w:rsidRPr="009E0235" w:rsidRDefault="00FB0F0D" w:rsidP="00FB0F0D">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FB0F0D" w:rsidRPr="009E0235" w:rsidTr="009C47D4">
        <w:trPr>
          <w:trHeight w:val="227"/>
          <w:jc w:val="center"/>
        </w:trPr>
        <w:tc>
          <w:tcPr>
            <w:tcW w:w="275" w:type="pct"/>
          </w:tcPr>
          <w:p w:rsidR="00FB0F0D" w:rsidRPr="009E0235" w:rsidRDefault="00FB0F0D" w:rsidP="00FB0F0D">
            <w:pPr>
              <w:tabs>
                <w:tab w:val="left" w:pos="0"/>
              </w:tabs>
              <w:spacing w:after="0" w:line="240" w:lineRule="auto"/>
              <w:rPr>
                <w:rFonts w:ascii="Times New Roman" w:eastAsia="Times New Roman" w:hAnsi="Times New Roman" w:cs="Times New Roman"/>
                <w:b/>
                <w:sz w:val="26"/>
                <w:szCs w:val="26"/>
                <w:lang w:eastAsia="ru-RU"/>
              </w:rPr>
            </w:pPr>
          </w:p>
        </w:tc>
        <w:tc>
          <w:tcPr>
            <w:tcW w:w="3859" w:type="pct"/>
          </w:tcPr>
          <w:p w:rsidR="00FB0F0D" w:rsidRPr="009E0235" w:rsidRDefault="00FB0F0D" w:rsidP="00FB0F0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866"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22. </w:t>
      </w:r>
      <w:r w:rsidRPr="009E0235">
        <w:rPr>
          <w:rFonts w:ascii="Times New Roman" w:eastAsia="Times New Roman" w:hAnsi="Times New Roman" w:cs="Times New Roman"/>
          <w:spacing w:val="-6"/>
          <w:sz w:val="30"/>
          <w:szCs w:val="30"/>
          <w:lang w:eastAsia="ru-RU"/>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23. </w:t>
      </w:r>
      <w:r w:rsidRPr="009E0235">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w:t>
      </w:r>
      <w:r w:rsidRPr="009E0235">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FB0F0D" w:rsidRPr="009E0235" w:rsidRDefault="00FB0F0D" w:rsidP="00FB0F0D">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FB0F0D" w:rsidRPr="009E0235" w:rsidRDefault="00FB0F0D" w:rsidP="00FB0F0D">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25. </w:t>
      </w:r>
      <w:r w:rsidRPr="009E0235">
        <w:rPr>
          <w:rFonts w:ascii="Times New Roman" w:eastAsia="Times New Roman" w:hAnsi="Times New Roman" w:cs="Times New Roman"/>
          <w:spacing w:val="-6"/>
          <w:sz w:val="30"/>
          <w:szCs w:val="30"/>
          <w:lang w:eastAsia="ru-RU"/>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FB0F0D" w:rsidRPr="009E0235" w:rsidRDefault="00FB0F0D" w:rsidP="00FB0F0D">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FB0F0D" w:rsidRPr="009E0235" w:rsidRDefault="00FB0F0D" w:rsidP="00FB0F0D">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851"/>
        <w:gridCol w:w="1915"/>
      </w:tblGrid>
      <w:tr w:rsidR="002063C1" w:rsidRPr="009E0235" w:rsidTr="002063C1">
        <w:trPr>
          <w:cantSplit/>
          <w:trHeight w:val="227"/>
          <w:jc w:val="center"/>
        </w:trPr>
        <w:tc>
          <w:tcPr>
            <w:tcW w:w="353" w:type="pct"/>
          </w:tcPr>
          <w:p w:rsidR="00FB0F0D" w:rsidRPr="009E0235" w:rsidRDefault="00FB0F0D" w:rsidP="002063C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32" w:type="pct"/>
          </w:tcPr>
          <w:p w:rsidR="00FB0F0D" w:rsidRPr="009E0235" w:rsidRDefault="00FB0F0D" w:rsidP="002063C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015" w:type="pct"/>
          </w:tcPr>
          <w:p w:rsidR="00FB0F0D" w:rsidRPr="009E0235" w:rsidRDefault="00FB0F0D" w:rsidP="002063C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 xml:space="preserve">Социально-гуманитарные дисциплины </w:t>
            </w:r>
          </w:p>
        </w:tc>
        <w:tc>
          <w:tcPr>
            <w:tcW w:w="1015" w:type="pct"/>
          </w:tcPr>
          <w:p w:rsidR="00FB0F0D" w:rsidRPr="009E0235" w:rsidRDefault="00FB0F0D" w:rsidP="00FB0F0D">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История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 10</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1.2.</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Политология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Экономика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Философия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Профессиональная лексика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Математика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3632" w:type="pct"/>
          </w:tcPr>
          <w:p w:rsidR="00FB0F0D" w:rsidRPr="009E0235" w:rsidRDefault="00FB0F0D" w:rsidP="00FB0F0D">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Линейная алгебра и аналитическая геометрия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Математический анализ</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главы математики</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Основы функционального анализа и теории функций</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3632" w:type="pct"/>
          </w:tcPr>
          <w:p w:rsidR="00FB0F0D" w:rsidRPr="009E0235" w:rsidRDefault="00FB0F0D" w:rsidP="00FB0F0D">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Теория вероятностей и математическая статистика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3632" w:type="pct"/>
          </w:tcPr>
          <w:p w:rsidR="00FB0F0D" w:rsidRPr="009E0235" w:rsidRDefault="00FB0F0D" w:rsidP="00FB0F0D">
            <w:pPr>
              <w:spacing w:after="0" w:line="240" w:lineRule="auto"/>
              <w:rPr>
                <w:rFonts w:ascii="Times New Roman Полужирный" w:eastAsia="Times New Roman" w:hAnsi="Times New Roman Полужирный" w:cs="Times New Roman"/>
                <w:b/>
                <w:bCs/>
                <w:spacing w:val="-8"/>
                <w:sz w:val="26"/>
                <w:szCs w:val="26"/>
                <w:lang w:eastAsia="ru-RU"/>
              </w:rPr>
            </w:pPr>
            <w:r w:rsidRPr="009E0235">
              <w:rPr>
                <w:rFonts w:ascii="Times New Roman Полужирный" w:eastAsia="Times New Roman" w:hAnsi="Times New Roman Полужирный" w:cs="Times New Roman"/>
                <w:b/>
                <w:bCs/>
                <w:spacing w:val="-8"/>
                <w:sz w:val="26"/>
                <w:szCs w:val="26"/>
                <w:lang w:eastAsia="ru-RU"/>
              </w:rPr>
              <w:t>Основы алгоритмизации и программирования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w:t>
            </w:r>
            <w:r w:rsidRPr="009E0235">
              <w:rPr>
                <w:rFonts w:ascii="Times New Roman" w:eastAsia="Times New Roman" w:hAnsi="Times New Roman" w:cs="Times New Roman"/>
                <w:sz w:val="26"/>
                <w:szCs w:val="26"/>
                <w:lang w:val="en-US" w:eastAsia="ru-RU"/>
              </w:rPr>
              <w:t>;</w:t>
            </w:r>
            <w:r w:rsidRPr="009E0235">
              <w:rPr>
                <w:rFonts w:ascii="Times New Roman" w:eastAsia="Times New Roman" w:hAnsi="Times New Roman" w:cs="Times New Roman"/>
                <w:sz w:val="26"/>
                <w:szCs w:val="26"/>
                <w:lang w:eastAsia="ru-RU"/>
              </w:rPr>
              <w:t xml:space="preserve"> БПК-5</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3632" w:type="pct"/>
          </w:tcPr>
          <w:p w:rsidR="00FB0F0D" w:rsidRPr="009E0235" w:rsidRDefault="00FB0F0D" w:rsidP="00FB0F0D">
            <w:pPr>
              <w:spacing w:after="0" w:line="240" w:lineRule="auto"/>
              <w:rPr>
                <w:rFonts w:ascii="Times New Roman Полужирный" w:eastAsia="Times New Roman" w:hAnsi="Times New Roman Полужирный" w:cs="Times New Roman"/>
                <w:b/>
                <w:bCs/>
                <w:spacing w:val="-6"/>
                <w:sz w:val="26"/>
                <w:szCs w:val="26"/>
                <w:lang w:eastAsia="ru-RU"/>
              </w:rPr>
            </w:pPr>
            <w:r w:rsidRPr="009E0235">
              <w:rPr>
                <w:rFonts w:ascii="Times New Roman Полужирный" w:eastAsia="Times New Roman" w:hAnsi="Times New Roman Полужирный" w:cs="Times New Roman"/>
                <w:b/>
                <w:bCs/>
                <w:spacing w:val="-6"/>
                <w:sz w:val="26"/>
                <w:szCs w:val="26"/>
                <w:lang w:eastAsia="ru-RU"/>
              </w:rPr>
              <w:t>Безопасность жизнедеятельности человека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Основы бизнеса и права в сфере радиоэлектроники</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Физические основы радиосигналов</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Физика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3632"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Радиотехнические цепи и сигналы</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3632" w:type="pct"/>
          </w:tcPr>
          <w:p w:rsidR="00FB0F0D" w:rsidRPr="009E0235" w:rsidRDefault="00FB0F0D" w:rsidP="00FB0F0D">
            <w:pPr>
              <w:spacing w:after="0" w:line="240" w:lineRule="auto"/>
              <w:rPr>
                <w:rFonts w:ascii="Times New Roman" w:eastAsia="Times New Roman" w:hAnsi="Times New Roman" w:cs="Times New Roman"/>
                <w:spacing w:val="-8"/>
                <w:sz w:val="26"/>
                <w:szCs w:val="26"/>
                <w:lang w:eastAsia="ru-RU"/>
              </w:rPr>
            </w:pPr>
            <w:r w:rsidRPr="009E0235">
              <w:rPr>
                <w:rFonts w:ascii="Times New Roman" w:eastAsia="Times New Roman" w:hAnsi="Times New Roman" w:cs="Times New Roman"/>
                <w:spacing w:val="-8"/>
                <w:sz w:val="26"/>
                <w:szCs w:val="26"/>
                <w:lang w:eastAsia="ru-RU"/>
              </w:rPr>
              <w:t>Электродинамика и распространение радиоволн</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3632" w:type="pct"/>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Формирование и прием радиосигналов</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Формирование и генерирование радиосигналов</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Основы системного анализа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Радиоприемные устройства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10.</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Курсовые проекты (курсовые работы)</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виды обучения</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p>
        </w:tc>
      </w:tr>
      <w:tr w:rsidR="002063C1" w:rsidRPr="009E0235" w:rsidTr="002063C1">
        <w:trPr>
          <w:trHeight w:val="227"/>
          <w:jc w:val="center"/>
        </w:trPr>
        <w:tc>
          <w:tcPr>
            <w:tcW w:w="353" w:type="pct"/>
          </w:tcPr>
          <w:p w:rsidR="00FB0F0D" w:rsidRPr="009E0235" w:rsidRDefault="00FB0F0D" w:rsidP="00FB0F0D">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11.1.</w:t>
            </w:r>
          </w:p>
        </w:tc>
        <w:tc>
          <w:tcPr>
            <w:tcW w:w="3632" w:type="pct"/>
            <w:vAlign w:val="center"/>
          </w:tcPr>
          <w:p w:rsidR="00FB0F0D" w:rsidRPr="009E0235" w:rsidRDefault="00FB0F0D" w:rsidP="00FB0F0D">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Физическая культура</w:t>
            </w:r>
          </w:p>
        </w:tc>
        <w:tc>
          <w:tcPr>
            <w:tcW w:w="1015" w:type="pct"/>
          </w:tcPr>
          <w:p w:rsidR="00FB0F0D" w:rsidRPr="009E0235" w:rsidRDefault="00FB0F0D" w:rsidP="00FB0F0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FB0F0D" w:rsidRPr="009E0235" w:rsidRDefault="00FB0F0D" w:rsidP="00FB0F0D">
      <w:pPr>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9E0235">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rsidR="00171972" w:rsidRPr="009E0235" w:rsidRDefault="00FB0F0D" w:rsidP="00FB0F0D">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z w:val="30"/>
          <w:szCs w:val="30"/>
          <w:lang w:eastAsia="ru-RU"/>
        </w:rPr>
        <w:t>28. </w:t>
      </w:r>
      <w:r w:rsidRPr="009E0235">
        <w:rPr>
          <w:rFonts w:ascii="Times New Roman" w:eastAsia="Times New Roman" w:hAnsi="Times New Roman" w:cs="Times New Roman"/>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val="x-none" w:eastAsia="ru-RU"/>
        </w:rPr>
        <w:t xml:space="preserve">проектированию учреждение высшего образования планирует самостоятельно. </w:t>
      </w:r>
    </w:p>
    <w:p w:rsidR="00FB0F0D" w:rsidRPr="009E0235" w:rsidRDefault="00FB0F0D" w:rsidP="00FB0F0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29. Результаты обучения должны быть </w:t>
      </w:r>
      <w:r w:rsidRPr="009E0235">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9E0235">
        <w:rPr>
          <w:rFonts w:ascii="Times New Roman" w:eastAsia="Times New Roman" w:hAnsi="Times New Roman" w:cs="Times New Roman"/>
          <w:sz w:val="30"/>
          <w:szCs w:val="30"/>
          <w:lang w:eastAsia="ru-RU"/>
        </w:rPr>
        <w:t xml:space="preserve">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(компетенциями). </w:t>
      </w:r>
    </w:p>
    <w:p w:rsidR="00FB0F0D" w:rsidRPr="009E0235" w:rsidRDefault="00FB0F0D" w:rsidP="00FB0F0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CC4389" w:rsidRPr="009E0235" w:rsidRDefault="00CC4389" w:rsidP="00FB0F0D">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FB0F0D" w:rsidRPr="009E0235" w:rsidRDefault="00FB0F0D" w:rsidP="00FB0F0D">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lastRenderedPageBreak/>
        <w:t>ГЛАВА 6</w:t>
      </w:r>
    </w:p>
    <w:p w:rsidR="00FB0F0D" w:rsidRPr="009E0235" w:rsidRDefault="00FB0F0D" w:rsidP="00FB0F0D">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FB0F0D" w:rsidRPr="009E0235" w:rsidRDefault="00FB0F0D" w:rsidP="00FB0F0D">
      <w:pPr>
        <w:spacing w:after="0" w:line="240" w:lineRule="auto"/>
        <w:jc w:val="center"/>
        <w:rPr>
          <w:rFonts w:ascii="Calibri" w:eastAsia="Times New Roman" w:hAnsi="Calibri" w:cs="Times New Roman"/>
          <w:b/>
          <w:bCs/>
          <w:spacing w:val="-10"/>
          <w:sz w:val="30"/>
          <w:szCs w:val="30"/>
          <w:lang w:eastAsia="ru-RU"/>
        </w:rPr>
      </w:pP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FB0F0D" w:rsidRPr="009E0235" w:rsidRDefault="00FB0F0D" w:rsidP="00FB0F0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заниматься научно-методической деятельностью;</w:t>
      </w:r>
    </w:p>
    <w:p w:rsidR="00FB0F0D" w:rsidRPr="009E0235" w:rsidRDefault="00FB0F0D" w:rsidP="00FB0F0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B0F0D" w:rsidRPr="009E0235" w:rsidRDefault="00FB0F0D" w:rsidP="00FB0F0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курсантами, слушателями.</w:t>
      </w:r>
    </w:p>
    <w:p w:rsidR="00FB0F0D" w:rsidRPr="009E0235" w:rsidRDefault="00FB0F0D" w:rsidP="00FB0F0D">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FB0F0D" w:rsidRPr="009E0235" w:rsidRDefault="00FB0F0D" w:rsidP="00FB0F0D">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z w:val="30"/>
          <w:szCs w:val="30"/>
          <w:lang w:eastAsia="ru-RU"/>
        </w:rPr>
        <w:t>должен быть обеспечен</w:t>
      </w:r>
      <w:r w:rsidRPr="009E0235">
        <w:rPr>
          <w:rFonts w:ascii="Times New Roman" w:eastAsia="Times New Roman" w:hAnsi="Times New Roman" w:cs="Times New Roman"/>
          <w:sz w:val="30"/>
          <w:szCs w:val="30"/>
          <w:lang w:eastAsia="ru-RU"/>
        </w:rPr>
        <w:t xml:space="preserve"> доступ для каждого </w:t>
      </w:r>
      <w:r w:rsidRPr="009E0235">
        <w:rPr>
          <w:rFonts w:ascii="Times New Roman" w:eastAsia="Times New Roman" w:hAnsi="Times New Roman" w:cs="Times New Roman"/>
          <w:bCs/>
          <w:sz w:val="30"/>
          <w:szCs w:val="30"/>
          <w:lang w:eastAsia="ru-RU"/>
        </w:rPr>
        <w:t xml:space="preserve">студента, курсанта, </w:t>
      </w:r>
      <w:r w:rsidRPr="009E0235">
        <w:rPr>
          <w:rFonts w:ascii="Times New Roman" w:eastAsia="Times New Roman" w:hAnsi="Times New Roman" w:cs="Times New Roman"/>
          <w:bCs/>
          <w:sz w:val="30"/>
          <w:szCs w:val="30"/>
          <w:lang w:eastAsia="ru-RU"/>
        </w:rPr>
        <w:lastRenderedPageBreak/>
        <w:t>слушателя к библиотечным</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z w:val="30"/>
          <w:szCs w:val="30"/>
          <w:lang w:eastAsia="ru-RU"/>
        </w:rPr>
        <w:t xml:space="preserve"> (модулям)</w:t>
      </w:r>
      <w:r w:rsidRPr="009E0235">
        <w:rPr>
          <w:rFonts w:ascii="Times New Roman" w:eastAsia="Times New Roman" w:hAnsi="Times New Roman" w:cs="Times New Roman"/>
          <w:bCs/>
          <w:sz w:val="30"/>
          <w:szCs w:val="30"/>
          <w:lang w:val="x-none" w:eastAsia="ru-RU"/>
        </w:rPr>
        <w:t>.</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spacing w:val="-6"/>
          <w:sz w:val="30"/>
          <w:szCs w:val="30"/>
          <w:lang w:eastAsia="ru-RU"/>
        </w:rPr>
        <w:t>представляется на русском и</w:t>
      </w:r>
      <w:r w:rsidR="00171972" w:rsidRPr="009E0235">
        <w:rPr>
          <w:rFonts w:ascii="Times New Roman" w:eastAsia="Times New Roman" w:hAnsi="Times New Roman" w:cs="Times New Roman"/>
          <w:spacing w:val="-6"/>
          <w:sz w:val="30"/>
          <w:szCs w:val="30"/>
          <w:lang w:eastAsia="ru-RU"/>
        </w:rPr>
        <w:t xml:space="preserve"> </w:t>
      </w:r>
      <w:r w:rsidRPr="009E0235">
        <w:rPr>
          <w:rFonts w:ascii="Times New Roman" w:eastAsia="Times New Roman" w:hAnsi="Times New Roman" w:cs="Times New Roman"/>
          <w:spacing w:val="-6"/>
          <w:sz w:val="30"/>
          <w:szCs w:val="30"/>
          <w:lang w:eastAsia="ru-RU"/>
        </w:rPr>
        <w:t xml:space="preserve">(или) белорусском </w:t>
      </w:r>
      <w:r w:rsidRPr="009E0235">
        <w:rPr>
          <w:rFonts w:ascii="Times New Roman" w:eastAsia="Times New Roman" w:hAnsi="Times New Roman" w:cs="Times New Roman"/>
          <w:bCs/>
          <w:spacing w:val="-6"/>
          <w:sz w:val="30"/>
          <w:szCs w:val="30"/>
          <w:lang w:eastAsia="ru-RU"/>
        </w:rPr>
        <w:t>языке и английском языке;</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z w:val="30"/>
          <w:szCs w:val="30"/>
          <w:lang w:eastAsia="ru-RU"/>
        </w:rPr>
        <w:t>знать, уметь, владеть</w:t>
      </w:r>
      <w:r w:rsidRPr="009E0235">
        <w:rPr>
          <w:rFonts w:ascii="Times New Roman" w:eastAsia="Times New Roman" w:hAnsi="Times New Roman" w:cs="Times New Roman"/>
          <w:bCs/>
          <w:sz w:val="30"/>
          <w:szCs w:val="30"/>
          <w:lang w:eastAsia="ru-RU"/>
        </w:rPr>
        <w:t xml:space="preserve">), семестр, </w:t>
      </w:r>
      <w:proofErr w:type="spellStart"/>
      <w:r w:rsidRPr="009E0235">
        <w:rPr>
          <w:rFonts w:ascii="Times New Roman" w:eastAsia="Times New Roman" w:hAnsi="Times New Roman" w:cs="Times New Roman"/>
          <w:bCs/>
          <w:sz w:val="30"/>
          <w:szCs w:val="30"/>
          <w:lang w:eastAsia="ru-RU"/>
        </w:rPr>
        <w:t>пререквизиты</w:t>
      </w:r>
      <w:proofErr w:type="spellEnd"/>
      <w:r w:rsidRPr="009E0235">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 xml:space="preserve">каталог учебных дисциплин (модулей) </w:t>
      </w:r>
      <w:r w:rsidRPr="009E0235">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с зачетными единицами.</w:t>
      </w:r>
    </w:p>
    <w:p w:rsidR="00FB0F0D" w:rsidRPr="009E0235" w:rsidRDefault="00FB0F0D" w:rsidP="00FB0F0D">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9E0235">
        <w:rPr>
          <w:rFonts w:ascii="Times New Roman" w:eastAsia="Times New Roman" w:hAnsi="Times New Roman" w:cs="Times New Roman"/>
          <w:bCs/>
          <w:spacing w:val="-2"/>
          <w:sz w:val="30"/>
          <w:szCs w:val="30"/>
          <w:lang w:eastAsia="ru-RU"/>
        </w:rPr>
        <w:t xml:space="preserve">каталога </w:t>
      </w:r>
      <w:r w:rsidRPr="009E0235">
        <w:rPr>
          <w:rFonts w:ascii="Times New Roman" w:eastAsia="Times New Roman" w:hAnsi="Times New Roman" w:cs="Times New Roman"/>
          <w:spacing w:val="-2"/>
          <w:sz w:val="30"/>
          <w:szCs w:val="30"/>
          <w:lang w:eastAsia="ru-RU"/>
        </w:rPr>
        <w:t xml:space="preserve">учебных дисциплин (модулей) </w:t>
      </w:r>
      <w:r w:rsidRPr="009E0235">
        <w:rPr>
          <w:rFonts w:ascii="Times New Roman" w:eastAsia="Times New Roman" w:hAnsi="Times New Roman" w:cs="Times New Roman"/>
          <w:bCs/>
          <w:spacing w:val="-2"/>
          <w:sz w:val="30"/>
          <w:szCs w:val="30"/>
          <w:lang w:eastAsia="ru-RU"/>
        </w:rPr>
        <w:t>и последовательности представления информации.</w:t>
      </w:r>
    </w:p>
    <w:p w:rsidR="00FB0F0D" w:rsidRPr="009E0235" w:rsidRDefault="00FB0F0D" w:rsidP="00FB0F0D">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34. </w:t>
      </w:r>
      <w:r w:rsidRPr="009E0235">
        <w:rPr>
          <w:rFonts w:ascii="Times New Roman" w:eastAsia="Times New Roman" w:hAnsi="Times New Roman" w:cs="Times New Roman"/>
          <w:spacing w:val="-8"/>
          <w:sz w:val="30"/>
          <w:szCs w:val="30"/>
          <w:lang w:eastAsia="ru-RU"/>
        </w:rPr>
        <w:t>Требования к организации самостоятельной работы устанавливаются законодательством.</w:t>
      </w:r>
    </w:p>
    <w:p w:rsidR="00FB0F0D" w:rsidRPr="009E0235" w:rsidRDefault="00FB0F0D" w:rsidP="00FB0F0D">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35. </w:t>
      </w:r>
      <w:r w:rsidRPr="009E0235">
        <w:rPr>
          <w:rFonts w:ascii="Times New Roman" w:eastAsia="Times New Roman" w:hAnsi="Times New Roman" w:cs="Times New Roman"/>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36. </w:t>
      </w:r>
      <w:r w:rsidRPr="009E0235">
        <w:rPr>
          <w:rFonts w:ascii="Times New Roman" w:eastAsia="Times New Roman" w:hAnsi="Times New Roman" w:cs="Times New Roman"/>
          <w:spacing w:val="-6"/>
          <w:sz w:val="30"/>
          <w:szCs w:val="30"/>
          <w:lang w:val="x-none" w:eastAsia="x-none"/>
        </w:rPr>
        <w:t xml:space="preserve">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w:t>
      </w:r>
      <w:r w:rsidRPr="009E0235">
        <w:rPr>
          <w:rFonts w:ascii="Times New Roman" w:eastAsia="Times New Roman" w:hAnsi="Times New Roman" w:cs="Times New Roman"/>
          <w:spacing w:val="-6"/>
          <w:sz w:val="30"/>
          <w:szCs w:val="30"/>
          <w:lang w:val="x-none" w:eastAsia="x-none"/>
        </w:rPr>
        <w:lastRenderedPageBreak/>
        <w:t>учебных программах учреждения высшего образования по учебным дисциплинам.</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37. </w:t>
      </w:r>
      <w:r w:rsidRPr="009E0235">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9E0235">
        <w:rPr>
          <w:rFonts w:ascii="Times New Roman" w:eastAsia="Times New Roman" w:hAnsi="Times New Roman" w:cs="Times New Roman"/>
          <w:spacing w:val="-4"/>
          <w:sz w:val="30"/>
          <w:szCs w:val="30"/>
          <w:lang w:val="x-none" w:eastAsia="x-none"/>
        </w:rPr>
        <w:t>курсовых проектов (курсовых работ)</w:t>
      </w:r>
      <w:r w:rsidRPr="009E0235">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z w:val="30"/>
          <w:szCs w:val="30"/>
          <w:lang w:eastAsia="x-none"/>
        </w:rPr>
        <w:t>иное.</w:t>
      </w:r>
      <w:r w:rsidRPr="009E0235">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171972" w:rsidRPr="009E0235" w:rsidRDefault="00171972" w:rsidP="00FB0F0D">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FB0F0D" w:rsidRPr="009E0235" w:rsidRDefault="00FB0F0D" w:rsidP="00FB0F0D">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FB0F0D" w:rsidRPr="009E0235" w:rsidRDefault="00FB0F0D" w:rsidP="00FB0F0D">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FB0F0D" w:rsidRPr="009E0235" w:rsidRDefault="00FB0F0D" w:rsidP="00FB0F0D">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bCs/>
          <w:sz w:val="30"/>
          <w:szCs w:val="30"/>
          <w:lang w:val="x-none" w:eastAsia="x-none"/>
        </w:rPr>
        <w:t>Итоговая аттестация студентов</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z w:val="30"/>
          <w:szCs w:val="30"/>
          <w:lang w:eastAsia="x-none"/>
        </w:rPr>
        <w:t>ой</w:t>
      </w:r>
      <w:r w:rsidRPr="009E0235">
        <w:rPr>
          <w:rFonts w:ascii="Times New Roman" w:eastAsia="Times New Roman" w:hAnsi="Times New Roman" w:cs="Times New Roman"/>
          <w:bCs/>
          <w:sz w:val="30"/>
          <w:szCs w:val="30"/>
          <w:lang w:val="x-none" w:eastAsia="x-none"/>
        </w:rPr>
        <w:t xml:space="preserve"> программ</w:t>
      </w:r>
      <w:r w:rsidRPr="009E0235">
        <w:rPr>
          <w:rFonts w:ascii="Times New Roman" w:eastAsia="Times New Roman" w:hAnsi="Times New Roman" w:cs="Times New Roman"/>
          <w:bCs/>
          <w:sz w:val="30"/>
          <w:szCs w:val="30"/>
          <w:lang w:eastAsia="x-none"/>
        </w:rPr>
        <w:t>ы</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 xml:space="preserve">по специальности </w:t>
      </w:r>
      <w:r w:rsidRPr="009E0235">
        <w:rPr>
          <w:rFonts w:ascii="Times New Roman" w:eastAsia="Times New Roman" w:hAnsi="Times New Roman" w:cs="Times New Roman"/>
          <w:sz w:val="30"/>
          <w:szCs w:val="30"/>
          <w:lang w:val="x-none" w:eastAsia="x-none"/>
        </w:rPr>
        <w:t>1-39 01 01 «Радиотехника (по направлениям)» проводится в форме защиты дипломного проекта (</w:t>
      </w:r>
      <w:r w:rsidRPr="009E0235">
        <w:rPr>
          <w:rFonts w:ascii="Times New Roman" w:eastAsia="Times New Roman" w:hAnsi="Times New Roman" w:cs="Times New Roman"/>
          <w:sz w:val="30"/>
          <w:szCs w:val="30"/>
          <w:lang w:eastAsia="x-none"/>
        </w:rPr>
        <w:t xml:space="preserve">дипломной </w:t>
      </w:r>
      <w:r w:rsidRPr="009E0235">
        <w:rPr>
          <w:rFonts w:ascii="Times New Roman" w:eastAsia="Times New Roman" w:hAnsi="Times New Roman" w:cs="Times New Roman"/>
          <w:sz w:val="30"/>
          <w:szCs w:val="30"/>
          <w:lang w:val="x-none" w:eastAsia="x-none"/>
        </w:rPr>
        <w:t>работы).</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FB0F0D" w:rsidRPr="009E0235" w:rsidRDefault="00FB0F0D" w:rsidP="00FB0F0D">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E11B8D" w:rsidRPr="009E0235" w:rsidRDefault="00E11B8D"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pPr>
    </w:p>
    <w:p w:rsidR="007C3304" w:rsidRPr="009E0235" w:rsidRDefault="007C3304"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7C3304" w:rsidRPr="009E0235" w:rsidSect="00C32EC7">
          <w:footerReference w:type="first" r:id="rId18"/>
          <w:footnotePr>
            <w:numRestart w:val="eachSect"/>
          </w:footnotePr>
          <w:pgSz w:w="11906" w:h="16838"/>
          <w:pgMar w:top="1134" w:right="567" w:bottom="1134" w:left="1701" w:header="720" w:footer="720" w:gutter="0"/>
          <w:pgNumType w:start="1"/>
          <w:cols w:space="708"/>
          <w:titlePg/>
          <w:docGrid w:linePitch="408"/>
        </w:sectPr>
      </w:pPr>
    </w:p>
    <w:p w:rsidR="007E4C2C" w:rsidRPr="009E0235" w:rsidRDefault="007E4C2C" w:rsidP="007E4C2C">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УТВЕРЖДЕНО</w:t>
      </w:r>
    </w:p>
    <w:p w:rsidR="007E4C2C" w:rsidRPr="009E0235" w:rsidRDefault="007E4C2C" w:rsidP="007E4C2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7E4C2C" w:rsidRPr="009E0235" w:rsidRDefault="007E4C2C" w:rsidP="007E4C2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7E4C2C" w:rsidRPr="009E0235" w:rsidRDefault="007E4C2C" w:rsidP="007E4C2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7E4C2C" w:rsidRPr="009E0235" w:rsidRDefault="007E4C2C" w:rsidP="007E4C2C">
      <w:pPr>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7C3304" w:rsidRPr="009E0235" w:rsidRDefault="007C3304" w:rsidP="007C3304">
      <w:pPr>
        <w:tabs>
          <w:tab w:val="left" w:pos="6804"/>
        </w:tabs>
        <w:spacing w:after="0" w:line="240" w:lineRule="auto"/>
        <w:ind w:left="5812"/>
        <w:rPr>
          <w:rFonts w:ascii="Times New Roman" w:eastAsia="Times New Roman" w:hAnsi="Times New Roman" w:cs="Times New Roman"/>
          <w:sz w:val="30"/>
          <w:szCs w:val="30"/>
          <w:lang w:eastAsia="ru-RU"/>
        </w:rPr>
      </w:pPr>
    </w:p>
    <w:p w:rsidR="007C3304" w:rsidRPr="009E0235" w:rsidRDefault="007C3304" w:rsidP="007C3304">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7C3304" w:rsidRPr="009E0235" w:rsidRDefault="007C3304" w:rsidP="007C3304">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7C3304" w:rsidRPr="009E0235" w:rsidRDefault="007C3304" w:rsidP="007C3304">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(ОСВО </w:t>
      </w:r>
      <w:r w:rsidRPr="009E0235">
        <w:rPr>
          <w:rFonts w:ascii="Times New Roman" w:eastAsia="Times New Roman" w:hAnsi="Times New Roman" w:cs="Times New Roman"/>
          <w:sz w:val="30"/>
          <w:szCs w:val="24"/>
          <w:lang w:eastAsia="ru-RU"/>
        </w:rPr>
        <w:t>1-39 01 02-2021</w:t>
      </w:r>
      <w:r w:rsidRPr="009E0235">
        <w:rPr>
          <w:rFonts w:ascii="Times New Roman" w:eastAsia="Times New Roman" w:hAnsi="Times New Roman" w:cs="Times New Roman"/>
          <w:sz w:val="30"/>
          <w:szCs w:val="30"/>
          <w:lang w:eastAsia="ru-RU"/>
        </w:rPr>
        <w:t>)</w:t>
      </w:r>
    </w:p>
    <w:p w:rsidR="007C3304" w:rsidRPr="009E0235" w:rsidRDefault="007C3304" w:rsidP="007C3304">
      <w:pPr>
        <w:spacing w:after="0" w:line="240" w:lineRule="auto"/>
        <w:jc w:val="center"/>
        <w:rPr>
          <w:rFonts w:ascii="Times New Roman" w:eastAsia="Times New Roman" w:hAnsi="Times New Roman" w:cs="Times New Roman"/>
          <w:b/>
          <w:sz w:val="30"/>
          <w:szCs w:val="30"/>
          <w:lang w:eastAsia="ru-RU"/>
        </w:rPr>
      </w:pPr>
    </w:p>
    <w:p w:rsidR="007C3304" w:rsidRPr="009E0235" w:rsidRDefault="007C3304" w:rsidP="007C3304">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7C3304" w:rsidRPr="009E0235" w:rsidRDefault="007C3304" w:rsidP="007C3304">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2"/>
          <w:sz w:val="30"/>
          <w:szCs w:val="30"/>
          <w:lang w:eastAsia="ru-RU"/>
        </w:rPr>
        <w:t>1-39 01 02 Радиоэлектронные системы</w:t>
      </w:r>
    </w:p>
    <w:p w:rsidR="007C3304" w:rsidRPr="009E0235" w:rsidRDefault="007C3304" w:rsidP="007C3304">
      <w:pPr>
        <w:spacing w:after="0" w:line="240" w:lineRule="auto"/>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bCs/>
          <w:sz w:val="30"/>
          <w:szCs w:val="30"/>
          <w:lang w:val="x-none" w:eastAsia="ru-RU"/>
        </w:rPr>
        <w:t>Инженер по радиоэлектронике</w:t>
      </w:r>
    </w:p>
    <w:p w:rsidR="007C3304" w:rsidRPr="009E0235" w:rsidRDefault="007C3304" w:rsidP="007C3304">
      <w:pPr>
        <w:spacing w:after="0" w:line="240" w:lineRule="auto"/>
        <w:jc w:val="both"/>
        <w:rPr>
          <w:rFonts w:ascii="Times New Roman" w:eastAsia="Times New Roman" w:hAnsi="Times New Roman" w:cs="Times New Roman"/>
          <w:sz w:val="30"/>
          <w:szCs w:val="30"/>
          <w:lang w:eastAsia="x-none"/>
        </w:rPr>
      </w:pPr>
    </w:p>
    <w:p w:rsidR="007C3304" w:rsidRPr="009E0235" w:rsidRDefault="007C3304" w:rsidP="007C3304">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7C3304" w:rsidRPr="009E0235" w:rsidRDefault="007C3304" w:rsidP="007C3304">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bCs/>
          <w:sz w:val="30"/>
          <w:szCs w:val="30"/>
          <w:lang w:val="be-BY" w:eastAsia="ru-RU"/>
        </w:rPr>
        <w:t>1-39</w:t>
      </w:r>
      <w:r w:rsidRPr="009E0235">
        <w:rPr>
          <w:rFonts w:ascii="Times New Roman" w:eastAsia="Times New Roman" w:hAnsi="Times New Roman" w:cs="Times New Roman"/>
          <w:bCs/>
          <w:sz w:val="30"/>
          <w:szCs w:val="30"/>
          <w:lang w:eastAsia="ru-RU"/>
        </w:rPr>
        <w:t> </w:t>
      </w:r>
      <w:r w:rsidRPr="009E0235">
        <w:rPr>
          <w:rFonts w:ascii="Times New Roman" w:eastAsia="Times New Roman" w:hAnsi="Times New Roman" w:cs="Times New Roman"/>
          <w:bCs/>
          <w:sz w:val="30"/>
          <w:szCs w:val="30"/>
          <w:lang w:val="be-BY" w:eastAsia="ru-RU"/>
        </w:rPr>
        <w:t>01</w:t>
      </w:r>
      <w:r w:rsidRPr="009E0235">
        <w:rPr>
          <w:rFonts w:ascii="Times New Roman" w:eastAsia="Times New Roman" w:hAnsi="Times New Roman" w:cs="Times New Roman"/>
          <w:bCs/>
          <w:sz w:val="30"/>
          <w:szCs w:val="30"/>
          <w:lang w:eastAsia="ru-RU"/>
        </w:rPr>
        <w:t> </w:t>
      </w:r>
      <w:r w:rsidRPr="009E0235">
        <w:rPr>
          <w:rFonts w:ascii="Times New Roman" w:eastAsia="Times New Roman" w:hAnsi="Times New Roman" w:cs="Times New Roman"/>
          <w:bCs/>
          <w:sz w:val="30"/>
          <w:szCs w:val="30"/>
          <w:lang w:val="be-BY" w:eastAsia="ru-RU"/>
        </w:rPr>
        <w:t>02 Радыёэлектронныя с</w:t>
      </w:r>
      <w:r w:rsidRPr="009E0235">
        <w:rPr>
          <w:rFonts w:ascii="Times New Roman" w:eastAsia="Times New Roman" w:hAnsi="Times New Roman" w:cs="Times New Roman"/>
          <w:bCs/>
          <w:sz w:val="30"/>
          <w:szCs w:val="30"/>
          <w:lang w:eastAsia="ru-RU"/>
        </w:rPr>
        <w:t>i</w:t>
      </w:r>
      <w:r w:rsidRPr="009E0235">
        <w:rPr>
          <w:rFonts w:ascii="Times New Roman" w:eastAsia="Times New Roman" w:hAnsi="Times New Roman" w:cs="Times New Roman"/>
          <w:bCs/>
          <w:sz w:val="30"/>
          <w:szCs w:val="30"/>
          <w:lang w:val="be-BY" w:eastAsia="ru-RU"/>
        </w:rPr>
        <w:t>стэмы</w:t>
      </w:r>
    </w:p>
    <w:p w:rsidR="007C3304" w:rsidRPr="009E0235" w:rsidRDefault="007C3304" w:rsidP="007C3304">
      <w:pPr>
        <w:spacing w:after="0" w:line="240" w:lineRule="auto"/>
        <w:jc w:val="both"/>
        <w:rPr>
          <w:rFonts w:ascii="Times New Roman" w:eastAsia="Times New Roman" w:hAnsi="Times New Roman" w:cs="Times New Roman"/>
          <w:bCs/>
          <w:sz w:val="30"/>
          <w:szCs w:val="30"/>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bCs/>
          <w:sz w:val="30"/>
          <w:szCs w:val="30"/>
          <w:lang w:val="x-none" w:eastAsia="ru-RU"/>
        </w:rPr>
        <w:t>Iнжынер</w:t>
      </w:r>
      <w:proofErr w:type="spellEnd"/>
      <w:r w:rsidRPr="009E0235">
        <w:rPr>
          <w:rFonts w:ascii="Times New Roman" w:eastAsia="Times New Roman" w:hAnsi="Times New Roman" w:cs="Times New Roman"/>
          <w:bCs/>
          <w:sz w:val="30"/>
          <w:szCs w:val="30"/>
          <w:lang w:val="x-none" w:eastAsia="ru-RU"/>
        </w:rPr>
        <w:t xml:space="preserve"> па </w:t>
      </w:r>
      <w:proofErr w:type="spellStart"/>
      <w:r w:rsidRPr="009E0235">
        <w:rPr>
          <w:rFonts w:ascii="Times New Roman" w:eastAsia="Times New Roman" w:hAnsi="Times New Roman" w:cs="Times New Roman"/>
          <w:bCs/>
          <w:sz w:val="30"/>
          <w:szCs w:val="30"/>
          <w:lang w:val="x-none" w:eastAsia="ru-RU"/>
        </w:rPr>
        <w:t>радыёэлектронiцы</w:t>
      </w:r>
      <w:proofErr w:type="spellEnd"/>
    </w:p>
    <w:p w:rsidR="007C3304" w:rsidRPr="009E0235" w:rsidRDefault="007C3304" w:rsidP="007C3304">
      <w:pPr>
        <w:spacing w:after="0" w:line="240" w:lineRule="auto"/>
        <w:jc w:val="both"/>
        <w:rPr>
          <w:rFonts w:ascii="Times New Roman" w:eastAsia="Times New Roman" w:hAnsi="Times New Roman" w:cs="Times New Roman"/>
          <w:sz w:val="30"/>
          <w:szCs w:val="30"/>
          <w:lang w:val="be-BY" w:eastAsia="x-none"/>
        </w:rPr>
      </w:pPr>
    </w:p>
    <w:p w:rsidR="007C3304" w:rsidRPr="009E0235" w:rsidRDefault="007C3304" w:rsidP="007C3304">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7C3304" w:rsidRPr="009E0235" w:rsidRDefault="007C3304" w:rsidP="007C3304">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z w:val="30"/>
          <w:szCs w:val="30"/>
          <w:lang w:val="en-US" w:eastAsia="ru-RU"/>
        </w:rPr>
        <w:t xml:space="preserve">1-39 01 02 </w:t>
      </w:r>
      <w:proofErr w:type="spellStart"/>
      <w:r w:rsidRPr="009E0235">
        <w:rPr>
          <w:rFonts w:ascii="Times New Roman" w:eastAsia="Times New Roman" w:hAnsi="Times New Roman" w:cs="Times New Roman"/>
          <w:bCs/>
          <w:sz w:val="30"/>
          <w:szCs w:val="30"/>
          <w:lang w:val="en-US" w:eastAsia="ru-RU"/>
        </w:rPr>
        <w:t>Radioelectronic</w:t>
      </w:r>
      <w:proofErr w:type="spellEnd"/>
      <w:r w:rsidRPr="009E0235">
        <w:rPr>
          <w:rFonts w:ascii="Times New Roman" w:eastAsia="Times New Roman" w:hAnsi="Times New Roman" w:cs="Times New Roman"/>
          <w:bCs/>
          <w:sz w:val="30"/>
          <w:szCs w:val="30"/>
          <w:lang w:val="en-US" w:eastAsia="ru-RU"/>
        </w:rPr>
        <w:t xml:space="preserve"> Systems</w:t>
      </w:r>
    </w:p>
    <w:p w:rsidR="007C3304" w:rsidRPr="009E0235" w:rsidRDefault="007C3304" w:rsidP="007C3304">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proofErr w:type="spellStart"/>
      <w:r w:rsidRPr="009E0235">
        <w:rPr>
          <w:rFonts w:ascii="Times New Roman" w:eastAsia="Times New Roman" w:hAnsi="Times New Roman" w:cs="Times New Roman"/>
          <w:bCs/>
          <w:sz w:val="30"/>
          <w:szCs w:val="30"/>
          <w:lang w:val="en-US" w:eastAsia="ru-RU"/>
        </w:rPr>
        <w:t>Radioelectronics</w:t>
      </w:r>
      <w:proofErr w:type="spellEnd"/>
      <w:r w:rsidRPr="009E0235">
        <w:rPr>
          <w:rFonts w:ascii="Times New Roman" w:eastAsia="Times New Roman" w:hAnsi="Times New Roman" w:cs="Times New Roman"/>
          <w:bCs/>
          <w:sz w:val="30"/>
          <w:szCs w:val="30"/>
          <w:lang w:val="en-US" w:eastAsia="ru-RU"/>
        </w:rPr>
        <w:t xml:space="preserve"> Engineer</w:t>
      </w:r>
    </w:p>
    <w:p w:rsidR="007C3304" w:rsidRPr="009E0235" w:rsidRDefault="007C3304" w:rsidP="007C3304">
      <w:pPr>
        <w:shd w:val="clear" w:color="auto" w:fill="FFFFFF"/>
        <w:spacing w:after="0" w:line="240" w:lineRule="auto"/>
        <w:jc w:val="center"/>
        <w:rPr>
          <w:rFonts w:ascii="Times New Roman" w:eastAsia="Times New Roman" w:hAnsi="Times New Roman" w:cs="Times New Roman"/>
          <w:b/>
          <w:bCs/>
          <w:color w:val="242424"/>
          <w:sz w:val="30"/>
          <w:szCs w:val="30"/>
          <w:lang w:val="en-US" w:eastAsia="ru-RU"/>
        </w:rPr>
      </w:pPr>
    </w:p>
    <w:p w:rsidR="007C3304" w:rsidRPr="009E0235" w:rsidRDefault="007C3304" w:rsidP="007C3304">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7C3304" w:rsidRPr="009E0235" w:rsidRDefault="007C3304" w:rsidP="007C3304">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7C3304" w:rsidRPr="009E0235" w:rsidRDefault="007C3304" w:rsidP="007C3304">
      <w:pPr>
        <w:spacing w:after="0" w:line="240" w:lineRule="auto"/>
        <w:jc w:val="both"/>
        <w:rPr>
          <w:rFonts w:ascii="Times New Roman" w:eastAsia="Times New Roman" w:hAnsi="Times New Roman" w:cs="Times New Roman"/>
          <w:spacing w:val="-4"/>
          <w:sz w:val="30"/>
          <w:szCs w:val="30"/>
          <w:lang w:val="en-US" w:eastAsia="ru-RU"/>
        </w:rPr>
      </w:pP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t xml:space="preserve">1-39 01 02 «Радиоэлектронные системы»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w:t>
      </w:r>
      <w:r w:rsidRPr="009E0235">
        <w:rPr>
          <w:rFonts w:ascii="Times New Roman" w:eastAsia="Times New Roman" w:hAnsi="Times New Roman" w:cs="Times New Roman"/>
          <w:sz w:val="30"/>
          <w:szCs w:val="30"/>
          <w:lang w:eastAsia="ru-RU"/>
        </w:rPr>
        <w:t xml:space="preserve"> квалификации </w:t>
      </w:r>
      <w:r w:rsidRPr="009E0235">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1-39 01 02 «Радиоэлектронные системы».</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723923" w:rsidRPr="009E0235">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493CA4" w:rsidRPr="009E0235" w:rsidRDefault="00493CA4" w:rsidP="00493CA4">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493CA4" w:rsidRPr="009E0235" w:rsidRDefault="00493CA4" w:rsidP="00493CA4">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493CA4" w:rsidRPr="009E0235" w:rsidRDefault="00493CA4" w:rsidP="00493CA4">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493CA4" w:rsidRPr="009E0235" w:rsidRDefault="00493CA4" w:rsidP="00493CA4">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B46ACD" w:rsidRPr="009E0235" w:rsidRDefault="00B46ACD" w:rsidP="00493CA4">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eastAsia="x-none"/>
        </w:rPr>
        <w:t>ГОСТ Р 52003-2003 Уровни разукрупнения радиоэлектронных средств. Термины и определения (далее – ГОСТ Р 52003-2003);</w:t>
      </w:r>
    </w:p>
    <w:p w:rsidR="00493CA4" w:rsidRPr="009E0235" w:rsidRDefault="00493CA4" w:rsidP="00493CA4">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ГОСТ 24375-80 Радиосвязь. Термины и определения</w:t>
      </w:r>
      <w:r w:rsidRPr="009E0235">
        <w:rPr>
          <w:rFonts w:ascii="Times New Roman" w:eastAsia="Times New Roman" w:hAnsi="Times New Roman" w:cs="Times New Roman"/>
          <w:spacing w:val="-6"/>
          <w:sz w:val="30"/>
          <w:szCs w:val="30"/>
          <w:lang w:eastAsia="x-none"/>
        </w:rPr>
        <w:t xml:space="preserve"> (далее – </w:t>
      </w:r>
      <w:r w:rsidRPr="009E0235">
        <w:rPr>
          <w:rFonts w:ascii="Times New Roman" w:eastAsia="Times New Roman" w:hAnsi="Times New Roman" w:cs="Times New Roman"/>
          <w:spacing w:val="-6"/>
          <w:sz w:val="30"/>
          <w:szCs w:val="30"/>
          <w:lang w:eastAsia="x-none"/>
        </w:rPr>
        <w:br/>
        <w:t>ГОСТ 24375-80).</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F60F2D" w:rsidRPr="009E0235">
        <w:rPr>
          <w:rFonts w:ascii="Times New Roman" w:eastAsia="Times New Roman" w:hAnsi="Times New Roman" w:cs="Times New Roman"/>
          <w:sz w:val="30"/>
          <w:szCs w:val="30"/>
          <w:lang w:eastAsia="x-none"/>
        </w:rPr>
        <w:t xml:space="preserve">Законе Республики Беларусь от 19 июля 2005 г. № 45-З «Об электросвязи», </w:t>
      </w:r>
      <w:r w:rsidRPr="009E0235">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Pr="009E0235">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радиоволны – электромагнитные волны с частотами до 3 ТГц, распространяющиеся в среде без искусственных направляющих линий (</w:t>
      </w:r>
      <w:r w:rsidRPr="009E0235">
        <w:rPr>
          <w:rFonts w:ascii="Times New Roman" w:eastAsia="Times New Roman" w:hAnsi="Times New Roman" w:cs="Times New Roman"/>
          <w:spacing w:val="-4"/>
          <w:sz w:val="30"/>
          <w:szCs w:val="30"/>
          <w:lang w:eastAsia="ru-RU"/>
        </w:rPr>
        <w:t>ГОСТ 24375-80)</w:t>
      </w:r>
      <w:r w:rsidRPr="009E0235">
        <w:rPr>
          <w:rFonts w:ascii="Times New Roman" w:eastAsia="Times New Roman" w:hAnsi="Times New Roman" w:cs="Times New Roman"/>
          <w:bCs/>
          <w:spacing w:val="-4"/>
          <w:sz w:val="30"/>
          <w:szCs w:val="30"/>
          <w:lang w:eastAsia="ru-RU"/>
        </w:rPr>
        <w:t>;</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радиотехника – отрасль техники, связанная с генерацией, передачей и при</w:t>
      </w:r>
      <w:r w:rsidR="00145132" w:rsidRPr="009E0235">
        <w:rPr>
          <w:rFonts w:ascii="Times New Roman" w:eastAsia="Times New Roman" w:hAnsi="Times New Roman" w:cs="Times New Roman"/>
          <w:bCs/>
          <w:spacing w:val="-4"/>
          <w:sz w:val="30"/>
          <w:szCs w:val="30"/>
          <w:lang w:eastAsia="ru-RU"/>
        </w:rPr>
        <w:t>е</w:t>
      </w:r>
      <w:r w:rsidRPr="009E0235">
        <w:rPr>
          <w:rFonts w:ascii="Times New Roman" w:eastAsia="Times New Roman" w:hAnsi="Times New Roman" w:cs="Times New Roman"/>
          <w:bCs/>
          <w:spacing w:val="-4"/>
          <w:sz w:val="30"/>
          <w:szCs w:val="30"/>
          <w:lang w:eastAsia="ru-RU"/>
        </w:rPr>
        <w:t>мом радиоволн, а также с проектированием, производством и испытанием соответствующего оборудования;</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hAnsi="Times New Roman" w:cs="Times New Roman"/>
          <w:bCs/>
          <w:spacing w:val="-2"/>
          <w:sz w:val="30"/>
          <w:szCs w:val="30"/>
        </w:rPr>
        <w:t>радиоэлектроника – область науки и техники, которая относится к устройствам электроники и радиотехники, а также к проектированию, производству, испытанию, использованию и утилизации таких устройств;</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радиоэлектронное устройство </w:t>
      </w:r>
      <w:r w:rsidRPr="009E0235">
        <w:rPr>
          <w:rFonts w:ascii="Times New Roman" w:eastAsia="Times New Roman" w:hAnsi="Times New Roman" w:cs="Times New Roman"/>
          <w:bCs/>
          <w:spacing w:val="-4"/>
          <w:sz w:val="30"/>
          <w:szCs w:val="30"/>
          <w:lang w:eastAsia="ru-RU"/>
        </w:rPr>
        <w:t>– радиоэлектронное</w:t>
      </w:r>
      <w:r w:rsidR="00FF1FA9" w:rsidRPr="009E0235">
        <w:rPr>
          <w:rFonts w:ascii="Times New Roman" w:eastAsia="Times New Roman" w:hAnsi="Times New Roman" w:cs="Times New Roman"/>
          <w:bCs/>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средство, представляющее собой совокупность функционально и конструктивно законченных сборочных единиц и используемое для решения технической задачи в соответствии с его назначением;</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радиоэлектронная система – радиоэлектронное средство, представляющее собой функционально законченную совокупность радиоэлектронных комплексов и устройств, обладающее свойством перестроения своей структуры для рационального решения тактических и</w:t>
      </w:r>
      <w:r w:rsidR="005F3AAD" w:rsidRPr="009E0235">
        <w:rPr>
          <w:rFonts w:ascii="Times New Roman" w:eastAsia="Times New Roman" w:hAnsi="Times New Roman" w:cs="Times New Roman"/>
          <w:bCs/>
          <w:spacing w:val="-4"/>
          <w:sz w:val="30"/>
          <w:szCs w:val="30"/>
          <w:lang w:eastAsia="ru-RU"/>
        </w:rPr>
        <w:t> (</w:t>
      </w:r>
      <w:r w:rsidRPr="009E0235">
        <w:rPr>
          <w:rFonts w:ascii="Times New Roman" w:eastAsia="Times New Roman" w:hAnsi="Times New Roman" w:cs="Times New Roman"/>
          <w:bCs/>
          <w:spacing w:val="-4"/>
          <w:sz w:val="30"/>
          <w:szCs w:val="30"/>
          <w:lang w:eastAsia="ru-RU"/>
        </w:rPr>
        <w:t>или</w:t>
      </w:r>
      <w:r w:rsidR="005F3AAD" w:rsidRPr="009E0235">
        <w:rPr>
          <w:rFonts w:ascii="Times New Roman" w:eastAsia="Times New Roman" w:hAnsi="Times New Roman" w:cs="Times New Roman"/>
          <w:bCs/>
          <w:spacing w:val="-4"/>
          <w:sz w:val="30"/>
          <w:szCs w:val="30"/>
          <w:lang w:eastAsia="ru-RU"/>
        </w:rPr>
        <w:t>)</w:t>
      </w:r>
      <w:r w:rsidRPr="009E0235">
        <w:rPr>
          <w:rFonts w:ascii="Times New Roman" w:eastAsia="Times New Roman" w:hAnsi="Times New Roman" w:cs="Times New Roman"/>
          <w:bCs/>
          <w:spacing w:val="-4"/>
          <w:sz w:val="30"/>
          <w:szCs w:val="30"/>
          <w:lang w:eastAsia="ru-RU"/>
        </w:rPr>
        <w:t xml:space="preserve"> технических задач при изменении условий эксплуатации</w:t>
      </w:r>
      <w:r w:rsidR="00BA0D07" w:rsidRPr="009E0235">
        <w:rPr>
          <w:rFonts w:ascii="Times New Roman" w:eastAsia="Times New Roman" w:hAnsi="Times New Roman" w:cs="Times New Roman"/>
          <w:bCs/>
          <w:spacing w:val="-4"/>
          <w:sz w:val="30"/>
          <w:szCs w:val="30"/>
          <w:lang w:eastAsia="ru-RU"/>
        </w:rPr>
        <w:t xml:space="preserve"> (ГОСТ Р 52003-2003)</w:t>
      </w:r>
      <w:r w:rsidRPr="009E0235">
        <w:rPr>
          <w:rFonts w:ascii="Times New Roman" w:eastAsia="Times New Roman" w:hAnsi="Times New Roman" w:cs="Times New Roman"/>
          <w:bCs/>
          <w:spacing w:val="-4"/>
          <w:sz w:val="30"/>
          <w:szCs w:val="30"/>
          <w:lang w:eastAsia="ru-RU"/>
        </w:rPr>
        <w:t>;</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7C3304" w:rsidRPr="009E0235" w:rsidRDefault="007C3304" w:rsidP="007C330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spacing w:val="-6"/>
          <w:sz w:val="30"/>
          <w:szCs w:val="30"/>
          <w:lang w:val="x-none" w:eastAsia="be-BY"/>
        </w:rPr>
        <w:t>Специальность 1-39 01 02 «Радиоэлектронные системы» в соответствии с ОКРБ 011-2009 относится к профилю образования I «Техника и технологии»,</w:t>
      </w:r>
      <w:r w:rsidRPr="009E0235">
        <w:rPr>
          <w:rFonts w:ascii="Times New Roman" w:eastAsia="Times New Roman" w:hAnsi="Times New Roman" w:cs="Times New Roman"/>
          <w:spacing w:val="-6"/>
          <w:sz w:val="30"/>
          <w:szCs w:val="30"/>
          <w:lang w:eastAsia="be-BY"/>
        </w:rPr>
        <w:t xml:space="preserve"> </w:t>
      </w:r>
      <w:r w:rsidRPr="009E0235">
        <w:rPr>
          <w:rFonts w:ascii="Times New Roman" w:eastAsia="Times New Roman" w:hAnsi="Times New Roman" w:cs="Times New Roman"/>
          <w:spacing w:val="-6"/>
          <w:sz w:val="30"/>
          <w:szCs w:val="30"/>
          <w:lang w:val="x-none" w:eastAsia="be-BY"/>
        </w:rPr>
        <w:t>направлению образования 39 «Радиоэлектронная техника» и обеспечивает получение квалификации «Инженер по радиоэлектронике».</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be-BY"/>
        </w:rPr>
        <w:t>1-39 01 02 «Радиоэлектронные системы»</w:t>
      </w:r>
      <w:r w:rsidRPr="009E0235">
        <w:rPr>
          <w:rFonts w:ascii="Times New Roman" w:eastAsia="Times New Roman" w:hAnsi="Times New Roman" w:cs="Times New Roman"/>
          <w:bCs/>
          <w:spacing w:val="-6"/>
          <w:sz w:val="30"/>
          <w:szCs w:val="30"/>
          <w:lang w:val="x-none" w:eastAsia="x-none"/>
        </w:rPr>
        <w:t xml:space="preserve"> </w:t>
      </w:r>
      <w:r w:rsidRPr="009E0235">
        <w:rPr>
          <w:rFonts w:ascii="Times New Roman" w:eastAsia="Times New Roman" w:hAnsi="Times New Roman" w:cs="Times New Roman"/>
          <w:bCs/>
          <w:spacing w:val="-6"/>
          <w:sz w:val="30"/>
          <w:szCs w:val="30"/>
          <w:lang w:eastAsia="x-none"/>
        </w:rPr>
        <w:t xml:space="preserve">относится </w:t>
      </w:r>
      <w:r w:rsidRPr="009E0235">
        <w:rPr>
          <w:rFonts w:ascii="Times New Roman" w:eastAsia="Times New Roman" w:hAnsi="Times New Roman" w:cs="Times New Roman"/>
          <w:bCs/>
          <w:spacing w:val="-6"/>
          <w:sz w:val="30"/>
          <w:szCs w:val="30"/>
          <w:lang w:eastAsia="x-none"/>
        </w:rPr>
        <w:br/>
        <w:t xml:space="preserve">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73005F" w:rsidRPr="009E0235" w:rsidRDefault="0073005F" w:rsidP="007C3304">
      <w:pPr>
        <w:spacing w:after="0" w:line="240" w:lineRule="auto"/>
        <w:jc w:val="center"/>
        <w:rPr>
          <w:rFonts w:ascii="Times New Roman" w:eastAsia="Times New Roman" w:hAnsi="Times New Roman" w:cs="Times New Roman"/>
          <w:sz w:val="30"/>
          <w:szCs w:val="30"/>
          <w:lang w:eastAsia="x-none"/>
        </w:rPr>
      </w:pPr>
    </w:p>
    <w:p w:rsidR="007C3304" w:rsidRPr="009E0235" w:rsidRDefault="007C3304" w:rsidP="007C3304">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lastRenderedPageBreak/>
        <w:t>ГЛАВА 2</w:t>
      </w:r>
      <w:r w:rsidRPr="009E0235">
        <w:rPr>
          <w:rFonts w:ascii="Times New Roman" w:eastAsia="Times New Roman" w:hAnsi="Times New Roman" w:cs="Times New Roman"/>
          <w:bCs/>
          <w:sz w:val="30"/>
          <w:szCs w:val="30"/>
          <w:lang w:val="x-none" w:eastAsia="x-none"/>
        </w:rPr>
        <w:t xml:space="preserve"> </w:t>
      </w:r>
    </w:p>
    <w:p w:rsidR="007C3304" w:rsidRPr="009E0235" w:rsidRDefault="007C3304" w:rsidP="007C3304">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CD2AC7" w:rsidRPr="009E0235" w:rsidRDefault="007C3304" w:rsidP="007C3304">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w:t>
      </w:r>
    </w:p>
    <w:p w:rsidR="007C3304" w:rsidRPr="009E0235" w:rsidRDefault="007C3304" w:rsidP="007C3304">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7C3304" w:rsidRPr="009E0235" w:rsidRDefault="007C3304" w:rsidP="007C3304">
      <w:pPr>
        <w:spacing w:after="0" w:line="240" w:lineRule="auto"/>
        <w:jc w:val="both"/>
        <w:rPr>
          <w:rFonts w:ascii="Times New Roman" w:eastAsia="Times New Roman" w:hAnsi="Times New Roman" w:cs="Times New Roman"/>
          <w:bCs/>
          <w:sz w:val="30"/>
          <w:szCs w:val="30"/>
          <w:lang w:eastAsia="x-none"/>
        </w:rPr>
      </w:pPr>
    </w:p>
    <w:p w:rsidR="007C3304" w:rsidRPr="009E0235" w:rsidRDefault="007C3304" w:rsidP="007C3304">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6. На все формы получения высшего образования могут поступать лица, </w:t>
      </w:r>
      <w:r w:rsidRPr="009E0235">
        <w:rPr>
          <w:rFonts w:ascii="Times New Roman" w:eastAsia="Times New Roman" w:hAnsi="Times New Roman" w:cs="Times New Roman"/>
          <w:spacing w:val="-8"/>
          <w:sz w:val="30"/>
          <w:szCs w:val="30"/>
          <w:lang w:eastAsia="ru-RU"/>
        </w:rPr>
        <w:t>которые имеют общее среднее образование или профессионально-техническое</w:t>
      </w:r>
      <w:r w:rsidRPr="009E0235">
        <w:rPr>
          <w:rFonts w:ascii="Times New Roman" w:eastAsia="Times New Roman" w:hAnsi="Times New Roman" w:cs="Times New Roman"/>
          <w:spacing w:val="-6"/>
          <w:sz w:val="30"/>
          <w:szCs w:val="30"/>
          <w:lang w:eastAsia="ru-RU"/>
        </w:rPr>
        <w:t xml:space="preserve"> образование с общим средним образованием либо среднее специальное образование, подтвержденное соответствующим документом об образовании.</w:t>
      </w:r>
    </w:p>
    <w:p w:rsidR="007C3304" w:rsidRPr="009E0235" w:rsidRDefault="007C3304" w:rsidP="007C3304">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том числе дистанционная)</w:t>
      </w:r>
      <w:r w:rsidRPr="009E0235">
        <w:rPr>
          <w:rFonts w:ascii="Times New Roman" w:eastAsia="Times New Roman" w:hAnsi="Times New Roman" w:cs="Times New Roman"/>
          <w:sz w:val="30"/>
          <w:szCs w:val="30"/>
          <w:lang w:eastAsia="x-none"/>
        </w:rPr>
        <w:t>.</w:t>
      </w:r>
    </w:p>
    <w:p w:rsidR="007C3304" w:rsidRPr="009E0235" w:rsidRDefault="007C3304" w:rsidP="007C3304">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7C3304" w:rsidRPr="009E0235" w:rsidRDefault="007C3304" w:rsidP="007C3304">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9E0235">
        <w:rPr>
          <w:rFonts w:ascii="Times New Roman" w:eastAsia="Times New Roman" w:hAnsi="Times New Roman" w:cs="Times New Roman"/>
          <w:spacing w:val="-6"/>
          <w:sz w:val="30"/>
          <w:szCs w:val="30"/>
          <w:lang w:eastAsia="x-none"/>
        </w:rPr>
        <w:t xml:space="preserve"> 5</w:t>
      </w:r>
      <w:r w:rsidRPr="009E0235">
        <w:rPr>
          <w:rFonts w:ascii="Times New Roman" w:eastAsia="Times New Roman" w:hAnsi="Times New Roman" w:cs="Times New Roman"/>
          <w:spacing w:val="-6"/>
          <w:sz w:val="30"/>
          <w:szCs w:val="30"/>
          <w:lang w:val="x-none" w:eastAsia="x-none"/>
        </w:rPr>
        <w:t xml:space="preserve"> лет.</w:t>
      </w:r>
    </w:p>
    <w:p w:rsidR="007C3304" w:rsidRPr="009E0235" w:rsidRDefault="007C3304" w:rsidP="007C3304">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spacing w:val="-4"/>
          <w:sz w:val="30"/>
          <w:szCs w:val="30"/>
          <w:lang w:val="x-none" w:eastAsia="be-BY"/>
        </w:rPr>
        <w:t>1-39 01 02 «Радиоэлектронные системы»</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7C3304" w:rsidRPr="009E0235" w:rsidRDefault="007C3304" w:rsidP="007C3304">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spacing w:val="-4"/>
          <w:sz w:val="30"/>
          <w:szCs w:val="30"/>
          <w:lang w:val="x-none" w:eastAsia="be-BY"/>
        </w:rPr>
        <w:t>1-39 01 02 «Радиоэлектронные системы»</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7C3304" w:rsidRPr="009E0235" w:rsidRDefault="007C3304" w:rsidP="00923A28">
      <w:pPr>
        <w:spacing w:after="0" w:line="288"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w:t>
      </w:r>
      <w:r w:rsidRPr="009E0235">
        <w:rPr>
          <w:rFonts w:ascii="Times New Roman" w:eastAsia="Times New Roman" w:hAnsi="Times New Roman" w:cs="Times New Roman"/>
          <w:spacing w:val="-4"/>
          <w:sz w:val="30"/>
          <w:szCs w:val="30"/>
          <w:lang w:val="x-none" w:eastAsia="x-none"/>
        </w:rPr>
        <w:lastRenderedPageBreak/>
        <w:t xml:space="preserve">формах может быть увеличен не более чем на 1 год относительно срока обучения по данной образовательной программе в дневной форме. </w:t>
      </w:r>
    </w:p>
    <w:p w:rsidR="007C3304" w:rsidRPr="009E0235" w:rsidRDefault="007C3304" w:rsidP="00923A28">
      <w:pPr>
        <w:spacing w:after="0" w:line="288"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w:t>
      </w:r>
      <w:r w:rsidR="00923A28"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pacing w:val="-4"/>
          <w:sz w:val="30"/>
          <w:szCs w:val="30"/>
          <w:lang w:val="x-none" w:eastAsia="x-none"/>
        </w:rPr>
        <w:t xml:space="preserve"> 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ступени</w:t>
      </w:r>
      <w:r w:rsidRPr="009E0235">
        <w:rPr>
          <w:rFonts w:ascii="Times New Roman" w:eastAsia="Times New Roman" w:hAnsi="Times New Roman" w:cs="Times New Roman"/>
          <w:spacing w:val="-4"/>
          <w:sz w:val="30"/>
          <w:szCs w:val="30"/>
          <w:lang w:eastAsia="ru-RU"/>
        </w:rPr>
        <w:t xml:space="preserve"> составляет 240 зачетных единиц.</w:t>
      </w:r>
    </w:p>
    <w:p w:rsidR="007C3304" w:rsidRPr="009E0235" w:rsidRDefault="00923A28" w:rsidP="00923A28">
      <w:pPr>
        <w:spacing w:after="0" w:line="288"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11. </w:t>
      </w:r>
      <w:r w:rsidR="007C3304" w:rsidRPr="009E0235">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7C3304" w:rsidRPr="009E0235" w:rsidRDefault="007C3304" w:rsidP="00923A28">
      <w:pPr>
        <w:spacing w:after="0" w:line="288" w:lineRule="auto"/>
        <w:ind w:firstLine="709"/>
        <w:jc w:val="both"/>
        <w:rPr>
          <w:rFonts w:ascii="Times New Roman" w:eastAsia="Times New Roman" w:hAnsi="Times New Roman" w:cs="Times New Roman"/>
          <w:sz w:val="30"/>
          <w:szCs w:val="30"/>
          <w:lang w:eastAsia="ru-RU"/>
        </w:rPr>
      </w:pPr>
    </w:p>
    <w:p w:rsidR="007C3304" w:rsidRPr="009E0235" w:rsidRDefault="007C3304" w:rsidP="00923A28">
      <w:pPr>
        <w:spacing w:after="0" w:line="288"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7C3304" w:rsidRPr="009E0235" w:rsidRDefault="007C3304" w:rsidP="00923A28">
      <w:pPr>
        <w:spacing w:after="0" w:line="288" w:lineRule="auto"/>
        <w:jc w:val="center"/>
        <w:rPr>
          <w:rFonts w:ascii="Times New Roman Полужирный" w:eastAsia="Times New Roman" w:hAnsi="Times New Roman Полужирный"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rsidR="007C3304" w:rsidRPr="009E0235" w:rsidRDefault="007C3304" w:rsidP="00923A28">
      <w:pPr>
        <w:spacing w:after="0" w:line="288" w:lineRule="auto"/>
        <w:ind w:firstLine="709"/>
        <w:jc w:val="both"/>
        <w:rPr>
          <w:rFonts w:ascii="Times New Roman" w:eastAsia="Times New Roman" w:hAnsi="Times New Roman" w:cs="Times New Roman"/>
          <w:sz w:val="30"/>
          <w:szCs w:val="30"/>
          <w:lang w:eastAsia="ru-RU"/>
        </w:rPr>
      </w:pPr>
    </w:p>
    <w:p w:rsidR="007C3304" w:rsidRPr="009E0235" w:rsidRDefault="007C3304" w:rsidP="00923A28">
      <w:pPr>
        <w:spacing w:after="0" w:line="288"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в соответствии с ОКРБ 005-2011 являются:</w:t>
      </w:r>
    </w:p>
    <w:p w:rsidR="007C3304" w:rsidRPr="009E0235" w:rsidRDefault="007C3304" w:rsidP="00923A28">
      <w:pPr>
        <w:widowControl w:val="0"/>
        <w:autoSpaceDE w:val="0"/>
        <w:autoSpaceDN w:val="0"/>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 Производство вычислительной, электронной и оптической аппаратуры;</w:t>
      </w:r>
    </w:p>
    <w:p w:rsidR="007C3304" w:rsidRPr="009E0235" w:rsidRDefault="007C3304" w:rsidP="00923A28">
      <w:pPr>
        <w:widowControl w:val="0"/>
        <w:autoSpaceDE w:val="0"/>
        <w:autoSpaceDN w:val="0"/>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61 Деятельность в области телекоммуникаций;</w:t>
      </w:r>
    </w:p>
    <w:p w:rsidR="007C3304" w:rsidRPr="009E0235" w:rsidRDefault="007C3304" w:rsidP="00923A28">
      <w:pPr>
        <w:widowControl w:val="0"/>
        <w:autoSpaceDE w:val="0"/>
        <w:autoSpaceDN w:val="0"/>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 Компьютерное программирование, консультационные и другие сопутствующие услуги;</w:t>
      </w:r>
    </w:p>
    <w:p w:rsidR="007C3304" w:rsidRPr="009E0235" w:rsidRDefault="007C3304" w:rsidP="00923A28">
      <w:pPr>
        <w:widowControl w:val="0"/>
        <w:autoSpaceDE w:val="0"/>
        <w:autoSpaceDN w:val="0"/>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7C3304" w:rsidRPr="009E0235" w:rsidRDefault="007C3304" w:rsidP="00923A28">
      <w:pPr>
        <w:widowControl w:val="0"/>
        <w:autoSpaceDE w:val="0"/>
        <w:autoSpaceDN w:val="0"/>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7C3304" w:rsidRPr="009E0235" w:rsidRDefault="007C3304" w:rsidP="00923A28">
      <w:pPr>
        <w:widowControl w:val="0"/>
        <w:autoSpaceDE w:val="0"/>
        <w:autoSpaceDN w:val="0"/>
        <w:adjustRightInd w:val="0"/>
        <w:spacing w:after="0" w:line="288"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7C3304" w:rsidRPr="009E0235" w:rsidRDefault="007C3304" w:rsidP="00923A28">
      <w:pPr>
        <w:spacing w:after="0" w:line="288"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eastAsia="ru-RU"/>
        </w:rPr>
        <w:t>радиоэлектронные устройства, системы и комплексы, методы и средства их проектирования, моделирования, экспериментальной отработки,</w:t>
      </w:r>
      <w:r w:rsidRPr="009E0235">
        <w:rPr>
          <w:rFonts w:ascii="Times New Roman" w:eastAsia="Times New Roman" w:hAnsi="Times New Roman" w:cs="Times New Roman"/>
          <w:spacing w:val="-6"/>
          <w:sz w:val="30"/>
          <w:szCs w:val="30"/>
          <w:lang w:eastAsia="ru-RU"/>
        </w:rPr>
        <w:t xml:space="preserve"> подготовки к производству и технического обслуживания, производственные, научно-исследовательские, монтажные, наладочные, ремонтные организации.</w:t>
      </w:r>
    </w:p>
    <w:p w:rsidR="00923A28" w:rsidRPr="009E0235" w:rsidRDefault="00923A28" w:rsidP="00923A28">
      <w:pPr>
        <w:spacing w:after="0" w:line="288" w:lineRule="auto"/>
        <w:ind w:firstLine="709"/>
        <w:jc w:val="both"/>
        <w:outlineLvl w:val="0"/>
        <w:rPr>
          <w:rFonts w:ascii="Times New Roman" w:eastAsia="Times New Roman" w:hAnsi="Times New Roman" w:cs="Times New Roman"/>
          <w:sz w:val="30"/>
          <w:szCs w:val="30"/>
          <w:lang w:val="x-none" w:eastAsia="x-none"/>
        </w:rPr>
      </w:pP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 xml:space="preserve">14. Специалист может решать задачи профессиональной деятельности следующих типов: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14.1. научно-исследовательские:</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научно-исследовательская деятельность в составе группы;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объектов и освоение методов исследования;</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участие в проведении исследований по заданной методике;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выбор технических средств и методов работы, работа на экспериментальных установках;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оборудования;</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осуществление экспериментальных исследований в области радиоэлектроники;</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работа со справочными системами, поиск и обработка информации;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анализ информации с использованием современной вычислительной техники;</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составление научных докладов и библиографических списков по заданной теме; </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разработке новых методических подходов;</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подготовке научных отчетов, обзоров, публикаций, патентов, организации конференций;</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14.2. научно-производственные и проектные:</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проектирование и разработка радиоэлектронных систем;</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моделирование радиоэлектронных устройств и систем с целью оптимизации их параметров;</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модернизация приборов и устройств радиоэлектроники на схемотехническом и системотехническом уровнях;</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монтаж, наладка, испытание, ремонт и техническое обслуживание радиоэлектронных систем и комплексов;</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оценка качества и надежности разрабатываемых систем;</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разработка, тестирование и использование прикладного программного обеспечения радиоэлектронных систем и комплексов;</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14.3. организационные и управленческие:</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организация выполнения порученного этапа;</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составление технической документации и отчетности;</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составление заявок на новое оборудование, приемка и освоение нового оборудования;</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участие в составлении сметной и отчетной документации;</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оценка экономической эффективности принимаемых решений;</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2"/>
          <w:sz w:val="30"/>
          <w:szCs w:val="30"/>
          <w:lang w:eastAsia="ru-RU"/>
        </w:rPr>
        <w:t>обеспечение техники безопасности;</w:t>
      </w:r>
    </w:p>
    <w:p w:rsidR="00493CA4" w:rsidRPr="009E0235" w:rsidRDefault="00493CA4" w:rsidP="00493CA4">
      <w:pPr>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14.4. педагогические:</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обучение и повышение квалификации персонала;</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преподавание специальных дисциплин радиоэлектронного профиля в учреждениях образования;</w:t>
      </w:r>
    </w:p>
    <w:p w:rsidR="00493CA4" w:rsidRPr="009E0235" w:rsidRDefault="00493CA4" w:rsidP="00493CA4">
      <w:pPr>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14.5. инновационная деятельность:</w:t>
      </w:r>
    </w:p>
    <w:p w:rsidR="00493CA4" w:rsidRPr="009E0235" w:rsidRDefault="00493CA4" w:rsidP="00493CA4">
      <w:pPr>
        <w:spacing w:after="0" w:line="240" w:lineRule="auto"/>
        <w:ind w:firstLine="709"/>
        <w:jc w:val="both"/>
        <w:rPr>
          <w:rFonts w:ascii="Times New Roman" w:eastAsia="Calibri" w:hAnsi="Times New Roman" w:cs="Times New Roman"/>
          <w:spacing w:val="-6"/>
          <w:sz w:val="30"/>
          <w:szCs w:val="30"/>
          <w:lang w:eastAsia="ru-RU"/>
        </w:rPr>
      </w:pPr>
      <w:r w:rsidRPr="009E0235">
        <w:rPr>
          <w:rFonts w:ascii="Times New Roman" w:eastAsia="Calibri" w:hAnsi="Times New Roman" w:cs="Times New Roman"/>
          <w:spacing w:val="-6"/>
          <w:sz w:val="30"/>
          <w:szCs w:val="30"/>
          <w:lang w:eastAsia="ru-RU"/>
        </w:rPr>
        <w:t>участие в организации и проведении научных, технологических, организационных, финансовых и коммерческих мероприятий, направленных на коммерциализацию накопленных знаний, технологий и оборудования.</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7C3304" w:rsidRPr="009E0235" w:rsidRDefault="007C3304" w:rsidP="007C3304">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7C3304" w:rsidRPr="009E0235" w:rsidRDefault="007C3304" w:rsidP="007C3304">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p>
    <w:p w:rsidR="007C3304" w:rsidRPr="009E0235" w:rsidRDefault="007C3304" w:rsidP="007C330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w:t>
      </w:r>
      <w:r w:rsidRPr="009E0235">
        <w:rPr>
          <w:rFonts w:ascii="Times New Roman" w:eastAsia="Times New Roman" w:hAnsi="Times New Roman" w:cs="Times New Roman"/>
          <w:spacing w:val="-10"/>
          <w:sz w:val="30"/>
          <w:szCs w:val="30"/>
          <w:lang w:eastAsia="ru-RU"/>
        </w:rPr>
        <w:t xml:space="preserve">высшего образования </w:t>
      </w:r>
      <w:r w:rsidRPr="009E0235">
        <w:rPr>
          <w:rFonts w:ascii="Times New Roman" w:eastAsia="Times New Roman" w:hAnsi="Times New Roman" w:cs="Times New Roman"/>
          <w:spacing w:val="-10"/>
          <w:sz w:val="30"/>
          <w:szCs w:val="30"/>
          <w:lang w:val="en-US" w:eastAsia="ru-RU"/>
        </w:rPr>
        <w:t>I</w:t>
      </w:r>
      <w:r w:rsidRPr="009E0235">
        <w:rPr>
          <w:rFonts w:ascii="Times New Roman" w:eastAsia="Times New Roman" w:hAnsi="Times New Roman" w:cs="Times New Roman"/>
          <w:spacing w:val="-10"/>
          <w:sz w:val="30"/>
          <w:szCs w:val="30"/>
          <w:lang w:eastAsia="ru-RU"/>
        </w:rPr>
        <w:t xml:space="preserve"> ступени по специальности 1-39 01 02 «Радиоэлектронные</w:t>
      </w:r>
      <w:r w:rsidRPr="009E0235">
        <w:rPr>
          <w:rFonts w:ascii="Times New Roman" w:eastAsia="Times New Roman" w:hAnsi="Times New Roman" w:cs="Times New Roman"/>
          <w:spacing w:val="-6"/>
          <w:sz w:val="30"/>
          <w:szCs w:val="30"/>
          <w:lang w:eastAsia="ru-RU"/>
        </w:rPr>
        <w:t xml:space="preserve"> системы</w:t>
      </w:r>
      <w:r w:rsidRPr="009E0235">
        <w:rPr>
          <w:rFonts w:ascii="Times New Roman" w:eastAsia="Times New Roman" w:hAnsi="Times New Roman" w:cs="Times New Roman"/>
          <w:bCs/>
          <w:spacing w:val="-6"/>
          <w:sz w:val="24"/>
          <w:szCs w:val="24"/>
          <w:lang w:eastAsia="ru-RU"/>
        </w:rPr>
        <w:t>»</w:t>
      </w:r>
      <w:r w:rsidRPr="009E0235">
        <w:rPr>
          <w:rFonts w:ascii="Times New Roman" w:eastAsia="Times New Roman" w:hAnsi="Times New Roman" w:cs="Times New Roman"/>
          <w:spacing w:val="-6"/>
          <w:sz w:val="30"/>
          <w:szCs w:val="30"/>
          <w:lang w:eastAsia="ru-RU"/>
        </w:rPr>
        <w:t>, должен обладать универсальными, базовыми профессиональными и специализированными компетенциями</w:t>
      </w:r>
      <w:r w:rsidRPr="009E0235">
        <w:rPr>
          <w:rFonts w:ascii="Times New Roman" w:eastAsia="Times New Roman" w:hAnsi="Times New Roman" w:cs="Times New Roman"/>
          <w:spacing w:val="4"/>
          <w:sz w:val="30"/>
          <w:szCs w:val="30"/>
          <w:lang w:eastAsia="ru-RU"/>
        </w:rPr>
        <w:t>.</w:t>
      </w:r>
    </w:p>
    <w:p w:rsidR="007C3304" w:rsidRPr="009E0235" w:rsidRDefault="007C3304" w:rsidP="007C330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7C3304" w:rsidRPr="009E0235" w:rsidRDefault="007C3304" w:rsidP="007C3304">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7C3304" w:rsidRPr="009E0235" w:rsidRDefault="0073005F"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w:t>
      </w:r>
      <w:r w:rsidR="007C3304" w:rsidRPr="009E0235">
        <w:rPr>
          <w:rFonts w:ascii="Times New Roman" w:eastAsia="Times New Roman" w:hAnsi="Times New Roman" w:cs="Times New Roman"/>
          <w:spacing w:val="-4"/>
          <w:sz w:val="30"/>
          <w:szCs w:val="30"/>
          <w:lang w:eastAsia="ru-RU"/>
        </w:rPr>
        <w:t>К-2.</w:t>
      </w:r>
      <w:r w:rsidRPr="009E0235">
        <w:rPr>
          <w:rFonts w:ascii="Times New Roman" w:eastAsia="Times New Roman" w:hAnsi="Times New Roman" w:cs="Times New Roman"/>
          <w:spacing w:val="-4"/>
          <w:sz w:val="30"/>
          <w:szCs w:val="30"/>
          <w:lang w:eastAsia="ru-RU"/>
        </w:rPr>
        <w:t> </w:t>
      </w:r>
      <w:r w:rsidR="007C3304" w:rsidRPr="009E0235">
        <w:rPr>
          <w:rFonts w:ascii="Times New Roman" w:eastAsia="Times New Roman" w:hAnsi="Times New Roman" w:cs="Times New Roman"/>
          <w:spacing w:val="-4"/>
          <w:sz w:val="30"/>
          <w:szCs w:val="30"/>
          <w:lang w:eastAsia="ru-RU"/>
        </w:rPr>
        <w:t>Решать стандартные задачи профессиональной деятельности на основе применения информационно-коммуникационных технологий;</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 xml:space="preserve">Анализировать государственные и общественные институты белорусского этноса в контексте развития европейской цивилизации; </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УК-12.</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Обладать навыками творческого аналитического мышления;</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7C3304" w:rsidRPr="009E0235" w:rsidRDefault="007C3304" w:rsidP="007C3304">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 xml:space="preserve">Применять методы защиты производственного персонала и </w:t>
      </w:r>
      <w:r w:rsidRPr="009E0235">
        <w:rPr>
          <w:rFonts w:ascii="Times New Roman" w:eastAsia="Times New Roman" w:hAnsi="Times New Roman" w:cs="Times New Roman"/>
          <w:spacing w:val="-8"/>
          <w:sz w:val="30"/>
          <w:szCs w:val="30"/>
          <w:lang w:eastAsia="ru-RU"/>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8"/>
          <w:sz w:val="30"/>
          <w:szCs w:val="30"/>
          <w:lang w:eastAsia="ru-RU"/>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lang w:eastAsia="ru-RU"/>
        </w:rPr>
        <w:t xml:space="preserve"> и энергосбережения, обеспечивать здоровые и безопасные условия труда;</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w:t>
      </w:r>
      <w:r w:rsidR="0073005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Применять основные понятия и законы физики для изучения физических явлений и процессов;</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4"/>
          <w:sz w:val="30"/>
          <w:szCs w:val="30"/>
          <w:lang w:eastAsia="ru-RU"/>
        </w:rPr>
        <w:t xml:space="preserve">БПК-9. Применять знания о радиотехнических сигналах, их </w:t>
      </w:r>
      <w:r w:rsidRPr="009E0235">
        <w:rPr>
          <w:rFonts w:ascii="Times New Roman" w:eastAsia="Times New Roman" w:hAnsi="Times New Roman" w:cs="Times New Roman"/>
          <w:spacing w:val="-6"/>
          <w:sz w:val="30"/>
          <w:szCs w:val="30"/>
          <w:lang w:eastAsia="ru-RU"/>
        </w:rPr>
        <w:t>характеристиках и свойствах при проектировании радиоэлектронных средств;</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Использовать в профессиональной деятельности основы теории электромагнитного поля и механизмов распространения радиоволн в различных средах;</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Проектировать устройства передачи радиосигналов в различных частотных диапазонах;</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БПК-12. Обосновывать основные характеристики устройств приема и </w:t>
      </w:r>
      <w:r w:rsidRPr="009E0235">
        <w:rPr>
          <w:rFonts w:ascii="Times New Roman" w:eastAsia="Times New Roman" w:hAnsi="Times New Roman" w:cs="Times New Roman"/>
          <w:spacing w:val="-6"/>
          <w:sz w:val="30"/>
          <w:szCs w:val="30"/>
          <w:lang w:eastAsia="ru-RU"/>
        </w:rPr>
        <w:t>обработки сигналов, структуру и выбор элементной базы для радиоприемных</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12"/>
          <w:sz w:val="30"/>
          <w:szCs w:val="30"/>
          <w:lang w:eastAsia="ru-RU"/>
        </w:rPr>
        <w:t>устройств радиотехнических систем передачи данных и извлечения информации</w:t>
      </w:r>
      <w:r w:rsidRPr="009E0235">
        <w:rPr>
          <w:rFonts w:ascii="Times New Roman" w:eastAsia="Times New Roman" w:hAnsi="Times New Roman" w:cs="Times New Roman"/>
          <w:spacing w:val="-4"/>
          <w:sz w:val="30"/>
          <w:szCs w:val="30"/>
          <w:lang w:eastAsia="ru-RU"/>
        </w:rPr>
        <w:t>;</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Проводить структурный криптоанализ и тестирование алгоритмов криптографической защиты информации.</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7C3304" w:rsidRPr="009E0235" w:rsidRDefault="007C3304" w:rsidP="007C3304">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73005F" w:rsidRPr="009E0235" w:rsidRDefault="007C3304" w:rsidP="007C3304">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7C3304" w:rsidRPr="009E0235" w:rsidRDefault="007C3304" w:rsidP="007C3304">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7C3304" w:rsidRPr="009E0235" w:rsidRDefault="007C3304" w:rsidP="007C3304">
      <w:pPr>
        <w:suppressAutoHyphens/>
        <w:spacing w:after="0" w:line="240" w:lineRule="auto"/>
        <w:jc w:val="both"/>
        <w:outlineLvl w:val="0"/>
        <w:rPr>
          <w:rFonts w:ascii="Times New Roman" w:eastAsia="Times New Roman" w:hAnsi="Times New Roman" w:cs="Times New Roman"/>
          <w:sz w:val="30"/>
          <w:szCs w:val="30"/>
          <w:lang w:eastAsia="ru-RU"/>
        </w:rPr>
      </w:pPr>
    </w:p>
    <w:p w:rsidR="007C3304" w:rsidRPr="009E0235" w:rsidRDefault="007C3304" w:rsidP="007C3304">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7C3304" w:rsidRPr="009E0235" w:rsidRDefault="007C3304" w:rsidP="007C3304">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7C3304" w:rsidRPr="009E0235" w:rsidRDefault="007C3304" w:rsidP="007C3304">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программы практик.</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7C3304" w:rsidRPr="009E0235" w:rsidRDefault="007C3304" w:rsidP="007C3304">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z w:val="30"/>
          <w:szCs w:val="30"/>
          <w:lang w:eastAsia="ru-RU"/>
        </w:rPr>
        <w:t>).</w:t>
      </w:r>
    </w:p>
    <w:p w:rsidR="007C3304" w:rsidRPr="009E0235" w:rsidRDefault="007C3304" w:rsidP="007C3304">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z w:val="30"/>
          <w:szCs w:val="30"/>
          <w:lang w:eastAsia="ru-RU"/>
        </w:rPr>
        <w:t>21. </w:t>
      </w: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разрабатывается в соответствии со структурой, приведенной в таблице 1.</w:t>
      </w:r>
    </w:p>
    <w:p w:rsidR="007C3304" w:rsidRPr="009E0235" w:rsidRDefault="007C3304" w:rsidP="007C3304">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273"/>
        <w:gridCol w:w="1655"/>
      </w:tblGrid>
      <w:tr w:rsidR="007C3304" w:rsidRPr="009E0235" w:rsidTr="008B420F">
        <w:trPr>
          <w:cantSplit/>
          <w:trHeight w:val="227"/>
          <w:jc w:val="center"/>
        </w:trPr>
        <w:tc>
          <w:tcPr>
            <w:tcW w:w="264"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869" w:type="pct"/>
          </w:tcPr>
          <w:p w:rsidR="0073005F"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867"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869"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869" w:type="pct"/>
          </w:tcPr>
          <w:p w:rsidR="007C3304" w:rsidRPr="009E0235" w:rsidRDefault="007C3304" w:rsidP="008B420F">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8"/>
                <w:sz w:val="26"/>
                <w:szCs w:val="24"/>
                <w:lang w:eastAsia="ru-RU"/>
              </w:rPr>
              <w:t>Государственный компонент: Социально-гуманитарные дисциплины</w:t>
            </w:r>
            <w:r w:rsidRPr="009E0235">
              <w:rPr>
                <w:rFonts w:ascii="Times New Roman" w:eastAsia="Times New Roman" w:hAnsi="Times New Roman" w:cs="Times New Roman"/>
                <w:spacing w:val="-4"/>
                <w:sz w:val="26"/>
                <w:szCs w:val="24"/>
                <w:lang w:eastAsia="ru-RU"/>
              </w:rPr>
              <w:t xml:space="preserve"> (</w:t>
            </w:r>
            <w:r w:rsidRPr="009E0235">
              <w:rPr>
                <w:rFonts w:ascii="Times New Roman" w:eastAsia="Times New Roman" w:hAnsi="Times New Roman" w:cs="Times New Roman"/>
                <w:spacing w:val="-10"/>
                <w:sz w:val="26"/>
                <w:szCs w:val="24"/>
                <w:lang w:eastAsia="ru-RU"/>
              </w:rPr>
              <w:t>История, Политология, Экономика, Философия,); Профессиональная</w:t>
            </w:r>
            <w:r w:rsidRPr="009E0235">
              <w:rPr>
                <w:rFonts w:ascii="Times New Roman" w:eastAsia="Times New Roman" w:hAnsi="Times New Roman" w:cs="Times New Roman"/>
                <w:spacing w:val="-4"/>
                <w:sz w:val="26"/>
                <w:szCs w:val="24"/>
                <w:lang w:eastAsia="ru-RU"/>
              </w:rPr>
              <w:t xml:space="preserve"> </w:t>
            </w:r>
            <w:r w:rsidRPr="009E0235">
              <w:rPr>
                <w:rFonts w:ascii="Times New Roman" w:eastAsia="Times New Roman" w:hAnsi="Times New Roman" w:cs="Times New Roman"/>
                <w:spacing w:val="-10"/>
                <w:sz w:val="26"/>
                <w:szCs w:val="24"/>
                <w:lang w:eastAsia="ru-RU"/>
              </w:rPr>
              <w:t>лексика (Белорусский язык (профессиональная лексика), Иностранный</w:t>
            </w:r>
            <w:r w:rsidRPr="009E0235">
              <w:rPr>
                <w:rFonts w:ascii="Times New Roman" w:eastAsia="Times New Roman" w:hAnsi="Times New Roman" w:cs="Times New Roman"/>
                <w:spacing w:val="-4"/>
                <w:sz w:val="26"/>
                <w:szCs w:val="24"/>
                <w:lang w:eastAsia="ru-RU"/>
              </w:rPr>
              <w:t xml:space="preserve"> язык); Математика (Линейная алгебра и </w:t>
            </w:r>
            <w:r w:rsidRPr="009E0235">
              <w:rPr>
                <w:rFonts w:ascii="Times New Roman" w:eastAsia="Times New Roman" w:hAnsi="Times New Roman" w:cs="Times New Roman"/>
                <w:spacing w:val="-12"/>
                <w:sz w:val="26"/>
                <w:szCs w:val="24"/>
                <w:lang w:eastAsia="ru-RU"/>
              </w:rPr>
              <w:t>аналитическая геометрия, Математический анализ); Дополнительные</w:t>
            </w:r>
            <w:r w:rsidRPr="009E0235">
              <w:rPr>
                <w:rFonts w:ascii="Times New Roman" w:eastAsia="Times New Roman" w:hAnsi="Times New Roman" w:cs="Times New Roman"/>
                <w:spacing w:val="-4"/>
                <w:sz w:val="26"/>
                <w:szCs w:val="24"/>
                <w:lang w:eastAsia="ru-RU"/>
              </w:rPr>
              <w:t xml:space="preserve"> главы математики (</w:t>
            </w:r>
            <w:r w:rsidRPr="009E0235">
              <w:rPr>
                <w:rFonts w:ascii="Times New Roman" w:eastAsia="Times New Roman" w:hAnsi="Times New Roman" w:cs="Times New Roman"/>
                <w:spacing w:val="-4"/>
                <w:sz w:val="26"/>
                <w:szCs w:val="26"/>
                <w:lang w:eastAsia="ru-RU"/>
              </w:rPr>
              <w:t xml:space="preserve">Основы функционального </w:t>
            </w:r>
            <w:r w:rsidRPr="009E0235">
              <w:rPr>
                <w:rFonts w:ascii="Times New Roman" w:eastAsia="Times New Roman" w:hAnsi="Times New Roman" w:cs="Times New Roman"/>
                <w:spacing w:val="-8"/>
                <w:sz w:val="26"/>
                <w:szCs w:val="26"/>
                <w:lang w:eastAsia="ru-RU"/>
              </w:rPr>
              <w:t>анализа и теории функций</w:t>
            </w:r>
            <w:r w:rsidRPr="009E0235">
              <w:rPr>
                <w:rFonts w:ascii="Times New Roman" w:eastAsia="Times New Roman" w:hAnsi="Times New Roman" w:cs="Times New Roman"/>
                <w:spacing w:val="-8"/>
                <w:sz w:val="26"/>
                <w:szCs w:val="24"/>
                <w:lang w:eastAsia="ru-RU"/>
              </w:rPr>
              <w:t>, Теория вероятностей и математическая</w:t>
            </w:r>
            <w:r w:rsidRPr="009E0235">
              <w:rPr>
                <w:rFonts w:ascii="Times New Roman" w:eastAsia="Times New Roman" w:hAnsi="Times New Roman" w:cs="Times New Roman"/>
                <w:spacing w:val="-4"/>
                <w:sz w:val="26"/>
                <w:szCs w:val="24"/>
                <w:lang w:eastAsia="ru-RU"/>
              </w:rPr>
              <w:t xml:space="preserve"> статистика); </w:t>
            </w:r>
            <w:r w:rsidRPr="009E0235">
              <w:rPr>
                <w:rFonts w:ascii="Times New Roman" w:eastAsia="Times New Roman" w:hAnsi="Times New Roman" w:cs="Times New Roman"/>
                <w:bCs/>
                <w:spacing w:val="-4"/>
                <w:sz w:val="26"/>
                <w:szCs w:val="26"/>
                <w:lang w:eastAsia="ru-RU"/>
              </w:rPr>
              <w:t xml:space="preserve">Основы </w:t>
            </w:r>
            <w:r w:rsidRPr="009E0235">
              <w:rPr>
                <w:rFonts w:ascii="Times New Roman" w:eastAsia="Times New Roman" w:hAnsi="Times New Roman" w:cs="Times New Roman"/>
                <w:bCs/>
                <w:spacing w:val="-12"/>
                <w:sz w:val="26"/>
                <w:szCs w:val="26"/>
                <w:lang w:eastAsia="ru-RU"/>
              </w:rPr>
              <w:t>алгоритмизации и программирования;</w:t>
            </w:r>
            <w:r w:rsidRPr="009E0235">
              <w:rPr>
                <w:rFonts w:ascii="Times New Roman" w:eastAsia="Times New Roman" w:hAnsi="Times New Roman" w:cs="Times New Roman"/>
                <w:spacing w:val="-12"/>
                <w:sz w:val="26"/>
                <w:szCs w:val="24"/>
                <w:lang w:eastAsia="ru-RU"/>
              </w:rPr>
              <w:t xml:space="preserve"> Безопасность жизнедеятельности</w:t>
            </w:r>
            <w:r w:rsidRPr="009E0235">
              <w:rPr>
                <w:rFonts w:ascii="Times New Roman" w:eastAsia="Times New Roman" w:hAnsi="Times New Roman" w:cs="Times New Roman"/>
                <w:spacing w:val="-4"/>
                <w:sz w:val="26"/>
                <w:szCs w:val="24"/>
                <w:lang w:eastAsia="ru-RU"/>
              </w:rPr>
              <w:t xml:space="preserve"> человека</w:t>
            </w:r>
            <w:r w:rsidRPr="009E0235">
              <w:rPr>
                <w:rFonts w:ascii="Times New Roman" w:eastAsia="Times New Roman" w:hAnsi="Times New Roman" w:cs="Times New Roman"/>
                <w:spacing w:val="-4"/>
                <w:sz w:val="26"/>
                <w:szCs w:val="24"/>
                <w:vertAlign w:val="superscript"/>
                <w:lang w:eastAsia="ru-RU"/>
              </w:rPr>
              <w:footnoteReference w:id="18"/>
            </w:r>
            <w:r w:rsidRPr="009E0235">
              <w:rPr>
                <w:rFonts w:ascii="Times New Roman" w:eastAsia="Times New Roman" w:hAnsi="Times New Roman" w:cs="Times New Roman"/>
                <w:spacing w:val="-4"/>
                <w:sz w:val="26"/>
                <w:szCs w:val="24"/>
                <w:lang w:eastAsia="ru-RU"/>
              </w:rPr>
              <w:t xml:space="preserve">; Основы бизнеса и </w:t>
            </w:r>
            <w:r w:rsidRPr="009E0235">
              <w:rPr>
                <w:rFonts w:ascii="Times New Roman" w:eastAsia="Times New Roman" w:hAnsi="Times New Roman" w:cs="Times New Roman"/>
                <w:spacing w:val="-8"/>
                <w:sz w:val="26"/>
                <w:szCs w:val="24"/>
                <w:lang w:eastAsia="ru-RU"/>
              </w:rPr>
              <w:t xml:space="preserve">права в сфере радиоэлектроники; </w:t>
            </w:r>
            <w:r w:rsidRPr="009E0235">
              <w:rPr>
                <w:rFonts w:ascii="Times New Roman" w:eastAsia="Times New Roman" w:hAnsi="Times New Roman" w:cs="Times New Roman"/>
                <w:bCs/>
                <w:spacing w:val="-8"/>
                <w:sz w:val="26"/>
                <w:szCs w:val="26"/>
                <w:lang w:eastAsia="ru-RU"/>
              </w:rPr>
              <w:t>Физические основы радиосигналов</w:t>
            </w:r>
            <w:r w:rsidRPr="009E0235">
              <w:rPr>
                <w:rFonts w:ascii="Times New Roman" w:eastAsia="Times New Roman" w:hAnsi="Times New Roman" w:cs="Times New Roman"/>
                <w:bCs/>
                <w:spacing w:val="-4"/>
                <w:sz w:val="26"/>
                <w:szCs w:val="26"/>
                <w:lang w:eastAsia="ru-RU"/>
              </w:rPr>
              <w:t xml:space="preserve"> (</w:t>
            </w:r>
            <w:r w:rsidRPr="009E0235">
              <w:rPr>
                <w:rFonts w:ascii="Times New Roman" w:eastAsia="Times New Roman" w:hAnsi="Times New Roman" w:cs="Times New Roman"/>
                <w:spacing w:val="-4"/>
                <w:sz w:val="26"/>
                <w:szCs w:val="26"/>
                <w:lang w:eastAsia="ru-RU"/>
              </w:rPr>
              <w:t>Физика, Радиотехнические цепи и сигналы, Электродинамика и распространение радиоволн</w:t>
            </w:r>
            <w:r w:rsidRPr="009E0235">
              <w:rPr>
                <w:rFonts w:ascii="Times New Roman" w:eastAsia="Times New Roman" w:hAnsi="Times New Roman" w:cs="Times New Roman"/>
                <w:bCs/>
                <w:spacing w:val="-4"/>
                <w:sz w:val="26"/>
                <w:szCs w:val="26"/>
                <w:lang w:eastAsia="ru-RU"/>
              </w:rPr>
              <w:t>); Основы формирования и приема радиосигналов (</w:t>
            </w:r>
            <w:r w:rsidRPr="009E0235">
              <w:rPr>
                <w:rFonts w:ascii="Times New Roman" w:eastAsia="Times New Roman" w:hAnsi="Times New Roman" w:cs="Times New Roman"/>
                <w:spacing w:val="-4"/>
                <w:sz w:val="26"/>
                <w:szCs w:val="26"/>
                <w:lang w:eastAsia="ru-RU"/>
              </w:rPr>
              <w:t>Методы и устройства формирования и передачи радиосигналов, Методы и устройства приема и обработки сигналов, Основы криптографии</w:t>
            </w:r>
            <w:r w:rsidRPr="009E0235">
              <w:rPr>
                <w:rFonts w:ascii="Times New Roman" w:eastAsia="Times New Roman" w:hAnsi="Times New Roman" w:cs="Times New Roman"/>
                <w:bCs/>
                <w:spacing w:val="-4"/>
                <w:sz w:val="26"/>
                <w:szCs w:val="26"/>
                <w:lang w:eastAsia="ru-RU"/>
              </w:rPr>
              <w:t>)</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869" w:type="pct"/>
          </w:tcPr>
          <w:p w:rsidR="007C3304" w:rsidRPr="009E0235" w:rsidRDefault="007C3304" w:rsidP="007C3304">
            <w:pPr>
              <w:spacing w:after="0" w:line="240" w:lineRule="auto"/>
              <w:rPr>
                <w:rFonts w:ascii="Times New Roman" w:eastAsia="Times New Roman" w:hAnsi="Times New Roman" w:cs="Times New Roman"/>
                <w:spacing w:val="-8"/>
                <w:sz w:val="26"/>
                <w:szCs w:val="26"/>
                <w:lang w:eastAsia="ru-RU"/>
              </w:rPr>
            </w:pPr>
            <w:r w:rsidRPr="009E0235">
              <w:rPr>
                <w:rFonts w:ascii="Times New Roman" w:eastAsia="Times New Roman" w:hAnsi="Times New Roman" w:cs="Times New Roman"/>
                <w:spacing w:val="-8"/>
                <w:sz w:val="26"/>
                <w:szCs w:val="26"/>
                <w:lang w:eastAsia="ru-RU"/>
              </w:rPr>
              <w:t>Компонент учреждения высшего образования</w:t>
            </w:r>
            <w:r w:rsidRPr="009E0235">
              <w:rPr>
                <w:rFonts w:ascii="Times New Roman" w:eastAsia="Times New Roman" w:hAnsi="Times New Roman" w:cs="Times New Roman"/>
                <w:spacing w:val="-8"/>
                <w:sz w:val="26"/>
                <w:szCs w:val="26"/>
                <w:vertAlign w:val="superscript"/>
                <w:lang w:eastAsia="ru-RU"/>
              </w:rPr>
              <w:footnoteReference w:id="19"/>
            </w:r>
          </w:p>
        </w:tc>
        <w:tc>
          <w:tcPr>
            <w:tcW w:w="867"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869"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867"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869"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867"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869"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869"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869" w:type="pct"/>
          </w:tcPr>
          <w:p w:rsidR="007C3304" w:rsidRPr="009E0235" w:rsidRDefault="007C3304" w:rsidP="007C3304">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7C3304" w:rsidRPr="009E0235" w:rsidTr="008B420F">
        <w:trPr>
          <w:trHeight w:val="227"/>
          <w:jc w:val="center"/>
        </w:trPr>
        <w:tc>
          <w:tcPr>
            <w:tcW w:w="264" w:type="pct"/>
          </w:tcPr>
          <w:p w:rsidR="007C3304" w:rsidRPr="009E0235" w:rsidRDefault="007C3304" w:rsidP="007C3304">
            <w:pPr>
              <w:tabs>
                <w:tab w:val="left" w:pos="0"/>
              </w:tabs>
              <w:spacing w:after="0" w:line="240" w:lineRule="auto"/>
              <w:rPr>
                <w:rFonts w:ascii="Times New Roman" w:eastAsia="Times New Roman" w:hAnsi="Times New Roman" w:cs="Times New Roman"/>
                <w:b/>
                <w:sz w:val="26"/>
                <w:szCs w:val="26"/>
                <w:lang w:eastAsia="ru-RU"/>
              </w:rPr>
            </w:pPr>
          </w:p>
        </w:tc>
        <w:tc>
          <w:tcPr>
            <w:tcW w:w="3869"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867"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22. Распределение трудоемкости между отдельными модулями и </w:t>
      </w:r>
      <w:r w:rsidRPr="009E0235">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7C3304" w:rsidRPr="009E0235" w:rsidRDefault="007C3304" w:rsidP="007C3304">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7C3304" w:rsidRPr="009E0235" w:rsidRDefault="007C3304" w:rsidP="007C3304">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34"/>
        <w:gridCol w:w="6887"/>
        <w:gridCol w:w="1911"/>
      </w:tblGrid>
      <w:tr w:rsidR="007C3304" w:rsidRPr="009E0235" w:rsidTr="009751BE">
        <w:trPr>
          <w:cantSplit/>
          <w:trHeight w:val="227"/>
          <w:jc w:val="center"/>
        </w:trPr>
        <w:tc>
          <w:tcPr>
            <w:tcW w:w="332" w:type="pct"/>
          </w:tcPr>
          <w:p w:rsidR="007C3304" w:rsidRPr="009E0235" w:rsidRDefault="007C3304" w:rsidP="0073005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53" w:type="pct"/>
          </w:tcPr>
          <w:p w:rsidR="007C3304" w:rsidRPr="009E0235" w:rsidRDefault="007C3304" w:rsidP="0073005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015" w:type="pct"/>
          </w:tcPr>
          <w:p w:rsidR="007C3304" w:rsidRPr="009E0235" w:rsidRDefault="007C3304" w:rsidP="0073005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 xml:space="preserve">Социально-гуманитарные дисциплины </w:t>
            </w:r>
          </w:p>
        </w:tc>
        <w:tc>
          <w:tcPr>
            <w:tcW w:w="1015" w:type="pct"/>
          </w:tcPr>
          <w:p w:rsidR="007C3304" w:rsidRPr="009E0235" w:rsidRDefault="007C3304" w:rsidP="007C3304">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 10</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Физические основы радиосигналов</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Радиотехнические цепи и сигналы</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Электродинамика и распространение радиоволн</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 xml:space="preserve">Основы формирования и приема радиосигналов </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9.1.</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Методы и устройства формирования и передачи радиосигналов</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Методы и устройства приема и обработки сигналов</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3653" w:type="pct"/>
          </w:tcPr>
          <w:p w:rsidR="007C3304" w:rsidRPr="009E0235" w:rsidRDefault="007C3304" w:rsidP="007C3304">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криптографии</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10.</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3653" w:type="pct"/>
          </w:tcPr>
          <w:p w:rsidR="007C3304" w:rsidRPr="009E0235" w:rsidRDefault="007C3304" w:rsidP="007C3304">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p>
        </w:tc>
      </w:tr>
      <w:tr w:rsidR="007C3304" w:rsidRPr="009E0235" w:rsidTr="009751BE">
        <w:trPr>
          <w:trHeight w:val="227"/>
          <w:jc w:val="center"/>
        </w:trPr>
        <w:tc>
          <w:tcPr>
            <w:tcW w:w="332" w:type="pct"/>
          </w:tcPr>
          <w:p w:rsidR="007C3304" w:rsidRPr="009E0235" w:rsidRDefault="007C3304" w:rsidP="007C3304">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11.1.</w:t>
            </w:r>
          </w:p>
        </w:tc>
        <w:tc>
          <w:tcPr>
            <w:tcW w:w="3653" w:type="pct"/>
          </w:tcPr>
          <w:p w:rsidR="007C3304" w:rsidRPr="009E0235" w:rsidRDefault="007C3304" w:rsidP="007C3304">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1015" w:type="pct"/>
          </w:tcPr>
          <w:p w:rsidR="007C3304" w:rsidRPr="009E0235" w:rsidRDefault="007C3304" w:rsidP="007C3304">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73005F" w:rsidRPr="009E0235" w:rsidRDefault="007C3304" w:rsidP="007C330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4"/>
          <w:sz w:val="30"/>
          <w:szCs w:val="30"/>
          <w:lang w:eastAsia="ru-RU"/>
        </w:rPr>
        <w:t>28. </w:t>
      </w:r>
      <w:r w:rsidRPr="009E0235">
        <w:rPr>
          <w:rFonts w:ascii="Times New Roman" w:eastAsia="Times New Roman" w:hAnsi="Times New Roman" w:cs="Times New Roman"/>
          <w:spacing w:val="-4"/>
          <w:sz w:val="30"/>
          <w:szCs w:val="30"/>
          <w:lang w:val="x-none" w:eastAsia="ru-RU"/>
        </w:rPr>
        <w:t>Результаты обучения по модулям и учебным дисциплинам компонента учреждения высшего образования, практикам, дипломному</w:t>
      </w:r>
      <w:r w:rsidRPr="009E0235">
        <w:rPr>
          <w:rFonts w:ascii="Times New Roman" w:eastAsia="Times New Roman" w:hAnsi="Times New Roman" w:cs="Times New Roman"/>
          <w:spacing w:val="-6"/>
          <w:sz w:val="30"/>
          <w:szCs w:val="30"/>
          <w:lang w:val="x-none" w:eastAsia="ru-RU"/>
        </w:rPr>
        <w:t xml:space="preserve"> </w:t>
      </w:r>
      <w:r w:rsidRPr="009E0235">
        <w:rPr>
          <w:rFonts w:ascii="Times New Roman" w:eastAsia="Times New Roman" w:hAnsi="Times New Roman" w:cs="Times New Roman"/>
          <w:spacing w:val="-8"/>
          <w:sz w:val="30"/>
          <w:szCs w:val="30"/>
          <w:lang w:val="x-none" w:eastAsia="ru-RU"/>
        </w:rPr>
        <w:t>проектированию учреждение высшего образования планирует самостоятельно</w:t>
      </w:r>
      <w:r w:rsidRPr="009E0235">
        <w:rPr>
          <w:rFonts w:ascii="Times New Roman" w:eastAsia="Times New Roman" w:hAnsi="Times New Roman" w:cs="Times New Roman"/>
          <w:spacing w:val="-6"/>
          <w:sz w:val="30"/>
          <w:szCs w:val="30"/>
          <w:lang w:val="x-none" w:eastAsia="ru-RU"/>
        </w:rPr>
        <w:t xml:space="preserve">. </w:t>
      </w:r>
    </w:p>
    <w:p w:rsidR="007C3304" w:rsidRPr="009E0235" w:rsidRDefault="007C3304" w:rsidP="007C33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7C3304" w:rsidRPr="009E0235" w:rsidRDefault="007C3304" w:rsidP="007C330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7C3304" w:rsidRPr="009E0235" w:rsidRDefault="007C3304" w:rsidP="007C3304">
      <w:pPr>
        <w:spacing w:after="0" w:line="240" w:lineRule="auto"/>
        <w:jc w:val="center"/>
        <w:rPr>
          <w:rFonts w:ascii="Times New Roman" w:eastAsia="Times New Roman" w:hAnsi="Times New Roman" w:cs="Times New Roman"/>
          <w:b/>
          <w:bCs/>
          <w:sz w:val="30"/>
          <w:szCs w:val="30"/>
          <w:lang w:eastAsia="ru-RU"/>
        </w:rPr>
      </w:pPr>
    </w:p>
    <w:p w:rsidR="007C3304" w:rsidRPr="009E0235" w:rsidRDefault="007C3304" w:rsidP="007C3304">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7C3304" w:rsidRPr="009E0235" w:rsidRDefault="007C3304" w:rsidP="007C3304">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7C3304" w:rsidRPr="009E0235" w:rsidRDefault="007C3304" w:rsidP="007C3304">
      <w:pPr>
        <w:widowControl w:val="0"/>
        <w:spacing w:after="0" w:line="240" w:lineRule="auto"/>
        <w:jc w:val="both"/>
        <w:rPr>
          <w:rFonts w:ascii="Times New Roman" w:eastAsia="Times New Roman" w:hAnsi="Times New Roman" w:cs="Times New Roman"/>
          <w:sz w:val="30"/>
          <w:szCs w:val="30"/>
          <w:lang w:eastAsia="ru-RU"/>
        </w:rPr>
      </w:pP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31. </w:t>
      </w:r>
      <w:r w:rsidRPr="009E0235">
        <w:rPr>
          <w:rFonts w:ascii="Times New Roman" w:eastAsia="Times New Roman" w:hAnsi="Times New Roman" w:cs="Times New Roman"/>
          <w:spacing w:val="-12"/>
          <w:sz w:val="30"/>
          <w:szCs w:val="30"/>
          <w:lang w:eastAsia="ru-RU"/>
        </w:rPr>
        <w:t>Педагогические работники учреждения высшего образования должны:</w:t>
      </w:r>
    </w:p>
    <w:p w:rsidR="007C3304" w:rsidRPr="009E0235" w:rsidRDefault="007C3304" w:rsidP="007C330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7C3304" w:rsidRPr="009E0235" w:rsidRDefault="007C3304" w:rsidP="007C3304">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7C3304" w:rsidRPr="009E0235" w:rsidRDefault="007C3304" w:rsidP="007C3304">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6"/>
          <w:sz w:val="30"/>
          <w:szCs w:val="30"/>
          <w:lang w:val="be-BY" w:eastAsia="ru-RU"/>
        </w:rPr>
        <w:t xml:space="preserve">, </w:t>
      </w:r>
      <w:r w:rsidRPr="009E0235">
        <w:rPr>
          <w:rFonts w:ascii="Times New Roman" w:eastAsia="Times New Roman" w:hAnsi="Times New Roman" w:cs="Times New Roman"/>
          <w:spacing w:val="-6"/>
          <w:sz w:val="30"/>
          <w:szCs w:val="30"/>
          <w:lang w:eastAsia="ru-RU"/>
        </w:rPr>
        <w:t>курсантами, слушателями.</w:t>
      </w:r>
    </w:p>
    <w:p w:rsidR="007C3304" w:rsidRPr="009E0235" w:rsidRDefault="007C3304" w:rsidP="007C3304">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32. Учреждение высшего образования должно располагать:</w:t>
      </w:r>
    </w:p>
    <w:p w:rsidR="007C3304" w:rsidRPr="009E0235" w:rsidRDefault="007C3304" w:rsidP="007C3304">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6"/>
          <w:sz w:val="30"/>
          <w:szCs w:val="30"/>
          <w:lang w:eastAsia="ru-RU"/>
        </w:rPr>
        <w:t>, в том числе в электронном виде;</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z w:val="30"/>
          <w:szCs w:val="30"/>
          <w:lang w:eastAsia="ru-RU"/>
        </w:rPr>
        <w:t>должен быть обеспечен</w:t>
      </w:r>
      <w:r w:rsidRPr="009E0235">
        <w:rPr>
          <w:rFonts w:ascii="Times New Roman" w:eastAsia="Times New Roman" w:hAnsi="Times New Roman" w:cs="Times New Roman"/>
          <w:sz w:val="30"/>
          <w:szCs w:val="30"/>
          <w:lang w:eastAsia="ru-RU"/>
        </w:rPr>
        <w:t xml:space="preserve"> доступ для каждого </w:t>
      </w:r>
      <w:r w:rsidRPr="009E0235">
        <w:rPr>
          <w:rFonts w:ascii="Times New Roman" w:eastAsia="Times New Roman" w:hAnsi="Times New Roman" w:cs="Times New Roman"/>
          <w:bCs/>
          <w:sz w:val="30"/>
          <w:szCs w:val="30"/>
          <w:lang w:eastAsia="ru-RU"/>
        </w:rPr>
        <w:t>студента, курсанта, слушателя к библиотечным</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z w:val="30"/>
          <w:szCs w:val="30"/>
          <w:lang w:eastAsia="ru-RU"/>
        </w:rPr>
        <w:t xml:space="preserve"> (модулям)</w:t>
      </w:r>
      <w:r w:rsidRPr="009E0235">
        <w:rPr>
          <w:rFonts w:ascii="Times New Roman" w:eastAsia="Times New Roman" w:hAnsi="Times New Roman" w:cs="Times New Roman"/>
          <w:bCs/>
          <w:sz w:val="30"/>
          <w:szCs w:val="30"/>
          <w:lang w:val="x-none" w:eastAsia="ru-RU"/>
        </w:rPr>
        <w:t>.</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включает в себя удобную в использовании и актуальную информацию, доступную для абитуриентов на этапе вступительной кампании, а также для </w:t>
      </w:r>
      <w:r w:rsidRPr="009E0235">
        <w:rPr>
          <w:rFonts w:ascii="Times New Roman" w:eastAsia="Times New Roman" w:hAnsi="Times New Roman" w:cs="Times New Roman"/>
          <w:bCs/>
          <w:spacing w:val="-4"/>
          <w:sz w:val="30"/>
          <w:szCs w:val="30"/>
          <w:lang w:eastAsia="ru-RU"/>
        </w:rPr>
        <w:lastRenderedPageBreak/>
        <w:t>студентов, курсантов, слушателей на протяжении всего периода обучения;</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7C3304" w:rsidRPr="009E0235" w:rsidRDefault="007C3304" w:rsidP="007C330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7C3304" w:rsidRPr="009E0235" w:rsidRDefault="007C3304" w:rsidP="007C3304">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7C3304" w:rsidRPr="009E0235" w:rsidRDefault="007C3304" w:rsidP="007C3304">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F60F2D" w:rsidRPr="009E0235" w:rsidRDefault="00F60F2D" w:rsidP="007C3304">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7C3304" w:rsidRPr="009E0235" w:rsidRDefault="007C3304" w:rsidP="007C3304">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7C3304" w:rsidRPr="009E0235" w:rsidRDefault="007C3304" w:rsidP="007C3304">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x-none"/>
        </w:rPr>
      </w:pPr>
      <w:r w:rsidRPr="009E0235">
        <w:rPr>
          <w:rFonts w:ascii="Times New Roman" w:eastAsia="Times New Roman" w:hAnsi="Times New Roman" w:cs="Times New Roman"/>
          <w:bCs/>
          <w:spacing w:val="-8"/>
          <w:sz w:val="30"/>
          <w:szCs w:val="30"/>
          <w:lang w:val="x-none" w:eastAsia="x-none"/>
        </w:rPr>
        <w:t>Итоговая аттестация студентов</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8"/>
          <w:sz w:val="30"/>
          <w:szCs w:val="30"/>
          <w:lang w:eastAsia="x-none"/>
        </w:rPr>
        <w:t>ой</w:t>
      </w:r>
      <w:r w:rsidRPr="009E0235">
        <w:rPr>
          <w:rFonts w:ascii="Times New Roman" w:eastAsia="Times New Roman" w:hAnsi="Times New Roman" w:cs="Times New Roman"/>
          <w:bCs/>
          <w:spacing w:val="-8"/>
          <w:sz w:val="30"/>
          <w:szCs w:val="30"/>
          <w:lang w:val="x-none" w:eastAsia="x-none"/>
        </w:rPr>
        <w:t xml:space="preserve"> программ</w:t>
      </w:r>
      <w:r w:rsidRPr="009E0235">
        <w:rPr>
          <w:rFonts w:ascii="Times New Roman" w:eastAsia="Times New Roman" w:hAnsi="Times New Roman" w:cs="Times New Roman"/>
          <w:bCs/>
          <w:spacing w:val="-8"/>
          <w:sz w:val="30"/>
          <w:szCs w:val="30"/>
          <w:lang w:eastAsia="x-none"/>
        </w:rPr>
        <w:t>ы</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bCs/>
          <w:spacing w:val="-8"/>
          <w:sz w:val="30"/>
          <w:szCs w:val="30"/>
          <w:lang w:eastAsia="x-none"/>
        </w:rPr>
        <w:t>по специальности</w:t>
      </w:r>
    </w:p>
    <w:p w:rsidR="007C3304" w:rsidRPr="009E0235" w:rsidRDefault="007C3304" w:rsidP="007C3304">
      <w:pPr>
        <w:tabs>
          <w:tab w:val="num" w:pos="0"/>
          <w:tab w:val="left" w:pos="709"/>
        </w:tabs>
        <w:spacing w:after="0" w:line="240" w:lineRule="auto"/>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1-39 01 02 «Радиоэлектронные системы» проводится в форме защиты дипломного проекта (</w:t>
      </w:r>
      <w:r w:rsidRPr="009E0235">
        <w:rPr>
          <w:rFonts w:ascii="Times New Roman" w:eastAsia="Times New Roman" w:hAnsi="Times New Roman" w:cs="Times New Roman"/>
          <w:sz w:val="30"/>
          <w:szCs w:val="30"/>
          <w:lang w:eastAsia="x-none"/>
        </w:rPr>
        <w:t xml:space="preserve">дипломной </w:t>
      </w:r>
      <w:r w:rsidRPr="009E0235">
        <w:rPr>
          <w:rFonts w:ascii="Times New Roman" w:eastAsia="Times New Roman" w:hAnsi="Times New Roman" w:cs="Times New Roman"/>
          <w:sz w:val="30"/>
          <w:szCs w:val="30"/>
          <w:lang w:val="x-none" w:eastAsia="x-none"/>
        </w:rPr>
        <w:t>работы).</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C3304" w:rsidRPr="009E0235" w:rsidRDefault="007C3304" w:rsidP="007C3304">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7C3304" w:rsidRPr="009E0235" w:rsidRDefault="007C3304" w:rsidP="007C3304">
      <w:pPr>
        <w:tabs>
          <w:tab w:val="num" w:pos="0"/>
          <w:tab w:val="left" w:pos="709"/>
        </w:tabs>
        <w:spacing w:after="0" w:line="240" w:lineRule="auto"/>
        <w:ind w:firstLine="425"/>
        <w:jc w:val="both"/>
        <w:rPr>
          <w:rFonts w:ascii="Times New Roman" w:eastAsia="Times New Roman" w:hAnsi="Times New Roman" w:cs="Times New Roman"/>
          <w:b/>
          <w:bCs/>
          <w:sz w:val="30"/>
          <w:szCs w:val="30"/>
          <w:lang w:eastAsia="x-none"/>
        </w:rPr>
      </w:pPr>
    </w:p>
    <w:p w:rsidR="00664ED1" w:rsidRPr="009E0235" w:rsidRDefault="00664ED1"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664ED1" w:rsidRPr="009E0235" w:rsidSect="00C32EC7">
          <w:footnotePr>
            <w:numRestart w:val="eachSect"/>
          </w:footnotePr>
          <w:pgSz w:w="11906" w:h="16838"/>
          <w:pgMar w:top="1134" w:right="567" w:bottom="1134" w:left="1701" w:header="720" w:footer="720" w:gutter="0"/>
          <w:pgNumType w:start="1"/>
          <w:cols w:space="708"/>
          <w:titlePg/>
          <w:docGrid w:linePitch="408"/>
        </w:sectPr>
      </w:pPr>
    </w:p>
    <w:p w:rsidR="00C70CC7" w:rsidRPr="009E0235" w:rsidRDefault="00C70CC7" w:rsidP="00C70CC7">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УТВЕРЖДЕНО</w:t>
      </w:r>
    </w:p>
    <w:p w:rsidR="00C70CC7" w:rsidRPr="009E0235" w:rsidRDefault="00C70CC7" w:rsidP="00C70CC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C70CC7" w:rsidRPr="009E0235" w:rsidRDefault="00C70CC7" w:rsidP="00C70CC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C70CC7" w:rsidRPr="009E0235" w:rsidRDefault="00C70CC7" w:rsidP="00C70CC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C70CC7" w:rsidRPr="009E0235" w:rsidRDefault="00C70CC7" w:rsidP="00C70CC7">
      <w:pPr>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664ED1" w:rsidRPr="009E0235" w:rsidRDefault="00664ED1" w:rsidP="00664ED1">
      <w:pPr>
        <w:tabs>
          <w:tab w:val="left" w:pos="6804"/>
        </w:tabs>
        <w:spacing w:after="0" w:line="240" w:lineRule="auto"/>
        <w:ind w:left="5812"/>
        <w:rPr>
          <w:rFonts w:ascii="Times New Roman" w:eastAsia="Times New Roman" w:hAnsi="Times New Roman" w:cs="Times New Roman"/>
          <w:sz w:val="30"/>
          <w:szCs w:val="30"/>
          <w:lang w:eastAsia="ru-RU"/>
        </w:rPr>
      </w:pPr>
    </w:p>
    <w:p w:rsidR="00664ED1" w:rsidRPr="009E0235" w:rsidRDefault="00664ED1" w:rsidP="00664ED1">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664ED1" w:rsidRPr="009E0235" w:rsidRDefault="00664ED1" w:rsidP="00664ED1">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664ED1" w:rsidRPr="009E0235" w:rsidRDefault="00664ED1" w:rsidP="00664ED1">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(ОСВО </w:t>
      </w:r>
      <w:r w:rsidRPr="009E0235">
        <w:rPr>
          <w:rFonts w:ascii="Times New Roman" w:eastAsia="Times New Roman" w:hAnsi="Times New Roman" w:cs="Times New Roman"/>
          <w:spacing w:val="2"/>
          <w:sz w:val="30"/>
          <w:szCs w:val="30"/>
          <w:lang w:eastAsia="ru-RU"/>
        </w:rPr>
        <w:t>1-39 01 03</w:t>
      </w:r>
      <w:r w:rsidRPr="009E0235">
        <w:rPr>
          <w:rFonts w:ascii="Times New Roman" w:eastAsia="Times New Roman" w:hAnsi="Times New Roman" w:cs="Times New Roman"/>
          <w:sz w:val="30"/>
          <w:szCs w:val="30"/>
          <w:lang w:eastAsia="ru-RU"/>
        </w:rPr>
        <w:t>-2021)</w:t>
      </w:r>
    </w:p>
    <w:p w:rsidR="00664ED1" w:rsidRPr="009E0235" w:rsidRDefault="00664ED1" w:rsidP="00664ED1">
      <w:pPr>
        <w:spacing w:after="0" w:line="240" w:lineRule="auto"/>
        <w:jc w:val="center"/>
        <w:rPr>
          <w:rFonts w:ascii="Times New Roman" w:eastAsia="Times New Roman" w:hAnsi="Times New Roman" w:cs="Times New Roman"/>
          <w:b/>
          <w:sz w:val="30"/>
          <w:szCs w:val="30"/>
          <w:lang w:eastAsia="ru-RU"/>
        </w:rPr>
      </w:pPr>
    </w:p>
    <w:p w:rsidR="00664ED1" w:rsidRPr="009E0235" w:rsidRDefault="00664ED1" w:rsidP="00664ED1">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664ED1" w:rsidRPr="009E0235" w:rsidRDefault="00664ED1" w:rsidP="00664ED1">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2"/>
          <w:sz w:val="30"/>
          <w:szCs w:val="30"/>
          <w:lang w:eastAsia="ru-RU"/>
        </w:rPr>
        <w:t xml:space="preserve">1-39 01 03 </w:t>
      </w:r>
      <w:proofErr w:type="spellStart"/>
      <w:r w:rsidRPr="009E0235">
        <w:rPr>
          <w:rFonts w:ascii="Times New Roman" w:eastAsia="Times New Roman" w:hAnsi="Times New Roman" w:cs="Times New Roman"/>
          <w:spacing w:val="2"/>
          <w:sz w:val="30"/>
          <w:szCs w:val="30"/>
          <w:lang w:eastAsia="ru-RU"/>
        </w:rPr>
        <w:t>Радиоинформатика</w:t>
      </w:r>
      <w:proofErr w:type="spellEnd"/>
    </w:p>
    <w:p w:rsidR="00664ED1" w:rsidRPr="009E0235" w:rsidRDefault="00664ED1" w:rsidP="00664ED1">
      <w:pPr>
        <w:spacing w:after="0" w:line="240" w:lineRule="auto"/>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bCs/>
          <w:sz w:val="30"/>
          <w:szCs w:val="30"/>
          <w:lang w:val="x-none" w:eastAsia="ru-RU"/>
        </w:rPr>
        <w:t xml:space="preserve">Инженер по </w:t>
      </w:r>
      <w:proofErr w:type="spellStart"/>
      <w:r w:rsidRPr="009E0235">
        <w:rPr>
          <w:rFonts w:ascii="Times New Roman" w:eastAsia="Times New Roman" w:hAnsi="Times New Roman" w:cs="Times New Roman"/>
          <w:bCs/>
          <w:sz w:val="30"/>
          <w:szCs w:val="30"/>
          <w:lang w:val="x-none" w:eastAsia="ru-RU"/>
        </w:rPr>
        <w:t>радиоинформатике</w:t>
      </w:r>
      <w:proofErr w:type="spellEnd"/>
    </w:p>
    <w:p w:rsidR="00664ED1" w:rsidRPr="009E0235" w:rsidRDefault="00664ED1" w:rsidP="00664ED1">
      <w:pPr>
        <w:spacing w:after="0" w:line="240" w:lineRule="auto"/>
        <w:jc w:val="both"/>
        <w:rPr>
          <w:rFonts w:ascii="Times New Roman" w:eastAsia="Times New Roman" w:hAnsi="Times New Roman" w:cs="Times New Roman"/>
          <w:sz w:val="30"/>
          <w:szCs w:val="30"/>
          <w:lang w:eastAsia="x-none"/>
        </w:rPr>
      </w:pPr>
    </w:p>
    <w:p w:rsidR="00664ED1" w:rsidRPr="009E0235" w:rsidRDefault="00664ED1" w:rsidP="00664ED1">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664ED1" w:rsidRPr="009E0235" w:rsidRDefault="00664ED1" w:rsidP="00664ED1">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bCs/>
          <w:sz w:val="30"/>
          <w:szCs w:val="30"/>
          <w:lang w:val="be-BY" w:eastAsia="ru-RU"/>
        </w:rPr>
        <w:t>1-39</w:t>
      </w:r>
      <w:r w:rsidRPr="009E0235">
        <w:rPr>
          <w:rFonts w:ascii="Times New Roman" w:eastAsia="Times New Roman" w:hAnsi="Times New Roman" w:cs="Times New Roman"/>
          <w:bCs/>
          <w:sz w:val="30"/>
          <w:szCs w:val="30"/>
          <w:lang w:eastAsia="ru-RU"/>
        </w:rPr>
        <w:t> </w:t>
      </w:r>
      <w:r w:rsidRPr="009E0235">
        <w:rPr>
          <w:rFonts w:ascii="Times New Roman" w:eastAsia="Times New Roman" w:hAnsi="Times New Roman" w:cs="Times New Roman"/>
          <w:bCs/>
          <w:sz w:val="30"/>
          <w:szCs w:val="30"/>
          <w:lang w:val="be-BY" w:eastAsia="ru-RU"/>
        </w:rPr>
        <w:t>01</w:t>
      </w:r>
      <w:r w:rsidRPr="009E0235">
        <w:rPr>
          <w:rFonts w:ascii="Times New Roman" w:eastAsia="Times New Roman" w:hAnsi="Times New Roman" w:cs="Times New Roman"/>
          <w:bCs/>
          <w:sz w:val="30"/>
          <w:szCs w:val="30"/>
          <w:lang w:eastAsia="ru-RU"/>
        </w:rPr>
        <w:t> </w:t>
      </w:r>
      <w:r w:rsidRPr="009E0235">
        <w:rPr>
          <w:rFonts w:ascii="Times New Roman" w:eastAsia="Times New Roman" w:hAnsi="Times New Roman" w:cs="Times New Roman"/>
          <w:bCs/>
          <w:sz w:val="30"/>
          <w:szCs w:val="30"/>
          <w:lang w:val="be-BY" w:eastAsia="ru-RU"/>
        </w:rPr>
        <w:t>03 Радыё</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val="be-BY" w:eastAsia="ru-RU"/>
        </w:rPr>
        <w:t>нфарматыка</w:t>
      </w:r>
    </w:p>
    <w:p w:rsidR="00664ED1" w:rsidRPr="009E0235" w:rsidRDefault="00664ED1" w:rsidP="00664ED1">
      <w:pPr>
        <w:spacing w:after="0" w:line="240" w:lineRule="auto"/>
        <w:jc w:val="both"/>
        <w:rPr>
          <w:rFonts w:ascii="Times New Roman" w:eastAsia="Times New Roman" w:hAnsi="Times New Roman" w:cs="Times New Roman"/>
          <w:bCs/>
          <w:sz w:val="30"/>
          <w:szCs w:val="30"/>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bCs/>
          <w:sz w:val="30"/>
          <w:szCs w:val="30"/>
          <w:lang w:val="x-none" w:eastAsia="ru-RU"/>
        </w:rPr>
        <w:t>Iнжынер</w:t>
      </w:r>
      <w:proofErr w:type="spellEnd"/>
      <w:r w:rsidRPr="009E0235">
        <w:rPr>
          <w:rFonts w:ascii="Times New Roman" w:eastAsia="Times New Roman" w:hAnsi="Times New Roman" w:cs="Times New Roman"/>
          <w:bCs/>
          <w:sz w:val="30"/>
          <w:szCs w:val="30"/>
          <w:lang w:val="x-none" w:eastAsia="ru-RU"/>
        </w:rPr>
        <w:t xml:space="preserve"> па </w:t>
      </w:r>
      <w:proofErr w:type="spellStart"/>
      <w:r w:rsidRPr="009E0235">
        <w:rPr>
          <w:rFonts w:ascii="Times New Roman" w:eastAsia="Times New Roman" w:hAnsi="Times New Roman" w:cs="Times New Roman"/>
          <w:bCs/>
          <w:sz w:val="30"/>
          <w:szCs w:val="30"/>
          <w:lang w:val="x-none" w:eastAsia="ru-RU"/>
        </w:rPr>
        <w:t>радыё</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val="x-none" w:eastAsia="ru-RU"/>
        </w:rPr>
        <w:t>нфарматыцы</w:t>
      </w:r>
      <w:proofErr w:type="spellEnd"/>
    </w:p>
    <w:p w:rsidR="00664ED1" w:rsidRPr="009E0235" w:rsidRDefault="00664ED1" w:rsidP="00664ED1">
      <w:pPr>
        <w:spacing w:after="0" w:line="240" w:lineRule="auto"/>
        <w:jc w:val="both"/>
        <w:rPr>
          <w:rFonts w:ascii="Times New Roman" w:eastAsia="Times New Roman" w:hAnsi="Times New Roman" w:cs="Times New Roman"/>
          <w:sz w:val="30"/>
          <w:szCs w:val="30"/>
          <w:lang w:val="be-BY" w:eastAsia="x-none"/>
        </w:rPr>
      </w:pPr>
    </w:p>
    <w:p w:rsidR="00664ED1" w:rsidRPr="009E0235" w:rsidRDefault="00664ED1" w:rsidP="00664ED1">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664ED1" w:rsidRPr="009E0235" w:rsidRDefault="00664ED1" w:rsidP="00664ED1">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z w:val="30"/>
          <w:szCs w:val="30"/>
          <w:lang w:val="en-US" w:eastAsia="ru-RU"/>
        </w:rPr>
        <w:t xml:space="preserve">1-39 01 03 </w:t>
      </w:r>
      <w:proofErr w:type="spellStart"/>
      <w:r w:rsidRPr="009E0235">
        <w:rPr>
          <w:rFonts w:ascii="Times New Roman" w:eastAsia="Times New Roman" w:hAnsi="Times New Roman" w:cs="Times New Roman"/>
          <w:bCs/>
          <w:sz w:val="30"/>
          <w:szCs w:val="30"/>
          <w:lang w:val="en-US" w:eastAsia="ru-RU"/>
        </w:rPr>
        <w:t>Radioinformatics</w:t>
      </w:r>
      <w:proofErr w:type="spellEnd"/>
    </w:p>
    <w:p w:rsidR="00664ED1" w:rsidRPr="009E0235" w:rsidRDefault="00664ED1" w:rsidP="00664ED1">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z w:val="30"/>
          <w:szCs w:val="30"/>
          <w:lang w:val="en-US" w:eastAsia="ru-RU"/>
        </w:rPr>
        <w:t xml:space="preserve">Engineer for </w:t>
      </w:r>
      <w:proofErr w:type="spellStart"/>
      <w:r w:rsidRPr="009E0235">
        <w:rPr>
          <w:rFonts w:ascii="Times New Roman" w:eastAsia="Times New Roman" w:hAnsi="Times New Roman" w:cs="Times New Roman"/>
          <w:bCs/>
          <w:sz w:val="30"/>
          <w:szCs w:val="30"/>
          <w:lang w:val="en-US" w:eastAsia="ru-RU"/>
        </w:rPr>
        <w:t>Radioinformatics</w:t>
      </w:r>
      <w:proofErr w:type="spellEnd"/>
    </w:p>
    <w:p w:rsidR="00664ED1" w:rsidRPr="009E0235" w:rsidRDefault="00664ED1" w:rsidP="00664ED1">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rsidR="00664ED1" w:rsidRPr="009E0235" w:rsidRDefault="00664ED1" w:rsidP="00664ED1">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664ED1" w:rsidRPr="009E0235" w:rsidRDefault="00664ED1" w:rsidP="00664ED1">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664ED1" w:rsidRPr="009E0235" w:rsidRDefault="00664ED1" w:rsidP="00664ED1">
      <w:pPr>
        <w:spacing w:after="0" w:line="240" w:lineRule="auto"/>
        <w:ind w:firstLine="709"/>
        <w:jc w:val="center"/>
        <w:rPr>
          <w:rFonts w:ascii="Times New Roman" w:eastAsia="Times New Roman" w:hAnsi="Times New Roman" w:cs="Times New Roman"/>
          <w:spacing w:val="-4"/>
          <w:sz w:val="30"/>
          <w:szCs w:val="30"/>
          <w:lang w:eastAsia="ru-RU"/>
        </w:rPr>
      </w:pP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1-39 01 03 «</w:t>
      </w:r>
      <w:proofErr w:type="spellStart"/>
      <w:r w:rsidRPr="009E0235">
        <w:rPr>
          <w:rFonts w:ascii="Times New Roman" w:eastAsia="Times New Roman" w:hAnsi="Times New Roman" w:cs="Times New Roman"/>
          <w:spacing w:val="-6"/>
          <w:sz w:val="30"/>
          <w:szCs w:val="30"/>
          <w:lang w:eastAsia="ru-RU"/>
        </w:rPr>
        <w:t>Радиоинформатика</w:t>
      </w:r>
      <w:proofErr w:type="spellEnd"/>
      <w:r w:rsidRPr="009E023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4"/>
          <w:sz w:val="30"/>
          <w:szCs w:val="30"/>
          <w:lang w:val="x-none" w:eastAsia="x-none"/>
        </w:rPr>
        <w:t>1-39 01 03 «</w:t>
      </w:r>
      <w:proofErr w:type="spellStart"/>
      <w:r w:rsidRPr="009E0235">
        <w:rPr>
          <w:rFonts w:ascii="Times New Roman" w:eastAsia="Times New Roman" w:hAnsi="Times New Roman" w:cs="Times New Roman"/>
          <w:spacing w:val="-4"/>
          <w:sz w:val="30"/>
          <w:szCs w:val="30"/>
          <w:lang w:val="x-none" w:eastAsia="x-none"/>
        </w:rPr>
        <w:t>Радиоинформатика</w:t>
      </w:r>
      <w:proofErr w:type="spellEnd"/>
      <w:r w:rsidRPr="009E0235">
        <w:rPr>
          <w:rFonts w:ascii="Times New Roman" w:eastAsia="Times New Roman" w:hAnsi="Times New Roman" w:cs="Times New Roman"/>
          <w:spacing w:val="-4"/>
          <w:sz w:val="30"/>
          <w:szCs w:val="30"/>
          <w:lang w:val="x-none" w:eastAsia="x-none"/>
        </w:rPr>
        <w:t>».</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 xml:space="preserve">В настоящем образовательном стандарте </w:t>
      </w:r>
      <w:r w:rsidR="00455293">
        <w:rPr>
          <w:rFonts w:ascii="Times New Roman" w:eastAsia="Times New Roman" w:hAnsi="Times New Roman" w:cs="Times New Roman"/>
          <w:sz w:val="30"/>
          <w:szCs w:val="30"/>
          <w:lang w:val="x-none" w:eastAsia="x-none"/>
        </w:rPr>
        <w:t>использованы ссылки на</w:t>
      </w:r>
      <w:r w:rsidRPr="009E0235">
        <w:rPr>
          <w:rFonts w:ascii="Times New Roman" w:eastAsia="Times New Roman" w:hAnsi="Times New Roman" w:cs="Times New Roman"/>
          <w:sz w:val="30"/>
          <w:szCs w:val="30"/>
          <w:lang w:val="x-none" w:eastAsia="x-none"/>
        </w:rPr>
        <w:t>:</w:t>
      </w:r>
    </w:p>
    <w:p w:rsidR="00C70CC7" w:rsidRPr="009E0235" w:rsidRDefault="00C70CC7" w:rsidP="00C70CC7">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C70CC7" w:rsidRPr="009E0235" w:rsidRDefault="00C70CC7" w:rsidP="00C70CC7">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C70CC7" w:rsidRPr="009E0235" w:rsidRDefault="00C70CC7" w:rsidP="00C70CC7">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C70CC7" w:rsidRPr="009E0235" w:rsidRDefault="00C70CC7" w:rsidP="00C70CC7">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w:t>
      </w:r>
      <w:r w:rsidR="007E2251" w:rsidRPr="009E0235">
        <w:rPr>
          <w:rFonts w:ascii="Times New Roman" w:eastAsia="Times New Roman" w:hAnsi="Times New Roman" w:cs="Times New Roman"/>
          <w:spacing w:val="-4"/>
          <w:sz w:val="30"/>
          <w:szCs w:val="30"/>
          <w:lang w:val="be-BY" w:eastAsia="ru-RU"/>
        </w:rPr>
        <w:t> </w:t>
      </w:r>
      <w:r w:rsidRPr="009E0235">
        <w:rPr>
          <w:rFonts w:ascii="Times New Roman" w:eastAsia="Times New Roman" w:hAnsi="Times New Roman" w:cs="Times New Roman"/>
          <w:spacing w:val="-4"/>
          <w:sz w:val="30"/>
          <w:szCs w:val="30"/>
          <w:lang w:eastAsia="ru-RU"/>
        </w:rPr>
        <w:t>ступени и отражающие его способность решать общие задачи профессиональной деятельности в соответствии с полученной специальностью;</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квалификация</w:t>
      </w:r>
      <w:r w:rsidR="00B14761"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компетентность – способность применять знания и навыки для достижения намеченных результатов (СТБ ISO 9000-2015);</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компетенция – знания, умения и опыт, необходимые для решения теоретических и практических задач;</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roofErr w:type="spellStart"/>
      <w:r w:rsidRPr="009E0235">
        <w:rPr>
          <w:rFonts w:ascii="Times New Roman" w:eastAsia="Times New Roman" w:hAnsi="Times New Roman" w:cs="Times New Roman"/>
          <w:spacing w:val="-4"/>
          <w:sz w:val="30"/>
          <w:szCs w:val="30"/>
          <w:lang w:eastAsia="ru-RU"/>
        </w:rPr>
        <w:t>радиоинформатика</w:t>
      </w:r>
      <w:proofErr w:type="spellEnd"/>
      <w:r w:rsidRPr="009E0235">
        <w:rPr>
          <w:rFonts w:ascii="Times New Roman" w:eastAsia="Times New Roman" w:hAnsi="Times New Roman" w:cs="Times New Roman"/>
          <w:spacing w:val="-4"/>
          <w:sz w:val="30"/>
          <w:szCs w:val="30"/>
          <w:lang w:eastAsia="ru-RU"/>
        </w:rPr>
        <w:t xml:space="preserve"> – область науки и техники, занимающаяся формированием, передачей, приемом и обработкой информации с использованием информационных технологий в радиоэлектронных устройствах и системах, системах телекоммуникаций и связи;</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w:t>
      </w:r>
      <w:r w:rsidRPr="009E0235">
        <w:rPr>
          <w:rFonts w:ascii="Times New Roman" w:eastAsia="Times New Roman" w:hAnsi="Times New Roman" w:cs="Times New Roman"/>
          <w:spacing w:val="-4"/>
          <w:sz w:val="30"/>
          <w:szCs w:val="30"/>
          <w:lang w:eastAsia="ru-RU"/>
        </w:rPr>
        <w:lastRenderedPageBreak/>
        <w:t>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4. Специальность 1-39 01 03 «</w:t>
      </w:r>
      <w:proofErr w:type="spellStart"/>
      <w:r w:rsidRPr="009E0235">
        <w:rPr>
          <w:rFonts w:ascii="Times New Roman" w:eastAsia="Times New Roman" w:hAnsi="Times New Roman" w:cs="Times New Roman"/>
          <w:spacing w:val="-4"/>
          <w:sz w:val="30"/>
          <w:szCs w:val="30"/>
          <w:lang w:eastAsia="ru-RU"/>
        </w:rPr>
        <w:t>Радиоинформатика</w:t>
      </w:r>
      <w:proofErr w:type="spellEnd"/>
      <w:r w:rsidRPr="009E0235">
        <w:rPr>
          <w:rFonts w:ascii="Times New Roman" w:eastAsia="Times New Roman" w:hAnsi="Times New Roman" w:cs="Times New Roman"/>
          <w:spacing w:val="-4"/>
          <w:sz w:val="30"/>
          <w:szCs w:val="30"/>
          <w:lang w:eastAsia="ru-RU"/>
        </w:rPr>
        <w:t>» в соответствии с ОКРБ 011-2009 относится к профилю образования I «Техника и технологии»,</w:t>
      </w:r>
      <w:r w:rsidR="00B14761"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направлению образования 39 «Радиоэлектронная техника» и обеспечивает получение</w:t>
      </w:r>
      <w:r w:rsidR="00B14761"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квалификации «Инженер по </w:t>
      </w:r>
      <w:proofErr w:type="spellStart"/>
      <w:r w:rsidRPr="009E0235">
        <w:rPr>
          <w:rFonts w:ascii="Times New Roman" w:eastAsia="Times New Roman" w:hAnsi="Times New Roman" w:cs="Times New Roman"/>
          <w:spacing w:val="-4"/>
          <w:sz w:val="30"/>
          <w:szCs w:val="30"/>
          <w:lang w:eastAsia="ru-RU"/>
        </w:rPr>
        <w:t>радиоинформатике</w:t>
      </w:r>
      <w:proofErr w:type="spellEnd"/>
      <w:r w:rsidRPr="009E0235">
        <w:rPr>
          <w:rFonts w:ascii="Times New Roman" w:eastAsia="Times New Roman" w:hAnsi="Times New Roman" w:cs="Times New Roman"/>
          <w:spacing w:val="-4"/>
          <w:sz w:val="30"/>
          <w:szCs w:val="30"/>
          <w:lang w:eastAsia="ru-RU"/>
        </w:rPr>
        <w:t>».</w:t>
      </w:r>
    </w:p>
    <w:p w:rsidR="00664ED1" w:rsidRPr="009E0235" w:rsidRDefault="00664ED1" w:rsidP="00B1476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5. Специальность 1-39 01 03 «</w:t>
      </w:r>
      <w:proofErr w:type="spellStart"/>
      <w:r w:rsidRPr="009E0235">
        <w:rPr>
          <w:rFonts w:ascii="Times New Roman" w:eastAsia="Times New Roman" w:hAnsi="Times New Roman" w:cs="Times New Roman"/>
          <w:spacing w:val="-4"/>
          <w:sz w:val="30"/>
          <w:szCs w:val="30"/>
          <w:lang w:eastAsia="ru-RU"/>
        </w:rPr>
        <w:t>Радиоинформатика</w:t>
      </w:r>
      <w:proofErr w:type="spellEnd"/>
      <w:r w:rsidRPr="009E0235">
        <w:rPr>
          <w:rFonts w:ascii="Times New Roman" w:eastAsia="Times New Roman" w:hAnsi="Times New Roman" w:cs="Times New Roman"/>
          <w:spacing w:val="-4"/>
          <w:sz w:val="30"/>
          <w:szCs w:val="30"/>
          <w:lang w:eastAsia="ru-RU"/>
        </w:rPr>
        <w:t>» относится к уровню</w:t>
      </w:r>
      <w:r w:rsidR="00B14761"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6 Национальной рамки квалификаций высшего образования Республики Беларусь.</w:t>
      </w:r>
    </w:p>
    <w:p w:rsidR="00664ED1" w:rsidRPr="009E0235" w:rsidRDefault="00664ED1" w:rsidP="00664ED1">
      <w:pPr>
        <w:spacing w:after="0" w:line="240" w:lineRule="auto"/>
        <w:jc w:val="center"/>
        <w:rPr>
          <w:rFonts w:ascii="Times New Roman" w:eastAsia="Times New Roman" w:hAnsi="Times New Roman" w:cs="Times New Roman"/>
          <w:sz w:val="30"/>
          <w:szCs w:val="30"/>
          <w:lang w:val="x-none" w:eastAsia="x-none"/>
        </w:rPr>
      </w:pPr>
    </w:p>
    <w:p w:rsidR="00664ED1" w:rsidRPr="009E0235" w:rsidRDefault="00664ED1" w:rsidP="00664ED1">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664ED1" w:rsidRPr="009E0235" w:rsidRDefault="00664ED1" w:rsidP="00664ED1">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664ED1" w:rsidRPr="009E0235" w:rsidRDefault="00664ED1" w:rsidP="00664ED1">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664ED1" w:rsidRPr="009E0235" w:rsidRDefault="00664ED1" w:rsidP="00664ED1">
      <w:pPr>
        <w:spacing w:after="0" w:line="240" w:lineRule="auto"/>
        <w:jc w:val="both"/>
        <w:rPr>
          <w:rFonts w:ascii="Times New Roman" w:eastAsia="Times New Roman" w:hAnsi="Times New Roman" w:cs="Times New Roman"/>
          <w:bCs/>
          <w:sz w:val="30"/>
          <w:szCs w:val="30"/>
          <w:lang w:eastAsia="x-none"/>
        </w:rPr>
      </w:pPr>
    </w:p>
    <w:p w:rsidR="00664ED1" w:rsidRPr="009E0235" w:rsidRDefault="00664ED1" w:rsidP="00664ED1">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664ED1" w:rsidRPr="009E0235" w:rsidRDefault="00664ED1" w:rsidP="00664ED1">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очная (дневная, вечерняя), заочная (в т</w:t>
      </w:r>
      <w:r w:rsidRPr="009E0235">
        <w:rPr>
          <w:rFonts w:ascii="Times New Roman" w:eastAsia="Times New Roman" w:hAnsi="Times New Roman" w:cs="Times New Roman"/>
          <w:spacing w:val="-4"/>
          <w:sz w:val="30"/>
          <w:szCs w:val="30"/>
          <w:lang w:eastAsia="x-none"/>
        </w:rPr>
        <w:t xml:space="preserve">ом </w:t>
      </w:r>
      <w:r w:rsidRPr="009E0235">
        <w:rPr>
          <w:rFonts w:ascii="Times New Roman" w:eastAsia="Times New Roman" w:hAnsi="Times New Roman" w:cs="Times New Roman"/>
          <w:spacing w:val="-4"/>
          <w:sz w:val="30"/>
          <w:szCs w:val="30"/>
          <w:lang w:val="x-none" w:eastAsia="x-none"/>
        </w:rPr>
        <w:t>ч</w:t>
      </w:r>
      <w:r w:rsidRPr="009E0235">
        <w:rPr>
          <w:rFonts w:ascii="Times New Roman" w:eastAsia="Times New Roman" w:hAnsi="Times New Roman" w:cs="Times New Roman"/>
          <w:spacing w:val="-4"/>
          <w:sz w:val="30"/>
          <w:szCs w:val="30"/>
          <w:lang w:eastAsia="x-none"/>
        </w:rPr>
        <w:t>исле</w:t>
      </w:r>
      <w:r w:rsidRPr="009E0235">
        <w:rPr>
          <w:rFonts w:ascii="Times New Roman" w:eastAsia="Times New Roman" w:hAnsi="Times New Roman" w:cs="Times New Roman"/>
          <w:spacing w:val="-4"/>
          <w:sz w:val="30"/>
          <w:szCs w:val="30"/>
          <w:lang w:val="x-none" w:eastAsia="x-none"/>
        </w:rPr>
        <w:t xml:space="preserve"> дистанционная).</w:t>
      </w:r>
    </w:p>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4"/>
          <w:sz w:val="30"/>
          <w:szCs w:val="30"/>
          <w:lang w:eastAsia="x-none"/>
        </w:rPr>
        <w:t>4</w:t>
      </w:r>
      <w:r w:rsidRPr="009E0235">
        <w:rPr>
          <w:rFonts w:ascii="Times New Roman" w:eastAsia="Times New Roman" w:hAnsi="Times New Roman" w:cs="Times New Roman"/>
          <w:spacing w:val="-4"/>
          <w:sz w:val="30"/>
          <w:szCs w:val="30"/>
          <w:lang w:val="x-none" w:eastAsia="x-none"/>
        </w:rPr>
        <w:t xml:space="preserve"> года.</w:t>
      </w: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Срок получения высшего образования I ступени в заочной форме составляет</w:t>
      </w:r>
      <w:r w:rsidRPr="009E0235">
        <w:rPr>
          <w:rFonts w:ascii="Times New Roman" w:eastAsia="Times New Roman" w:hAnsi="Times New Roman" w:cs="Times New Roman"/>
          <w:sz w:val="30"/>
          <w:szCs w:val="30"/>
          <w:lang w:eastAsia="x-none"/>
        </w:rPr>
        <w:t xml:space="preserve"> 5</w:t>
      </w:r>
      <w:r w:rsidRPr="009E0235">
        <w:rPr>
          <w:rFonts w:ascii="Times New Roman" w:eastAsia="Times New Roman" w:hAnsi="Times New Roman" w:cs="Times New Roman"/>
          <w:sz w:val="30"/>
          <w:szCs w:val="30"/>
          <w:lang w:val="x-none" w:eastAsia="x-none"/>
        </w:rPr>
        <w:t xml:space="preserve"> лет.</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9E0235">
        <w:rPr>
          <w:rFonts w:ascii="Times New Roman" w:eastAsia="Times New Roman" w:hAnsi="Times New Roman" w:cs="Times New Roman"/>
          <w:sz w:val="30"/>
          <w:szCs w:val="30"/>
          <w:lang w:eastAsia="x-none"/>
        </w:rPr>
        <w:t xml:space="preserve"> 5</w:t>
      </w:r>
      <w:r w:rsidRPr="009E0235">
        <w:rPr>
          <w:rFonts w:ascii="Times New Roman" w:eastAsia="Times New Roman" w:hAnsi="Times New Roman" w:cs="Times New Roman"/>
          <w:sz w:val="30"/>
          <w:szCs w:val="30"/>
          <w:lang w:val="x-none" w:eastAsia="x-none"/>
        </w:rPr>
        <w:t xml:space="preserve"> лет.</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sz w:val="30"/>
          <w:szCs w:val="30"/>
          <w:lang w:val="x-none" w:eastAsia="x-none"/>
        </w:rPr>
        <w:t>1-39 01 03 «</w:t>
      </w:r>
      <w:proofErr w:type="spellStart"/>
      <w:r w:rsidRPr="009E0235">
        <w:rPr>
          <w:rFonts w:ascii="Times New Roman" w:eastAsia="Times New Roman" w:hAnsi="Times New Roman" w:cs="Times New Roman"/>
          <w:sz w:val="30"/>
          <w:szCs w:val="30"/>
          <w:lang w:val="x-none" w:eastAsia="x-none"/>
        </w:rPr>
        <w:t>Радиоинформатика</w:t>
      </w:r>
      <w:proofErr w:type="spellEnd"/>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sz w:val="30"/>
          <w:szCs w:val="30"/>
          <w:lang w:val="x-none" w:eastAsia="be-BY"/>
        </w:rPr>
        <w:t xml:space="preserve">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Срок получения высшего образования по специальности 1-39 01 03 «</w:t>
      </w:r>
      <w:proofErr w:type="spellStart"/>
      <w:r w:rsidRPr="009E0235">
        <w:rPr>
          <w:rFonts w:ascii="Times New Roman" w:eastAsia="Times New Roman" w:hAnsi="Times New Roman" w:cs="Times New Roman"/>
          <w:sz w:val="30"/>
          <w:szCs w:val="30"/>
          <w:lang w:eastAsia="x-none"/>
        </w:rPr>
        <w:t>Радиоинформатика</w:t>
      </w:r>
      <w:proofErr w:type="spellEnd"/>
      <w:r w:rsidRPr="009E0235">
        <w:rPr>
          <w:rFonts w:ascii="Times New Roman" w:eastAsia="Times New Roman" w:hAnsi="Times New Roman" w:cs="Times New Roman"/>
          <w:sz w:val="30"/>
          <w:szCs w:val="30"/>
          <w:lang w:eastAsia="x-none"/>
        </w:rPr>
        <w:t>»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664ED1" w:rsidRPr="009E0235" w:rsidRDefault="00664ED1" w:rsidP="00923A28">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923A28"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664ED1" w:rsidRPr="009E0235" w:rsidRDefault="00923A28" w:rsidP="00923A28">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664ED1"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B1CA3" w:rsidRPr="009E0235" w:rsidRDefault="00AB1CA3" w:rsidP="00664ED1">
      <w:pPr>
        <w:spacing w:after="0" w:line="240" w:lineRule="auto"/>
        <w:jc w:val="center"/>
        <w:rPr>
          <w:rFonts w:ascii="Times New Roman" w:eastAsia="Times New Roman" w:hAnsi="Times New Roman" w:cs="Times New Roman"/>
          <w:b/>
          <w:sz w:val="30"/>
          <w:szCs w:val="30"/>
          <w:lang w:eastAsia="ru-RU"/>
        </w:rPr>
      </w:pPr>
    </w:p>
    <w:p w:rsidR="00664ED1" w:rsidRPr="009E0235" w:rsidRDefault="00664ED1" w:rsidP="00664ED1">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664ED1" w:rsidRPr="009E0235" w:rsidRDefault="00664ED1" w:rsidP="00664ED1">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lastRenderedPageBreak/>
        <w:t>ТРЕБОВАНИЯ К СОДЕРЖАНИЮ ПРОФЕССИОНАЛЬНОЙ ДЕЯТЕЛЬНОСТИ СПЕЦИАЛИСТА С ВЫСШИМ ОБРАЗОВАНИЕМ</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в соответствии с ОКРБ 005-2011 являются:</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 Производство вычислительной, электронной и оптической аппаратуры;</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 Компьютерное программирование, консультационные и другие сопутствующие услуги;</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радиоэлектронные системы формирования, приема и обработки информации;</w:t>
      </w:r>
      <w:r w:rsidRPr="009E0235">
        <w:rPr>
          <w:rFonts w:ascii="Times New Roman" w:eastAsia="Times New Roman" w:hAnsi="Times New Roman" w:cs="Times New Roman"/>
          <w:spacing w:val="-6"/>
          <w:sz w:val="30"/>
          <w:szCs w:val="30"/>
          <w:lang w:eastAsia="x-none"/>
        </w:rPr>
        <w:t xml:space="preserve"> </w:t>
      </w: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информационные системы различного назначения и сети передачи данных;</w:t>
      </w:r>
      <w:r w:rsidRPr="009E0235">
        <w:rPr>
          <w:rFonts w:ascii="Times New Roman" w:eastAsia="Times New Roman" w:hAnsi="Times New Roman" w:cs="Times New Roman"/>
          <w:spacing w:val="-6"/>
          <w:sz w:val="30"/>
          <w:szCs w:val="30"/>
          <w:lang w:eastAsia="x-none"/>
        </w:rPr>
        <w:t xml:space="preserve"> </w:t>
      </w: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радиоэлектронные средства и устройства, проектируемые и создаваемые с использованием современных информационных технологий.</w:t>
      </w:r>
    </w:p>
    <w:p w:rsidR="00C70CC7" w:rsidRPr="009E0235" w:rsidRDefault="00C70CC7" w:rsidP="00C70CC7">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14.1. научно-исследовательские:</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участие в проведении исследований по заданной методике;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выбор технических средств и методов работы, работа на экспериментальных установках;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оборудования;</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поиск и обработка информации;</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анализ информации с использованием современной вычислительной техники;</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составление научных докладов и библиографических списков по заданной теме;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разработке новых методических подходов;</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14.2. научно-производственные и проектные:</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и разработка радиоэлектронных устройств и систем с использованием средств информационных технологий;</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программного обеспечения для компьютерного проектирования радиоэлектронных средств;</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моделирование радиоэлектронных устройств и систем на основе современных информационных технологий с целью оптимизации их параметров;</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сервисное обслуживание радиоэлектронных и информационных систем;</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оценка качества и надежности разрабатываемых устройств и систем;</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обработка и анализ полученных данных с помощью современных информационных технологий; </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участие в подготовке и оформлении научно-технических проектов, отчетов и патентов;</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14.3. организационные и управленческие:</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организация выполнения порученного этапа;</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составление технической документации и отчетности;</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составление заявок на новое оборудование, приемка и освоение нового оборудования;</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участие в составлении сметной и отчетной документации;</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обеспечение техники безопасности;</w:t>
      </w:r>
    </w:p>
    <w:p w:rsidR="00C70CC7" w:rsidRPr="009E0235" w:rsidRDefault="00C70CC7" w:rsidP="00C70CC7">
      <w:pPr>
        <w:spacing w:after="0" w:line="240" w:lineRule="auto"/>
        <w:ind w:firstLine="709"/>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14.4. педагогические:</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обучение и повышение квалификации персонала;</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преподавание специальных дисциплин радиоэлектронного профиля в учреждениях образования;</w:t>
      </w:r>
    </w:p>
    <w:p w:rsidR="00C70CC7" w:rsidRPr="009E0235" w:rsidRDefault="00C70CC7" w:rsidP="00C70CC7">
      <w:pPr>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14.5. инновационная деятельность:</w:t>
      </w:r>
    </w:p>
    <w:p w:rsidR="00C70CC7" w:rsidRPr="009E0235" w:rsidRDefault="00C70CC7" w:rsidP="00C70CC7">
      <w:pPr>
        <w:spacing w:after="0" w:line="240" w:lineRule="auto"/>
        <w:ind w:firstLine="709"/>
        <w:jc w:val="both"/>
        <w:rPr>
          <w:rFonts w:ascii="Times New Roman" w:eastAsia="Calibri" w:hAnsi="Times New Roman" w:cs="Times New Roman"/>
          <w:spacing w:val="-6"/>
          <w:sz w:val="30"/>
          <w:szCs w:val="30"/>
          <w:lang w:eastAsia="ru-RU"/>
        </w:rPr>
      </w:pPr>
      <w:r w:rsidRPr="009E0235">
        <w:rPr>
          <w:rFonts w:ascii="Times New Roman" w:eastAsia="Calibri" w:hAnsi="Times New Roman" w:cs="Times New Roman"/>
          <w:spacing w:val="-6"/>
          <w:sz w:val="30"/>
          <w:szCs w:val="30"/>
          <w:lang w:eastAsia="ru-RU"/>
        </w:rPr>
        <w:t>участие в организации и проведении научных, технологических, организационных, финансовых и коммерческих мероприятий, направленных на коммерциализацию накопленных знаний, технологий и оборудования.</w:t>
      </w:r>
    </w:p>
    <w:p w:rsidR="00664ED1" w:rsidRPr="009E0235" w:rsidRDefault="00664ED1" w:rsidP="00664ED1">
      <w:pPr>
        <w:widowControl w:val="0"/>
        <w:spacing w:after="0" w:line="240" w:lineRule="auto"/>
        <w:jc w:val="both"/>
        <w:rPr>
          <w:rFonts w:ascii="Times New Roman" w:eastAsia="Times New Roman" w:hAnsi="Times New Roman" w:cs="Times New Roman"/>
          <w:sz w:val="30"/>
          <w:szCs w:val="30"/>
          <w:lang w:eastAsia="ru-RU"/>
        </w:rPr>
      </w:pPr>
    </w:p>
    <w:p w:rsidR="00664ED1" w:rsidRPr="009E0235" w:rsidRDefault="00664ED1" w:rsidP="00664ED1">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664ED1" w:rsidRPr="009E0235" w:rsidRDefault="00664ED1" w:rsidP="00664ED1">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z w:val="30"/>
          <w:szCs w:val="30"/>
          <w:lang w:eastAsia="ru-RU"/>
        </w:rPr>
      </w:pPr>
    </w:p>
    <w:p w:rsidR="00664ED1" w:rsidRPr="009E0235" w:rsidRDefault="00664ED1" w:rsidP="00664ED1">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1-39 01 03 «</w:t>
      </w:r>
      <w:proofErr w:type="spellStart"/>
      <w:r w:rsidRPr="009E0235">
        <w:rPr>
          <w:rFonts w:ascii="Times New Roman" w:eastAsia="Times New Roman" w:hAnsi="Times New Roman" w:cs="Times New Roman"/>
          <w:spacing w:val="-4"/>
          <w:sz w:val="30"/>
          <w:szCs w:val="30"/>
          <w:lang w:eastAsia="ru-RU"/>
        </w:rPr>
        <w:t>Радиоинформатика</w:t>
      </w:r>
      <w:proofErr w:type="spellEnd"/>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664ED1" w:rsidRPr="009E0235" w:rsidRDefault="00664ED1" w:rsidP="00664ED1">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664ED1" w:rsidRPr="009E0235" w:rsidRDefault="00664ED1" w:rsidP="00664ED1">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r w:rsidR="00094DDC" w:rsidRPr="009E0235">
        <w:rPr>
          <w:rFonts w:ascii="Times New Roman" w:eastAsia="Times New Roman" w:hAnsi="Times New Roman" w:cs="Times New Roman"/>
          <w:spacing w:val="-4"/>
          <w:sz w:val="30"/>
          <w:szCs w:val="30"/>
          <w:lang w:eastAsia="ru-RU"/>
        </w:rPr>
        <w:t>;</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664ED1" w:rsidRPr="009E0235" w:rsidRDefault="00664ED1" w:rsidP="00664ED1">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БПК-5. Применять основные методы алгоритмизации, способы и </w:t>
      </w:r>
      <w:r w:rsidRPr="009E0235">
        <w:rPr>
          <w:rFonts w:ascii="Times New Roman" w:eastAsia="Times New Roman" w:hAnsi="Times New Roman" w:cs="Times New Roman"/>
          <w:spacing w:val="-4"/>
          <w:sz w:val="30"/>
          <w:szCs w:val="30"/>
          <w:lang w:eastAsia="ru-RU"/>
        </w:rPr>
        <w:lastRenderedPageBreak/>
        <w:t>средства получения, хранения, обработки информации при решении профессиональных задач;</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Применять основные понятия и законы физики для изучения физических явлений и процессов;</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основные методы передачи информации для реализации радиоинформационных систем;</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Использовать в профессиональной деятельности основы теории электромагнитного поля и механизмов распространения радиоволн в различных средах;</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Проектировать устройства передачи радиосигналов в различных частотных диапазонах;</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Применять методы системного анализа при моделировании сложных радиотехнических систем;</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Применять знания об основных принципах работы, методах проектирования, синтеза и анализа современных радиоприемных устройств в профессиональной деятельности.</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Дополнительные УК и специализированные компетенции </w:t>
      </w:r>
      <w:r w:rsidRPr="009E0235">
        <w:rPr>
          <w:rFonts w:ascii="Times New Roman" w:eastAsia="Times New Roman" w:hAnsi="Times New Roman" w:cs="Times New Roman"/>
          <w:sz w:val="30"/>
          <w:szCs w:val="30"/>
          <w:lang w:eastAsia="ru-RU"/>
        </w:rPr>
        <w:t xml:space="preserve">устанавливаются на основе требований рынка труда, обобщения зарубежного опыта, проведения консультаций с ведущими </w:t>
      </w:r>
      <w:r w:rsidRPr="009E0235">
        <w:rPr>
          <w:rFonts w:ascii="Times New Roman" w:eastAsia="Times New Roman" w:hAnsi="Times New Roman" w:cs="Times New Roman"/>
          <w:sz w:val="30"/>
          <w:szCs w:val="30"/>
          <w:lang w:eastAsia="ru-RU"/>
        </w:rPr>
        <w:lastRenderedPageBreak/>
        <w:t>работодателями, объединениями работодателей соответствующей отрасли, иных источников.</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664ED1" w:rsidRPr="009E0235" w:rsidRDefault="00664ED1" w:rsidP="00664ED1">
      <w:pPr>
        <w:suppressAutoHyphens/>
        <w:spacing w:after="0" w:line="240" w:lineRule="auto"/>
        <w:ind w:firstLine="709"/>
        <w:jc w:val="both"/>
        <w:outlineLvl w:val="0"/>
        <w:rPr>
          <w:rFonts w:ascii="Times New Roman" w:eastAsia="Times New Roman" w:hAnsi="Times New Roman" w:cs="Times New Roman"/>
          <w:sz w:val="30"/>
          <w:szCs w:val="30"/>
          <w:lang w:eastAsia="ru-RU"/>
        </w:rPr>
      </w:pPr>
    </w:p>
    <w:p w:rsidR="00664ED1" w:rsidRPr="009E0235" w:rsidRDefault="00664ED1" w:rsidP="00664ED1">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FB2B9A" w:rsidRPr="009E0235" w:rsidRDefault="00664ED1" w:rsidP="00664ED1">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664ED1" w:rsidRPr="009E0235" w:rsidRDefault="00664ED1" w:rsidP="00664ED1">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664ED1" w:rsidRPr="009E0235" w:rsidRDefault="00664ED1" w:rsidP="00664ED1">
      <w:pPr>
        <w:suppressAutoHyphens/>
        <w:spacing w:after="0" w:line="240" w:lineRule="auto"/>
        <w:jc w:val="both"/>
        <w:outlineLvl w:val="0"/>
        <w:rPr>
          <w:rFonts w:ascii="Times New Roman" w:eastAsia="Times New Roman" w:hAnsi="Times New Roman" w:cs="Times New Roman"/>
          <w:sz w:val="30"/>
          <w:szCs w:val="30"/>
          <w:lang w:eastAsia="ru-RU"/>
        </w:rPr>
      </w:pPr>
    </w:p>
    <w:p w:rsidR="00664ED1" w:rsidRPr="009E0235" w:rsidRDefault="00664ED1" w:rsidP="00664ED1">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664ED1" w:rsidRPr="009E0235" w:rsidRDefault="00664ED1" w:rsidP="00664ED1">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664ED1" w:rsidRPr="009E0235" w:rsidRDefault="00664ED1" w:rsidP="00664ED1">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664ED1" w:rsidRPr="009E0235" w:rsidRDefault="00664ED1" w:rsidP="00664ED1">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FB2B9A" w:rsidRPr="009E0235" w:rsidRDefault="00FB2B9A" w:rsidP="00664ED1">
      <w:pPr>
        <w:spacing w:after="60" w:line="240" w:lineRule="auto"/>
        <w:ind w:firstLine="709"/>
        <w:jc w:val="right"/>
        <w:rPr>
          <w:rFonts w:ascii="Times New Roman" w:eastAsia="Times New Roman" w:hAnsi="Times New Roman" w:cs="Times New Roman"/>
          <w:sz w:val="30"/>
          <w:szCs w:val="30"/>
          <w:lang w:eastAsia="ru-RU"/>
        </w:rPr>
      </w:pPr>
    </w:p>
    <w:p w:rsidR="00FB2B9A" w:rsidRPr="009E0235" w:rsidRDefault="00FB2B9A" w:rsidP="00664ED1">
      <w:pPr>
        <w:spacing w:after="60" w:line="240" w:lineRule="auto"/>
        <w:ind w:firstLine="709"/>
        <w:jc w:val="right"/>
        <w:rPr>
          <w:rFonts w:ascii="Times New Roman" w:eastAsia="Times New Roman" w:hAnsi="Times New Roman" w:cs="Times New Roman"/>
          <w:sz w:val="30"/>
          <w:szCs w:val="30"/>
          <w:lang w:eastAsia="ru-RU"/>
        </w:rPr>
      </w:pPr>
    </w:p>
    <w:p w:rsidR="00664ED1" w:rsidRPr="009E0235" w:rsidRDefault="00664ED1" w:rsidP="00664ED1">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5"/>
        <w:gridCol w:w="6971"/>
        <w:gridCol w:w="1772"/>
      </w:tblGrid>
      <w:tr w:rsidR="00664ED1" w:rsidRPr="009E0235" w:rsidTr="00FB2B9A">
        <w:trPr>
          <w:cantSplit/>
          <w:trHeight w:val="227"/>
          <w:jc w:val="center"/>
        </w:trPr>
        <w:tc>
          <w:tcPr>
            <w:tcW w:w="363"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 п/п</w:t>
            </w:r>
          </w:p>
        </w:tc>
        <w:tc>
          <w:tcPr>
            <w:tcW w:w="3697" w:type="pct"/>
          </w:tcPr>
          <w:p w:rsidR="00FB2B9A"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40"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697" w:type="pct"/>
          </w:tcPr>
          <w:p w:rsidR="00664ED1" w:rsidRPr="009E0235" w:rsidRDefault="00664ED1" w:rsidP="00664ED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40" w:type="pct"/>
          </w:tcPr>
          <w:p w:rsidR="00664ED1" w:rsidRPr="009E0235" w:rsidRDefault="00664ED1" w:rsidP="00664ED1">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191-211</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97" w:type="pct"/>
          </w:tcPr>
          <w:p w:rsidR="00664ED1" w:rsidRPr="009E0235" w:rsidRDefault="00664ED1" w:rsidP="00FB2B9A">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4"/>
                <w:lang w:eastAsia="ru-RU"/>
              </w:rPr>
              <w:t>Государственный компонент: Социально-гуманитарные дисциплины (История, Политология, Экономика, Философия,);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w:t>
            </w: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r w:rsidRPr="009E0235">
              <w:rPr>
                <w:rFonts w:ascii="Times New Roman" w:eastAsia="Times New Roman" w:hAnsi="Times New Roman" w:cs="Times New Roman"/>
                <w:spacing w:val="-4"/>
                <w:sz w:val="26"/>
                <w:szCs w:val="24"/>
                <w:lang w:eastAsia="ru-RU"/>
              </w:rPr>
              <w:t xml:space="preserve">, Теория вероятностей и математическая статистика); </w:t>
            </w:r>
            <w:r w:rsidRPr="009E0235">
              <w:rPr>
                <w:rFonts w:ascii="Times New Roman" w:eastAsia="Times New Roman" w:hAnsi="Times New Roman" w:cs="Times New Roman"/>
                <w:bCs/>
                <w:spacing w:val="-4"/>
                <w:sz w:val="26"/>
                <w:szCs w:val="26"/>
                <w:lang w:eastAsia="ru-RU"/>
              </w:rPr>
              <w:t>Основы алгоритмизации и программирования;</w:t>
            </w:r>
            <w:r w:rsidRPr="009E0235">
              <w:rPr>
                <w:rFonts w:ascii="Times New Roman" w:eastAsia="Times New Roman" w:hAnsi="Times New Roman" w:cs="Times New Roman"/>
                <w:spacing w:val="-4"/>
                <w:sz w:val="26"/>
                <w:szCs w:val="24"/>
                <w:lang w:eastAsia="ru-RU"/>
              </w:rPr>
              <w:t xml:space="preserve"> 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20"/>
            </w:r>
            <w:r w:rsidRPr="009E0235">
              <w:rPr>
                <w:rFonts w:ascii="Times New Roman" w:eastAsia="Times New Roman" w:hAnsi="Times New Roman" w:cs="Times New Roman"/>
                <w:spacing w:val="-4"/>
                <w:sz w:val="26"/>
                <w:szCs w:val="24"/>
                <w:lang w:eastAsia="ru-RU"/>
              </w:rPr>
              <w:t xml:space="preserve">; Основы бизнеса и права в сфере радиоэлектроники; </w:t>
            </w:r>
            <w:r w:rsidRPr="009E0235">
              <w:rPr>
                <w:rFonts w:ascii="Times New Roman" w:eastAsia="Times New Roman" w:hAnsi="Times New Roman" w:cs="Times New Roman"/>
                <w:bCs/>
                <w:spacing w:val="-4"/>
                <w:sz w:val="26"/>
                <w:szCs w:val="26"/>
                <w:lang w:eastAsia="ru-RU"/>
              </w:rPr>
              <w:t>Физические основы радиосигналов (</w:t>
            </w:r>
            <w:r w:rsidRPr="009E0235">
              <w:rPr>
                <w:rFonts w:ascii="Times New Roman" w:eastAsia="Times New Roman" w:hAnsi="Times New Roman" w:cs="Times New Roman"/>
                <w:spacing w:val="-4"/>
                <w:sz w:val="26"/>
                <w:szCs w:val="26"/>
                <w:lang w:eastAsia="ru-RU"/>
              </w:rPr>
              <w:t xml:space="preserve">Физика, </w:t>
            </w:r>
            <w:r w:rsidRPr="009E0235">
              <w:rPr>
                <w:rFonts w:ascii="Times New Roman" w:eastAsia="Times New Roman" w:hAnsi="Times New Roman" w:cs="Times New Roman"/>
                <w:spacing w:val="-10"/>
                <w:sz w:val="26"/>
                <w:szCs w:val="26"/>
                <w:lang w:eastAsia="ru-RU"/>
              </w:rPr>
              <w:t xml:space="preserve">Основы </w:t>
            </w:r>
            <w:proofErr w:type="spellStart"/>
            <w:r w:rsidRPr="009E0235">
              <w:rPr>
                <w:rFonts w:ascii="Times New Roman" w:eastAsia="Times New Roman" w:hAnsi="Times New Roman" w:cs="Times New Roman"/>
                <w:spacing w:val="-10"/>
                <w:sz w:val="26"/>
                <w:szCs w:val="26"/>
                <w:lang w:eastAsia="ru-RU"/>
              </w:rPr>
              <w:t>радиоинформатики</w:t>
            </w:r>
            <w:proofErr w:type="spellEnd"/>
            <w:r w:rsidRPr="009E0235">
              <w:rPr>
                <w:rFonts w:ascii="Times New Roman" w:eastAsia="Times New Roman" w:hAnsi="Times New Roman" w:cs="Times New Roman"/>
                <w:spacing w:val="-10"/>
                <w:sz w:val="26"/>
                <w:szCs w:val="26"/>
                <w:lang w:eastAsia="ru-RU"/>
              </w:rPr>
              <w:t>, Электродинамика и распространение</w:t>
            </w:r>
            <w:r w:rsidRPr="009E0235">
              <w:rPr>
                <w:rFonts w:ascii="Times New Roman" w:eastAsia="Times New Roman" w:hAnsi="Times New Roman" w:cs="Times New Roman"/>
                <w:spacing w:val="-4"/>
                <w:sz w:val="26"/>
                <w:szCs w:val="26"/>
                <w:lang w:eastAsia="ru-RU"/>
              </w:rPr>
              <w:t xml:space="preserve"> радиоволн</w:t>
            </w:r>
            <w:r w:rsidRPr="009E0235">
              <w:rPr>
                <w:rFonts w:ascii="Times New Roman" w:eastAsia="Times New Roman" w:hAnsi="Times New Roman" w:cs="Times New Roman"/>
                <w:bCs/>
                <w:spacing w:val="-4"/>
                <w:sz w:val="26"/>
                <w:szCs w:val="26"/>
                <w:lang w:eastAsia="ru-RU"/>
              </w:rPr>
              <w:t>); Формирование радиосигналов (</w:t>
            </w:r>
            <w:r w:rsidRPr="009E0235">
              <w:rPr>
                <w:rFonts w:ascii="Times New Roman" w:eastAsia="Times New Roman" w:hAnsi="Times New Roman" w:cs="Times New Roman"/>
                <w:spacing w:val="-4"/>
                <w:sz w:val="26"/>
                <w:szCs w:val="26"/>
                <w:lang w:eastAsia="ru-RU"/>
              </w:rPr>
              <w:t>Методы и устройства формирования и передачи радиосигналов, Основы системного анализа</w:t>
            </w:r>
            <w:r w:rsidRPr="009E0235">
              <w:rPr>
                <w:rFonts w:ascii="Times New Roman" w:eastAsia="Times New Roman" w:hAnsi="Times New Roman" w:cs="Times New Roman"/>
                <w:bCs/>
                <w:spacing w:val="-4"/>
                <w:sz w:val="26"/>
                <w:szCs w:val="26"/>
                <w:lang w:eastAsia="ru-RU"/>
              </w:rPr>
              <w:t>); Радиоприемные устройства</w:t>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97" w:type="pct"/>
          </w:tcPr>
          <w:p w:rsidR="00664ED1" w:rsidRPr="009E0235" w:rsidRDefault="00664ED1" w:rsidP="00664ED1">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Компонент учреждения высшего образования</w:t>
            </w:r>
            <w:r w:rsidRPr="009E0235">
              <w:rPr>
                <w:rFonts w:ascii="Times New Roman" w:eastAsia="Times New Roman" w:hAnsi="Times New Roman" w:cs="Times New Roman"/>
                <w:spacing w:val="-6"/>
                <w:sz w:val="26"/>
                <w:szCs w:val="26"/>
                <w:vertAlign w:val="superscript"/>
                <w:lang w:eastAsia="ru-RU"/>
              </w:rPr>
              <w:footnoteReference w:id="21"/>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97"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40"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97"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940"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697" w:type="pct"/>
          </w:tcPr>
          <w:p w:rsidR="00664ED1" w:rsidRPr="009E0235" w:rsidRDefault="00664ED1" w:rsidP="00664ED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697" w:type="pct"/>
          </w:tcPr>
          <w:p w:rsidR="00664ED1" w:rsidRPr="009E0235" w:rsidRDefault="00664ED1" w:rsidP="00664ED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697" w:type="pct"/>
          </w:tcPr>
          <w:p w:rsidR="00664ED1" w:rsidRPr="009E0235" w:rsidRDefault="00664ED1" w:rsidP="00664ED1">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664ED1" w:rsidRPr="009E0235" w:rsidTr="00FB2B9A">
        <w:trPr>
          <w:trHeight w:val="227"/>
          <w:jc w:val="center"/>
        </w:trPr>
        <w:tc>
          <w:tcPr>
            <w:tcW w:w="363" w:type="pct"/>
          </w:tcPr>
          <w:p w:rsidR="00664ED1" w:rsidRPr="009E0235" w:rsidRDefault="00664ED1" w:rsidP="00664ED1">
            <w:pPr>
              <w:tabs>
                <w:tab w:val="left" w:pos="0"/>
              </w:tabs>
              <w:spacing w:after="0" w:line="240" w:lineRule="auto"/>
              <w:jc w:val="both"/>
              <w:rPr>
                <w:rFonts w:ascii="Times New Roman" w:eastAsia="Times New Roman" w:hAnsi="Times New Roman" w:cs="Times New Roman"/>
                <w:b/>
                <w:sz w:val="26"/>
                <w:szCs w:val="26"/>
                <w:lang w:eastAsia="ru-RU"/>
              </w:rPr>
            </w:pPr>
          </w:p>
        </w:tc>
        <w:tc>
          <w:tcPr>
            <w:tcW w:w="3697" w:type="pct"/>
          </w:tcPr>
          <w:p w:rsidR="00664ED1" w:rsidRPr="009E0235" w:rsidRDefault="00664ED1" w:rsidP="00664ED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40"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9E0235">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9E0235">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23. </w:t>
      </w:r>
      <w:r w:rsidRPr="009E0235">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w:t>
      </w:r>
      <w:r w:rsidRPr="009E0235">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rsidR="00664ED1" w:rsidRPr="009E0235" w:rsidRDefault="00664ED1" w:rsidP="00664ED1">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664ED1" w:rsidRPr="009E0235" w:rsidRDefault="00664ED1" w:rsidP="00664ED1">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25. При разработке учебного плана учреждения высшего образования по специальности рекомендуется предусматривать в рамках компонента </w:t>
      </w:r>
      <w:r w:rsidRPr="009E0235">
        <w:rPr>
          <w:rFonts w:ascii="Times New Roman" w:eastAsia="Times New Roman" w:hAnsi="Times New Roman" w:cs="Times New Roman"/>
          <w:sz w:val="30"/>
          <w:szCs w:val="30"/>
          <w:lang w:eastAsia="ru-RU"/>
        </w:rPr>
        <w:lastRenderedPageBreak/>
        <w:t>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664ED1" w:rsidRPr="009E0235" w:rsidRDefault="00664ED1" w:rsidP="00664ED1">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664ED1" w:rsidRPr="009E0235" w:rsidRDefault="00664ED1" w:rsidP="00664ED1">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851"/>
        <w:gridCol w:w="1915"/>
      </w:tblGrid>
      <w:tr w:rsidR="00664ED1" w:rsidRPr="009E0235" w:rsidTr="00FB2B9A">
        <w:trPr>
          <w:cantSplit/>
          <w:trHeight w:val="227"/>
          <w:jc w:val="center"/>
        </w:trPr>
        <w:tc>
          <w:tcPr>
            <w:tcW w:w="353" w:type="pct"/>
          </w:tcPr>
          <w:p w:rsidR="00664ED1" w:rsidRPr="009E0235" w:rsidRDefault="00664ED1" w:rsidP="00FB2B9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32" w:type="pct"/>
          </w:tcPr>
          <w:p w:rsidR="00664ED1" w:rsidRPr="009E0235" w:rsidRDefault="00664ED1" w:rsidP="00FB2B9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015" w:type="pct"/>
          </w:tcPr>
          <w:p w:rsidR="00664ED1" w:rsidRPr="009E0235" w:rsidRDefault="00664ED1" w:rsidP="00FB2B9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3632" w:type="pct"/>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 xml:space="preserve">Социально-гуманитарные дисциплины </w:t>
            </w:r>
          </w:p>
        </w:tc>
        <w:tc>
          <w:tcPr>
            <w:tcW w:w="1015" w:type="pct"/>
          </w:tcPr>
          <w:p w:rsidR="00664ED1" w:rsidRPr="009E0235" w:rsidRDefault="00664ED1" w:rsidP="00664ED1">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 10</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3632" w:type="pct"/>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3632" w:type="pct"/>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3632" w:type="pct"/>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3632" w:type="pct"/>
            <w:vAlign w:val="center"/>
          </w:tcPr>
          <w:p w:rsidR="00664ED1" w:rsidRPr="009E0235" w:rsidRDefault="00664ED1" w:rsidP="00664ED1">
            <w:pPr>
              <w:spacing w:after="0" w:line="240" w:lineRule="auto"/>
              <w:rPr>
                <w:rFonts w:ascii="Times New Roman Полужирный" w:eastAsia="Times New Roman" w:hAnsi="Times New Roman Полужирный" w:cs="Times New Roman"/>
                <w:b/>
                <w:bCs/>
                <w:spacing w:val="-4"/>
                <w:sz w:val="26"/>
                <w:szCs w:val="26"/>
                <w:lang w:eastAsia="ru-RU"/>
              </w:rPr>
            </w:pPr>
            <w:r w:rsidRPr="009E0235">
              <w:rPr>
                <w:rFonts w:ascii="Times New Roman Полужирный" w:eastAsia="Times New Roman" w:hAnsi="Times New Roman Полужирный" w:cs="Times New Roman"/>
                <w:b/>
                <w:bCs/>
                <w:spacing w:val="-4"/>
                <w:sz w:val="26"/>
                <w:szCs w:val="26"/>
                <w:lang w:eastAsia="ru-RU"/>
              </w:rPr>
              <w:t>Основы алгоритмизации и программирования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Физические основы радиосигналов</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Основы </w:t>
            </w:r>
            <w:proofErr w:type="spellStart"/>
            <w:r w:rsidRPr="009E0235">
              <w:rPr>
                <w:rFonts w:ascii="Times New Roman" w:eastAsia="Times New Roman" w:hAnsi="Times New Roman" w:cs="Times New Roman"/>
                <w:spacing w:val="-4"/>
                <w:sz w:val="26"/>
                <w:szCs w:val="26"/>
                <w:lang w:eastAsia="ru-RU"/>
              </w:rPr>
              <w:t>радиоинформатики</w:t>
            </w:r>
            <w:proofErr w:type="spellEnd"/>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Электродинамика и распространение радиоволн</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Формирование радиосигналов</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Методы и устройства формирования и передачи радиосигналов</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системного анализа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Радиоприемные устройства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11.</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12.</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p>
        </w:tc>
      </w:tr>
      <w:tr w:rsidR="00664ED1" w:rsidRPr="009E0235" w:rsidTr="00FB2B9A">
        <w:trPr>
          <w:trHeight w:val="227"/>
          <w:jc w:val="center"/>
        </w:trPr>
        <w:tc>
          <w:tcPr>
            <w:tcW w:w="353" w:type="pct"/>
          </w:tcPr>
          <w:p w:rsidR="00664ED1" w:rsidRPr="009E0235" w:rsidRDefault="00664ED1" w:rsidP="00664ED1">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12.1.</w:t>
            </w:r>
          </w:p>
        </w:tc>
        <w:tc>
          <w:tcPr>
            <w:tcW w:w="3632" w:type="pct"/>
            <w:vAlign w:val="center"/>
          </w:tcPr>
          <w:p w:rsidR="00664ED1" w:rsidRPr="009E0235" w:rsidRDefault="00664ED1" w:rsidP="00664ED1">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1015" w:type="pct"/>
          </w:tcPr>
          <w:p w:rsidR="00664ED1" w:rsidRPr="009E0235" w:rsidRDefault="00664ED1" w:rsidP="00664ED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FB2B9A"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Pr="009E0235">
        <w:rPr>
          <w:rFonts w:ascii="Times New Roman" w:eastAsia="Times New Roman" w:hAnsi="Times New Roman" w:cs="Times New Roman"/>
          <w:spacing w:val="-4"/>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664ED1" w:rsidRPr="009E0235" w:rsidRDefault="00664ED1" w:rsidP="00664ED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x-none" w:eastAsia="ru-RU"/>
        </w:rPr>
        <w:t xml:space="preserve">Учреждение высшего образования также может корректировать результаты обучения по модулям и учебным дисциплинам государственного </w:t>
      </w:r>
      <w:r w:rsidRPr="009E0235">
        <w:rPr>
          <w:rFonts w:ascii="Times New Roman" w:eastAsia="Times New Roman" w:hAnsi="Times New Roman" w:cs="Times New Roman"/>
          <w:spacing w:val="-4"/>
          <w:sz w:val="30"/>
          <w:szCs w:val="30"/>
          <w:lang w:val="x-none" w:eastAsia="ru-RU"/>
        </w:rPr>
        <w:lastRenderedPageBreak/>
        <w:t>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664ED1" w:rsidRPr="009E0235" w:rsidRDefault="00664ED1" w:rsidP="00664ED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664ED1" w:rsidRPr="009E0235" w:rsidRDefault="00664ED1" w:rsidP="00664ED1">
      <w:pPr>
        <w:spacing w:after="0" w:line="240" w:lineRule="auto"/>
        <w:jc w:val="center"/>
        <w:rPr>
          <w:rFonts w:ascii="Times New Roman" w:eastAsia="Times New Roman" w:hAnsi="Times New Roman" w:cs="Times New Roman"/>
          <w:b/>
          <w:bCs/>
          <w:sz w:val="30"/>
          <w:szCs w:val="30"/>
          <w:lang w:eastAsia="ru-RU"/>
        </w:rPr>
      </w:pPr>
    </w:p>
    <w:p w:rsidR="00664ED1" w:rsidRPr="009E0235" w:rsidRDefault="00664ED1" w:rsidP="00664ED1">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664ED1" w:rsidRPr="009E0235" w:rsidRDefault="00664ED1" w:rsidP="00664ED1">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664ED1" w:rsidRPr="009E0235" w:rsidRDefault="00664ED1" w:rsidP="00664ED1">
      <w:pPr>
        <w:widowControl w:val="0"/>
        <w:spacing w:after="0" w:line="240" w:lineRule="auto"/>
        <w:ind w:firstLine="709"/>
        <w:jc w:val="center"/>
        <w:rPr>
          <w:rFonts w:ascii="Times New Roman" w:eastAsia="Times New Roman" w:hAnsi="Times New Roman" w:cs="Times New Roman"/>
          <w:sz w:val="30"/>
          <w:szCs w:val="30"/>
          <w:lang w:eastAsia="ru-RU"/>
        </w:rPr>
      </w:pP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664ED1" w:rsidRPr="009E0235" w:rsidRDefault="00664ED1" w:rsidP="00664ED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664ED1" w:rsidRPr="009E0235" w:rsidRDefault="00664ED1" w:rsidP="00664ED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664ED1" w:rsidRPr="009E0235" w:rsidRDefault="00664ED1" w:rsidP="00664ED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664ED1" w:rsidRPr="009E0235" w:rsidRDefault="00664ED1" w:rsidP="00664ED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664ED1" w:rsidRPr="009E0235" w:rsidRDefault="00664ED1" w:rsidP="00664ED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w:t>
      </w:r>
      <w:r w:rsidRPr="009E0235">
        <w:rPr>
          <w:rFonts w:ascii="Times New Roman" w:eastAsia="Times New Roman" w:hAnsi="Times New Roman" w:cs="Times New Roman"/>
          <w:spacing w:val="-4"/>
          <w:sz w:val="30"/>
          <w:szCs w:val="30"/>
          <w:lang w:eastAsia="ru-RU"/>
        </w:rPr>
        <w:lastRenderedPageBreak/>
        <w:t>электронными образовательными ресурсами.</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9E0235">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r w:rsidRPr="009E0235">
        <w:rPr>
          <w:rFonts w:ascii="Times New Roman" w:eastAsia="Times New Roman" w:hAnsi="Times New Roman" w:cs="Times New Roman"/>
          <w:spacing w:val="-4"/>
          <w:sz w:val="30"/>
          <w:szCs w:val="30"/>
          <w:lang w:eastAsia="ru-RU"/>
        </w:rPr>
        <w:t>.</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w:t>
      </w:r>
      <w:r w:rsidRPr="009E0235">
        <w:rPr>
          <w:rFonts w:ascii="Times New Roman" w:eastAsia="Times New Roman" w:hAnsi="Times New Roman" w:cs="Times New Roman"/>
          <w:spacing w:val="-8"/>
          <w:sz w:val="30"/>
          <w:szCs w:val="30"/>
          <w:lang w:eastAsia="ru-RU"/>
        </w:rPr>
        <w:t>учреждения высшего образования в глобальной компьютерной сети Интернет</w:t>
      </w:r>
      <w:r w:rsidRPr="009E0235">
        <w:rPr>
          <w:rFonts w:ascii="Times New Roman" w:eastAsia="Times New Roman" w:hAnsi="Times New Roman" w:cs="Times New Roman"/>
          <w:spacing w:val="-4"/>
          <w:sz w:val="30"/>
          <w:szCs w:val="30"/>
          <w:lang w:eastAsia="ru-RU"/>
        </w:rPr>
        <w:t xml:space="preserve"> каталог учебных дисциплин (модулей), который удовлетворяет следующим требованиям:</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bCs/>
          <w:spacing w:val="-12"/>
          <w:sz w:val="30"/>
          <w:szCs w:val="30"/>
          <w:lang w:eastAsia="ru-RU"/>
        </w:rPr>
      </w:pPr>
      <w:r w:rsidRPr="009E0235">
        <w:rPr>
          <w:rFonts w:ascii="Times New Roman" w:eastAsia="Times New Roman" w:hAnsi="Times New Roman" w:cs="Times New Roman"/>
          <w:spacing w:val="-12"/>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12"/>
          <w:sz w:val="30"/>
          <w:szCs w:val="30"/>
          <w:lang w:eastAsia="ru-RU"/>
        </w:rPr>
        <w:t>языке и английском языке;</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 xml:space="preserve">знать, уметь, </w:t>
      </w:r>
      <w:r w:rsidRPr="009E0235">
        <w:rPr>
          <w:rFonts w:ascii="Times New Roman" w:eastAsia="Times New Roman" w:hAnsi="Times New Roman" w:cs="Times New Roman"/>
          <w:spacing w:val="-10"/>
          <w:sz w:val="30"/>
          <w:szCs w:val="30"/>
          <w:lang w:eastAsia="ru-RU"/>
        </w:rPr>
        <w:t>владеть</w:t>
      </w:r>
      <w:r w:rsidRPr="009E0235">
        <w:rPr>
          <w:rFonts w:ascii="Times New Roman" w:eastAsia="Times New Roman" w:hAnsi="Times New Roman" w:cs="Times New Roman"/>
          <w:bCs/>
          <w:spacing w:val="-10"/>
          <w:sz w:val="30"/>
          <w:szCs w:val="30"/>
          <w:lang w:eastAsia="ru-RU"/>
        </w:rPr>
        <w:t xml:space="preserve">), семестр, </w:t>
      </w:r>
      <w:proofErr w:type="spellStart"/>
      <w:r w:rsidRPr="009E0235">
        <w:rPr>
          <w:rFonts w:ascii="Times New Roman" w:eastAsia="Times New Roman" w:hAnsi="Times New Roman" w:cs="Times New Roman"/>
          <w:bCs/>
          <w:spacing w:val="-10"/>
          <w:sz w:val="30"/>
          <w:szCs w:val="30"/>
          <w:lang w:eastAsia="ru-RU"/>
        </w:rPr>
        <w:t>пререквизиты</w:t>
      </w:r>
      <w:proofErr w:type="spellEnd"/>
      <w:r w:rsidRPr="009E0235">
        <w:rPr>
          <w:rFonts w:ascii="Times New Roman" w:eastAsia="Times New Roman" w:hAnsi="Times New Roman" w:cs="Times New Roman"/>
          <w:bCs/>
          <w:spacing w:val="-10"/>
          <w:sz w:val="30"/>
          <w:szCs w:val="30"/>
          <w:lang w:eastAsia="ru-RU"/>
        </w:rPr>
        <w:t>, трудоемкость в зачетных единицах (кредитах),</w:t>
      </w:r>
      <w:r w:rsidRPr="009E0235">
        <w:rPr>
          <w:rFonts w:ascii="Times New Roman" w:eastAsia="Times New Roman" w:hAnsi="Times New Roman" w:cs="Times New Roman"/>
          <w:bCs/>
          <w:spacing w:val="-4"/>
          <w:sz w:val="30"/>
          <w:szCs w:val="30"/>
          <w:lang w:eastAsia="ru-RU"/>
        </w:rPr>
        <w:t xml:space="preserve"> количество аудиторных часов и самостоятельной работы, требования и формы текущей и промежуточной аттестации;</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664ED1" w:rsidRPr="009E0235" w:rsidRDefault="00664ED1" w:rsidP="00664ED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 xml:space="preserve">и </w:t>
      </w:r>
      <w:r w:rsidRPr="009E0235">
        <w:rPr>
          <w:rFonts w:ascii="Times New Roman" w:eastAsia="Times New Roman" w:hAnsi="Times New Roman" w:cs="Times New Roman"/>
          <w:bCs/>
          <w:spacing w:val="-4"/>
          <w:sz w:val="30"/>
          <w:szCs w:val="30"/>
          <w:lang w:eastAsia="ru-RU"/>
        </w:rPr>
        <w:lastRenderedPageBreak/>
        <w:t>последовательности представления информации.</w:t>
      </w:r>
    </w:p>
    <w:p w:rsidR="00664ED1" w:rsidRPr="009E0235" w:rsidRDefault="00664ED1" w:rsidP="00664ED1">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rsidR="00664ED1" w:rsidRPr="009E0235" w:rsidRDefault="00664ED1" w:rsidP="00664ED1">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35. </w:t>
      </w:r>
      <w:r w:rsidRPr="009E0235">
        <w:rPr>
          <w:rFonts w:ascii="Times New Roman" w:eastAsia="Times New Roman" w:hAnsi="Times New Roman" w:cs="Times New Roman"/>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36. </w:t>
      </w:r>
      <w:r w:rsidRPr="009E0235">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37. </w:t>
      </w:r>
      <w:r w:rsidRPr="009E0235">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9E0235">
        <w:rPr>
          <w:rFonts w:ascii="Times New Roman" w:eastAsia="Times New Roman" w:hAnsi="Times New Roman" w:cs="Times New Roman"/>
          <w:spacing w:val="-4"/>
          <w:sz w:val="30"/>
          <w:szCs w:val="30"/>
          <w:lang w:val="x-none" w:eastAsia="x-none"/>
        </w:rPr>
        <w:t>курсовых проектов (курсовых работ)</w:t>
      </w:r>
      <w:r w:rsidRPr="009E0235">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z w:val="30"/>
          <w:szCs w:val="30"/>
          <w:lang w:eastAsia="x-none"/>
        </w:rPr>
        <w:t>иное.</w:t>
      </w:r>
      <w:r w:rsidRPr="009E0235">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664ED1" w:rsidRPr="009E0235" w:rsidRDefault="00664ED1" w:rsidP="00664ED1">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664ED1" w:rsidRPr="009E0235" w:rsidRDefault="00664ED1" w:rsidP="00664ED1">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bCs/>
          <w:sz w:val="30"/>
          <w:szCs w:val="30"/>
          <w:lang w:val="x-none" w:eastAsia="x-none"/>
        </w:rPr>
        <w:t>Итоговая аттестация студентов</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z w:val="30"/>
          <w:szCs w:val="30"/>
          <w:lang w:eastAsia="x-none"/>
        </w:rPr>
        <w:t>ой</w:t>
      </w:r>
      <w:r w:rsidRPr="009E0235">
        <w:rPr>
          <w:rFonts w:ascii="Times New Roman" w:eastAsia="Times New Roman" w:hAnsi="Times New Roman" w:cs="Times New Roman"/>
          <w:bCs/>
          <w:sz w:val="30"/>
          <w:szCs w:val="30"/>
          <w:lang w:val="x-none" w:eastAsia="x-none"/>
        </w:rPr>
        <w:t xml:space="preserve"> программ</w:t>
      </w:r>
      <w:r w:rsidRPr="009E0235">
        <w:rPr>
          <w:rFonts w:ascii="Times New Roman" w:eastAsia="Times New Roman" w:hAnsi="Times New Roman" w:cs="Times New Roman"/>
          <w:bCs/>
          <w:sz w:val="30"/>
          <w:szCs w:val="30"/>
          <w:lang w:eastAsia="x-none"/>
        </w:rPr>
        <w:t>ы</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 xml:space="preserve">по специальности </w:t>
      </w:r>
      <w:r w:rsidRPr="009E0235">
        <w:rPr>
          <w:rFonts w:ascii="Times New Roman" w:eastAsia="Times New Roman" w:hAnsi="Times New Roman" w:cs="Times New Roman"/>
          <w:sz w:val="30"/>
          <w:szCs w:val="30"/>
          <w:lang w:val="x-none" w:eastAsia="x-none"/>
        </w:rPr>
        <w:t>1-39 01 03 «</w:t>
      </w:r>
      <w:proofErr w:type="spellStart"/>
      <w:r w:rsidRPr="009E0235">
        <w:rPr>
          <w:rFonts w:ascii="Times New Roman" w:eastAsia="Times New Roman" w:hAnsi="Times New Roman" w:cs="Times New Roman"/>
          <w:sz w:val="30"/>
          <w:szCs w:val="30"/>
          <w:lang w:val="x-none" w:eastAsia="x-none"/>
        </w:rPr>
        <w:t>Радиоинформатика</w:t>
      </w:r>
      <w:proofErr w:type="spellEnd"/>
      <w:r w:rsidRPr="009E0235">
        <w:rPr>
          <w:rFonts w:ascii="Times New Roman" w:eastAsia="Times New Roman" w:hAnsi="Times New Roman" w:cs="Times New Roman"/>
          <w:sz w:val="30"/>
          <w:szCs w:val="30"/>
          <w:lang w:val="x-none" w:eastAsia="x-none"/>
        </w:rPr>
        <w:t>» проводится в форме защиты дипломного проекта (</w:t>
      </w:r>
      <w:r w:rsidRPr="009E0235">
        <w:rPr>
          <w:rFonts w:ascii="Times New Roman" w:eastAsia="Times New Roman" w:hAnsi="Times New Roman" w:cs="Times New Roman"/>
          <w:bCs/>
          <w:sz w:val="30"/>
          <w:szCs w:val="30"/>
          <w:lang w:val="x-none" w:eastAsia="x-none"/>
        </w:rPr>
        <w:t>дипломной</w:t>
      </w:r>
      <w:r w:rsidRPr="009E0235">
        <w:rPr>
          <w:rFonts w:ascii="Times New Roman" w:eastAsia="Times New Roman" w:hAnsi="Times New Roman" w:cs="Times New Roman"/>
          <w:sz w:val="30"/>
          <w:szCs w:val="30"/>
          <w:lang w:val="x-none" w:eastAsia="x-none"/>
        </w:rPr>
        <w:t xml:space="preserve"> работы).</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664ED1" w:rsidRPr="009E0235" w:rsidRDefault="00664ED1" w:rsidP="00664ED1">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756F95" w:rsidRPr="009E0235" w:rsidRDefault="00756F95" w:rsidP="00664ED1">
      <w:pPr>
        <w:tabs>
          <w:tab w:val="num" w:pos="0"/>
          <w:tab w:val="left" w:pos="709"/>
        </w:tabs>
        <w:spacing w:after="0" w:line="240" w:lineRule="auto"/>
        <w:ind w:firstLine="709"/>
        <w:jc w:val="both"/>
        <w:rPr>
          <w:rFonts w:ascii="Times New Roman" w:eastAsia="Times New Roman" w:hAnsi="Times New Roman" w:cs="Times New Roman"/>
          <w:b/>
          <w:bCs/>
          <w:sz w:val="30"/>
          <w:szCs w:val="30"/>
          <w:lang w:eastAsia="x-none"/>
        </w:rPr>
      </w:pPr>
    </w:p>
    <w:p w:rsidR="00E11B8D" w:rsidRPr="009E0235" w:rsidRDefault="00E11B8D" w:rsidP="000030A7">
      <w:pPr>
        <w:widowControl w:val="0"/>
        <w:tabs>
          <w:tab w:val="left" w:pos="6804"/>
        </w:tabs>
        <w:autoSpaceDE w:val="0"/>
        <w:autoSpaceDN w:val="0"/>
        <w:spacing w:after="0" w:line="240" w:lineRule="auto"/>
        <w:ind w:left="5670"/>
        <w:rPr>
          <w:rFonts w:ascii="Times New Roman" w:eastAsia="Times New Roman" w:hAnsi="Times New Roman" w:cs="Times New Roman"/>
          <w:sz w:val="30"/>
          <w:szCs w:val="30"/>
          <w:lang w:eastAsia="ru-RU"/>
        </w:rPr>
        <w:sectPr w:rsidR="00E11B8D" w:rsidRPr="009E0235" w:rsidSect="00C32EC7">
          <w:footnotePr>
            <w:numRestart w:val="eachSect"/>
          </w:footnotePr>
          <w:pgSz w:w="11906" w:h="16838"/>
          <w:pgMar w:top="1134" w:right="567" w:bottom="1134" w:left="1701" w:header="720" w:footer="720" w:gutter="0"/>
          <w:pgNumType w:start="1"/>
          <w:cols w:space="708"/>
          <w:titlePg/>
          <w:docGrid w:linePitch="408"/>
        </w:sectPr>
      </w:pPr>
    </w:p>
    <w:p w:rsidR="003F519E" w:rsidRPr="009E0235" w:rsidRDefault="003F519E" w:rsidP="003F519E">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bookmarkStart w:id="2" w:name="_Hlk88729813"/>
      <w:r w:rsidRPr="009E0235">
        <w:rPr>
          <w:rFonts w:ascii="Times New Roman" w:eastAsia="Times New Roman" w:hAnsi="Times New Roman" w:cs="Times New Roman"/>
          <w:sz w:val="30"/>
          <w:szCs w:val="30"/>
          <w:lang w:eastAsia="ru-RU" w:bidi="ru-RU"/>
        </w:rPr>
        <w:lastRenderedPageBreak/>
        <w:t xml:space="preserve">УТВЕРЖДЕНО </w:t>
      </w:r>
    </w:p>
    <w:p w:rsidR="003F519E" w:rsidRPr="009E0235" w:rsidRDefault="003F519E" w:rsidP="003F519E">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3F519E" w:rsidRPr="009E0235" w:rsidRDefault="003F519E" w:rsidP="003F519E">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3F519E" w:rsidRPr="009E0235" w:rsidRDefault="003F519E" w:rsidP="003F519E">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3F519E" w:rsidRPr="009E0235" w:rsidRDefault="003F519E" w:rsidP="00C553F5">
      <w:pPr>
        <w:widowControl w:val="0"/>
        <w:tabs>
          <w:tab w:val="left" w:leader="underscore" w:pos="6752"/>
          <w:tab w:val="left" w:leader="underscore" w:pos="7429"/>
          <w:tab w:val="left" w:leader="underscore" w:pos="8466"/>
        </w:tabs>
        <w:suppressAutoHyphens/>
        <w:spacing w:after="0" w:line="240" w:lineRule="auto"/>
        <w:ind w:left="5670"/>
        <w:rPr>
          <w:rFonts w:ascii="Times New Roman" w:eastAsia="Times New Roman" w:hAnsi="Times New Roman" w:cs="Times New Roman"/>
          <w:sz w:val="30"/>
          <w:szCs w:val="30"/>
          <w:lang w:eastAsia="ru-RU" w:bidi="ru-RU"/>
        </w:rPr>
      </w:pPr>
      <w:r w:rsidRPr="009E0235">
        <w:rPr>
          <w:rFonts w:ascii="15" w:eastAsia="Times New Roman" w:hAnsi="15" w:cs="Times New Roman"/>
          <w:sz w:val="30"/>
          <w:szCs w:val="30"/>
          <w:lang w:eastAsia="ru-RU" w:bidi="ru-RU"/>
        </w:rPr>
        <w:t>09.02.2022 № 24</w:t>
      </w:r>
    </w:p>
    <w:p w:rsidR="000030A7" w:rsidRPr="009E0235" w:rsidRDefault="000030A7" w:rsidP="000030A7">
      <w:pPr>
        <w:pStyle w:val="15"/>
        <w:spacing w:before="0" w:after="0"/>
        <w:jc w:val="center"/>
        <w:rPr>
          <w:sz w:val="30"/>
          <w:szCs w:val="30"/>
        </w:rPr>
      </w:pPr>
    </w:p>
    <w:p w:rsidR="000030A7" w:rsidRPr="009E0235" w:rsidRDefault="000030A7" w:rsidP="000030A7">
      <w:pPr>
        <w:pStyle w:val="15"/>
        <w:spacing w:before="0" w:after="0"/>
        <w:jc w:val="center"/>
        <w:rPr>
          <w:sz w:val="30"/>
          <w:szCs w:val="30"/>
        </w:rPr>
      </w:pPr>
      <w:r w:rsidRPr="009E0235">
        <w:rPr>
          <w:sz w:val="30"/>
          <w:szCs w:val="30"/>
        </w:rPr>
        <w:t>ОБРАЗОВАТЕЛЬНЫЙ СТАНДАРТ</w:t>
      </w:r>
    </w:p>
    <w:p w:rsidR="000030A7" w:rsidRPr="009E0235" w:rsidRDefault="000030A7" w:rsidP="000030A7">
      <w:pPr>
        <w:pStyle w:val="15"/>
        <w:spacing w:before="0" w:after="0"/>
        <w:jc w:val="center"/>
        <w:rPr>
          <w:sz w:val="30"/>
          <w:szCs w:val="30"/>
        </w:rPr>
      </w:pPr>
      <w:r w:rsidRPr="009E0235">
        <w:rPr>
          <w:sz w:val="30"/>
          <w:szCs w:val="30"/>
        </w:rPr>
        <w:t>ВЫСШЕГО ОБРАЗОВАНИя</w:t>
      </w:r>
    </w:p>
    <w:p w:rsidR="000030A7" w:rsidRPr="009E0235" w:rsidRDefault="000030A7" w:rsidP="000030A7">
      <w:pPr>
        <w:spacing w:after="0" w:line="240" w:lineRule="auto"/>
        <w:jc w:val="center"/>
        <w:rPr>
          <w:rFonts w:ascii="Times New Roman" w:hAnsi="Times New Roman" w:cs="Times New Roman"/>
          <w:b/>
          <w:sz w:val="30"/>
          <w:szCs w:val="30"/>
        </w:rPr>
      </w:pPr>
      <w:r w:rsidRPr="009E0235">
        <w:rPr>
          <w:rFonts w:ascii="Times New Roman" w:hAnsi="Times New Roman" w:cs="Times New Roman"/>
          <w:sz w:val="30"/>
          <w:szCs w:val="30"/>
        </w:rPr>
        <w:t>(ОСВО 1-39 01 04-2021)</w:t>
      </w:r>
    </w:p>
    <w:p w:rsidR="000030A7" w:rsidRPr="009E0235" w:rsidRDefault="000030A7" w:rsidP="000030A7">
      <w:pPr>
        <w:spacing w:after="0" w:line="240" w:lineRule="auto"/>
        <w:ind w:firstLine="425"/>
        <w:jc w:val="both"/>
        <w:rPr>
          <w:rFonts w:ascii="Times New Roman" w:hAnsi="Times New Roman" w:cs="Times New Roman"/>
          <w:sz w:val="30"/>
          <w:szCs w:val="30"/>
        </w:rPr>
      </w:pPr>
    </w:p>
    <w:p w:rsidR="000030A7" w:rsidRPr="009E0235" w:rsidRDefault="000030A7" w:rsidP="000030A7">
      <w:pPr>
        <w:spacing w:after="0" w:line="240" w:lineRule="auto"/>
        <w:jc w:val="center"/>
        <w:rPr>
          <w:rFonts w:ascii="Times New Roman" w:hAnsi="Times New Roman" w:cs="Times New Roman"/>
          <w:b/>
          <w:sz w:val="30"/>
          <w:szCs w:val="30"/>
        </w:rPr>
      </w:pPr>
      <w:bookmarkStart w:id="3" w:name="_Toc495224276"/>
      <w:bookmarkStart w:id="4" w:name="_Toc495287436"/>
      <w:bookmarkStart w:id="5" w:name="_Toc495743124"/>
      <w:bookmarkStart w:id="6" w:name="_Toc495743400"/>
      <w:r w:rsidRPr="009E0235">
        <w:rPr>
          <w:rFonts w:ascii="Times New Roman" w:hAnsi="Times New Roman" w:cs="Times New Roman"/>
          <w:b/>
          <w:sz w:val="30"/>
          <w:szCs w:val="30"/>
        </w:rPr>
        <w:t xml:space="preserve">ВЫСШЕЕ ОБРАЗОВАНИЕ.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rPr>
        <w:t xml:space="preserve"> СТУПЕНЬ</w:t>
      </w:r>
    </w:p>
    <w:p w:rsidR="000030A7" w:rsidRPr="009E0235" w:rsidRDefault="000030A7" w:rsidP="000030A7">
      <w:pPr>
        <w:spacing w:after="0" w:line="240" w:lineRule="auto"/>
        <w:jc w:val="both"/>
        <w:rPr>
          <w:rFonts w:ascii="Times New Roman" w:hAnsi="Times New Roman" w:cs="Times New Roman"/>
          <w:sz w:val="30"/>
          <w:szCs w:val="30"/>
        </w:rPr>
      </w:pPr>
      <w:r w:rsidRPr="009E0235">
        <w:rPr>
          <w:rFonts w:ascii="Times New Roman" w:hAnsi="Times New Roman" w:cs="Times New Roman"/>
          <w:b/>
          <w:sz w:val="30"/>
          <w:szCs w:val="30"/>
        </w:rPr>
        <w:t>Специальность</w:t>
      </w:r>
      <w:r w:rsidRPr="009E0235">
        <w:rPr>
          <w:rFonts w:ascii="Times New Roman" w:hAnsi="Times New Roman" w:cs="Times New Roman"/>
          <w:sz w:val="30"/>
          <w:szCs w:val="30"/>
        </w:rPr>
        <w:t xml:space="preserve"> </w:t>
      </w:r>
      <w:r w:rsidRPr="009E0235">
        <w:rPr>
          <w:rFonts w:ascii="Times New Roman" w:hAnsi="Times New Roman" w:cs="Times New Roman"/>
          <w:spacing w:val="2"/>
          <w:sz w:val="30"/>
          <w:szCs w:val="30"/>
        </w:rPr>
        <w:t>1-39 01 04 Радиоэлектронная защита информации</w:t>
      </w:r>
    </w:p>
    <w:p w:rsidR="000030A7" w:rsidRPr="009E0235" w:rsidRDefault="000030A7" w:rsidP="000030A7">
      <w:pPr>
        <w:pStyle w:val="af4"/>
        <w:tabs>
          <w:tab w:val="clear" w:pos="4677"/>
          <w:tab w:val="clear" w:pos="9355"/>
        </w:tabs>
        <w:jc w:val="both"/>
        <w:rPr>
          <w:sz w:val="30"/>
          <w:szCs w:val="30"/>
          <w:lang w:val="be-BY"/>
        </w:rPr>
      </w:pPr>
      <w:r w:rsidRPr="009E0235">
        <w:rPr>
          <w:b/>
          <w:sz w:val="30"/>
          <w:szCs w:val="30"/>
          <w:lang w:val="be-BY"/>
        </w:rPr>
        <w:t>Квалификация</w:t>
      </w:r>
      <w:r w:rsidRPr="009E0235">
        <w:rPr>
          <w:sz w:val="30"/>
          <w:szCs w:val="30"/>
          <w:lang w:val="be-BY"/>
        </w:rPr>
        <w:t xml:space="preserve"> </w:t>
      </w:r>
      <w:r w:rsidRPr="009E0235">
        <w:rPr>
          <w:bCs/>
          <w:sz w:val="30"/>
          <w:szCs w:val="30"/>
        </w:rPr>
        <w:t>Инженер по радиоэлектронике</w:t>
      </w:r>
    </w:p>
    <w:p w:rsidR="000030A7" w:rsidRPr="009E0235" w:rsidRDefault="000030A7" w:rsidP="000030A7">
      <w:pPr>
        <w:spacing w:after="0" w:line="240" w:lineRule="auto"/>
        <w:rPr>
          <w:rFonts w:ascii="Times New Roman" w:hAnsi="Times New Roman" w:cs="Times New Roman"/>
          <w:sz w:val="30"/>
          <w:szCs w:val="30"/>
        </w:rPr>
      </w:pPr>
    </w:p>
    <w:p w:rsidR="000030A7" w:rsidRPr="009E0235" w:rsidRDefault="000030A7" w:rsidP="000030A7">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rPr>
        <w:t>В</w:t>
      </w:r>
      <w:r w:rsidRPr="009E0235">
        <w:rPr>
          <w:rFonts w:ascii="Times New Roman" w:hAnsi="Times New Roman" w:cs="Times New Roman"/>
          <w:b/>
          <w:sz w:val="30"/>
          <w:szCs w:val="30"/>
          <w:lang w:val="be-BY"/>
        </w:rPr>
        <w:t xml:space="preserve">ЫШЭЙШАЯ АДУКАЦЫЯ.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СТУПЕНЬ</w:t>
      </w:r>
    </w:p>
    <w:p w:rsidR="000030A7" w:rsidRPr="009B6251" w:rsidRDefault="000030A7" w:rsidP="000030A7">
      <w:pPr>
        <w:spacing w:after="0" w:line="240" w:lineRule="auto"/>
        <w:jc w:val="both"/>
        <w:rPr>
          <w:rFonts w:ascii="Times New Roman" w:hAnsi="Times New Roman" w:cs="Times New Roman"/>
          <w:sz w:val="30"/>
          <w:szCs w:val="30"/>
          <w:lang w:val="be-BY"/>
        </w:rPr>
      </w:pPr>
      <w:r w:rsidRPr="009E0235">
        <w:rPr>
          <w:rFonts w:ascii="Times New Roman" w:hAnsi="Times New Roman" w:cs="Times New Roman"/>
          <w:b/>
          <w:sz w:val="30"/>
          <w:szCs w:val="30"/>
          <w:lang w:val="be-BY"/>
        </w:rPr>
        <w:t>Спецыяльнасць</w:t>
      </w:r>
      <w:r w:rsidRPr="009E0235">
        <w:rPr>
          <w:rFonts w:ascii="Times New Roman" w:hAnsi="Times New Roman" w:cs="Times New Roman"/>
          <w:sz w:val="30"/>
          <w:szCs w:val="30"/>
          <w:lang w:val="be-BY"/>
        </w:rPr>
        <w:t xml:space="preserve"> </w:t>
      </w:r>
      <w:r w:rsidRPr="009E0235">
        <w:rPr>
          <w:rFonts w:ascii="Times New Roman" w:hAnsi="Times New Roman" w:cs="Times New Roman"/>
          <w:bCs/>
          <w:sz w:val="30"/>
          <w:szCs w:val="30"/>
        </w:rPr>
        <w:t xml:space="preserve">1-39 01 04 </w:t>
      </w:r>
      <w:proofErr w:type="spellStart"/>
      <w:r w:rsidRPr="009E0235">
        <w:rPr>
          <w:rFonts w:ascii="Times New Roman" w:hAnsi="Times New Roman" w:cs="Times New Roman"/>
          <w:bCs/>
          <w:sz w:val="30"/>
          <w:szCs w:val="30"/>
        </w:rPr>
        <w:t>Радыёэлектронная</w:t>
      </w:r>
      <w:proofErr w:type="spellEnd"/>
      <w:r w:rsidRPr="009E0235">
        <w:rPr>
          <w:rFonts w:ascii="Times New Roman" w:hAnsi="Times New Roman" w:cs="Times New Roman"/>
          <w:bCs/>
          <w:sz w:val="30"/>
          <w:szCs w:val="30"/>
        </w:rPr>
        <w:t xml:space="preserve"> </w:t>
      </w:r>
      <w:proofErr w:type="spellStart"/>
      <w:r w:rsidRPr="009E0235">
        <w:rPr>
          <w:rFonts w:ascii="Times New Roman" w:hAnsi="Times New Roman" w:cs="Times New Roman"/>
          <w:bCs/>
          <w:sz w:val="30"/>
          <w:szCs w:val="30"/>
        </w:rPr>
        <w:t>абарона</w:t>
      </w:r>
      <w:proofErr w:type="spellEnd"/>
      <w:r w:rsidR="00A31EEA" w:rsidRPr="009E0235">
        <w:rPr>
          <w:rFonts w:ascii="Times New Roman" w:hAnsi="Times New Roman" w:cs="Times New Roman"/>
          <w:bCs/>
          <w:sz w:val="30"/>
          <w:szCs w:val="30"/>
        </w:rPr>
        <w:t xml:space="preserve"> </w:t>
      </w:r>
      <w:proofErr w:type="spellStart"/>
      <w:r w:rsidR="00EB7505" w:rsidRPr="009B6251">
        <w:rPr>
          <w:rFonts w:ascii="Times New Roman" w:hAnsi="Times New Roman" w:cs="Times New Roman"/>
          <w:bCs/>
          <w:sz w:val="30"/>
          <w:szCs w:val="30"/>
        </w:rPr>
        <w:t>інфармацыі</w:t>
      </w:r>
      <w:proofErr w:type="spellEnd"/>
    </w:p>
    <w:p w:rsidR="000030A7" w:rsidRPr="009E0235" w:rsidRDefault="000030A7" w:rsidP="000030A7">
      <w:pPr>
        <w:pStyle w:val="af4"/>
        <w:tabs>
          <w:tab w:val="clear" w:pos="4677"/>
          <w:tab w:val="clear" w:pos="9355"/>
        </w:tabs>
        <w:jc w:val="both"/>
        <w:rPr>
          <w:sz w:val="30"/>
          <w:szCs w:val="30"/>
          <w:lang w:val="be-BY"/>
        </w:rPr>
      </w:pPr>
      <w:r w:rsidRPr="009E0235">
        <w:rPr>
          <w:b/>
          <w:sz w:val="30"/>
          <w:szCs w:val="30"/>
          <w:lang w:val="be-BY"/>
        </w:rPr>
        <w:t>Кваліфікацыя</w:t>
      </w:r>
      <w:r w:rsidRPr="009E0235">
        <w:rPr>
          <w:sz w:val="30"/>
          <w:szCs w:val="30"/>
          <w:lang w:val="be-BY"/>
        </w:rPr>
        <w:t xml:space="preserve"> </w:t>
      </w:r>
      <w:r w:rsidRPr="009E0235">
        <w:rPr>
          <w:bCs/>
          <w:sz w:val="30"/>
          <w:szCs w:val="30"/>
        </w:rPr>
        <w:t>I</w:t>
      </w:r>
      <w:r w:rsidRPr="009E0235">
        <w:rPr>
          <w:bCs/>
          <w:sz w:val="30"/>
          <w:szCs w:val="30"/>
          <w:lang w:val="be-BY"/>
        </w:rPr>
        <w:t>нжынер па радыёэлектрон</w:t>
      </w:r>
      <w:r w:rsidRPr="009E0235">
        <w:rPr>
          <w:bCs/>
          <w:sz w:val="30"/>
          <w:szCs w:val="30"/>
        </w:rPr>
        <w:t>i</w:t>
      </w:r>
      <w:r w:rsidRPr="009E0235">
        <w:rPr>
          <w:bCs/>
          <w:sz w:val="30"/>
          <w:szCs w:val="30"/>
          <w:lang w:val="be-BY"/>
        </w:rPr>
        <w:t>цы</w:t>
      </w:r>
    </w:p>
    <w:p w:rsidR="000030A7" w:rsidRPr="009E0235" w:rsidRDefault="000030A7" w:rsidP="000030A7">
      <w:pPr>
        <w:spacing w:after="0" w:line="240" w:lineRule="auto"/>
        <w:jc w:val="center"/>
        <w:rPr>
          <w:rFonts w:ascii="Times New Roman" w:hAnsi="Times New Roman" w:cs="Times New Roman"/>
          <w:sz w:val="30"/>
          <w:szCs w:val="30"/>
          <w:lang w:val="be-BY"/>
        </w:rPr>
      </w:pPr>
    </w:p>
    <w:p w:rsidR="000030A7" w:rsidRPr="009E0235" w:rsidRDefault="000030A7" w:rsidP="000030A7">
      <w:pPr>
        <w:spacing w:after="0" w:line="240" w:lineRule="auto"/>
        <w:jc w:val="center"/>
        <w:rPr>
          <w:rFonts w:ascii="Times New Roman" w:hAnsi="Times New Roman" w:cs="Times New Roman"/>
          <w:b/>
          <w:sz w:val="30"/>
          <w:szCs w:val="30"/>
          <w:lang w:val="be-BY"/>
        </w:rPr>
      </w:pPr>
      <w:r w:rsidRPr="009E0235">
        <w:rPr>
          <w:rFonts w:ascii="Times New Roman" w:hAnsi="Times New Roman" w:cs="Times New Roman"/>
          <w:b/>
          <w:sz w:val="30"/>
          <w:szCs w:val="30"/>
          <w:lang w:val="en-US"/>
        </w:rPr>
        <w:t>HIGHER</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EDUCATION</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I</w:t>
      </w:r>
      <w:r w:rsidRPr="009E0235">
        <w:rPr>
          <w:rFonts w:ascii="Times New Roman" w:hAnsi="Times New Roman" w:cs="Times New Roman"/>
          <w:b/>
          <w:sz w:val="30"/>
          <w:szCs w:val="30"/>
          <w:lang w:val="be-BY"/>
        </w:rPr>
        <w:t xml:space="preserve"> </w:t>
      </w:r>
      <w:r w:rsidRPr="009E0235">
        <w:rPr>
          <w:rFonts w:ascii="Times New Roman" w:hAnsi="Times New Roman" w:cs="Times New Roman"/>
          <w:b/>
          <w:sz w:val="30"/>
          <w:szCs w:val="30"/>
          <w:lang w:val="en-US"/>
        </w:rPr>
        <w:t>STAGE</w:t>
      </w:r>
    </w:p>
    <w:p w:rsidR="000030A7" w:rsidRPr="009E0235" w:rsidRDefault="000030A7" w:rsidP="000030A7">
      <w:pPr>
        <w:spacing w:after="0" w:line="240" w:lineRule="auto"/>
        <w:jc w:val="both"/>
        <w:rPr>
          <w:rFonts w:ascii="Times New Roman" w:hAnsi="Times New Roman" w:cs="Times New Roman"/>
          <w:sz w:val="30"/>
          <w:szCs w:val="30"/>
          <w:lang w:val="en-US"/>
        </w:rPr>
      </w:pPr>
      <w:proofErr w:type="spellStart"/>
      <w:r w:rsidRPr="009E0235">
        <w:rPr>
          <w:rFonts w:ascii="Times New Roman" w:hAnsi="Times New Roman" w:cs="Times New Roman"/>
          <w:b/>
          <w:sz w:val="30"/>
          <w:szCs w:val="30"/>
          <w:lang w:val="en-US"/>
        </w:rPr>
        <w:t>Speciality</w:t>
      </w:r>
      <w:proofErr w:type="spellEnd"/>
      <w:r w:rsidRPr="009E0235">
        <w:rPr>
          <w:rFonts w:ascii="Times New Roman" w:hAnsi="Times New Roman" w:cs="Times New Roman"/>
          <w:sz w:val="30"/>
          <w:szCs w:val="30"/>
          <w:lang w:val="en-US"/>
        </w:rPr>
        <w:t xml:space="preserve"> </w:t>
      </w:r>
      <w:r w:rsidRPr="009E0235">
        <w:rPr>
          <w:rFonts w:ascii="Times New Roman" w:hAnsi="Times New Roman" w:cs="Times New Roman"/>
          <w:bCs/>
          <w:sz w:val="30"/>
          <w:szCs w:val="30"/>
          <w:lang w:val="en-US"/>
        </w:rPr>
        <w:t xml:space="preserve">1-39 01 04 </w:t>
      </w:r>
      <w:proofErr w:type="spellStart"/>
      <w:r w:rsidRPr="009E0235">
        <w:rPr>
          <w:rFonts w:ascii="Times New Roman" w:hAnsi="Times New Roman" w:cs="Times New Roman"/>
          <w:bCs/>
          <w:sz w:val="30"/>
          <w:szCs w:val="30"/>
          <w:lang w:val="en-US"/>
        </w:rPr>
        <w:t>Radioelectronic</w:t>
      </w:r>
      <w:proofErr w:type="spellEnd"/>
      <w:r w:rsidRPr="009E0235">
        <w:rPr>
          <w:rFonts w:ascii="Times New Roman" w:hAnsi="Times New Roman" w:cs="Times New Roman"/>
          <w:bCs/>
          <w:sz w:val="30"/>
          <w:szCs w:val="30"/>
          <w:lang w:val="en-US"/>
        </w:rPr>
        <w:t xml:space="preserve"> Data Protection</w:t>
      </w:r>
    </w:p>
    <w:p w:rsidR="000030A7" w:rsidRPr="009E0235" w:rsidRDefault="000030A7" w:rsidP="000030A7">
      <w:pPr>
        <w:spacing w:after="0" w:line="240" w:lineRule="auto"/>
        <w:jc w:val="both"/>
        <w:rPr>
          <w:rFonts w:ascii="Times New Roman" w:hAnsi="Times New Roman" w:cs="Times New Roman"/>
          <w:sz w:val="30"/>
          <w:szCs w:val="30"/>
          <w:lang w:val="en-US"/>
        </w:rPr>
      </w:pPr>
      <w:r w:rsidRPr="009E0235">
        <w:rPr>
          <w:rFonts w:ascii="Times New Roman" w:hAnsi="Times New Roman" w:cs="Times New Roman"/>
          <w:b/>
          <w:sz w:val="30"/>
          <w:szCs w:val="30"/>
          <w:lang w:val="en-US"/>
        </w:rPr>
        <w:t>Qualification</w:t>
      </w:r>
      <w:r w:rsidRPr="009E0235">
        <w:rPr>
          <w:rFonts w:ascii="Times New Roman" w:hAnsi="Times New Roman" w:cs="Times New Roman"/>
          <w:sz w:val="30"/>
          <w:szCs w:val="30"/>
          <w:lang w:val="en-US"/>
        </w:rPr>
        <w:t xml:space="preserve"> </w:t>
      </w:r>
      <w:proofErr w:type="spellStart"/>
      <w:r w:rsidRPr="009E0235">
        <w:rPr>
          <w:rFonts w:ascii="Times New Roman" w:hAnsi="Times New Roman" w:cs="Times New Roman"/>
          <w:bCs/>
          <w:sz w:val="30"/>
          <w:szCs w:val="30"/>
          <w:lang w:val="en-US"/>
        </w:rPr>
        <w:t>Radioelectronics</w:t>
      </w:r>
      <w:proofErr w:type="spellEnd"/>
      <w:r w:rsidRPr="009E0235">
        <w:rPr>
          <w:rFonts w:ascii="Times New Roman" w:hAnsi="Times New Roman" w:cs="Times New Roman"/>
          <w:bCs/>
          <w:sz w:val="30"/>
          <w:szCs w:val="30"/>
          <w:lang w:val="en-US"/>
        </w:rPr>
        <w:t xml:space="preserve"> Engineer</w:t>
      </w:r>
    </w:p>
    <w:bookmarkEnd w:id="3"/>
    <w:bookmarkEnd w:id="4"/>
    <w:bookmarkEnd w:id="5"/>
    <w:bookmarkEnd w:id="6"/>
    <w:p w:rsidR="000030A7" w:rsidRPr="009E0235" w:rsidRDefault="000030A7" w:rsidP="000030A7">
      <w:pPr>
        <w:shd w:val="clear" w:color="auto" w:fill="FFFFFF"/>
        <w:spacing w:after="0" w:line="240" w:lineRule="auto"/>
        <w:ind w:firstLine="450"/>
        <w:jc w:val="center"/>
        <w:rPr>
          <w:rFonts w:ascii="Times New Roman" w:hAnsi="Times New Roman" w:cs="Times New Roman"/>
          <w:b/>
          <w:bCs/>
          <w:color w:val="242424"/>
          <w:sz w:val="30"/>
          <w:szCs w:val="30"/>
          <w:lang w:val="en-US"/>
        </w:rPr>
      </w:pPr>
    </w:p>
    <w:p w:rsidR="000030A7" w:rsidRPr="009E0235" w:rsidRDefault="000030A7" w:rsidP="000030A7">
      <w:pPr>
        <w:shd w:val="clear" w:color="auto" w:fill="FFFFFF"/>
        <w:spacing w:after="0" w:line="240" w:lineRule="auto"/>
        <w:jc w:val="center"/>
        <w:rPr>
          <w:rFonts w:ascii="Times New Roman" w:hAnsi="Times New Roman" w:cs="Times New Roman"/>
          <w:sz w:val="30"/>
          <w:szCs w:val="30"/>
          <w:lang w:val="en-US"/>
        </w:rPr>
      </w:pPr>
      <w:r w:rsidRPr="009E0235">
        <w:rPr>
          <w:rFonts w:ascii="Times New Roman" w:hAnsi="Times New Roman" w:cs="Times New Roman"/>
          <w:b/>
          <w:bCs/>
          <w:sz w:val="30"/>
          <w:szCs w:val="30"/>
        </w:rPr>
        <w:t>ГЛАВА</w:t>
      </w:r>
      <w:r w:rsidRPr="009E0235">
        <w:rPr>
          <w:rFonts w:ascii="Times New Roman" w:hAnsi="Times New Roman" w:cs="Times New Roman"/>
          <w:b/>
          <w:bCs/>
          <w:sz w:val="30"/>
          <w:szCs w:val="30"/>
          <w:lang w:val="en-US"/>
        </w:rPr>
        <w:t xml:space="preserve"> 1</w:t>
      </w:r>
    </w:p>
    <w:p w:rsidR="000030A7" w:rsidRPr="009E0235" w:rsidRDefault="000030A7" w:rsidP="000030A7">
      <w:pPr>
        <w:shd w:val="clear" w:color="auto" w:fill="FFFFFF"/>
        <w:spacing w:after="0" w:line="240" w:lineRule="auto"/>
        <w:jc w:val="center"/>
        <w:rPr>
          <w:rFonts w:ascii="Times New Roman" w:hAnsi="Times New Roman" w:cs="Times New Roman"/>
          <w:sz w:val="30"/>
          <w:szCs w:val="30"/>
          <w:lang w:val="en-US"/>
        </w:rPr>
      </w:pPr>
      <w:r w:rsidRPr="009E0235">
        <w:rPr>
          <w:rFonts w:ascii="Times New Roman" w:hAnsi="Times New Roman" w:cs="Times New Roman"/>
          <w:b/>
          <w:bCs/>
          <w:sz w:val="30"/>
          <w:szCs w:val="30"/>
        </w:rPr>
        <w:t>ОБЩИЕ</w:t>
      </w:r>
      <w:r w:rsidRPr="009E0235">
        <w:rPr>
          <w:rFonts w:ascii="Times New Roman" w:hAnsi="Times New Roman" w:cs="Times New Roman"/>
          <w:b/>
          <w:bCs/>
          <w:sz w:val="30"/>
          <w:szCs w:val="30"/>
          <w:lang w:val="en-US"/>
        </w:rPr>
        <w:t xml:space="preserve"> </w:t>
      </w:r>
      <w:r w:rsidRPr="009E0235">
        <w:rPr>
          <w:rFonts w:ascii="Times New Roman" w:hAnsi="Times New Roman" w:cs="Times New Roman"/>
          <w:b/>
          <w:bCs/>
          <w:sz w:val="30"/>
          <w:szCs w:val="30"/>
        </w:rPr>
        <w:t>ПОЛОЖЕНИЯ</w:t>
      </w:r>
    </w:p>
    <w:p w:rsidR="000030A7" w:rsidRPr="009E0235" w:rsidRDefault="000030A7" w:rsidP="000030A7">
      <w:pPr>
        <w:pStyle w:val="32"/>
        <w:ind w:firstLine="709"/>
        <w:rPr>
          <w:spacing w:val="-4"/>
          <w:sz w:val="30"/>
          <w:szCs w:val="30"/>
          <w:lang w:val="en-US"/>
        </w:rPr>
      </w:pPr>
    </w:p>
    <w:p w:rsidR="000030A7" w:rsidRPr="009E0235" w:rsidRDefault="000030A7" w:rsidP="000030A7">
      <w:pPr>
        <w:pStyle w:val="32"/>
        <w:ind w:firstLine="709"/>
        <w:rPr>
          <w:spacing w:val="-8"/>
          <w:sz w:val="30"/>
          <w:szCs w:val="30"/>
        </w:rPr>
      </w:pPr>
      <w:r w:rsidRPr="009E0235">
        <w:rPr>
          <w:spacing w:val="-8"/>
          <w:sz w:val="30"/>
          <w:szCs w:val="30"/>
        </w:rPr>
        <w:t xml:space="preserve">1. Образовательный стандарт высшего образования </w:t>
      </w:r>
      <w:r w:rsidRPr="009E0235">
        <w:rPr>
          <w:spacing w:val="-8"/>
          <w:sz w:val="30"/>
          <w:szCs w:val="30"/>
          <w:lang w:val="en-US"/>
        </w:rPr>
        <w:t>I</w:t>
      </w:r>
      <w:r w:rsidRPr="009E0235">
        <w:rPr>
          <w:spacing w:val="-8"/>
          <w:sz w:val="30"/>
          <w:szCs w:val="30"/>
        </w:rPr>
        <w:t xml:space="preserve"> ступени по специальности 1-39 01 04 «Радиоэлектронная защита информации»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spacing w:val="-8"/>
          <w:sz w:val="30"/>
          <w:szCs w:val="30"/>
          <w:lang w:val="en-US"/>
        </w:rPr>
        <w:t>I</w:t>
      </w:r>
      <w:r w:rsidRPr="009E0235">
        <w:rPr>
          <w:spacing w:val="-8"/>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spacing w:val="-8"/>
          <w:sz w:val="30"/>
          <w:szCs w:val="30"/>
          <w:lang w:val="en-US"/>
        </w:rPr>
        <w:t>I</w:t>
      </w:r>
      <w:r w:rsidRPr="009E0235">
        <w:rPr>
          <w:spacing w:val="-8"/>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spacing w:val="-8"/>
          <w:sz w:val="30"/>
          <w:szCs w:val="30"/>
          <w:lang w:val="en-US"/>
        </w:rPr>
        <w:t>I </w:t>
      </w:r>
      <w:r w:rsidRPr="009E0235">
        <w:rPr>
          <w:spacing w:val="-8"/>
          <w:sz w:val="30"/>
          <w:szCs w:val="30"/>
        </w:rPr>
        <w:t>ступени), учебно-методической документации, учебных изданий, информационно-аналитических материалов.</w:t>
      </w:r>
    </w:p>
    <w:p w:rsidR="000030A7" w:rsidRPr="009E0235" w:rsidRDefault="000030A7" w:rsidP="000030A7">
      <w:pPr>
        <w:pStyle w:val="32"/>
        <w:ind w:firstLine="709"/>
        <w:rPr>
          <w:sz w:val="30"/>
          <w:szCs w:val="30"/>
        </w:rPr>
      </w:pPr>
      <w:r w:rsidRPr="009E0235">
        <w:rPr>
          <w:spacing w:val="-4"/>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spacing w:val="-4"/>
          <w:sz w:val="30"/>
          <w:szCs w:val="30"/>
          <w:lang w:val="en-US"/>
        </w:rPr>
        <w:t>I</w:t>
      </w:r>
      <w:r w:rsidRPr="009E0235">
        <w:rPr>
          <w:spacing w:val="-4"/>
          <w:sz w:val="30"/>
          <w:szCs w:val="30"/>
        </w:rPr>
        <w:t xml:space="preserve"> ступени по специальности</w:t>
      </w:r>
      <w:r w:rsidRPr="009E0235">
        <w:rPr>
          <w:sz w:val="30"/>
          <w:szCs w:val="30"/>
        </w:rPr>
        <w:t xml:space="preserve"> </w:t>
      </w:r>
      <w:r w:rsidRPr="009E0235">
        <w:rPr>
          <w:spacing w:val="-6"/>
          <w:sz w:val="30"/>
          <w:szCs w:val="30"/>
        </w:rPr>
        <w:t>1-39 01 04 «Радиоэлектронная защита информации»</w:t>
      </w:r>
      <w:r w:rsidRPr="009E0235">
        <w:rPr>
          <w:sz w:val="30"/>
          <w:szCs w:val="30"/>
        </w:rPr>
        <w:t>.</w:t>
      </w:r>
    </w:p>
    <w:p w:rsidR="000030A7" w:rsidRDefault="000030A7" w:rsidP="000030A7">
      <w:pPr>
        <w:pStyle w:val="a3"/>
        <w:spacing w:after="0"/>
        <w:ind w:firstLine="709"/>
        <w:jc w:val="both"/>
        <w:rPr>
          <w:sz w:val="30"/>
          <w:szCs w:val="30"/>
        </w:rPr>
      </w:pPr>
      <w:r w:rsidRPr="009E0235">
        <w:rPr>
          <w:sz w:val="30"/>
          <w:szCs w:val="30"/>
        </w:rPr>
        <w:t>2. В настоящем образовательном с</w:t>
      </w:r>
      <w:r w:rsidR="00455293">
        <w:rPr>
          <w:sz w:val="30"/>
          <w:szCs w:val="30"/>
        </w:rPr>
        <w:t>тандарте использованы ссылки на</w:t>
      </w:r>
      <w:r w:rsidRPr="009E0235">
        <w:rPr>
          <w:sz w:val="30"/>
          <w:szCs w:val="30"/>
        </w:rPr>
        <w:t>:</w:t>
      </w:r>
    </w:p>
    <w:p w:rsidR="00306491" w:rsidRPr="009E0235" w:rsidRDefault="00306491" w:rsidP="000030A7">
      <w:pPr>
        <w:pStyle w:val="a3"/>
        <w:spacing w:after="0"/>
        <w:ind w:firstLine="709"/>
        <w:jc w:val="both"/>
        <w:rPr>
          <w:sz w:val="30"/>
          <w:szCs w:val="30"/>
        </w:rPr>
      </w:pPr>
    </w:p>
    <w:p w:rsidR="00577281" w:rsidRPr="009E0235" w:rsidRDefault="00577281" w:rsidP="00306491">
      <w:pPr>
        <w:pStyle w:val="a3"/>
        <w:spacing w:after="0" w:line="235" w:lineRule="auto"/>
        <w:ind w:firstLine="709"/>
        <w:jc w:val="both"/>
        <w:rPr>
          <w:strike/>
          <w:sz w:val="30"/>
          <w:szCs w:val="30"/>
        </w:rPr>
      </w:pPr>
      <w:r w:rsidRPr="009E0235">
        <w:rPr>
          <w:sz w:val="30"/>
          <w:szCs w:val="30"/>
        </w:rPr>
        <w:lastRenderedPageBreak/>
        <w:t xml:space="preserve">Кодекс Республики Беларусь об образовании; </w:t>
      </w:r>
    </w:p>
    <w:p w:rsidR="00577281" w:rsidRPr="009E0235" w:rsidRDefault="00577281" w:rsidP="00306491">
      <w:pPr>
        <w:pStyle w:val="a3"/>
        <w:spacing w:after="0" w:line="235" w:lineRule="auto"/>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577281" w:rsidRPr="009E0235" w:rsidRDefault="00577281" w:rsidP="00306491">
      <w:pPr>
        <w:pStyle w:val="a3"/>
        <w:spacing w:after="0" w:line="235" w:lineRule="auto"/>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B46ACD" w:rsidRPr="009E0235" w:rsidRDefault="00B46ACD" w:rsidP="00306491">
      <w:pPr>
        <w:spacing w:after="0" w:line="235"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ГОСТ Р 52003-2003 Уровни разукрупнения радиоэлектронных средств. Термины и определения (далее – ГОСТ Р 52003-2003);</w:t>
      </w:r>
    </w:p>
    <w:p w:rsidR="00577281" w:rsidRPr="009E0235" w:rsidRDefault="00577281" w:rsidP="00306491">
      <w:pPr>
        <w:spacing w:after="0" w:line="235"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0030A7" w:rsidRPr="009E0235" w:rsidRDefault="000030A7" w:rsidP="00306491">
      <w:pPr>
        <w:pStyle w:val="a3"/>
        <w:spacing w:after="0" w:line="235" w:lineRule="auto"/>
        <w:ind w:firstLine="709"/>
        <w:jc w:val="both"/>
        <w:rPr>
          <w:sz w:val="30"/>
          <w:szCs w:val="30"/>
        </w:rPr>
      </w:pPr>
      <w:r w:rsidRPr="009E0235">
        <w:rPr>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A00E21" w:rsidRPr="009E0235">
        <w:rPr>
          <w:sz w:val="30"/>
          <w:szCs w:val="30"/>
        </w:rPr>
        <w:t xml:space="preserve">Законе Республики Беларусь от 19 июля 2005 г. № 45-З «Об электросвязи», </w:t>
      </w:r>
      <w:r w:rsidRPr="009E0235">
        <w:rPr>
          <w:sz w:val="30"/>
          <w:szCs w:val="30"/>
        </w:rPr>
        <w:t>а также следующие термины с соответствующими определениями:</w:t>
      </w:r>
    </w:p>
    <w:p w:rsidR="000030A7" w:rsidRPr="00306491" w:rsidRDefault="000030A7" w:rsidP="00306491">
      <w:pPr>
        <w:pStyle w:val="a5"/>
        <w:tabs>
          <w:tab w:val="num" w:pos="0"/>
          <w:tab w:val="left" w:pos="709"/>
        </w:tabs>
        <w:spacing w:after="0" w:line="235" w:lineRule="auto"/>
        <w:ind w:left="0" w:firstLine="709"/>
        <w:jc w:val="both"/>
        <w:rPr>
          <w:bCs/>
          <w:iCs/>
          <w:spacing w:val="-8"/>
          <w:sz w:val="30"/>
          <w:szCs w:val="30"/>
        </w:rPr>
      </w:pPr>
      <w:r w:rsidRPr="00306491">
        <w:rPr>
          <w:bCs/>
          <w:spacing w:val="-8"/>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306491">
        <w:rPr>
          <w:bCs/>
          <w:spacing w:val="-8"/>
          <w:sz w:val="30"/>
          <w:szCs w:val="30"/>
          <w:lang w:val="en-US"/>
        </w:rPr>
        <w:t>I</w:t>
      </w:r>
      <w:r w:rsidRPr="00306491">
        <w:rPr>
          <w:bCs/>
          <w:spacing w:val="-8"/>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0030A7" w:rsidRPr="00306491" w:rsidRDefault="000030A7" w:rsidP="00306491">
      <w:pPr>
        <w:pStyle w:val="a5"/>
        <w:tabs>
          <w:tab w:val="num" w:pos="0"/>
          <w:tab w:val="left" w:pos="709"/>
        </w:tabs>
        <w:spacing w:after="0" w:line="235" w:lineRule="auto"/>
        <w:ind w:left="0" w:firstLine="709"/>
        <w:jc w:val="both"/>
        <w:rPr>
          <w:bCs/>
          <w:spacing w:val="-12"/>
          <w:sz w:val="30"/>
          <w:szCs w:val="30"/>
        </w:rPr>
      </w:pPr>
      <w:r w:rsidRPr="00306491">
        <w:rPr>
          <w:bCs/>
          <w:iCs/>
          <w:spacing w:val="-12"/>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0030A7" w:rsidRPr="00306491" w:rsidRDefault="000030A7" w:rsidP="00306491">
      <w:pPr>
        <w:pStyle w:val="aff1"/>
        <w:spacing w:before="0" w:after="0" w:line="235" w:lineRule="auto"/>
        <w:ind w:firstLine="709"/>
        <w:rPr>
          <w:bCs/>
          <w:spacing w:val="-8"/>
          <w:sz w:val="30"/>
          <w:szCs w:val="30"/>
        </w:rPr>
      </w:pPr>
      <w:r w:rsidRPr="00306491">
        <w:rPr>
          <w:bCs/>
          <w:spacing w:val="-8"/>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0030A7" w:rsidRPr="00306491" w:rsidRDefault="000030A7" w:rsidP="00306491">
      <w:pPr>
        <w:pStyle w:val="a3"/>
        <w:spacing w:after="0" w:line="235" w:lineRule="auto"/>
        <w:ind w:firstLine="709"/>
        <w:jc w:val="both"/>
        <w:rPr>
          <w:bCs/>
          <w:spacing w:val="-8"/>
          <w:sz w:val="30"/>
          <w:szCs w:val="30"/>
        </w:rPr>
      </w:pPr>
      <w:r w:rsidRPr="00306491">
        <w:rPr>
          <w:bCs/>
          <w:spacing w:val="-8"/>
          <w:sz w:val="30"/>
          <w:szCs w:val="30"/>
        </w:rPr>
        <w:t xml:space="preserve">компетентность – способность применять знания и навыки для достижения намеченных результатов (СТБ </w:t>
      </w:r>
      <w:r w:rsidRPr="00306491">
        <w:rPr>
          <w:bCs/>
          <w:spacing w:val="-8"/>
          <w:sz w:val="30"/>
          <w:szCs w:val="30"/>
          <w:lang w:val="en-US"/>
        </w:rPr>
        <w:t>ISO</w:t>
      </w:r>
      <w:r w:rsidRPr="00306491">
        <w:rPr>
          <w:bCs/>
          <w:spacing w:val="-8"/>
          <w:sz w:val="30"/>
          <w:szCs w:val="30"/>
        </w:rPr>
        <w:t xml:space="preserve"> 9000-2015);</w:t>
      </w:r>
    </w:p>
    <w:p w:rsidR="000030A7" w:rsidRPr="00306491" w:rsidRDefault="000030A7" w:rsidP="00306491">
      <w:pPr>
        <w:spacing w:after="0" w:line="235" w:lineRule="auto"/>
        <w:ind w:firstLine="709"/>
        <w:jc w:val="both"/>
        <w:rPr>
          <w:rFonts w:ascii="Times New Roman" w:hAnsi="Times New Roman" w:cs="Times New Roman"/>
          <w:bCs/>
          <w:spacing w:val="-8"/>
          <w:sz w:val="30"/>
          <w:szCs w:val="30"/>
        </w:rPr>
      </w:pPr>
      <w:r w:rsidRPr="00306491">
        <w:rPr>
          <w:rFonts w:ascii="Times New Roman" w:hAnsi="Times New Roman" w:cs="Times New Roman"/>
          <w:bCs/>
          <w:spacing w:val="-8"/>
          <w:sz w:val="30"/>
          <w:szCs w:val="30"/>
        </w:rPr>
        <w:t>компетенция – знания, умения и опыт, необходимые для решения теоретических и практических задач;</w:t>
      </w:r>
    </w:p>
    <w:p w:rsidR="000030A7" w:rsidRPr="00306491" w:rsidRDefault="000030A7" w:rsidP="00306491">
      <w:pPr>
        <w:spacing w:after="0" w:line="235" w:lineRule="auto"/>
        <w:ind w:firstLine="709"/>
        <w:jc w:val="both"/>
        <w:rPr>
          <w:rFonts w:ascii="Times New Roman" w:hAnsi="Times New Roman" w:cs="Times New Roman"/>
          <w:bCs/>
          <w:spacing w:val="-8"/>
          <w:sz w:val="30"/>
          <w:szCs w:val="30"/>
        </w:rPr>
      </w:pPr>
      <w:r w:rsidRPr="00306491">
        <w:rPr>
          <w:rFonts w:ascii="Times New Roman" w:hAnsi="Times New Roman" w:cs="Times New Roman"/>
          <w:bCs/>
          <w:spacing w:val="-8"/>
          <w:sz w:val="30"/>
          <w:szCs w:val="30"/>
        </w:rPr>
        <w:t xml:space="preserve">модуль – </w:t>
      </w:r>
      <w:r w:rsidRPr="00306491">
        <w:rPr>
          <w:rFonts w:ascii="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306491">
        <w:rPr>
          <w:rFonts w:ascii="Times New Roman" w:hAnsi="Times New Roman" w:cs="Times New Roman"/>
          <w:bCs/>
          <w:spacing w:val="-8"/>
          <w:sz w:val="30"/>
          <w:szCs w:val="30"/>
        </w:rPr>
        <w:t xml:space="preserve">высшего образования </w:t>
      </w:r>
      <w:r w:rsidRPr="00306491">
        <w:rPr>
          <w:rFonts w:ascii="Times New Roman" w:hAnsi="Times New Roman" w:cs="Times New Roman"/>
          <w:bCs/>
          <w:spacing w:val="-8"/>
          <w:sz w:val="30"/>
          <w:szCs w:val="30"/>
          <w:lang w:val="en-US"/>
        </w:rPr>
        <w:t>I</w:t>
      </w:r>
      <w:r w:rsidRPr="00306491">
        <w:rPr>
          <w:rFonts w:ascii="Times New Roman" w:hAnsi="Times New Roman" w:cs="Times New Roman"/>
          <w:bCs/>
          <w:spacing w:val="-8"/>
          <w:sz w:val="30"/>
          <w:szCs w:val="30"/>
        </w:rPr>
        <w:t xml:space="preserve"> ступени</w:t>
      </w:r>
      <w:r w:rsidRPr="00306491">
        <w:rPr>
          <w:rFonts w:ascii="Times New Roman" w:hAnsi="Times New Roman" w:cs="Times New Roman"/>
          <w:bCs/>
          <w:spacing w:val="-8"/>
          <w:sz w:val="30"/>
          <w:szCs w:val="30"/>
          <w:lang w:eastAsia="be-BY"/>
        </w:rPr>
        <w:t>, обеспечивающая формирование определенной компетенции (группы компетенций);</w:t>
      </w:r>
    </w:p>
    <w:p w:rsidR="000030A7" w:rsidRPr="00306491" w:rsidRDefault="000030A7" w:rsidP="00306491">
      <w:pPr>
        <w:spacing w:after="0" w:line="235" w:lineRule="auto"/>
        <w:ind w:firstLine="709"/>
        <w:jc w:val="both"/>
        <w:rPr>
          <w:rFonts w:ascii="Times New Roman" w:hAnsi="Times New Roman" w:cs="Times New Roman"/>
          <w:bCs/>
          <w:spacing w:val="-8"/>
          <w:sz w:val="30"/>
          <w:szCs w:val="30"/>
        </w:rPr>
      </w:pPr>
      <w:r w:rsidRPr="00306491">
        <w:rPr>
          <w:rFonts w:ascii="Times New Roman" w:hAnsi="Times New Roman" w:cs="Times New Roman"/>
          <w:spacing w:val="-8"/>
          <w:sz w:val="30"/>
          <w:szCs w:val="30"/>
        </w:rPr>
        <w:t>обеспечение качества</w:t>
      </w:r>
      <w:r w:rsidRPr="00306491">
        <w:rPr>
          <w:rFonts w:ascii="Times New Roman" w:hAnsi="Times New Roman" w:cs="Times New Roman"/>
          <w:bCs/>
          <w:spacing w:val="-8"/>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306491">
        <w:rPr>
          <w:rFonts w:ascii="Times New Roman" w:hAnsi="Times New Roman" w:cs="Times New Roman"/>
          <w:spacing w:val="-8"/>
          <w:sz w:val="30"/>
          <w:szCs w:val="30"/>
          <w:lang w:val="en-US"/>
        </w:rPr>
        <w:t>ISO</w:t>
      </w:r>
      <w:r w:rsidRPr="00306491">
        <w:rPr>
          <w:rFonts w:ascii="Times New Roman" w:hAnsi="Times New Roman" w:cs="Times New Roman"/>
          <w:bCs/>
          <w:spacing w:val="-8"/>
          <w:sz w:val="30"/>
          <w:szCs w:val="30"/>
        </w:rPr>
        <w:t xml:space="preserve"> 9000-2015); </w:t>
      </w:r>
    </w:p>
    <w:p w:rsidR="000030A7" w:rsidRPr="00306491" w:rsidRDefault="000030A7" w:rsidP="00306491">
      <w:pPr>
        <w:spacing w:after="0" w:line="235" w:lineRule="auto"/>
        <w:ind w:firstLine="709"/>
        <w:jc w:val="both"/>
        <w:rPr>
          <w:rFonts w:ascii="Times New Roman" w:hAnsi="Times New Roman" w:cs="Times New Roman"/>
          <w:bCs/>
          <w:spacing w:val="-8"/>
          <w:sz w:val="30"/>
          <w:szCs w:val="30"/>
        </w:rPr>
      </w:pPr>
      <w:r w:rsidRPr="00306491">
        <w:rPr>
          <w:rFonts w:ascii="Times New Roman" w:hAnsi="Times New Roman" w:cs="Times New Roman"/>
          <w:bCs/>
          <w:spacing w:val="-8"/>
          <w:sz w:val="30"/>
          <w:szCs w:val="30"/>
        </w:rPr>
        <w:t>радиоэлектроника – область науки и техники, которая относится к устройствам электроники и радиотехники, а также к проектированию, производству, испытанию, использованию и утилизации таких устройств;</w:t>
      </w:r>
    </w:p>
    <w:p w:rsidR="000030A7" w:rsidRPr="00306491" w:rsidRDefault="000030A7" w:rsidP="00306491">
      <w:pPr>
        <w:spacing w:after="0" w:line="235" w:lineRule="auto"/>
        <w:ind w:firstLine="709"/>
        <w:jc w:val="both"/>
        <w:rPr>
          <w:rFonts w:ascii="Times New Roman" w:hAnsi="Times New Roman" w:cs="Times New Roman"/>
          <w:bCs/>
          <w:spacing w:val="-12"/>
          <w:sz w:val="30"/>
          <w:szCs w:val="30"/>
        </w:rPr>
      </w:pPr>
      <w:r w:rsidRPr="00306491">
        <w:rPr>
          <w:rFonts w:ascii="Times New Roman" w:hAnsi="Times New Roman" w:cs="Times New Roman"/>
          <w:bCs/>
          <w:spacing w:val="-12"/>
          <w:sz w:val="30"/>
          <w:szCs w:val="30"/>
        </w:rPr>
        <w:t>радиоэлектронная защита – раздел радиоэлектроники, включающий проектирование и производство радиоэлектронных устройств и систем, а также комплекс специальных мер радиоэлектронного характера, обеспечивающих защиту информации от воздействия негативных факторов различного характера;</w:t>
      </w:r>
    </w:p>
    <w:p w:rsidR="000030A7" w:rsidRPr="009E0235" w:rsidRDefault="000030A7" w:rsidP="00306491">
      <w:pPr>
        <w:spacing w:after="0" w:line="235" w:lineRule="auto"/>
        <w:ind w:firstLine="709"/>
        <w:jc w:val="both"/>
        <w:rPr>
          <w:rFonts w:ascii="Times New Roman" w:hAnsi="Times New Roman" w:cs="Times New Roman"/>
          <w:bCs/>
          <w:spacing w:val="-8"/>
          <w:sz w:val="30"/>
          <w:szCs w:val="30"/>
        </w:rPr>
      </w:pPr>
      <w:r w:rsidRPr="009E0235">
        <w:rPr>
          <w:rFonts w:ascii="Times New Roman" w:hAnsi="Times New Roman" w:cs="Times New Roman"/>
          <w:bCs/>
          <w:spacing w:val="-8"/>
          <w:sz w:val="30"/>
          <w:szCs w:val="30"/>
        </w:rPr>
        <w:t xml:space="preserve">радиоэлектронная система – радиоэлектронное средство, представляющее собой функционально законченную совокупность радиоэлектронных комплексов и устройств, обладающее свойством перестроения своей структуры </w:t>
      </w:r>
      <w:r w:rsidRPr="009E0235">
        <w:rPr>
          <w:rFonts w:ascii="Times New Roman" w:hAnsi="Times New Roman" w:cs="Times New Roman"/>
          <w:bCs/>
          <w:spacing w:val="-8"/>
          <w:sz w:val="30"/>
          <w:szCs w:val="30"/>
        </w:rPr>
        <w:lastRenderedPageBreak/>
        <w:t>для рационального решения тактических и</w:t>
      </w:r>
      <w:r w:rsidR="00EB7505" w:rsidRPr="009E0235">
        <w:rPr>
          <w:rFonts w:ascii="Times New Roman" w:hAnsi="Times New Roman" w:cs="Times New Roman"/>
          <w:bCs/>
          <w:spacing w:val="-8"/>
          <w:sz w:val="30"/>
          <w:szCs w:val="30"/>
          <w:lang w:val="en-US"/>
        </w:rPr>
        <w:t> </w:t>
      </w:r>
      <w:r w:rsidR="00EB7505" w:rsidRPr="009E0235">
        <w:rPr>
          <w:rFonts w:ascii="Times New Roman" w:hAnsi="Times New Roman" w:cs="Times New Roman"/>
          <w:bCs/>
          <w:spacing w:val="-8"/>
          <w:sz w:val="30"/>
          <w:szCs w:val="30"/>
        </w:rPr>
        <w:t>(</w:t>
      </w:r>
      <w:r w:rsidRPr="009E0235">
        <w:rPr>
          <w:rFonts w:ascii="Times New Roman" w:hAnsi="Times New Roman" w:cs="Times New Roman"/>
          <w:bCs/>
          <w:spacing w:val="-8"/>
          <w:sz w:val="30"/>
          <w:szCs w:val="30"/>
        </w:rPr>
        <w:t>или</w:t>
      </w:r>
      <w:r w:rsidR="00EB7505" w:rsidRPr="009E0235">
        <w:rPr>
          <w:rFonts w:ascii="Times New Roman" w:hAnsi="Times New Roman" w:cs="Times New Roman"/>
          <w:bCs/>
          <w:spacing w:val="-8"/>
          <w:sz w:val="30"/>
          <w:szCs w:val="30"/>
        </w:rPr>
        <w:t>)</w:t>
      </w:r>
      <w:r w:rsidRPr="009E0235">
        <w:rPr>
          <w:rFonts w:ascii="Times New Roman" w:hAnsi="Times New Roman" w:cs="Times New Roman"/>
          <w:bCs/>
          <w:spacing w:val="-8"/>
          <w:sz w:val="30"/>
          <w:szCs w:val="30"/>
        </w:rPr>
        <w:t xml:space="preserve"> технических задач при изменении условий эксплуатации</w:t>
      </w:r>
      <w:r w:rsidR="00BA0D07" w:rsidRPr="009E0235">
        <w:rPr>
          <w:rFonts w:ascii="Times New Roman" w:hAnsi="Times New Roman" w:cs="Times New Roman"/>
          <w:bCs/>
          <w:spacing w:val="-8"/>
          <w:sz w:val="30"/>
          <w:szCs w:val="30"/>
        </w:rPr>
        <w:t xml:space="preserve"> (ГОСТ Р 52003-2003)</w:t>
      </w:r>
      <w:r w:rsidRPr="009E0235">
        <w:rPr>
          <w:rFonts w:ascii="Times New Roman" w:hAnsi="Times New Roman" w:cs="Times New Roman"/>
          <w:bCs/>
          <w:spacing w:val="-8"/>
          <w:sz w:val="30"/>
          <w:szCs w:val="30"/>
        </w:rPr>
        <w:t xml:space="preserve">; </w:t>
      </w:r>
    </w:p>
    <w:p w:rsidR="000030A7" w:rsidRPr="009E0235" w:rsidRDefault="000030A7" w:rsidP="000030A7">
      <w:pPr>
        <w:spacing w:after="0" w:line="240" w:lineRule="auto"/>
        <w:ind w:firstLine="709"/>
        <w:jc w:val="both"/>
        <w:rPr>
          <w:rFonts w:ascii="Times New Roman" w:hAnsi="Times New Roman" w:cs="Times New Roman"/>
          <w:bCs/>
          <w:spacing w:val="-2"/>
          <w:sz w:val="30"/>
          <w:szCs w:val="30"/>
        </w:rPr>
      </w:pPr>
      <w:r w:rsidRPr="009E0235">
        <w:rPr>
          <w:rFonts w:ascii="Times New Roman" w:hAnsi="Times New Roman" w:cs="Times New Roman"/>
          <w:bCs/>
          <w:spacing w:val="-2"/>
          <w:sz w:val="30"/>
          <w:szCs w:val="30"/>
        </w:rPr>
        <w:t xml:space="preserve">радиоэлектронное устройство – радиоэлектронное средство, представляющее собой совокупность функционально и конструктивно законченных сборочных единиц и используемое для решения технической задач в соответствии с его назначением; </w:t>
      </w:r>
    </w:p>
    <w:p w:rsidR="000030A7" w:rsidRPr="009E0235" w:rsidRDefault="000030A7" w:rsidP="000030A7">
      <w:pPr>
        <w:spacing w:after="0" w:line="240" w:lineRule="auto"/>
        <w:ind w:firstLine="709"/>
        <w:jc w:val="both"/>
        <w:rPr>
          <w:rFonts w:ascii="Times New Roman" w:hAnsi="Times New Roman" w:cs="Times New Roman"/>
          <w:bCs/>
          <w:spacing w:val="-2"/>
          <w:sz w:val="30"/>
          <w:szCs w:val="30"/>
        </w:rPr>
      </w:pPr>
      <w:r w:rsidRPr="009E0235">
        <w:rPr>
          <w:rFonts w:ascii="Times New Roman" w:hAnsi="Times New Roman" w:cs="Times New Roman"/>
          <w:bCs/>
          <w:spacing w:val="-2"/>
          <w:sz w:val="30"/>
          <w:szCs w:val="30"/>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 </w:t>
      </w:r>
    </w:p>
    <w:p w:rsidR="000030A7" w:rsidRPr="009E0235" w:rsidRDefault="000030A7" w:rsidP="000030A7">
      <w:pPr>
        <w:spacing w:after="0" w:line="240" w:lineRule="auto"/>
        <w:ind w:firstLine="709"/>
        <w:jc w:val="both"/>
        <w:rPr>
          <w:rFonts w:ascii="Times New Roman" w:hAnsi="Times New Roman" w:cs="Times New Roman"/>
          <w:bCs/>
          <w:spacing w:val="-2"/>
          <w:sz w:val="30"/>
          <w:szCs w:val="30"/>
        </w:rPr>
      </w:pPr>
      <w:r w:rsidRPr="009E0235">
        <w:rPr>
          <w:rFonts w:ascii="Times New Roman" w:hAnsi="Times New Roman" w:cs="Times New Roman"/>
          <w:bCs/>
          <w:spacing w:val="-2"/>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pacing w:val="-2"/>
          <w:sz w:val="30"/>
          <w:szCs w:val="30"/>
          <w:lang w:val="en-US"/>
        </w:rPr>
        <w:t>I</w:t>
      </w:r>
      <w:r w:rsidRPr="009E0235">
        <w:rPr>
          <w:rFonts w:ascii="Times New Roman" w:hAnsi="Times New Roman" w:cs="Times New Roman"/>
          <w:bCs/>
          <w:spacing w:val="-2"/>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hAnsi="Times New Roman" w:cs="Times New Roman"/>
          <w:bCs/>
          <w:spacing w:val="-2"/>
          <w:sz w:val="30"/>
          <w:szCs w:val="30"/>
          <w:lang w:val="en-US"/>
        </w:rPr>
        <w:t>I</w:t>
      </w:r>
      <w:r w:rsidRPr="009E0235">
        <w:rPr>
          <w:rFonts w:ascii="Times New Roman" w:hAnsi="Times New Roman" w:cs="Times New Roman"/>
          <w:bCs/>
          <w:spacing w:val="-2"/>
          <w:sz w:val="30"/>
          <w:szCs w:val="30"/>
        </w:rPr>
        <w:t xml:space="preserve"> ступени в учреждении высшего образования;</w:t>
      </w:r>
    </w:p>
    <w:p w:rsidR="000030A7" w:rsidRPr="009E0235" w:rsidRDefault="000030A7" w:rsidP="000030A7">
      <w:pPr>
        <w:spacing w:after="0" w:line="240" w:lineRule="auto"/>
        <w:ind w:firstLine="709"/>
        <w:jc w:val="both"/>
        <w:rPr>
          <w:rFonts w:ascii="Times New Roman" w:hAnsi="Times New Roman" w:cs="Times New Roman"/>
          <w:bCs/>
          <w:spacing w:val="-2"/>
          <w:sz w:val="30"/>
          <w:szCs w:val="30"/>
        </w:rPr>
      </w:pPr>
      <w:r w:rsidRPr="009E0235">
        <w:rPr>
          <w:rFonts w:ascii="Times New Roman" w:hAnsi="Times New Roman" w:cs="Times New Roman"/>
          <w:bCs/>
          <w:spacing w:val="-2"/>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0030A7" w:rsidRPr="009E0235" w:rsidRDefault="000030A7" w:rsidP="000030A7">
      <w:pPr>
        <w:spacing w:after="0" w:line="240" w:lineRule="auto"/>
        <w:ind w:firstLine="709"/>
        <w:jc w:val="both"/>
        <w:rPr>
          <w:rFonts w:ascii="Times New Roman" w:hAnsi="Times New Roman" w:cs="Times New Roman"/>
          <w:bCs/>
          <w:spacing w:val="-2"/>
          <w:sz w:val="30"/>
          <w:szCs w:val="30"/>
        </w:rPr>
      </w:pPr>
      <w:r w:rsidRPr="009E0235">
        <w:rPr>
          <w:rFonts w:ascii="Times New Roman" w:hAnsi="Times New Roman" w:cs="Times New Roman"/>
          <w:bCs/>
          <w:spacing w:val="-2"/>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hAnsi="Times New Roman" w:cs="Times New Roman"/>
          <w:bCs/>
          <w:spacing w:val="-2"/>
          <w:sz w:val="30"/>
          <w:szCs w:val="30"/>
          <w:lang w:val="en-US"/>
        </w:rPr>
        <w:t>I</w:t>
      </w:r>
      <w:r w:rsidRPr="009E0235">
        <w:rPr>
          <w:rFonts w:ascii="Times New Roman" w:hAnsi="Times New Roman" w:cs="Times New Roman"/>
          <w:bCs/>
          <w:spacing w:val="-2"/>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hAnsi="Times New Roman" w:cs="Times New Roman"/>
          <w:spacing w:val="-2"/>
          <w:sz w:val="30"/>
          <w:szCs w:val="30"/>
        </w:rPr>
        <w:t xml:space="preserve"> запросам государства и общества.</w:t>
      </w:r>
    </w:p>
    <w:p w:rsidR="000030A7" w:rsidRPr="009E0235" w:rsidRDefault="000030A7" w:rsidP="000030A7">
      <w:pPr>
        <w:pStyle w:val="a5"/>
        <w:spacing w:after="0"/>
        <w:ind w:left="0" w:firstLine="709"/>
        <w:jc w:val="both"/>
        <w:rPr>
          <w:bCs/>
          <w:spacing w:val="-8"/>
          <w:sz w:val="30"/>
          <w:szCs w:val="30"/>
        </w:rPr>
      </w:pPr>
      <w:r w:rsidRPr="009E0235">
        <w:rPr>
          <w:bCs/>
          <w:spacing w:val="-8"/>
          <w:sz w:val="30"/>
          <w:szCs w:val="30"/>
        </w:rPr>
        <w:t>4. Специальность 1-39 01 04 «Радиоэлектронная защита информации» в соответствии с ОКРБ 011-2009 относится к профилю образования I</w:t>
      </w:r>
      <w:r w:rsidR="00AB1CA3" w:rsidRPr="009E0235">
        <w:rPr>
          <w:bCs/>
          <w:spacing w:val="-8"/>
          <w:sz w:val="30"/>
          <w:szCs w:val="30"/>
        </w:rPr>
        <w:t> </w:t>
      </w:r>
      <w:r w:rsidRPr="009E0235">
        <w:rPr>
          <w:bCs/>
          <w:spacing w:val="-8"/>
          <w:sz w:val="30"/>
          <w:szCs w:val="30"/>
        </w:rPr>
        <w:t xml:space="preserve">«Техника и технологии», направлению образования 39 «Радиоэлектронная техника» и обеспечивает получение квалификации </w:t>
      </w:r>
      <w:r w:rsidRPr="009E0235">
        <w:rPr>
          <w:spacing w:val="-8"/>
        </w:rPr>
        <w:t>«</w:t>
      </w:r>
      <w:r w:rsidRPr="009E0235">
        <w:rPr>
          <w:bCs/>
          <w:spacing w:val="-8"/>
          <w:sz w:val="30"/>
          <w:szCs w:val="30"/>
        </w:rPr>
        <w:t>Инженер по радиоэлектронике».</w:t>
      </w:r>
    </w:p>
    <w:p w:rsidR="000030A7" w:rsidRPr="009E0235" w:rsidRDefault="000030A7" w:rsidP="000030A7">
      <w:pPr>
        <w:pStyle w:val="a5"/>
        <w:spacing w:after="0"/>
        <w:ind w:left="0" w:firstLine="709"/>
        <w:jc w:val="both"/>
        <w:rPr>
          <w:bCs/>
          <w:spacing w:val="-2"/>
          <w:sz w:val="30"/>
          <w:szCs w:val="30"/>
        </w:rPr>
      </w:pPr>
      <w:r w:rsidRPr="009E0235">
        <w:rPr>
          <w:bCs/>
          <w:spacing w:val="-2"/>
          <w:sz w:val="30"/>
          <w:szCs w:val="30"/>
        </w:rPr>
        <w:t>5. Специальность 1-39 01 04 «Радиоэлектронная защита информации» относится к уровню 6 Национальной рамки квалификаций высшего образования Республики Беларусь.</w:t>
      </w:r>
    </w:p>
    <w:p w:rsidR="008C0B09" w:rsidRPr="009E0235" w:rsidRDefault="008C0B09" w:rsidP="000030A7">
      <w:pPr>
        <w:spacing w:after="0" w:line="240" w:lineRule="auto"/>
        <w:jc w:val="center"/>
        <w:rPr>
          <w:rFonts w:ascii="Times New Roman" w:hAnsi="Times New Roman" w:cs="Times New Roman"/>
          <w:sz w:val="30"/>
          <w:szCs w:val="30"/>
          <w:highlight w:val="green"/>
        </w:rPr>
      </w:pPr>
    </w:p>
    <w:p w:rsidR="000030A7" w:rsidRPr="009E0235" w:rsidRDefault="000030A7" w:rsidP="000030A7">
      <w:pPr>
        <w:spacing w:after="0" w:line="240" w:lineRule="auto"/>
        <w:jc w:val="center"/>
        <w:rPr>
          <w:rFonts w:ascii="Times New Roman" w:hAnsi="Times New Roman" w:cs="Times New Roman"/>
          <w:bCs/>
          <w:sz w:val="30"/>
          <w:szCs w:val="30"/>
        </w:rPr>
      </w:pPr>
      <w:r w:rsidRPr="009E0235">
        <w:rPr>
          <w:rFonts w:ascii="Times New Roman" w:hAnsi="Times New Roman" w:cs="Times New Roman"/>
          <w:b/>
          <w:bCs/>
          <w:sz w:val="30"/>
          <w:szCs w:val="30"/>
        </w:rPr>
        <w:t>ГЛАВА 2</w:t>
      </w:r>
      <w:r w:rsidRPr="009E0235">
        <w:rPr>
          <w:rFonts w:ascii="Times New Roman" w:hAnsi="Times New Roman" w:cs="Times New Roman"/>
          <w:bCs/>
          <w:sz w:val="30"/>
          <w:szCs w:val="30"/>
        </w:rPr>
        <w:t xml:space="preserve"> </w:t>
      </w:r>
    </w:p>
    <w:p w:rsidR="00666B87" w:rsidRPr="009E0235" w:rsidRDefault="000030A7" w:rsidP="000030A7">
      <w:pPr>
        <w:spacing w:after="0" w:line="240" w:lineRule="auto"/>
        <w:jc w:val="center"/>
        <w:rPr>
          <w:rFonts w:ascii="Times New Roman" w:hAnsi="Times New Roman" w:cs="Times New Roman"/>
          <w:b/>
          <w:spacing w:val="-16"/>
          <w:sz w:val="30"/>
          <w:szCs w:val="30"/>
        </w:rPr>
      </w:pPr>
      <w:r w:rsidRPr="009E0235">
        <w:rPr>
          <w:rFonts w:ascii="Times New Roman" w:hAnsi="Times New Roman" w:cs="Times New Roman"/>
          <w:b/>
          <w:spacing w:val="-16"/>
          <w:sz w:val="30"/>
          <w:szCs w:val="30"/>
        </w:rPr>
        <w:t xml:space="preserve">ТРЕБОВАНИЯ К УРОВНЮ </w:t>
      </w:r>
      <w:r w:rsidRPr="009E0235">
        <w:rPr>
          <w:rFonts w:ascii="Times New Roman" w:hAnsi="Times New Roman" w:cs="Times New Roman"/>
          <w:b/>
          <w:sz w:val="30"/>
          <w:szCs w:val="30"/>
        </w:rPr>
        <w:t>ОСНОВНОГО</w:t>
      </w:r>
      <w:r w:rsidRPr="009E0235">
        <w:rPr>
          <w:rFonts w:ascii="Times New Roman" w:hAnsi="Times New Roman" w:cs="Times New Roman"/>
          <w:b/>
          <w:spacing w:val="-16"/>
          <w:sz w:val="30"/>
          <w:szCs w:val="30"/>
        </w:rPr>
        <w:t xml:space="preserve"> ОБРАЗОВАНИЯ ЛИЦ, ПОСТУПАЮЩИХ ДЛЯ ПОЛУЧЕНИЯ ВЫСШЕГО ОБРАЗОВАНИЯ </w:t>
      </w:r>
      <w:r w:rsidRPr="009E0235">
        <w:rPr>
          <w:rFonts w:ascii="Times New Roman" w:hAnsi="Times New Roman" w:cs="Times New Roman"/>
          <w:b/>
          <w:spacing w:val="-16"/>
          <w:sz w:val="30"/>
          <w:szCs w:val="30"/>
          <w:lang w:val="en-US"/>
        </w:rPr>
        <w:t>I</w:t>
      </w:r>
      <w:r w:rsidRPr="009E0235">
        <w:rPr>
          <w:rFonts w:ascii="Times New Roman" w:hAnsi="Times New Roman" w:cs="Times New Roman"/>
          <w:b/>
          <w:spacing w:val="-16"/>
          <w:sz w:val="30"/>
          <w:szCs w:val="30"/>
        </w:rPr>
        <w:t xml:space="preserve"> СТУПЕНИ, ФОРМАМ И СРОКАМ ПОЛУЧЕНИЯ </w:t>
      </w:r>
    </w:p>
    <w:p w:rsidR="000030A7" w:rsidRPr="009E0235" w:rsidRDefault="000030A7" w:rsidP="000030A7">
      <w:pPr>
        <w:spacing w:after="0" w:line="240" w:lineRule="auto"/>
        <w:jc w:val="center"/>
        <w:rPr>
          <w:rFonts w:ascii="Times New Roman" w:hAnsi="Times New Roman" w:cs="Times New Roman"/>
          <w:b/>
          <w:spacing w:val="-16"/>
          <w:sz w:val="30"/>
          <w:szCs w:val="30"/>
        </w:rPr>
      </w:pPr>
      <w:r w:rsidRPr="009E0235">
        <w:rPr>
          <w:rFonts w:ascii="Times New Roman" w:hAnsi="Times New Roman" w:cs="Times New Roman"/>
          <w:b/>
          <w:spacing w:val="-16"/>
          <w:sz w:val="30"/>
          <w:szCs w:val="30"/>
        </w:rPr>
        <w:t xml:space="preserve">ВЫСШЕГО ОБРАЗОВАНИЯ </w:t>
      </w:r>
      <w:r w:rsidRPr="009E0235">
        <w:rPr>
          <w:rFonts w:ascii="Times New Roman" w:hAnsi="Times New Roman" w:cs="Times New Roman"/>
          <w:b/>
          <w:spacing w:val="-16"/>
          <w:sz w:val="30"/>
          <w:szCs w:val="30"/>
          <w:lang w:val="en-US"/>
        </w:rPr>
        <w:t>I</w:t>
      </w:r>
      <w:r w:rsidRPr="009E0235">
        <w:rPr>
          <w:rFonts w:ascii="Times New Roman" w:hAnsi="Times New Roman" w:cs="Times New Roman"/>
          <w:b/>
          <w:spacing w:val="-16"/>
          <w:sz w:val="30"/>
          <w:szCs w:val="30"/>
        </w:rPr>
        <w:t xml:space="preserve"> СТУПЕНИ</w:t>
      </w:r>
    </w:p>
    <w:p w:rsidR="000030A7" w:rsidRPr="009E0235" w:rsidRDefault="000030A7" w:rsidP="000030A7">
      <w:pPr>
        <w:pStyle w:val="a5"/>
        <w:spacing w:after="0"/>
        <w:ind w:left="0"/>
        <w:jc w:val="both"/>
        <w:rPr>
          <w:bCs/>
          <w:sz w:val="30"/>
          <w:szCs w:val="30"/>
          <w:highlight w:val="green"/>
        </w:rPr>
      </w:pPr>
    </w:p>
    <w:p w:rsidR="000030A7" w:rsidRPr="009E0235" w:rsidRDefault="000030A7" w:rsidP="00923A28">
      <w:pPr>
        <w:autoSpaceDE w:val="0"/>
        <w:autoSpaceDN w:val="0"/>
        <w:adjustRightInd w:val="0"/>
        <w:spacing w:after="0" w:line="264"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w:t>
      </w:r>
      <w:r w:rsidRPr="009E0235">
        <w:rPr>
          <w:rFonts w:ascii="Times New Roman" w:hAnsi="Times New Roman" w:cs="Times New Roman"/>
          <w:spacing w:val="-6"/>
          <w:sz w:val="30"/>
          <w:szCs w:val="30"/>
        </w:rPr>
        <w:lastRenderedPageBreak/>
        <w:t>образование с общим средним образованием либо среднее специальное образование, подтвержденное соответствующим документом об образовании.</w:t>
      </w:r>
    </w:p>
    <w:p w:rsidR="000030A7" w:rsidRPr="009E0235" w:rsidRDefault="000030A7" w:rsidP="00923A28">
      <w:pPr>
        <w:autoSpaceDE w:val="0"/>
        <w:autoSpaceDN w:val="0"/>
        <w:adjustRightInd w:val="0"/>
        <w:spacing w:after="0" w:line="264" w:lineRule="auto"/>
        <w:ind w:firstLine="709"/>
        <w:jc w:val="both"/>
        <w:rPr>
          <w:rFonts w:ascii="Times New Roman" w:hAnsi="Times New Roman" w:cs="Times New Roman"/>
          <w:b/>
          <w:bCs/>
          <w:spacing w:val="-6"/>
          <w:sz w:val="30"/>
          <w:szCs w:val="30"/>
        </w:rPr>
      </w:pPr>
      <w:r w:rsidRPr="009E0235">
        <w:rPr>
          <w:rFonts w:ascii="Times New Roman" w:hAnsi="Times New Roman" w:cs="Times New Roman"/>
          <w:spacing w:val="-6"/>
          <w:sz w:val="30"/>
          <w:szCs w:val="30"/>
        </w:rPr>
        <w:t xml:space="preserve">Прием лиц для получения высшего образования </w:t>
      </w:r>
      <w:r w:rsidRPr="009E0235">
        <w:rPr>
          <w:rFonts w:ascii="Times New Roman" w:hAnsi="Times New Roman" w:cs="Times New Roman"/>
          <w:spacing w:val="-6"/>
          <w:sz w:val="30"/>
          <w:szCs w:val="30"/>
          <w:lang w:val="en-US"/>
        </w:rPr>
        <w:t>I</w:t>
      </w:r>
      <w:r w:rsidR="001E380E" w:rsidRPr="009E0235">
        <w:rPr>
          <w:rFonts w:ascii="Times New Roman" w:hAnsi="Times New Roman" w:cs="Times New Roman"/>
          <w:spacing w:val="-6"/>
          <w:sz w:val="30"/>
          <w:szCs w:val="30"/>
        </w:rPr>
        <w:t> </w:t>
      </w:r>
      <w:r w:rsidRPr="009E0235">
        <w:rPr>
          <w:rFonts w:ascii="Times New Roman" w:hAnsi="Times New Roman" w:cs="Times New Roman"/>
          <w:spacing w:val="-6"/>
          <w:sz w:val="30"/>
          <w:szCs w:val="30"/>
        </w:rPr>
        <w:t>ступени</w:t>
      </w:r>
      <w:r w:rsidRPr="009E0235">
        <w:rPr>
          <w:rFonts w:ascii="Times New Roman" w:hAnsi="Times New Roman" w:cs="Times New Roman"/>
          <w:bCs/>
          <w:spacing w:val="-6"/>
          <w:sz w:val="30"/>
          <w:szCs w:val="30"/>
        </w:rPr>
        <w:t xml:space="preserve"> осуществляется на основании пункта</w:t>
      </w:r>
      <w:r w:rsidR="001E380E" w:rsidRPr="009E0235">
        <w:rPr>
          <w:rFonts w:ascii="Times New Roman" w:hAnsi="Times New Roman" w:cs="Times New Roman"/>
          <w:bCs/>
          <w:spacing w:val="-6"/>
          <w:sz w:val="30"/>
          <w:szCs w:val="30"/>
        </w:rPr>
        <w:t xml:space="preserve"> </w:t>
      </w:r>
      <w:r w:rsidRPr="009E0235">
        <w:rPr>
          <w:rFonts w:ascii="Times New Roman" w:hAnsi="Times New Roman" w:cs="Times New Roman"/>
          <w:bCs/>
          <w:spacing w:val="-6"/>
          <w:sz w:val="30"/>
          <w:szCs w:val="30"/>
        </w:rPr>
        <w:t>9 статьи</w:t>
      </w:r>
      <w:r w:rsidR="001E380E" w:rsidRPr="009E0235">
        <w:rPr>
          <w:rFonts w:ascii="Times New Roman" w:hAnsi="Times New Roman" w:cs="Times New Roman"/>
          <w:bCs/>
          <w:spacing w:val="-6"/>
          <w:sz w:val="30"/>
          <w:szCs w:val="30"/>
        </w:rPr>
        <w:t xml:space="preserve"> </w:t>
      </w:r>
      <w:r w:rsidRPr="009E0235">
        <w:rPr>
          <w:rFonts w:ascii="Times New Roman" w:hAnsi="Times New Roman" w:cs="Times New Roman"/>
          <w:bCs/>
          <w:spacing w:val="-6"/>
          <w:sz w:val="30"/>
          <w:szCs w:val="30"/>
        </w:rPr>
        <w:t>57 Кодекса Республики Беларусь об образовании.</w:t>
      </w:r>
    </w:p>
    <w:p w:rsidR="000030A7" w:rsidRPr="009E0235" w:rsidRDefault="000030A7" w:rsidP="00923A28">
      <w:pPr>
        <w:pStyle w:val="a5"/>
        <w:spacing w:after="0" w:line="264" w:lineRule="auto"/>
        <w:ind w:left="0" w:firstLine="709"/>
        <w:jc w:val="both"/>
        <w:rPr>
          <w:bCs/>
          <w:sz w:val="30"/>
          <w:szCs w:val="30"/>
        </w:rPr>
      </w:pPr>
      <w:r w:rsidRPr="009E0235">
        <w:rPr>
          <w:sz w:val="30"/>
          <w:szCs w:val="30"/>
        </w:rPr>
        <w:t xml:space="preserve">7. Обучение по специальности предусматривает следующие формы получения высшего образования </w:t>
      </w:r>
      <w:r w:rsidRPr="009E0235">
        <w:rPr>
          <w:sz w:val="30"/>
          <w:szCs w:val="30"/>
          <w:lang w:val="en-US"/>
        </w:rPr>
        <w:t>I</w:t>
      </w:r>
      <w:r w:rsidRPr="009E0235">
        <w:rPr>
          <w:sz w:val="30"/>
          <w:szCs w:val="30"/>
        </w:rPr>
        <w:t xml:space="preserve"> ступени: </w:t>
      </w:r>
      <w:r w:rsidRPr="009E0235">
        <w:rPr>
          <w:bCs/>
          <w:sz w:val="30"/>
          <w:szCs w:val="30"/>
        </w:rPr>
        <w:t>очная (дневная, вечерняя)</w:t>
      </w:r>
      <w:r w:rsidRPr="009E0235">
        <w:rPr>
          <w:sz w:val="30"/>
          <w:szCs w:val="30"/>
        </w:rPr>
        <w:t>;</w:t>
      </w:r>
      <w:r w:rsidRPr="009E0235">
        <w:rPr>
          <w:bCs/>
          <w:sz w:val="30"/>
          <w:szCs w:val="30"/>
        </w:rPr>
        <w:t xml:space="preserve"> заочная (в</w:t>
      </w:r>
      <w:r w:rsidR="00005EB0" w:rsidRPr="009E0235">
        <w:rPr>
          <w:bCs/>
          <w:sz w:val="30"/>
          <w:szCs w:val="30"/>
        </w:rPr>
        <w:t xml:space="preserve"> том числе</w:t>
      </w:r>
      <w:r w:rsidRPr="009E0235">
        <w:rPr>
          <w:bCs/>
          <w:sz w:val="30"/>
          <w:szCs w:val="30"/>
        </w:rPr>
        <w:t xml:space="preserve"> дистанционная).</w:t>
      </w:r>
    </w:p>
    <w:p w:rsidR="000030A7" w:rsidRPr="009E0235" w:rsidRDefault="000030A7" w:rsidP="00923A28">
      <w:pPr>
        <w:pStyle w:val="a5"/>
        <w:spacing w:after="0" w:line="264" w:lineRule="auto"/>
        <w:ind w:left="0" w:firstLine="709"/>
        <w:jc w:val="both"/>
        <w:rPr>
          <w:spacing w:val="-4"/>
          <w:sz w:val="30"/>
          <w:szCs w:val="30"/>
        </w:rPr>
      </w:pPr>
      <w:bookmarkStart w:id="7" w:name="_Toc495224281"/>
      <w:bookmarkStart w:id="8" w:name="_Toc495287441"/>
      <w:bookmarkStart w:id="9" w:name="_Toc495743129"/>
      <w:bookmarkStart w:id="10" w:name="_Toc495743405"/>
      <w:bookmarkStart w:id="11" w:name="_Toc61858659"/>
      <w:r w:rsidRPr="009E0235">
        <w:rPr>
          <w:spacing w:val="-4"/>
          <w:sz w:val="30"/>
          <w:szCs w:val="30"/>
        </w:rPr>
        <w:t>8. Срок получения высшего образования I ступени в дневной форме составляет 4 года.</w:t>
      </w:r>
    </w:p>
    <w:p w:rsidR="000030A7" w:rsidRPr="009E0235" w:rsidRDefault="000030A7" w:rsidP="00923A28">
      <w:pPr>
        <w:pStyle w:val="a5"/>
        <w:spacing w:after="0" w:line="264" w:lineRule="auto"/>
        <w:ind w:left="0" w:firstLine="709"/>
        <w:jc w:val="both"/>
        <w:rPr>
          <w:spacing w:val="-4"/>
          <w:sz w:val="30"/>
          <w:szCs w:val="30"/>
        </w:rPr>
      </w:pPr>
      <w:r w:rsidRPr="009E0235">
        <w:rPr>
          <w:spacing w:val="-4"/>
          <w:sz w:val="30"/>
          <w:szCs w:val="30"/>
        </w:rPr>
        <w:t>Срок получения высшего образования I ступени в вечерней форме составляет 5 лет.</w:t>
      </w:r>
    </w:p>
    <w:p w:rsidR="000030A7" w:rsidRPr="009E0235" w:rsidRDefault="000030A7" w:rsidP="00923A28">
      <w:pPr>
        <w:pStyle w:val="a5"/>
        <w:spacing w:after="0" w:line="264" w:lineRule="auto"/>
        <w:ind w:left="0" w:firstLine="709"/>
        <w:jc w:val="both"/>
        <w:rPr>
          <w:spacing w:val="-4"/>
          <w:sz w:val="30"/>
          <w:szCs w:val="30"/>
        </w:rPr>
      </w:pPr>
      <w:r w:rsidRPr="009E0235">
        <w:rPr>
          <w:spacing w:val="-4"/>
          <w:sz w:val="30"/>
          <w:szCs w:val="30"/>
        </w:rPr>
        <w:t>Срок получения высшего образования I ступени в заочной форме составляет 5 лет.</w:t>
      </w:r>
    </w:p>
    <w:p w:rsidR="000030A7" w:rsidRPr="009E0235" w:rsidRDefault="000030A7" w:rsidP="00923A28">
      <w:pPr>
        <w:pStyle w:val="a5"/>
        <w:spacing w:after="0" w:line="264" w:lineRule="auto"/>
        <w:ind w:left="0" w:firstLine="709"/>
        <w:jc w:val="both"/>
        <w:rPr>
          <w:spacing w:val="-4"/>
          <w:sz w:val="30"/>
          <w:szCs w:val="30"/>
        </w:rPr>
      </w:pPr>
      <w:r w:rsidRPr="009E0235">
        <w:rPr>
          <w:spacing w:val="-4"/>
          <w:sz w:val="30"/>
          <w:szCs w:val="30"/>
        </w:rPr>
        <w:t>Срок получения высшего образования I ступени в дистанционной форме составляет 5 лет.</w:t>
      </w:r>
    </w:p>
    <w:p w:rsidR="000030A7" w:rsidRPr="009E0235" w:rsidRDefault="000030A7" w:rsidP="00923A28">
      <w:pPr>
        <w:pStyle w:val="a5"/>
        <w:spacing w:after="0" w:line="264" w:lineRule="auto"/>
        <w:ind w:left="0" w:firstLine="709"/>
        <w:jc w:val="both"/>
        <w:rPr>
          <w:spacing w:val="-4"/>
          <w:sz w:val="30"/>
          <w:szCs w:val="30"/>
          <w:lang w:eastAsia="be-BY"/>
        </w:rPr>
      </w:pPr>
      <w:r w:rsidRPr="009E0235">
        <w:rPr>
          <w:spacing w:val="-4"/>
          <w:sz w:val="30"/>
          <w:szCs w:val="30"/>
        </w:rPr>
        <w:t xml:space="preserve">9. Перечень специальностей среднего специального образования, </w:t>
      </w:r>
      <w:r w:rsidRPr="009E0235">
        <w:rPr>
          <w:spacing w:val="-4"/>
          <w:sz w:val="30"/>
          <w:szCs w:val="30"/>
          <w:lang w:eastAsia="be-BY"/>
        </w:rPr>
        <w:t>образовательные программы по</w:t>
      </w:r>
      <w:r w:rsidRPr="009E0235">
        <w:rPr>
          <w:spacing w:val="-4"/>
          <w:sz w:val="30"/>
          <w:szCs w:val="30"/>
        </w:rPr>
        <w:t xml:space="preserve"> которым могут быть интегрированы с образовательной программой высшего образования </w:t>
      </w:r>
      <w:r w:rsidRPr="009E0235">
        <w:rPr>
          <w:spacing w:val="-4"/>
          <w:sz w:val="30"/>
          <w:szCs w:val="30"/>
          <w:lang w:val="en-US"/>
        </w:rPr>
        <w:t>I</w:t>
      </w:r>
      <w:r w:rsidRPr="009E0235">
        <w:rPr>
          <w:spacing w:val="-4"/>
          <w:sz w:val="30"/>
          <w:szCs w:val="30"/>
        </w:rPr>
        <w:t xml:space="preserve"> ступени по </w:t>
      </w:r>
      <w:r w:rsidRPr="009E0235">
        <w:rPr>
          <w:spacing w:val="-4"/>
          <w:sz w:val="30"/>
          <w:szCs w:val="30"/>
          <w:lang w:eastAsia="be-BY"/>
        </w:rPr>
        <w:t xml:space="preserve">специальности </w:t>
      </w:r>
      <w:r w:rsidRPr="009E0235">
        <w:rPr>
          <w:bCs/>
          <w:spacing w:val="-4"/>
          <w:sz w:val="30"/>
          <w:szCs w:val="30"/>
        </w:rPr>
        <w:t>1-39 01 04 «Радиоэлектронная защита информации»</w:t>
      </w:r>
      <w:r w:rsidRPr="009E0235">
        <w:rPr>
          <w:spacing w:val="-4"/>
          <w:sz w:val="30"/>
          <w:szCs w:val="30"/>
          <w:lang w:eastAsia="be-BY"/>
        </w:rPr>
        <w:t>, определяется Министерством образования.</w:t>
      </w:r>
    </w:p>
    <w:p w:rsidR="000030A7" w:rsidRPr="009E0235" w:rsidRDefault="000030A7" w:rsidP="00923A28">
      <w:pPr>
        <w:pStyle w:val="a5"/>
        <w:spacing w:after="0" w:line="264" w:lineRule="auto"/>
        <w:ind w:left="0" w:firstLine="709"/>
        <w:jc w:val="both"/>
        <w:rPr>
          <w:spacing w:val="-4"/>
          <w:sz w:val="30"/>
          <w:szCs w:val="30"/>
        </w:rPr>
      </w:pPr>
      <w:r w:rsidRPr="009E0235">
        <w:rPr>
          <w:spacing w:val="-4"/>
          <w:sz w:val="30"/>
          <w:szCs w:val="30"/>
        </w:rPr>
        <w:t xml:space="preserve">Срок получения высшего образования по специальности </w:t>
      </w:r>
      <w:r w:rsidRPr="009E0235">
        <w:rPr>
          <w:bCs/>
          <w:spacing w:val="-4"/>
          <w:sz w:val="30"/>
          <w:szCs w:val="30"/>
        </w:rPr>
        <w:t xml:space="preserve">1-39 01 04 «Радиоэлектронная защита информации» </w:t>
      </w:r>
      <w:r w:rsidRPr="009E0235">
        <w:rPr>
          <w:spacing w:val="-4"/>
          <w:sz w:val="30"/>
          <w:szCs w:val="30"/>
        </w:rPr>
        <w:t xml:space="preserve">лицами, обучающимися по образовательной программе высшего образования </w:t>
      </w:r>
      <w:r w:rsidRPr="009E0235">
        <w:rPr>
          <w:spacing w:val="-4"/>
          <w:sz w:val="30"/>
          <w:szCs w:val="30"/>
          <w:lang w:val="en-US"/>
        </w:rPr>
        <w:t>I</w:t>
      </w:r>
      <w:r w:rsidRPr="009E0235">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030A7" w:rsidRPr="009E0235" w:rsidRDefault="000030A7" w:rsidP="00923A28">
      <w:pPr>
        <w:pStyle w:val="a5"/>
        <w:spacing w:after="0" w:line="264" w:lineRule="auto"/>
        <w:ind w:left="0" w:firstLine="709"/>
        <w:jc w:val="both"/>
        <w:rPr>
          <w:spacing w:val="-4"/>
          <w:sz w:val="30"/>
          <w:szCs w:val="30"/>
        </w:rPr>
      </w:pPr>
      <w:r w:rsidRPr="009E0235">
        <w:rPr>
          <w:spacing w:val="-4"/>
          <w:sz w:val="30"/>
          <w:szCs w:val="30"/>
        </w:rPr>
        <w:t xml:space="preserve">Срок обучения по образовательной программе высшего образования </w:t>
      </w:r>
      <w:r w:rsidRPr="009E0235">
        <w:rPr>
          <w:spacing w:val="-4"/>
          <w:sz w:val="30"/>
          <w:szCs w:val="30"/>
          <w:lang w:val="en-US"/>
        </w:rPr>
        <w:t>I</w:t>
      </w:r>
      <w:r w:rsidRPr="009E0235">
        <w:rPr>
          <w:spacing w:val="-4"/>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0030A7" w:rsidRPr="009E0235" w:rsidRDefault="000030A7"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pacing w:val="-4"/>
          <w:sz w:val="30"/>
          <w:szCs w:val="30"/>
        </w:rPr>
        <w:t>1</w:t>
      </w:r>
      <w:r w:rsidR="00923A28" w:rsidRPr="009E0235">
        <w:rPr>
          <w:rFonts w:ascii="Times New Roman" w:hAnsi="Times New Roman" w:cs="Times New Roman"/>
          <w:spacing w:val="-4"/>
          <w:sz w:val="30"/>
          <w:szCs w:val="30"/>
        </w:rPr>
        <w:t>0</w:t>
      </w:r>
      <w:r w:rsidRPr="009E0235">
        <w:rPr>
          <w:rFonts w:ascii="Times New Roman" w:hAnsi="Times New Roman" w:cs="Times New Roman"/>
          <w:spacing w:val="-4"/>
          <w:sz w:val="30"/>
          <w:szCs w:val="30"/>
        </w:rPr>
        <w:t>. Общий объем образовательной программы высшего образования I ступени составляет</w:t>
      </w:r>
      <w:r w:rsidRPr="009E0235">
        <w:rPr>
          <w:rFonts w:ascii="Times New Roman" w:hAnsi="Times New Roman" w:cs="Times New Roman"/>
          <w:sz w:val="30"/>
          <w:szCs w:val="30"/>
        </w:rPr>
        <w:t xml:space="preserve"> 240 зачетных единиц.</w:t>
      </w:r>
    </w:p>
    <w:p w:rsidR="000030A7" w:rsidRPr="009E0235" w:rsidRDefault="00923A28"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11. </w:t>
      </w:r>
      <w:r w:rsidR="000030A7" w:rsidRPr="009E0235">
        <w:rPr>
          <w:rFonts w:ascii="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0030A7" w:rsidRPr="009E0235" w:rsidRDefault="000030A7" w:rsidP="00923A28">
      <w:pPr>
        <w:spacing w:after="0" w:line="264" w:lineRule="auto"/>
        <w:ind w:firstLine="709"/>
        <w:jc w:val="both"/>
        <w:rPr>
          <w:rFonts w:ascii="Times New Roman" w:hAnsi="Times New Roman" w:cs="Times New Roman"/>
          <w:sz w:val="30"/>
          <w:szCs w:val="30"/>
        </w:rPr>
      </w:pPr>
    </w:p>
    <w:p w:rsidR="000030A7" w:rsidRPr="009E0235" w:rsidRDefault="000030A7" w:rsidP="00923A28">
      <w:pPr>
        <w:spacing w:after="0" w:line="264" w:lineRule="auto"/>
        <w:jc w:val="center"/>
        <w:rPr>
          <w:rFonts w:ascii="Times New Roman" w:hAnsi="Times New Roman" w:cs="Times New Roman"/>
          <w:b/>
          <w:sz w:val="30"/>
          <w:szCs w:val="30"/>
        </w:rPr>
      </w:pPr>
      <w:r w:rsidRPr="009E0235">
        <w:rPr>
          <w:rFonts w:ascii="Times New Roman" w:hAnsi="Times New Roman" w:cs="Times New Roman"/>
          <w:b/>
          <w:sz w:val="30"/>
          <w:szCs w:val="30"/>
        </w:rPr>
        <w:t>ГЛАВА 3</w:t>
      </w:r>
    </w:p>
    <w:p w:rsidR="000030A7" w:rsidRPr="009E0235" w:rsidRDefault="000030A7" w:rsidP="00923A28">
      <w:pPr>
        <w:spacing w:after="0" w:line="264" w:lineRule="auto"/>
        <w:jc w:val="center"/>
        <w:rPr>
          <w:rFonts w:ascii="Times New Roman" w:hAnsi="Times New Roman" w:cs="Times New Roman"/>
          <w:b/>
          <w:spacing w:val="-8"/>
          <w:sz w:val="30"/>
          <w:szCs w:val="30"/>
        </w:rPr>
      </w:pPr>
      <w:r w:rsidRPr="009E0235">
        <w:rPr>
          <w:rFonts w:ascii="Times New Roman" w:hAnsi="Times New Roman" w:cs="Times New Roman"/>
          <w:b/>
          <w:spacing w:val="-8"/>
          <w:sz w:val="30"/>
          <w:szCs w:val="30"/>
        </w:rPr>
        <w:t>ТРЕБОВАНИЯ К СОДЕРЖАНИЮ ПРОФЕССИОНАЛЬНОЙ ДЕЯТЕЛЬНОСТИ СПЕЦИАЛИСТА С ВЫСШИМ ОБРАЗОВАНИЕМ</w:t>
      </w:r>
    </w:p>
    <w:p w:rsidR="000030A7" w:rsidRPr="009E0235" w:rsidRDefault="000030A7" w:rsidP="00923A28">
      <w:pPr>
        <w:spacing w:after="0" w:line="264" w:lineRule="auto"/>
        <w:ind w:firstLine="709"/>
        <w:jc w:val="both"/>
        <w:rPr>
          <w:rFonts w:ascii="Times New Roman" w:hAnsi="Times New Roman" w:cs="Times New Roman"/>
          <w:sz w:val="30"/>
          <w:szCs w:val="30"/>
        </w:rPr>
      </w:pPr>
    </w:p>
    <w:bookmarkEnd w:id="7"/>
    <w:bookmarkEnd w:id="8"/>
    <w:bookmarkEnd w:id="9"/>
    <w:bookmarkEnd w:id="10"/>
    <w:bookmarkEnd w:id="11"/>
    <w:p w:rsidR="000030A7" w:rsidRPr="009E0235" w:rsidRDefault="000030A7" w:rsidP="00923A28">
      <w:pPr>
        <w:pStyle w:val="a5"/>
        <w:spacing w:after="0" w:line="264" w:lineRule="auto"/>
        <w:ind w:left="0" w:firstLine="709"/>
        <w:jc w:val="both"/>
        <w:rPr>
          <w:spacing w:val="-4"/>
          <w:sz w:val="30"/>
          <w:szCs w:val="30"/>
        </w:rPr>
      </w:pPr>
      <w:r w:rsidRPr="009E0235">
        <w:rPr>
          <w:spacing w:val="-6"/>
          <w:sz w:val="30"/>
          <w:szCs w:val="30"/>
        </w:rPr>
        <w:t>12. </w:t>
      </w:r>
      <w:r w:rsidRPr="009E0235">
        <w:rPr>
          <w:spacing w:val="-4"/>
          <w:sz w:val="30"/>
          <w:szCs w:val="30"/>
        </w:rPr>
        <w:t>Основными видами профессиональной деятельности специалиста с высшим образованием (далее – специалист)</w:t>
      </w:r>
      <w:r w:rsidRPr="009E0235">
        <w:rPr>
          <w:color w:val="00B0F0"/>
          <w:spacing w:val="-4"/>
          <w:sz w:val="30"/>
          <w:szCs w:val="30"/>
        </w:rPr>
        <w:t xml:space="preserve"> </w:t>
      </w:r>
      <w:r w:rsidRPr="009E0235">
        <w:rPr>
          <w:spacing w:val="-4"/>
          <w:sz w:val="30"/>
          <w:szCs w:val="30"/>
        </w:rPr>
        <w:t>в соответствии с ОКРБ 005-2011 являются:</w:t>
      </w:r>
    </w:p>
    <w:p w:rsidR="000030A7" w:rsidRPr="009E0235" w:rsidRDefault="000030A7" w:rsidP="00923A28">
      <w:pPr>
        <w:spacing w:after="0" w:line="264"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26 Производство вычислительной, электронной и оптической аппаратуры;</w:t>
      </w:r>
    </w:p>
    <w:p w:rsidR="000030A7" w:rsidRPr="009E0235" w:rsidRDefault="000030A7"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61 Деятельность в области телекоммуникаций;</w:t>
      </w:r>
    </w:p>
    <w:p w:rsidR="000030A7" w:rsidRPr="009E0235" w:rsidRDefault="000030A7"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62 Компьютерное программирование, консультационные и другие сопутствующие услуги;</w:t>
      </w:r>
    </w:p>
    <w:p w:rsidR="000030A7" w:rsidRPr="009E0235" w:rsidRDefault="000030A7"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72 Научные исследования и разработки;</w:t>
      </w:r>
    </w:p>
    <w:p w:rsidR="000030A7" w:rsidRPr="009E0235" w:rsidRDefault="000030A7" w:rsidP="00923A28">
      <w:pPr>
        <w:spacing w:after="0" w:line="264"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854 Высшее и </w:t>
      </w:r>
      <w:proofErr w:type="spellStart"/>
      <w:r w:rsidRPr="009E0235">
        <w:rPr>
          <w:rFonts w:ascii="Times New Roman" w:hAnsi="Times New Roman" w:cs="Times New Roman"/>
          <w:sz w:val="30"/>
          <w:szCs w:val="30"/>
        </w:rPr>
        <w:t>послесреднее</w:t>
      </w:r>
      <w:proofErr w:type="spellEnd"/>
      <w:r w:rsidRPr="009E0235">
        <w:rPr>
          <w:rFonts w:ascii="Times New Roman" w:hAnsi="Times New Roman" w:cs="Times New Roman"/>
          <w:sz w:val="30"/>
          <w:szCs w:val="30"/>
        </w:rPr>
        <w:t xml:space="preserve"> образование.</w:t>
      </w:r>
    </w:p>
    <w:p w:rsidR="000030A7" w:rsidRPr="009E0235" w:rsidRDefault="000030A7" w:rsidP="00923A28">
      <w:pPr>
        <w:pStyle w:val="ConsPlusNormal"/>
        <w:spacing w:line="264"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0030A7" w:rsidRPr="009E0235" w:rsidRDefault="000030A7" w:rsidP="00923A28">
      <w:pPr>
        <w:pStyle w:val="a5"/>
        <w:spacing w:after="0" w:line="264" w:lineRule="auto"/>
        <w:ind w:left="0" w:firstLine="709"/>
        <w:jc w:val="both"/>
        <w:outlineLvl w:val="0"/>
        <w:rPr>
          <w:spacing w:val="-4"/>
          <w:sz w:val="30"/>
          <w:szCs w:val="30"/>
        </w:rPr>
      </w:pPr>
      <w:r w:rsidRPr="009E0235">
        <w:rPr>
          <w:spacing w:val="-4"/>
          <w:sz w:val="30"/>
          <w:szCs w:val="30"/>
        </w:rPr>
        <w:t xml:space="preserve">13. Объектами профессиональной деятельности специалиста являются: </w:t>
      </w:r>
    </w:p>
    <w:p w:rsidR="000030A7" w:rsidRPr="009E0235" w:rsidRDefault="000030A7" w:rsidP="00923A28">
      <w:pPr>
        <w:pStyle w:val="a5"/>
        <w:spacing w:after="0" w:line="264" w:lineRule="auto"/>
        <w:ind w:left="0" w:firstLine="709"/>
        <w:jc w:val="both"/>
        <w:outlineLvl w:val="0"/>
        <w:rPr>
          <w:spacing w:val="-4"/>
          <w:sz w:val="30"/>
          <w:szCs w:val="30"/>
        </w:rPr>
      </w:pPr>
      <w:r w:rsidRPr="009E0235">
        <w:rPr>
          <w:spacing w:val="-4"/>
          <w:sz w:val="30"/>
          <w:szCs w:val="30"/>
        </w:rPr>
        <w:t>программно-аппаратные средства радиоэлектронной защиты информации, криптографической защиты информации, защиты информации в системах контроля и испытаний критических объектов;</w:t>
      </w:r>
    </w:p>
    <w:p w:rsidR="000030A7" w:rsidRPr="009E0235" w:rsidRDefault="000030A7" w:rsidP="00923A28">
      <w:pPr>
        <w:pStyle w:val="a5"/>
        <w:spacing w:after="0" w:line="264" w:lineRule="auto"/>
        <w:ind w:left="0" w:firstLine="709"/>
        <w:jc w:val="both"/>
        <w:outlineLvl w:val="0"/>
        <w:rPr>
          <w:spacing w:val="-4"/>
          <w:sz w:val="30"/>
          <w:szCs w:val="30"/>
        </w:rPr>
      </w:pPr>
      <w:r w:rsidRPr="009E0235">
        <w:rPr>
          <w:spacing w:val="-8"/>
          <w:sz w:val="30"/>
          <w:szCs w:val="30"/>
        </w:rPr>
        <w:t>методы и средства проектирования, моделирования, экспериментальной</w:t>
      </w:r>
      <w:r w:rsidRPr="009E0235">
        <w:rPr>
          <w:spacing w:val="-4"/>
          <w:sz w:val="30"/>
          <w:szCs w:val="30"/>
        </w:rPr>
        <w:t xml:space="preserve"> отработки, подготовки к производству и технического обслуживания средств радиоэлектронной защиты информации.</w:t>
      </w:r>
    </w:p>
    <w:p w:rsidR="00577281" w:rsidRPr="009E0235" w:rsidRDefault="00577281" w:rsidP="00577281">
      <w:pPr>
        <w:pStyle w:val="ConsPlusNormal"/>
        <w:ind w:firstLine="709"/>
        <w:jc w:val="both"/>
        <w:rPr>
          <w:rFonts w:ascii="Times New Roman" w:hAnsi="Times New Roman" w:cs="Times New Roman"/>
          <w:spacing w:val="-4"/>
          <w:sz w:val="30"/>
          <w:szCs w:val="30"/>
        </w:rPr>
      </w:pPr>
      <w:bookmarkStart w:id="12" w:name="_Toc495224283"/>
      <w:bookmarkStart w:id="13" w:name="_Toc495287443"/>
      <w:bookmarkStart w:id="14" w:name="_Toc495743131"/>
      <w:bookmarkStart w:id="15" w:name="_Toc495743407"/>
      <w:bookmarkStart w:id="16" w:name="_Toc61858662"/>
      <w:r w:rsidRPr="009E0235">
        <w:rPr>
          <w:rFonts w:ascii="Times New Roman" w:hAnsi="Times New Roman" w:cs="Times New Roman"/>
          <w:spacing w:val="-4"/>
          <w:sz w:val="30"/>
          <w:szCs w:val="30"/>
        </w:rPr>
        <w:t xml:space="preserve">14. Специалист может решать задачи профессиональной деятельности следующих типов: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14.1. научно-исследовательские:</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научно-исследовательская деятельность в составе группы;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подготовка объектов и освоение методов исследования;</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участие в проведении исследований по заданной методике;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 xml:space="preserve">выбор технических средств и методов работы, работа на экспериментальных установках;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подготовка оборудования;</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работа со справочными системами, поиск и обработка информации;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анализ информации с использованием современной вычислительной техники;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составление научных докладов и библиографических списков по заданной теме;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участие в разработке новых методических подходов;</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участие в подготовке научных обзоров;</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14.2. научно-производственные и проектные:</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проектирование и разработка радиоэлектронных систем и средств защиты информации;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моделирование радиоэлектронных устройств и систем защиты информации с целью оптимизации их параметров;</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модернизация приборов и устройств радиоэлектронной защиты информации на схемотехническом и системотехническом уровнях;</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разработка, тестирование и использование прикладного программного обеспечения радиоэлектронных систем и средств защиты информации;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оценка качества и надежности разрабатываемых систем;</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осуществление экспериментальных исследований в области радиоэлектроники;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разработка специальных программ компьютерного проектирования радиоэлектронных систем и средств защиты информации;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14.3. организационные и управленческие:</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организация выполнения порученного этапа;</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составление технической документации и отчетности;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составление заявок, приемка и освоение нового оборудования;</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оценка экономической эффективности принимаемых решений;</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участие в организации семинаров, конференций; </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участие в составлении сметной и отчетной документации;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обеспечение техники безопасности;</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14.4. педагогические:</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обучение и повышение квалификации персонала;</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преподавание специальных дисциплин радиоэлектронного профиля в учреждениях образования;</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14.5. инновационная деятельность:</w:t>
      </w:r>
    </w:p>
    <w:p w:rsidR="00577281" w:rsidRPr="009E0235" w:rsidRDefault="00577281" w:rsidP="00577281">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участие в организации и проведении научных, технологических, организационных, финансовых и коммерческих мероприятий, направленных на коммерциализацию накопленных знаний, технологий и оборудования.</w:t>
      </w:r>
    </w:p>
    <w:p w:rsidR="00260FE5" w:rsidRPr="009E0235" w:rsidRDefault="00260FE5" w:rsidP="000030A7">
      <w:pPr>
        <w:shd w:val="clear" w:color="auto" w:fill="FFFFFF"/>
        <w:spacing w:after="0" w:line="240" w:lineRule="auto"/>
        <w:jc w:val="center"/>
        <w:rPr>
          <w:rFonts w:ascii="Times New Roman" w:hAnsi="Times New Roman" w:cs="Times New Roman"/>
          <w:b/>
          <w:bCs/>
          <w:sz w:val="30"/>
          <w:szCs w:val="30"/>
        </w:rPr>
      </w:pPr>
    </w:p>
    <w:p w:rsidR="000030A7" w:rsidRPr="009E0235" w:rsidRDefault="000030A7" w:rsidP="000030A7">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ГЛАВА 4</w:t>
      </w:r>
    </w:p>
    <w:p w:rsidR="000030A7" w:rsidRPr="009E0235" w:rsidRDefault="000030A7" w:rsidP="000030A7">
      <w:pPr>
        <w:shd w:val="clear" w:color="auto" w:fill="FFFFFF"/>
        <w:spacing w:after="0" w:line="240" w:lineRule="auto"/>
        <w:jc w:val="center"/>
        <w:rPr>
          <w:rFonts w:ascii="Times New Roman" w:hAnsi="Times New Roman" w:cs="Times New Roman"/>
          <w:sz w:val="30"/>
          <w:szCs w:val="30"/>
        </w:rPr>
      </w:pPr>
      <w:r w:rsidRPr="009E0235">
        <w:rPr>
          <w:rFonts w:ascii="Times New Roman" w:hAnsi="Times New Roman" w:cs="Times New Roman"/>
          <w:b/>
          <w:bCs/>
          <w:sz w:val="30"/>
          <w:szCs w:val="30"/>
        </w:rPr>
        <w:t>ТРЕБОВАНИЯ К КОМПЕТЕНТНОСТИ СПЕЦИАЛИСТА</w:t>
      </w:r>
    </w:p>
    <w:p w:rsidR="000030A7" w:rsidRPr="009E0235" w:rsidRDefault="000030A7" w:rsidP="000030A7">
      <w:pPr>
        <w:widowControl w:val="0"/>
        <w:spacing w:after="0" w:line="240" w:lineRule="auto"/>
        <w:ind w:firstLine="709"/>
        <w:jc w:val="both"/>
        <w:rPr>
          <w:rFonts w:ascii="Times New Roman" w:hAnsi="Times New Roman" w:cs="Times New Roman"/>
          <w:highlight w:val="green"/>
        </w:rPr>
      </w:pP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15. Специалист, освоивший содержание образовательной программы высшего образования I ступени по специальности 1-39 01 04 «Радиоэлектронная защита информации», должен обладать универсальными, базовыми профессиональными и специализированными компетенциями.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Универсальные, базовые профессиональные и специализированные компетенции устанавливаются с учетом </w:t>
      </w:r>
      <w:r w:rsidRPr="009E0235">
        <w:rPr>
          <w:rFonts w:ascii="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hAnsi="Times New Roman" w:cs="Times New Roman"/>
          <w:bCs/>
          <w:spacing w:val="-4"/>
          <w:sz w:val="30"/>
          <w:szCs w:val="30"/>
          <w:lang w:eastAsia="be-BY"/>
        </w:rPr>
        <w:t>.</w:t>
      </w:r>
    </w:p>
    <w:p w:rsidR="000030A7" w:rsidRPr="009E0235" w:rsidRDefault="000030A7" w:rsidP="000030A7">
      <w:pPr>
        <w:widowControl w:val="0"/>
        <w:tabs>
          <w:tab w:val="left" w:pos="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16. Специалист, освоивший содержание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должен обладать следующими универсальными компетенциями (далее – УК):</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 Владеть основами исследовательской деятельности, осуществлять поиск, анализ и синтез информации;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УК-4. Работать в команде, толерантно воспринимать социальные, этнические, конфессиональные, культурные и иные различия;</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УК-5. Обладать навыками саморазвития и совершенствования в профессиональной деятельности;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УК-6. Проявлять инициативу и адаптироваться к изменениям в профессиональной деятельности;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УК-7. Обладать гуманистическим мировоззрением, качествами гражданственности и патриотизма;</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УК-8. Обладать современной культурой мышления, использовать основы философских знаний в профессиональной деятельности;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УК-9. Выявлять факторы и механизмы исторического развития, определять общественное значение исторических событий;</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УК-12. Обладать навыками творческого аналитического мышления;</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УК-13. Владеть навыками </w:t>
      </w:r>
      <w:proofErr w:type="spellStart"/>
      <w:r w:rsidRPr="009E0235">
        <w:rPr>
          <w:rFonts w:ascii="Times New Roman" w:hAnsi="Times New Roman" w:cs="Times New Roman"/>
          <w:spacing w:val="-4"/>
          <w:sz w:val="30"/>
          <w:szCs w:val="30"/>
        </w:rPr>
        <w:t>здоровьесбережения</w:t>
      </w:r>
      <w:proofErr w:type="spellEnd"/>
      <w:r w:rsidRPr="009E0235">
        <w:rPr>
          <w:rFonts w:ascii="Times New Roman" w:hAnsi="Times New Roman" w:cs="Times New Roman"/>
          <w:spacing w:val="-4"/>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0030A7" w:rsidRPr="009E0235" w:rsidRDefault="000030A7" w:rsidP="000030A7">
      <w:pPr>
        <w:widowControl w:val="0"/>
        <w:tabs>
          <w:tab w:val="left" w:pos="0"/>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17. Специалист, освоивший содержание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должен обладать следующими базовыми профессиональными компетенциями (далее – БПК):</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БПК-1. Применять методы матричного исчисления, анализировать </w:t>
      </w:r>
      <w:r w:rsidRPr="009E0235">
        <w:rPr>
          <w:rFonts w:ascii="Times New Roman" w:hAnsi="Times New Roman" w:cs="Times New Roman"/>
          <w:spacing w:val="-4"/>
          <w:sz w:val="30"/>
          <w:szCs w:val="30"/>
        </w:rPr>
        <w:lastRenderedPageBreak/>
        <w:t>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БПК-8. Применять основные понятия и законы физики для изучения физических явлений и процессов;</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БПК-9. Проводить анализ и синтез радиотехнических сигналов во временной и частотной областях;</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БПК-10. Использовать в профессиональной деятельности основы теории электромагнитного поля и механизмов распространения радиоволн в различных средах;</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БПК-11. Использовать принципы работы устройств, осуществляющих передачу радиосигналов при проектировании и эксплуатации радиопередающих устройств;</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БПК-12. Проводить структурный криптоанализ и тестирование алгоритмов криптографической защиты информации;</w:t>
      </w:r>
    </w:p>
    <w:p w:rsidR="000030A7" w:rsidRPr="009E0235" w:rsidRDefault="000030A7" w:rsidP="000030A7">
      <w:pPr>
        <w:widowControl w:val="0"/>
        <w:tabs>
          <w:tab w:val="left" w:pos="-142"/>
          <w:tab w:val="left" w:pos="72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БПК-13. Обосновывать основные характеристики устройств приема и обработки сигналов, структуру и выбор элементной базы для радиоприемных устройств радиотехнических систем передачи данных и извлечения информации.</w:t>
      </w:r>
    </w:p>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lastRenderedPageBreak/>
        <w:t xml:space="preserve">18. При разработке образовательной программы высшего образования </w:t>
      </w:r>
      <w:r w:rsidRPr="009E0235">
        <w:rPr>
          <w:rFonts w:ascii="Times New Roman" w:hAnsi="Times New Roman" w:cs="Times New Roman"/>
          <w:sz w:val="30"/>
          <w:szCs w:val="30"/>
          <w:lang w:val="en-US"/>
        </w:rPr>
        <w:t>I</w:t>
      </w:r>
      <w:r w:rsidRPr="009E0235">
        <w:rPr>
          <w:rFonts w:ascii="Times New Roman" w:hAnsi="Times New Roman" w:cs="Times New Roman"/>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hAnsi="Times New Roman" w:cs="Times New Roman"/>
          <w:sz w:val="30"/>
          <w:szCs w:val="30"/>
          <w:lang w:val="en-US"/>
        </w:rPr>
        <w:t>I </w:t>
      </w:r>
      <w:r w:rsidRPr="009E0235">
        <w:rPr>
          <w:rFonts w:ascii="Times New Roman" w:hAnsi="Times New Roman" w:cs="Times New Roman"/>
          <w:sz w:val="30"/>
          <w:szCs w:val="30"/>
        </w:rPr>
        <w:t>ступени в соответствии с настоящим образовательным стандартом.</w:t>
      </w:r>
    </w:p>
    <w:p w:rsidR="000030A7" w:rsidRPr="009E0235" w:rsidRDefault="000030A7" w:rsidP="000030A7">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ступени в учреждении высшего образования.</w:t>
      </w:r>
    </w:p>
    <w:p w:rsidR="000030A7" w:rsidRPr="009E0235" w:rsidRDefault="000030A7" w:rsidP="000030A7">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rPr>
        <w:t xml:space="preserve"> ступени в учреждении высшего образования. </w:t>
      </w:r>
    </w:p>
    <w:p w:rsidR="000030A7" w:rsidRPr="009E0235" w:rsidRDefault="000030A7" w:rsidP="000030A7">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0030A7" w:rsidRPr="009E0235" w:rsidRDefault="000030A7" w:rsidP="000030A7">
      <w:pPr>
        <w:pStyle w:val="ConsPlusNormal"/>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0030A7" w:rsidRPr="009E0235" w:rsidRDefault="000030A7" w:rsidP="000030A7">
      <w:pPr>
        <w:pStyle w:val="10"/>
        <w:keepNext w:val="0"/>
        <w:spacing w:before="0" w:after="0"/>
        <w:ind w:firstLine="709"/>
        <w:rPr>
          <w:b w:val="0"/>
          <w:sz w:val="30"/>
          <w:szCs w:val="30"/>
          <w:highlight w:val="green"/>
        </w:rPr>
      </w:pPr>
    </w:p>
    <w:p w:rsidR="000030A7" w:rsidRPr="009E0235" w:rsidRDefault="000030A7" w:rsidP="000030A7">
      <w:pPr>
        <w:shd w:val="clear" w:color="auto" w:fill="FFFFFF"/>
        <w:spacing w:after="0" w:line="240" w:lineRule="auto"/>
        <w:jc w:val="center"/>
        <w:rPr>
          <w:rFonts w:ascii="Times New Roman" w:hAnsi="Times New Roman" w:cs="Times New Roman"/>
          <w:color w:val="242424"/>
          <w:sz w:val="30"/>
          <w:szCs w:val="30"/>
        </w:rPr>
      </w:pPr>
      <w:r w:rsidRPr="009E0235">
        <w:rPr>
          <w:rFonts w:ascii="Times New Roman" w:hAnsi="Times New Roman" w:cs="Times New Roman"/>
          <w:b/>
          <w:bCs/>
          <w:color w:val="242424"/>
          <w:sz w:val="30"/>
          <w:szCs w:val="30"/>
        </w:rPr>
        <w:t>ГЛАВА 5</w:t>
      </w:r>
    </w:p>
    <w:p w:rsidR="000D3117" w:rsidRPr="009E0235" w:rsidRDefault="000030A7" w:rsidP="000030A7">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color w:val="242424"/>
          <w:sz w:val="30"/>
          <w:szCs w:val="30"/>
        </w:rPr>
        <w:t xml:space="preserve">ТРЕБОВАНИЯ К УЧЕБНО-ПРОГРАММНОЙ ДОКУМЕНТАЦИИ ОБРАЗОВАТЕЛЬНЫХ ПРОГРАММ </w:t>
      </w:r>
    </w:p>
    <w:p w:rsidR="000030A7" w:rsidRPr="009E0235" w:rsidRDefault="000030A7" w:rsidP="000030A7">
      <w:pPr>
        <w:shd w:val="clear" w:color="auto" w:fill="FFFFFF"/>
        <w:spacing w:after="0" w:line="240" w:lineRule="auto"/>
        <w:jc w:val="center"/>
        <w:rPr>
          <w:rFonts w:ascii="Times New Roman" w:hAnsi="Times New Roman" w:cs="Times New Roman"/>
          <w:b/>
          <w:bCs/>
          <w:color w:val="242424"/>
          <w:sz w:val="30"/>
          <w:szCs w:val="30"/>
        </w:rPr>
      </w:pPr>
      <w:r w:rsidRPr="009E0235">
        <w:rPr>
          <w:rFonts w:ascii="Times New Roman" w:hAnsi="Times New Roman" w:cs="Times New Roman"/>
          <w:b/>
          <w:bCs/>
          <w:sz w:val="30"/>
          <w:szCs w:val="30"/>
        </w:rPr>
        <w:t xml:space="preserve">ВЫСШЕГО ОБРАЗОВАНИЯ </w:t>
      </w:r>
      <w:r w:rsidRPr="009E0235">
        <w:rPr>
          <w:rFonts w:ascii="Times New Roman" w:hAnsi="Times New Roman" w:cs="Times New Roman"/>
          <w:b/>
          <w:bCs/>
          <w:sz w:val="30"/>
          <w:szCs w:val="30"/>
          <w:lang w:val="en-US"/>
        </w:rPr>
        <w:t>I</w:t>
      </w:r>
      <w:r w:rsidRPr="009E0235">
        <w:rPr>
          <w:rFonts w:ascii="Times New Roman" w:hAnsi="Times New Roman" w:cs="Times New Roman"/>
          <w:b/>
          <w:bCs/>
          <w:sz w:val="30"/>
          <w:szCs w:val="30"/>
        </w:rPr>
        <w:t> СТУПЕНИ</w:t>
      </w:r>
    </w:p>
    <w:p w:rsidR="000030A7" w:rsidRPr="009E0235" w:rsidRDefault="000030A7" w:rsidP="000030A7">
      <w:pPr>
        <w:pStyle w:val="10"/>
        <w:keepNext w:val="0"/>
        <w:spacing w:before="0" w:after="0"/>
        <w:ind w:firstLine="709"/>
        <w:rPr>
          <w:b w:val="0"/>
          <w:sz w:val="30"/>
          <w:szCs w:val="30"/>
        </w:rPr>
      </w:pPr>
    </w:p>
    <w:p w:rsidR="000030A7" w:rsidRPr="009E0235" w:rsidRDefault="000030A7" w:rsidP="000030A7">
      <w:pPr>
        <w:pStyle w:val="10"/>
        <w:keepNext w:val="0"/>
        <w:spacing w:before="0" w:after="0"/>
        <w:ind w:firstLine="709"/>
        <w:rPr>
          <w:b w:val="0"/>
          <w:spacing w:val="-4"/>
          <w:sz w:val="30"/>
          <w:szCs w:val="30"/>
        </w:rPr>
      </w:pPr>
      <w:r w:rsidRPr="009E0235">
        <w:rPr>
          <w:b w:val="0"/>
          <w:spacing w:val="-4"/>
          <w:sz w:val="30"/>
          <w:szCs w:val="30"/>
        </w:rPr>
        <w:t xml:space="preserve">19. Образовательная программа высшего образования </w:t>
      </w:r>
      <w:r w:rsidRPr="009E0235">
        <w:rPr>
          <w:b w:val="0"/>
          <w:spacing w:val="-4"/>
          <w:sz w:val="30"/>
          <w:szCs w:val="30"/>
          <w:lang w:val="en-US"/>
        </w:rPr>
        <w:t>I</w:t>
      </w:r>
      <w:r w:rsidRPr="009E0235">
        <w:rPr>
          <w:b w:val="0"/>
          <w:spacing w:val="-4"/>
          <w:sz w:val="30"/>
          <w:szCs w:val="30"/>
        </w:rPr>
        <w:t xml:space="preserve"> ступени включает следующую учебно-программную документацию:</w:t>
      </w:r>
    </w:p>
    <w:p w:rsidR="000030A7" w:rsidRPr="009E0235" w:rsidRDefault="000030A7" w:rsidP="000030A7">
      <w:pPr>
        <w:pStyle w:val="10"/>
        <w:keepNext w:val="0"/>
        <w:spacing w:before="0" w:after="0"/>
        <w:ind w:firstLine="709"/>
        <w:rPr>
          <w:b w:val="0"/>
          <w:spacing w:val="-4"/>
          <w:sz w:val="30"/>
          <w:szCs w:val="30"/>
        </w:rPr>
      </w:pPr>
      <w:r w:rsidRPr="009E0235">
        <w:rPr>
          <w:b w:val="0"/>
          <w:spacing w:val="-4"/>
          <w:sz w:val="30"/>
          <w:szCs w:val="30"/>
        </w:rPr>
        <w:t>типовой учебный план по специальности;</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учебный план учреждения высшего образования по специальности;</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типовые учебные программы по учебным дисциплинам;</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учебные программы учреждения высшего образования по учебным дисциплинам;</w:t>
      </w:r>
    </w:p>
    <w:p w:rsidR="000030A7" w:rsidRPr="009E0235" w:rsidRDefault="000030A7" w:rsidP="000030A7">
      <w:pPr>
        <w:pStyle w:val="10"/>
        <w:keepNext w:val="0"/>
        <w:spacing w:before="0" w:after="0"/>
        <w:ind w:firstLine="709"/>
        <w:rPr>
          <w:b w:val="0"/>
          <w:spacing w:val="-4"/>
          <w:sz w:val="30"/>
          <w:szCs w:val="30"/>
        </w:rPr>
      </w:pPr>
      <w:r w:rsidRPr="009E0235">
        <w:rPr>
          <w:b w:val="0"/>
          <w:spacing w:val="-4"/>
          <w:sz w:val="30"/>
          <w:szCs w:val="30"/>
        </w:rPr>
        <w:t>программы практик.</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8"/>
          <w:sz w:val="30"/>
          <w:szCs w:val="30"/>
        </w:rPr>
        <w:t>В часы, отводимые на самостоятельную работу по учебной дисциплине</w:t>
      </w:r>
      <w:r w:rsidRPr="009E0235">
        <w:rPr>
          <w:rFonts w:ascii="Times New Roman" w:hAnsi="Times New Roman" w:cs="Times New Roman"/>
          <w:spacing w:val="-4"/>
          <w:sz w:val="30"/>
          <w:szCs w:val="30"/>
        </w:rPr>
        <w:t xml:space="preserve"> (модулю), включается время, предусмотренное на подготовку к экзамену (</w:t>
      </w:r>
      <w:r w:rsidRPr="009E0235">
        <w:rPr>
          <w:rFonts w:ascii="Times New Roman" w:hAnsi="Times New Roman" w:cs="Times New Roman"/>
          <w:spacing w:val="-8"/>
          <w:sz w:val="30"/>
          <w:szCs w:val="30"/>
        </w:rPr>
        <w:t>экзаменам) и (или) зачету (зачетам) по данной учебной дисциплине (модулю</w:t>
      </w:r>
      <w:r w:rsidRPr="009E0235">
        <w:rPr>
          <w:rFonts w:ascii="Times New Roman" w:hAnsi="Times New Roman" w:cs="Times New Roman"/>
          <w:spacing w:val="-4"/>
          <w:sz w:val="30"/>
          <w:szCs w:val="30"/>
        </w:rPr>
        <w:t>).</w:t>
      </w:r>
    </w:p>
    <w:p w:rsidR="000030A7" w:rsidRPr="009E0235" w:rsidRDefault="000030A7" w:rsidP="000030A7">
      <w:pPr>
        <w:suppressAutoHyphens/>
        <w:spacing w:after="0" w:line="240" w:lineRule="auto"/>
        <w:ind w:firstLine="709"/>
        <w:jc w:val="both"/>
        <w:outlineLvl w:val="0"/>
        <w:rPr>
          <w:rFonts w:ascii="Times New Roman" w:hAnsi="Times New Roman" w:cs="Times New Roman"/>
          <w:spacing w:val="-4"/>
          <w:sz w:val="30"/>
          <w:szCs w:val="30"/>
          <w:lang w:val="be-BY"/>
        </w:rPr>
      </w:pPr>
      <w:r w:rsidRPr="009E0235">
        <w:rPr>
          <w:rFonts w:ascii="Times New Roman" w:hAnsi="Times New Roman" w:cs="Times New Roman"/>
          <w:spacing w:val="-4"/>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0030A7" w:rsidRPr="009E0235" w:rsidRDefault="000030A7" w:rsidP="000030A7">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t xml:space="preserve">Таблица 1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
        <w:gridCol w:w="524"/>
        <w:gridCol w:w="7371"/>
        <w:gridCol w:w="1664"/>
      </w:tblGrid>
      <w:tr w:rsidR="000030A7" w:rsidRPr="009E0235" w:rsidTr="00370DF7">
        <w:trPr>
          <w:gridBefore w:val="1"/>
          <w:wBefore w:w="8" w:type="dxa"/>
          <w:cantSplit/>
          <w:trHeight w:val="227"/>
          <w:jc w:val="center"/>
        </w:trPr>
        <w:tc>
          <w:tcPr>
            <w:tcW w:w="524" w:type="dxa"/>
          </w:tcPr>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 п/п</w:t>
            </w:r>
          </w:p>
        </w:tc>
        <w:tc>
          <w:tcPr>
            <w:tcW w:w="7371" w:type="dxa"/>
          </w:tcPr>
          <w:p w:rsidR="00B36292"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Наименование видов деятельности обучающегося,</w:t>
            </w:r>
          </w:p>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модулей, учебных дисциплин</w:t>
            </w:r>
          </w:p>
        </w:tc>
        <w:tc>
          <w:tcPr>
            <w:tcW w:w="1664" w:type="dxa"/>
          </w:tcPr>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pacing w:val="-2"/>
                <w:sz w:val="26"/>
                <w:szCs w:val="26"/>
              </w:rPr>
              <w:t xml:space="preserve">Трудоемкость </w:t>
            </w:r>
            <w:r w:rsidRPr="009E0235">
              <w:rPr>
                <w:rFonts w:ascii="Times New Roman" w:hAnsi="Times New Roman" w:cs="Times New Roman"/>
                <w:spacing w:val="-2"/>
                <w:sz w:val="26"/>
                <w:szCs w:val="26"/>
              </w:rPr>
              <w:br/>
              <w:t>(в зачетных единицах)</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1.</w:t>
            </w:r>
          </w:p>
        </w:tc>
        <w:tc>
          <w:tcPr>
            <w:tcW w:w="7371" w:type="dxa"/>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 xml:space="preserve">Теоретическое обучение </w:t>
            </w:r>
          </w:p>
        </w:tc>
        <w:tc>
          <w:tcPr>
            <w:tcW w:w="1664" w:type="dxa"/>
          </w:tcPr>
          <w:p w:rsidR="000030A7" w:rsidRPr="009E0235" w:rsidRDefault="000030A7" w:rsidP="000030A7">
            <w:pPr>
              <w:pStyle w:val="TableParagraph"/>
              <w:jc w:val="center"/>
              <w:rPr>
                <w:b/>
                <w:sz w:val="26"/>
              </w:rPr>
            </w:pPr>
            <w:r w:rsidRPr="009E0235">
              <w:rPr>
                <w:b/>
                <w:sz w:val="26"/>
              </w:rPr>
              <w:t>191-211</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sz w:val="26"/>
                <w:szCs w:val="26"/>
              </w:rPr>
            </w:pPr>
            <w:r w:rsidRPr="009E0235">
              <w:rPr>
                <w:rFonts w:ascii="Times New Roman" w:hAnsi="Times New Roman" w:cs="Times New Roman"/>
                <w:sz w:val="26"/>
                <w:szCs w:val="26"/>
              </w:rPr>
              <w:t>1.1.</w:t>
            </w:r>
          </w:p>
        </w:tc>
        <w:tc>
          <w:tcPr>
            <w:tcW w:w="7371" w:type="dxa"/>
          </w:tcPr>
          <w:p w:rsidR="000030A7" w:rsidRPr="009E0235" w:rsidRDefault="000030A7" w:rsidP="000030A7">
            <w:pPr>
              <w:spacing w:after="0" w:line="240" w:lineRule="auto"/>
              <w:jc w:val="both"/>
              <w:rPr>
                <w:rFonts w:ascii="Times New Roman" w:hAnsi="Times New Roman" w:cs="Times New Roman"/>
                <w:spacing w:val="-4"/>
                <w:sz w:val="26"/>
                <w:szCs w:val="26"/>
                <w:vertAlign w:val="superscript"/>
              </w:rPr>
            </w:pPr>
            <w:r w:rsidRPr="009E0235">
              <w:rPr>
                <w:rFonts w:ascii="Times New Roman" w:hAnsi="Times New Roman" w:cs="Times New Roman"/>
                <w:spacing w:val="-4"/>
                <w:sz w:val="26"/>
                <w:szCs w:val="26"/>
              </w:rPr>
              <w:t xml:space="preserve">Государственный компонент: </w:t>
            </w:r>
            <w:r w:rsidRPr="009E0235">
              <w:rPr>
                <w:rFonts w:ascii="Times New Roman" w:hAnsi="Times New Roman" w:cs="Times New Roman"/>
                <w:spacing w:val="-4"/>
                <w:sz w:val="26"/>
              </w:rPr>
              <w:t>Социально-гуманитарные дисциплины (История, Политология, Экономика, Философия);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w:t>
            </w:r>
            <w:r w:rsidRPr="009E0235">
              <w:rPr>
                <w:rFonts w:ascii="Times New Roman" w:hAnsi="Times New Roman" w:cs="Times New Roman"/>
                <w:spacing w:val="-4"/>
                <w:sz w:val="26"/>
                <w:szCs w:val="26"/>
              </w:rPr>
              <w:t>Основы функционального анализа и теории функций</w:t>
            </w:r>
            <w:r w:rsidRPr="009E0235">
              <w:rPr>
                <w:rFonts w:ascii="Times New Roman" w:hAnsi="Times New Roman" w:cs="Times New Roman"/>
                <w:spacing w:val="-4"/>
                <w:sz w:val="26"/>
              </w:rPr>
              <w:t xml:space="preserve">, Теория вероятностей и математическая статистика); </w:t>
            </w:r>
            <w:r w:rsidRPr="009E0235">
              <w:rPr>
                <w:rFonts w:ascii="Times New Roman" w:hAnsi="Times New Roman" w:cs="Times New Roman"/>
                <w:bCs/>
                <w:spacing w:val="-4"/>
                <w:sz w:val="26"/>
                <w:szCs w:val="26"/>
              </w:rPr>
              <w:t>Основы алгоритмизации и программирования</w:t>
            </w:r>
            <w:r w:rsidRPr="009E0235">
              <w:rPr>
                <w:rFonts w:ascii="Times New Roman" w:hAnsi="Times New Roman" w:cs="Times New Roman"/>
                <w:spacing w:val="-4"/>
                <w:sz w:val="26"/>
              </w:rPr>
              <w:t>;</w:t>
            </w:r>
            <w:r w:rsidRPr="009E0235">
              <w:rPr>
                <w:rFonts w:ascii="Times New Roman" w:hAnsi="Times New Roman" w:cs="Times New Roman"/>
                <w:bCs/>
                <w:spacing w:val="-4"/>
                <w:sz w:val="26"/>
                <w:szCs w:val="26"/>
              </w:rPr>
              <w:t xml:space="preserve"> </w:t>
            </w:r>
            <w:r w:rsidRPr="009E0235">
              <w:rPr>
                <w:rFonts w:ascii="Times New Roman" w:hAnsi="Times New Roman" w:cs="Times New Roman"/>
                <w:spacing w:val="-4"/>
                <w:sz w:val="26"/>
              </w:rPr>
              <w:t>Безопасность жизнедеятельности человека</w:t>
            </w:r>
            <w:r w:rsidRPr="009E0235">
              <w:rPr>
                <w:rStyle w:val="ae"/>
                <w:rFonts w:ascii="Times New Roman" w:hAnsi="Times New Roman" w:cs="Times New Roman"/>
                <w:spacing w:val="-4"/>
                <w:sz w:val="26"/>
              </w:rPr>
              <w:footnoteReference w:id="22"/>
            </w:r>
            <w:r w:rsidRPr="009E0235">
              <w:rPr>
                <w:rFonts w:ascii="Times New Roman" w:hAnsi="Times New Roman" w:cs="Times New Roman"/>
                <w:spacing w:val="-4"/>
                <w:sz w:val="26"/>
              </w:rPr>
              <w:t xml:space="preserve">; Основы бизнеса и права в сфере радиоэлектроники; </w:t>
            </w:r>
            <w:r w:rsidRPr="009E0235">
              <w:rPr>
                <w:rFonts w:ascii="Times New Roman" w:hAnsi="Times New Roman" w:cs="Times New Roman"/>
                <w:bCs/>
                <w:spacing w:val="-4"/>
                <w:sz w:val="26"/>
                <w:szCs w:val="26"/>
              </w:rPr>
              <w:t>Физические основы радиосигналов (</w:t>
            </w:r>
            <w:r w:rsidRPr="009E0235">
              <w:rPr>
                <w:rFonts w:ascii="Times New Roman" w:hAnsi="Times New Roman" w:cs="Times New Roman"/>
                <w:spacing w:val="-4"/>
                <w:sz w:val="26"/>
                <w:szCs w:val="26"/>
              </w:rPr>
              <w:t>Физика, Теоретические основы радиоэлектроники, Электродинамика и распространение радиоволн</w:t>
            </w:r>
            <w:r w:rsidRPr="009E0235">
              <w:rPr>
                <w:rFonts w:ascii="Times New Roman" w:hAnsi="Times New Roman" w:cs="Times New Roman"/>
                <w:bCs/>
                <w:spacing w:val="-4"/>
                <w:sz w:val="26"/>
                <w:szCs w:val="26"/>
              </w:rPr>
              <w:t>)</w:t>
            </w:r>
            <w:r w:rsidRPr="009E0235">
              <w:rPr>
                <w:rFonts w:ascii="Times New Roman" w:hAnsi="Times New Roman" w:cs="Times New Roman"/>
                <w:spacing w:val="-4"/>
                <w:sz w:val="26"/>
              </w:rPr>
              <w:t>;</w:t>
            </w:r>
            <w:r w:rsidRPr="009E0235">
              <w:rPr>
                <w:rFonts w:ascii="Times New Roman" w:hAnsi="Times New Roman" w:cs="Times New Roman"/>
                <w:bCs/>
                <w:spacing w:val="-4"/>
                <w:sz w:val="26"/>
                <w:szCs w:val="26"/>
              </w:rPr>
              <w:t xml:space="preserve"> Основы формирования радиосигналов (</w:t>
            </w:r>
            <w:r w:rsidRPr="009E0235">
              <w:rPr>
                <w:rFonts w:ascii="Times New Roman" w:hAnsi="Times New Roman" w:cs="Times New Roman"/>
                <w:spacing w:val="-4"/>
                <w:sz w:val="26"/>
                <w:szCs w:val="26"/>
              </w:rPr>
              <w:t>Радиопередающие устройства, Основы криптографии)</w:t>
            </w:r>
            <w:r w:rsidRPr="009E0235">
              <w:rPr>
                <w:rFonts w:ascii="Times New Roman" w:hAnsi="Times New Roman" w:cs="Times New Roman"/>
                <w:spacing w:val="-4"/>
                <w:sz w:val="26"/>
              </w:rPr>
              <w:t>;</w:t>
            </w:r>
            <w:r w:rsidRPr="009E0235">
              <w:rPr>
                <w:rFonts w:ascii="Times New Roman" w:hAnsi="Times New Roman" w:cs="Times New Roman"/>
                <w:spacing w:val="-4"/>
                <w:sz w:val="26"/>
                <w:szCs w:val="26"/>
              </w:rPr>
              <w:t xml:space="preserve"> </w:t>
            </w:r>
            <w:r w:rsidRPr="009E0235">
              <w:rPr>
                <w:rFonts w:ascii="Times New Roman" w:hAnsi="Times New Roman" w:cs="Times New Roman"/>
                <w:bCs/>
                <w:spacing w:val="-4"/>
                <w:sz w:val="26"/>
                <w:szCs w:val="26"/>
              </w:rPr>
              <w:t>Методы и устройства приема и обработки сигналов</w:t>
            </w:r>
          </w:p>
        </w:tc>
        <w:tc>
          <w:tcPr>
            <w:tcW w:w="1664" w:type="dxa"/>
          </w:tcPr>
          <w:p w:rsidR="000030A7" w:rsidRPr="009E0235" w:rsidRDefault="000030A7" w:rsidP="000030A7">
            <w:pPr>
              <w:pStyle w:val="TableParagraph"/>
              <w:jc w:val="center"/>
              <w:rPr>
                <w:sz w:val="26"/>
                <w:lang w:val="en-US"/>
              </w:rPr>
            </w:pPr>
            <w:r w:rsidRPr="009E0235">
              <w:rPr>
                <w:sz w:val="26"/>
              </w:rPr>
              <w:t>93-118</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sz w:val="26"/>
                <w:szCs w:val="26"/>
              </w:rPr>
            </w:pPr>
            <w:r w:rsidRPr="009E0235">
              <w:rPr>
                <w:rFonts w:ascii="Times New Roman" w:hAnsi="Times New Roman" w:cs="Times New Roman"/>
                <w:sz w:val="26"/>
                <w:szCs w:val="26"/>
              </w:rPr>
              <w:t>1.2.</w:t>
            </w:r>
          </w:p>
        </w:tc>
        <w:tc>
          <w:tcPr>
            <w:tcW w:w="7371" w:type="dxa"/>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Компонент учреждения высшего образования</w:t>
            </w:r>
            <w:r w:rsidRPr="009E0235">
              <w:rPr>
                <w:rStyle w:val="ae"/>
                <w:rFonts w:ascii="Times New Roman" w:hAnsi="Times New Roman" w:cs="Times New Roman"/>
                <w:spacing w:val="-4"/>
                <w:sz w:val="26"/>
                <w:szCs w:val="26"/>
              </w:rPr>
              <w:footnoteReference w:id="23"/>
            </w:r>
          </w:p>
        </w:tc>
        <w:tc>
          <w:tcPr>
            <w:tcW w:w="1664" w:type="dxa"/>
          </w:tcPr>
          <w:p w:rsidR="000030A7" w:rsidRPr="009E0235" w:rsidRDefault="000030A7" w:rsidP="000030A7">
            <w:pPr>
              <w:pStyle w:val="TableParagraph"/>
              <w:jc w:val="center"/>
              <w:rPr>
                <w:sz w:val="26"/>
              </w:rPr>
            </w:pPr>
            <w:r w:rsidRPr="009E0235">
              <w:rPr>
                <w:sz w:val="26"/>
              </w:rPr>
              <w:t>93-118</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sz w:val="26"/>
                <w:szCs w:val="26"/>
              </w:rPr>
            </w:pPr>
            <w:r w:rsidRPr="009E0235">
              <w:rPr>
                <w:rFonts w:ascii="Times New Roman" w:hAnsi="Times New Roman" w:cs="Times New Roman"/>
                <w:sz w:val="26"/>
                <w:szCs w:val="26"/>
              </w:rPr>
              <w:t>1.3.</w:t>
            </w:r>
          </w:p>
        </w:tc>
        <w:tc>
          <w:tcPr>
            <w:tcW w:w="7371" w:type="dxa"/>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 xml:space="preserve">Факультативные дисциплины </w:t>
            </w:r>
          </w:p>
        </w:tc>
        <w:tc>
          <w:tcPr>
            <w:tcW w:w="1664" w:type="dxa"/>
          </w:tcPr>
          <w:p w:rsidR="000030A7" w:rsidRPr="009E0235" w:rsidRDefault="000030A7" w:rsidP="000030A7">
            <w:pPr>
              <w:pStyle w:val="TableParagraph"/>
              <w:jc w:val="center"/>
              <w:rPr>
                <w:sz w:val="26"/>
              </w:rPr>
            </w:pP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sz w:val="26"/>
                <w:szCs w:val="26"/>
              </w:rPr>
            </w:pPr>
            <w:r w:rsidRPr="009E0235">
              <w:rPr>
                <w:rFonts w:ascii="Times New Roman" w:hAnsi="Times New Roman" w:cs="Times New Roman"/>
                <w:sz w:val="26"/>
                <w:szCs w:val="26"/>
              </w:rPr>
              <w:t>1.4.</w:t>
            </w:r>
          </w:p>
        </w:tc>
        <w:tc>
          <w:tcPr>
            <w:tcW w:w="7371" w:type="dxa"/>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Дополнительные виды обучения (Физическая культура)</w:t>
            </w:r>
          </w:p>
        </w:tc>
        <w:tc>
          <w:tcPr>
            <w:tcW w:w="1664" w:type="dxa"/>
          </w:tcPr>
          <w:p w:rsidR="000030A7" w:rsidRPr="009E0235" w:rsidRDefault="000030A7" w:rsidP="000030A7">
            <w:pPr>
              <w:pStyle w:val="TableParagraph"/>
              <w:jc w:val="center"/>
              <w:rPr>
                <w:sz w:val="26"/>
              </w:rPr>
            </w:pP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2.</w:t>
            </w:r>
          </w:p>
        </w:tc>
        <w:tc>
          <w:tcPr>
            <w:tcW w:w="7371" w:type="dxa"/>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 xml:space="preserve">Учебная практика </w:t>
            </w:r>
          </w:p>
        </w:tc>
        <w:tc>
          <w:tcPr>
            <w:tcW w:w="1664" w:type="dxa"/>
          </w:tcPr>
          <w:p w:rsidR="000030A7" w:rsidRPr="009E0235" w:rsidRDefault="000030A7" w:rsidP="000030A7">
            <w:pPr>
              <w:pStyle w:val="TableParagraph"/>
              <w:jc w:val="center"/>
              <w:rPr>
                <w:b/>
                <w:sz w:val="26"/>
              </w:rPr>
            </w:pPr>
            <w:r w:rsidRPr="009E0235">
              <w:rPr>
                <w:b/>
                <w:sz w:val="26"/>
              </w:rPr>
              <w:t>3-9</w:t>
            </w:r>
          </w:p>
        </w:tc>
      </w:tr>
      <w:tr w:rsidR="000030A7" w:rsidRPr="009E0235" w:rsidTr="00370DF7">
        <w:trPr>
          <w:trHeight w:val="227"/>
          <w:jc w:val="center"/>
        </w:trPr>
        <w:tc>
          <w:tcPr>
            <w:tcW w:w="532" w:type="dxa"/>
            <w:gridSpan w:val="2"/>
          </w:tcPr>
          <w:p w:rsidR="000030A7" w:rsidRPr="009E0235" w:rsidRDefault="000030A7" w:rsidP="001E380E">
            <w:pPr>
              <w:tabs>
                <w:tab w:val="left" w:pos="0"/>
              </w:tabs>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3.</w:t>
            </w:r>
          </w:p>
        </w:tc>
        <w:tc>
          <w:tcPr>
            <w:tcW w:w="7371" w:type="dxa"/>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Производственная практика</w:t>
            </w:r>
          </w:p>
        </w:tc>
        <w:tc>
          <w:tcPr>
            <w:tcW w:w="1664" w:type="dxa"/>
          </w:tcPr>
          <w:p w:rsidR="000030A7" w:rsidRPr="009E0235" w:rsidRDefault="000030A7" w:rsidP="000030A7">
            <w:pPr>
              <w:spacing w:after="0" w:line="240" w:lineRule="auto"/>
              <w:jc w:val="center"/>
              <w:rPr>
                <w:rFonts w:ascii="Times New Roman" w:hAnsi="Times New Roman" w:cs="Times New Roman"/>
                <w:b/>
                <w:sz w:val="26"/>
                <w:szCs w:val="26"/>
                <w:highlight w:val="yellow"/>
              </w:rPr>
            </w:pPr>
            <w:r w:rsidRPr="009E0235">
              <w:rPr>
                <w:rFonts w:ascii="Times New Roman" w:hAnsi="Times New Roman" w:cs="Times New Roman"/>
                <w:b/>
                <w:sz w:val="26"/>
              </w:rPr>
              <w:t>12-18</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4.</w:t>
            </w:r>
          </w:p>
        </w:tc>
        <w:tc>
          <w:tcPr>
            <w:tcW w:w="7371" w:type="dxa"/>
          </w:tcPr>
          <w:p w:rsidR="000030A7" w:rsidRPr="009E0235" w:rsidRDefault="000030A7" w:rsidP="000030A7">
            <w:pPr>
              <w:spacing w:after="0" w:line="240" w:lineRule="auto"/>
              <w:rPr>
                <w:rFonts w:ascii="Times New Roman" w:hAnsi="Times New Roman" w:cs="Times New Roman"/>
                <w:b/>
                <w:spacing w:val="2"/>
                <w:sz w:val="26"/>
                <w:szCs w:val="26"/>
              </w:rPr>
            </w:pPr>
            <w:r w:rsidRPr="009E0235">
              <w:rPr>
                <w:rFonts w:ascii="Times New Roman" w:hAnsi="Times New Roman" w:cs="Times New Roman"/>
                <w:b/>
                <w:spacing w:val="2"/>
                <w:sz w:val="26"/>
                <w:szCs w:val="26"/>
              </w:rPr>
              <w:t>Дипломное проектирование</w:t>
            </w:r>
          </w:p>
        </w:tc>
        <w:tc>
          <w:tcPr>
            <w:tcW w:w="1664" w:type="dxa"/>
          </w:tcPr>
          <w:p w:rsidR="000030A7" w:rsidRPr="009E0235" w:rsidRDefault="000030A7" w:rsidP="000030A7">
            <w:pPr>
              <w:pStyle w:val="TableParagraph"/>
              <w:jc w:val="center"/>
              <w:rPr>
                <w:b/>
                <w:sz w:val="26"/>
              </w:rPr>
            </w:pPr>
            <w:r w:rsidRPr="009E0235">
              <w:rPr>
                <w:b/>
                <w:sz w:val="26"/>
              </w:rPr>
              <w:t>14-22</w:t>
            </w:r>
          </w:p>
        </w:tc>
      </w:tr>
      <w:tr w:rsidR="000030A7" w:rsidRPr="009E0235" w:rsidTr="00370DF7">
        <w:trPr>
          <w:gridBefore w:val="1"/>
          <w:wBefore w:w="8" w:type="dxa"/>
          <w:trHeight w:val="227"/>
          <w:jc w:val="center"/>
        </w:trPr>
        <w:tc>
          <w:tcPr>
            <w:tcW w:w="524" w:type="dxa"/>
          </w:tcPr>
          <w:p w:rsidR="000030A7" w:rsidRPr="009E0235" w:rsidRDefault="000030A7" w:rsidP="001E380E">
            <w:pPr>
              <w:tabs>
                <w:tab w:val="left" w:pos="0"/>
              </w:tabs>
              <w:spacing w:after="0" w:line="240" w:lineRule="auto"/>
              <w:rPr>
                <w:rFonts w:ascii="Times New Roman" w:hAnsi="Times New Roman" w:cs="Times New Roman"/>
                <w:b/>
                <w:sz w:val="26"/>
                <w:szCs w:val="26"/>
              </w:rPr>
            </w:pPr>
          </w:p>
        </w:tc>
        <w:tc>
          <w:tcPr>
            <w:tcW w:w="7371" w:type="dxa"/>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Всего</w:t>
            </w:r>
          </w:p>
        </w:tc>
        <w:tc>
          <w:tcPr>
            <w:tcW w:w="1664" w:type="dxa"/>
          </w:tcPr>
          <w:p w:rsidR="000030A7" w:rsidRPr="009E0235" w:rsidRDefault="000030A7" w:rsidP="000030A7">
            <w:pPr>
              <w:pStyle w:val="TableParagraph"/>
              <w:jc w:val="center"/>
              <w:rPr>
                <w:b/>
                <w:sz w:val="26"/>
              </w:rPr>
            </w:pPr>
            <w:r w:rsidRPr="009E0235">
              <w:rPr>
                <w:b/>
                <w:sz w:val="26"/>
              </w:rPr>
              <w:t>240</w:t>
            </w:r>
          </w:p>
        </w:tc>
      </w:tr>
    </w:tbl>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lastRenderedPageBreak/>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0030A7" w:rsidRPr="009E0235" w:rsidRDefault="000030A7" w:rsidP="000030A7">
      <w:pPr>
        <w:tabs>
          <w:tab w:val="left" w:pos="1276"/>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0030A7" w:rsidRPr="009E0235" w:rsidRDefault="000030A7" w:rsidP="000030A7">
      <w:pPr>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26. Коды УК и БПК, формирование которых обеспечивают модули и учебные дисциплины государственного компонента, указаны в таблице 2.</w:t>
      </w:r>
    </w:p>
    <w:p w:rsidR="000030A7" w:rsidRPr="009E0235" w:rsidRDefault="000030A7" w:rsidP="000030A7">
      <w:pPr>
        <w:spacing w:after="0" w:line="240" w:lineRule="auto"/>
        <w:ind w:firstLine="709"/>
        <w:jc w:val="right"/>
        <w:rPr>
          <w:rFonts w:ascii="Times New Roman" w:hAnsi="Times New Roman" w:cs="Times New Roman"/>
          <w:sz w:val="30"/>
          <w:szCs w:val="30"/>
        </w:rPr>
      </w:pPr>
      <w:r w:rsidRPr="009E0235">
        <w:rPr>
          <w:rFonts w:ascii="Times New Roman" w:hAnsi="Times New Roman" w:cs="Times New Roman"/>
          <w:sz w:val="30"/>
          <w:szCs w:val="30"/>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7088"/>
        <w:gridCol w:w="1766"/>
      </w:tblGrid>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w:t>
            </w:r>
          </w:p>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п/п</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z w:val="26"/>
                <w:szCs w:val="26"/>
              </w:rPr>
            </w:pPr>
            <w:r w:rsidRPr="009E0235">
              <w:rPr>
                <w:rFonts w:ascii="Times New Roman" w:hAnsi="Times New Roman" w:cs="Times New Roman"/>
                <w:sz w:val="26"/>
                <w:szCs w:val="26"/>
              </w:rPr>
              <w:t>Наименование модулей, учебных дисциплин</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Коды формируемых</w:t>
            </w:r>
          </w:p>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компетенций</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Социально-гуманитарные дисциплины</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b/>
                <w:spacing w:val="-2"/>
                <w:sz w:val="26"/>
                <w:szCs w:val="26"/>
              </w:rPr>
            </w:pPr>
            <w:r w:rsidRPr="009E0235">
              <w:rPr>
                <w:rFonts w:ascii="Times New Roman" w:hAnsi="Times New Roman" w:cs="Times New Roman"/>
                <w:sz w:val="26"/>
                <w:szCs w:val="26"/>
              </w:rPr>
              <w:t>УК-4</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1.1.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История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УК-9,10</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1.2.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Политология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УК-7</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1.3.</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Экономика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УК-11</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1.4.</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Философия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УК-8</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Профессиональная лексика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УК-3</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3.</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Математика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УК-12</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3.1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Линейная алгебра и аналитическая геометрия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БПК-1</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3.2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Математический анализ</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БПК-2</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4.</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Дополнительные главы математики</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УК-12</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4.1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Основы функционального анализа и теории функций</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БПК-3</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4.2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Теория вероятностей и математическая статистика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БПК-4</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5.</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Основы алгоритмизации и программирования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437CE">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УК-2</w:t>
            </w:r>
            <w:r w:rsidR="000437CE" w:rsidRPr="009E0235">
              <w:rPr>
                <w:rFonts w:ascii="Times New Roman" w:hAnsi="Times New Roman" w:cs="Times New Roman"/>
                <w:spacing w:val="-2"/>
                <w:sz w:val="26"/>
                <w:szCs w:val="26"/>
              </w:rPr>
              <w:t>;</w:t>
            </w:r>
            <w:r w:rsidRPr="009E0235">
              <w:rPr>
                <w:rFonts w:ascii="Times New Roman" w:hAnsi="Times New Roman" w:cs="Times New Roman"/>
                <w:spacing w:val="-2"/>
                <w:sz w:val="26"/>
                <w:szCs w:val="26"/>
              </w:rPr>
              <w:t xml:space="preserve"> БПК-5</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6.</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Безопасность жизнедеятельности человека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БПК-6</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7.</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Основы бизнеса и права в сфере радиоэлектроники</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БПК-7</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8.</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Физические основы радиосигналов</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 </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8.1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Физика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БПК-8</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8.2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 xml:space="preserve">Теоретические основы радиоэлектроники </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БПК-9</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8.3</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Электродинамика и распространение радиоволн</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БПК-10</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9.</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Основы формирования радиосигналов</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 </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9.1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Радиопередающие устройства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БПК-11</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9.2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t>Основы криптографии</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БПК-12</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10.</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Методы и устройства приема и обработки сигналов</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БПК-13</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11.</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Курсовые проекты (курсовые работы)</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УК-1,5,6</w:t>
            </w: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12.</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b/>
                <w:sz w:val="26"/>
                <w:szCs w:val="26"/>
              </w:rPr>
              <w:t>Дополнительные виды обучения</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p>
        </w:tc>
      </w:tr>
      <w:tr w:rsidR="000030A7" w:rsidRPr="009E0235" w:rsidTr="0057043D">
        <w:trPr>
          <w:cantSplit/>
          <w:trHeight w:val="227"/>
          <w:jc w:val="center"/>
        </w:trPr>
        <w:tc>
          <w:tcPr>
            <w:tcW w:w="635"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sz w:val="26"/>
                <w:szCs w:val="26"/>
              </w:rPr>
            </w:pPr>
            <w:r w:rsidRPr="009E0235">
              <w:rPr>
                <w:rFonts w:ascii="Times New Roman" w:hAnsi="Times New Roman" w:cs="Times New Roman"/>
                <w:sz w:val="26"/>
                <w:szCs w:val="26"/>
              </w:rPr>
              <w:lastRenderedPageBreak/>
              <w:t xml:space="preserve">12.1 </w:t>
            </w:r>
          </w:p>
        </w:tc>
        <w:tc>
          <w:tcPr>
            <w:tcW w:w="7088"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rPr>
                <w:rFonts w:ascii="Times New Roman" w:hAnsi="Times New Roman" w:cs="Times New Roman"/>
                <w:b/>
                <w:sz w:val="26"/>
                <w:szCs w:val="26"/>
              </w:rPr>
            </w:pPr>
            <w:r w:rsidRPr="009E0235">
              <w:rPr>
                <w:rFonts w:ascii="Times New Roman" w:hAnsi="Times New Roman" w:cs="Times New Roman"/>
                <w:sz w:val="26"/>
                <w:szCs w:val="26"/>
              </w:rPr>
              <w:t>Физическая культура</w:t>
            </w:r>
          </w:p>
        </w:tc>
        <w:tc>
          <w:tcPr>
            <w:tcW w:w="1766" w:type="dxa"/>
            <w:tcBorders>
              <w:top w:val="single" w:sz="4" w:space="0" w:color="auto"/>
              <w:left w:val="single" w:sz="4" w:space="0" w:color="auto"/>
              <w:bottom w:val="single" w:sz="4" w:space="0" w:color="auto"/>
              <w:right w:val="single" w:sz="4" w:space="0" w:color="auto"/>
            </w:tcBorders>
          </w:tcPr>
          <w:p w:rsidR="000030A7" w:rsidRPr="009E0235" w:rsidRDefault="000030A7" w:rsidP="000030A7">
            <w:pPr>
              <w:spacing w:after="0" w:line="240" w:lineRule="auto"/>
              <w:jc w:val="center"/>
              <w:rPr>
                <w:rFonts w:ascii="Times New Roman" w:hAnsi="Times New Roman" w:cs="Times New Roman"/>
                <w:spacing w:val="-2"/>
                <w:sz w:val="26"/>
                <w:szCs w:val="26"/>
              </w:rPr>
            </w:pPr>
            <w:r w:rsidRPr="009E0235">
              <w:rPr>
                <w:rFonts w:ascii="Times New Roman" w:hAnsi="Times New Roman" w:cs="Times New Roman"/>
                <w:spacing w:val="-2"/>
                <w:sz w:val="26"/>
                <w:szCs w:val="26"/>
              </w:rPr>
              <w:t>УК-13</w:t>
            </w:r>
          </w:p>
        </w:tc>
      </w:tr>
    </w:tbl>
    <w:p w:rsidR="000030A7" w:rsidRPr="009E0235" w:rsidRDefault="000030A7" w:rsidP="000030A7">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124094" w:rsidRPr="009E0235" w:rsidRDefault="000030A7" w:rsidP="00124094">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28. </w:t>
      </w:r>
      <w:r w:rsidR="00124094" w:rsidRPr="009E0235">
        <w:rPr>
          <w:rFonts w:ascii="Times New Roman" w:hAnsi="Times New Roman" w:cs="Times New Roman"/>
          <w:spacing w:val="-2"/>
          <w:sz w:val="30"/>
          <w:szCs w:val="30"/>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124094" w:rsidRPr="009E0235" w:rsidRDefault="00124094" w:rsidP="00124094">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0030A7" w:rsidRPr="009E0235" w:rsidRDefault="000030A7" w:rsidP="00124094">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hAnsi="Times New Roman" w:cs="Times New Roman"/>
          <w:spacing w:val="-2"/>
          <w:sz w:val="30"/>
          <w:szCs w:val="30"/>
          <w:lang w:val="en-US"/>
        </w:rPr>
        <w:t>I</w:t>
      </w:r>
      <w:r w:rsidRPr="009E0235">
        <w:rPr>
          <w:rFonts w:ascii="Times New Roman" w:hAnsi="Times New Roman" w:cs="Times New Roman"/>
          <w:spacing w:val="-2"/>
          <w:sz w:val="30"/>
          <w:szCs w:val="30"/>
        </w:rPr>
        <w:t xml:space="preserve"> ступени (компетенциями). </w:t>
      </w:r>
    </w:p>
    <w:p w:rsidR="000030A7" w:rsidRPr="009E0235" w:rsidRDefault="000030A7" w:rsidP="000030A7">
      <w:pPr>
        <w:pStyle w:val="ConsPlusNormal"/>
        <w:ind w:firstLine="709"/>
        <w:jc w:val="both"/>
        <w:rPr>
          <w:rFonts w:ascii="Times New Roman" w:hAnsi="Times New Roman" w:cs="Times New Roman"/>
          <w:spacing w:val="-2"/>
          <w:sz w:val="30"/>
          <w:szCs w:val="30"/>
        </w:rPr>
      </w:pPr>
      <w:bookmarkStart w:id="17" w:name="_Hlk70607888"/>
      <w:r w:rsidRPr="009E0235">
        <w:rPr>
          <w:rFonts w:ascii="Times New Roman" w:hAnsi="Times New Roman" w:cs="Times New Roman"/>
          <w:spacing w:val="-2"/>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124094" w:rsidRPr="009E0235" w:rsidRDefault="00124094" w:rsidP="000030A7">
      <w:pPr>
        <w:spacing w:after="0" w:line="240" w:lineRule="auto"/>
        <w:jc w:val="center"/>
        <w:rPr>
          <w:rFonts w:ascii="Times New Roman" w:hAnsi="Times New Roman" w:cs="Times New Roman"/>
          <w:b/>
          <w:bCs/>
          <w:sz w:val="30"/>
          <w:szCs w:val="30"/>
        </w:rPr>
      </w:pPr>
    </w:p>
    <w:p w:rsidR="000030A7" w:rsidRPr="009E0235" w:rsidRDefault="000030A7" w:rsidP="000030A7">
      <w:pPr>
        <w:spacing w:after="0" w:line="240" w:lineRule="auto"/>
        <w:jc w:val="center"/>
        <w:rPr>
          <w:rFonts w:ascii="Times New Roman" w:hAnsi="Times New Roman" w:cs="Times New Roman"/>
          <w:b/>
          <w:bCs/>
          <w:sz w:val="30"/>
          <w:szCs w:val="30"/>
        </w:rPr>
      </w:pPr>
      <w:r w:rsidRPr="009E0235">
        <w:rPr>
          <w:rFonts w:ascii="Times New Roman" w:hAnsi="Times New Roman" w:cs="Times New Roman"/>
          <w:b/>
          <w:bCs/>
          <w:sz w:val="30"/>
          <w:szCs w:val="30"/>
        </w:rPr>
        <w:t>ГЛАВА 6</w:t>
      </w:r>
    </w:p>
    <w:p w:rsidR="000030A7" w:rsidRPr="009E0235" w:rsidRDefault="000030A7" w:rsidP="000030A7">
      <w:pPr>
        <w:spacing w:after="0" w:line="240" w:lineRule="auto"/>
        <w:jc w:val="center"/>
        <w:rPr>
          <w:rFonts w:ascii="Times New Roman" w:hAnsi="Times New Roman" w:cs="Times New Roman"/>
          <w:b/>
          <w:bCs/>
          <w:spacing w:val="-10"/>
          <w:sz w:val="30"/>
          <w:szCs w:val="30"/>
        </w:rPr>
      </w:pPr>
      <w:r w:rsidRPr="009E0235">
        <w:rPr>
          <w:rFonts w:ascii="Times New Roman" w:hAnsi="Times New Roman" w:cs="Times New Roman"/>
          <w:b/>
          <w:bCs/>
          <w:spacing w:val="-10"/>
          <w:sz w:val="30"/>
          <w:szCs w:val="30"/>
        </w:rPr>
        <w:t>ТРЕБОВАНИЯ К ОРГАНИЗАЦИИ ОБРАЗОВАТЕЛЬНОГО ПРОЦЕССА</w:t>
      </w:r>
    </w:p>
    <w:bookmarkEnd w:id="17"/>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p>
    <w:p w:rsidR="000030A7" w:rsidRPr="009E0235" w:rsidRDefault="000030A7" w:rsidP="000030A7">
      <w:pPr>
        <w:widowControl w:val="0"/>
        <w:spacing w:after="0" w:line="240" w:lineRule="auto"/>
        <w:ind w:firstLine="709"/>
        <w:jc w:val="both"/>
        <w:rPr>
          <w:rFonts w:ascii="Times New Roman" w:hAnsi="Times New Roman" w:cs="Times New Roman"/>
          <w:spacing w:val="-10"/>
          <w:sz w:val="30"/>
          <w:szCs w:val="30"/>
        </w:rPr>
      </w:pPr>
      <w:r w:rsidRPr="009E0235">
        <w:rPr>
          <w:rFonts w:ascii="Times New Roman" w:hAnsi="Times New Roman" w:cs="Times New Roman"/>
          <w:spacing w:val="-4"/>
          <w:sz w:val="30"/>
          <w:szCs w:val="30"/>
        </w:rPr>
        <w:t>31. </w:t>
      </w:r>
      <w:r w:rsidRPr="009E0235">
        <w:rPr>
          <w:rFonts w:ascii="Times New Roman" w:hAnsi="Times New Roman" w:cs="Times New Roman"/>
          <w:spacing w:val="-10"/>
          <w:sz w:val="30"/>
          <w:szCs w:val="30"/>
        </w:rPr>
        <w:t>Педагогические работники учреждения высшего образования должны:</w:t>
      </w:r>
    </w:p>
    <w:p w:rsidR="000030A7" w:rsidRPr="009E0235" w:rsidRDefault="000030A7" w:rsidP="000030A7">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заниматься научно-методической деятельностью;</w:t>
      </w:r>
    </w:p>
    <w:p w:rsidR="000030A7" w:rsidRPr="009E0235" w:rsidRDefault="000030A7" w:rsidP="000030A7">
      <w:pPr>
        <w:widowControl w:val="0"/>
        <w:tabs>
          <w:tab w:val="left" w:pos="540"/>
        </w:tabs>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0030A7" w:rsidRPr="009E0235" w:rsidRDefault="000030A7" w:rsidP="000030A7">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hAnsi="Times New Roman" w:cs="Times New Roman"/>
          <w:sz w:val="30"/>
          <w:szCs w:val="30"/>
          <w:lang w:val="be-BY"/>
        </w:rPr>
        <w:t xml:space="preserve">, </w:t>
      </w:r>
      <w:r w:rsidRPr="009E0235">
        <w:rPr>
          <w:rFonts w:ascii="Times New Roman" w:hAnsi="Times New Roman" w:cs="Times New Roman"/>
          <w:sz w:val="30"/>
          <w:szCs w:val="30"/>
        </w:rPr>
        <w:t>курсантами, слушателями.</w:t>
      </w:r>
    </w:p>
    <w:p w:rsidR="000030A7" w:rsidRPr="009E0235" w:rsidRDefault="000030A7" w:rsidP="000030A7">
      <w:pPr>
        <w:widowControl w:val="0"/>
        <w:tabs>
          <w:tab w:val="left" w:pos="540"/>
        </w:tabs>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32. Учреждение высшего образования должно располагать:</w:t>
      </w:r>
    </w:p>
    <w:p w:rsidR="000030A7" w:rsidRPr="009E0235" w:rsidRDefault="000030A7" w:rsidP="000030A7">
      <w:pPr>
        <w:widowControl w:val="0"/>
        <w:tabs>
          <w:tab w:val="left" w:pos="54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030A7" w:rsidRPr="009E0235" w:rsidRDefault="000030A7" w:rsidP="000030A7">
      <w:pPr>
        <w:widowControl w:val="0"/>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6"/>
          <w:sz w:val="30"/>
          <w:szCs w:val="30"/>
        </w:rPr>
        <w:t xml:space="preserve">средствами обучения, необходимыми для реализации образовательной </w:t>
      </w:r>
      <w:r w:rsidRPr="009E0235">
        <w:rPr>
          <w:rFonts w:ascii="Times New Roman" w:hAnsi="Times New Roman" w:cs="Times New Roman"/>
          <w:spacing w:val="-6"/>
          <w:sz w:val="30"/>
          <w:szCs w:val="30"/>
        </w:rPr>
        <w:lastRenderedPageBreak/>
        <w:t xml:space="preserve">программы высшего образования </w:t>
      </w:r>
      <w:r w:rsidRPr="009E0235">
        <w:rPr>
          <w:rFonts w:ascii="Times New Roman" w:hAnsi="Times New Roman" w:cs="Times New Roman"/>
          <w:spacing w:val="-6"/>
          <w:sz w:val="30"/>
          <w:szCs w:val="30"/>
          <w:lang w:val="en-US"/>
        </w:rPr>
        <w:t>I</w:t>
      </w:r>
      <w:r w:rsidRPr="009E0235">
        <w:rPr>
          <w:rFonts w:ascii="Times New Roman" w:hAnsi="Times New Roman" w:cs="Times New Roman"/>
          <w:spacing w:val="-6"/>
          <w:sz w:val="30"/>
          <w:szCs w:val="30"/>
        </w:rPr>
        <w:t xml:space="preserve"> ступени (приборы, оборудование, инструменты, учебно-наглядные пособия, компьютеры, компьютерные</w:t>
      </w:r>
      <w:r w:rsidRPr="009E0235">
        <w:rPr>
          <w:rFonts w:ascii="Times New Roman" w:hAnsi="Times New Roman" w:cs="Times New Roman"/>
          <w:spacing w:val="-2"/>
          <w:sz w:val="30"/>
          <w:szCs w:val="30"/>
        </w:rPr>
        <w:t xml:space="preserve"> сети, аудиовизуальные средства и иные материальные объекты).</w:t>
      </w:r>
    </w:p>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pacing w:val="-2"/>
          <w:sz w:val="30"/>
          <w:szCs w:val="30"/>
        </w:rPr>
        <w:t>Функционирование информационно-образовательной среды учреждения высшего образования</w:t>
      </w:r>
      <w:r w:rsidRPr="009E0235">
        <w:rPr>
          <w:rFonts w:ascii="Times New Roman" w:hAnsi="Times New Roman" w:cs="Times New Roman"/>
          <w:sz w:val="30"/>
          <w:szCs w:val="30"/>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0030A7" w:rsidRPr="009E0235" w:rsidRDefault="000030A7" w:rsidP="000030A7">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0030A7" w:rsidRPr="009E0235" w:rsidRDefault="000030A7" w:rsidP="000030A7">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rsidR="000030A7" w:rsidRPr="009E0235" w:rsidRDefault="000030A7" w:rsidP="000030A7">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6"/>
          <w:sz w:val="30"/>
          <w:szCs w:val="30"/>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hAnsi="Times New Roman" w:cs="Times New Roman"/>
          <w:spacing w:val="-8"/>
          <w:sz w:val="30"/>
          <w:szCs w:val="30"/>
        </w:rPr>
        <w:t>методической документацией, информационно-аналитическими материалами</w:t>
      </w:r>
      <w:r w:rsidRPr="009E0235">
        <w:rPr>
          <w:rFonts w:ascii="Times New Roman" w:hAnsi="Times New Roman" w:cs="Times New Roman"/>
          <w:spacing w:val="-6"/>
          <w:sz w:val="30"/>
          <w:szCs w:val="30"/>
        </w:rPr>
        <w:t>, в том числе в электронном виде;</w:t>
      </w:r>
    </w:p>
    <w:p w:rsidR="000030A7" w:rsidRPr="009E0235" w:rsidRDefault="000030A7" w:rsidP="000030A7">
      <w:pPr>
        <w:widowControl w:val="0"/>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bCs/>
          <w:sz w:val="30"/>
          <w:szCs w:val="30"/>
        </w:rPr>
        <w:t>должен быть обеспечен</w:t>
      </w:r>
      <w:r w:rsidRPr="009E0235">
        <w:rPr>
          <w:rFonts w:ascii="Times New Roman" w:hAnsi="Times New Roman" w:cs="Times New Roman"/>
          <w:sz w:val="30"/>
          <w:szCs w:val="30"/>
        </w:rPr>
        <w:t xml:space="preserve"> доступ для каждого </w:t>
      </w:r>
      <w:r w:rsidRPr="009E0235">
        <w:rPr>
          <w:rFonts w:ascii="Times New Roman" w:hAnsi="Times New Roman" w:cs="Times New Roman"/>
          <w:bCs/>
          <w:sz w:val="30"/>
          <w:szCs w:val="30"/>
        </w:rPr>
        <w:t>студента, курсанта, слушателя к библиотечным</w:t>
      </w:r>
      <w:r w:rsidRPr="009E0235">
        <w:rPr>
          <w:rFonts w:ascii="Times New Roman" w:hAnsi="Times New Roman" w:cs="Times New Roman"/>
          <w:sz w:val="30"/>
          <w:szCs w:val="30"/>
        </w:rPr>
        <w:t xml:space="preserve"> </w:t>
      </w:r>
      <w:r w:rsidRPr="009E0235">
        <w:rPr>
          <w:rFonts w:ascii="Times New Roman" w:hAnsi="Times New Roman" w:cs="Times New Roman"/>
          <w:bCs/>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0030A7" w:rsidRPr="009E0235" w:rsidRDefault="000030A7" w:rsidP="000030A7">
      <w:pPr>
        <w:widowControl w:val="0"/>
        <w:spacing w:after="0" w:line="240" w:lineRule="auto"/>
        <w:ind w:firstLine="709"/>
        <w:jc w:val="both"/>
        <w:rPr>
          <w:rFonts w:ascii="Times New Roman" w:hAnsi="Times New Roman" w:cs="Times New Roman"/>
          <w:spacing w:val="-4"/>
          <w:sz w:val="30"/>
          <w:szCs w:val="30"/>
        </w:rPr>
      </w:pPr>
      <w:r w:rsidRPr="009E0235">
        <w:rPr>
          <w:rFonts w:ascii="Times New Roman" w:hAnsi="Times New Roman" w:cs="Times New Roman"/>
          <w:spacing w:val="-4"/>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hAnsi="Times New Roman" w:cs="Times New Roman"/>
          <w:spacing w:val="-8"/>
          <w:sz w:val="30"/>
          <w:szCs w:val="30"/>
        </w:rPr>
        <w:t>(креативного и диалогового обучения, вариативных моделей самостоятельной</w:t>
      </w:r>
      <w:r w:rsidRPr="009E0235">
        <w:rPr>
          <w:rFonts w:ascii="Times New Roman" w:hAnsi="Times New Roman" w:cs="Times New Roman"/>
          <w:spacing w:val="-4"/>
          <w:sz w:val="30"/>
          <w:szCs w:val="30"/>
        </w:rPr>
        <w:t xml:space="preserve"> работы, модульных и рейтинговых систем обучения, тестовых и других систем оценивания уровня компетенций и иное).</w:t>
      </w:r>
    </w:p>
    <w:p w:rsidR="000030A7" w:rsidRPr="009E0235" w:rsidRDefault="000030A7" w:rsidP="000030A7">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12"/>
          <w:sz w:val="30"/>
          <w:szCs w:val="30"/>
        </w:rPr>
        <w:t>Обязательным элементом научно-методического обеспечения образовательного</w:t>
      </w:r>
      <w:r w:rsidRPr="009E0235">
        <w:rPr>
          <w:rFonts w:ascii="Times New Roman" w:hAnsi="Times New Roman" w:cs="Times New Roman"/>
          <w:spacing w:val="-6"/>
          <w:sz w:val="30"/>
          <w:szCs w:val="30"/>
        </w:rPr>
        <w:t xml:space="preserve">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0030A7" w:rsidRPr="009E0235" w:rsidRDefault="000030A7" w:rsidP="000030A7">
      <w:pPr>
        <w:widowControl w:val="0"/>
        <w:spacing w:after="0" w:line="240" w:lineRule="auto"/>
        <w:ind w:firstLine="709"/>
        <w:jc w:val="both"/>
        <w:rPr>
          <w:rFonts w:ascii="Times New Roman" w:hAnsi="Times New Roman" w:cs="Times New Roman"/>
          <w:bCs/>
          <w:spacing w:val="-6"/>
          <w:sz w:val="30"/>
          <w:szCs w:val="30"/>
        </w:rPr>
      </w:pPr>
      <w:r w:rsidRPr="009E0235">
        <w:rPr>
          <w:rFonts w:ascii="Times New Roman" w:hAnsi="Times New Roman" w:cs="Times New Roman"/>
          <w:bCs/>
          <w:spacing w:val="-6"/>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0030A7" w:rsidRPr="009E0235" w:rsidRDefault="000030A7" w:rsidP="000030A7">
      <w:pPr>
        <w:widowControl w:val="0"/>
        <w:spacing w:after="0" w:line="240" w:lineRule="auto"/>
        <w:ind w:firstLine="709"/>
        <w:jc w:val="both"/>
        <w:rPr>
          <w:rFonts w:ascii="Times New Roman" w:hAnsi="Times New Roman" w:cs="Times New Roman"/>
          <w:bCs/>
          <w:spacing w:val="-12"/>
          <w:sz w:val="30"/>
          <w:szCs w:val="30"/>
        </w:rPr>
      </w:pPr>
      <w:bookmarkStart w:id="18" w:name="_Hlk73954650"/>
      <w:r w:rsidRPr="009E0235">
        <w:rPr>
          <w:rFonts w:ascii="Times New Roman" w:hAnsi="Times New Roman" w:cs="Times New Roman"/>
          <w:spacing w:val="-12"/>
          <w:sz w:val="30"/>
          <w:szCs w:val="30"/>
        </w:rPr>
        <w:t xml:space="preserve">представляется на русском и (или) белорусском </w:t>
      </w:r>
      <w:r w:rsidRPr="009E0235">
        <w:rPr>
          <w:rFonts w:ascii="Times New Roman" w:hAnsi="Times New Roman" w:cs="Times New Roman"/>
          <w:bCs/>
          <w:spacing w:val="-12"/>
          <w:sz w:val="30"/>
          <w:szCs w:val="30"/>
        </w:rPr>
        <w:t>языке и английском языке;</w:t>
      </w:r>
    </w:p>
    <w:bookmarkEnd w:id="18"/>
    <w:p w:rsidR="000030A7" w:rsidRPr="009E0235" w:rsidRDefault="000030A7" w:rsidP="000030A7">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hAnsi="Times New Roman" w:cs="Times New Roman"/>
          <w:sz w:val="30"/>
          <w:szCs w:val="30"/>
        </w:rPr>
        <w:t>знать, уметь, владеть</w:t>
      </w:r>
      <w:r w:rsidRPr="009E0235">
        <w:rPr>
          <w:rFonts w:ascii="Times New Roman" w:hAnsi="Times New Roman" w:cs="Times New Roman"/>
          <w:bCs/>
          <w:sz w:val="30"/>
          <w:szCs w:val="30"/>
        </w:rPr>
        <w:t xml:space="preserve">), семестр, </w:t>
      </w:r>
      <w:proofErr w:type="spellStart"/>
      <w:r w:rsidRPr="009E0235">
        <w:rPr>
          <w:rFonts w:ascii="Times New Roman" w:hAnsi="Times New Roman" w:cs="Times New Roman"/>
          <w:bCs/>
          <w:sz w:val="30"/>
          <w:szCs w:val="30"/>
        </w:rPr>
        <w:t>пререквизиты</w:t>
      </w:r>
      <w:proofErr w:type="spellEnd"/>
      <w:r w:rsidRPr="009E0235">
        <w:rPr>
          <w:rFonts w:ascii="Times New Roman" w:hAnsi="Times New Roman" w:cs="Times New Roman"/>
          <w:bCs/>
          <w:sz w:val="30"/>
          <w:szCs w:val="30"/>
        </w:rPr>
        <w:t xml:space="preserve">, трудоемкость в зачетных единицах </w:t>
      </w:r>
      <w:r w:rsidRPr="009E0235">
        <w:rPr>
          <w:rFonts w:ascii="Times New Roman" w:hAnsi="Times New Roman" w:cs="Times New Roman"/>
          <w:bCs/>
          <w:sz w:val="30"/>
          <w:szCs w:val="30"/>
        </w:rPr>
        <w:lastRenderedPageBreak/>
        <w:t>(кредитах), количество аудиторных часов и самостоятельной работы, требования и формы текущей и промежуточной аттестации;</w:t>
      </w:r>
    </w:p>
    <w:p w:rsidR="000030A7" w:rsidRPr="009E0235" w:rsidRDefault="000030A7" w:rsidP="000030A7">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bCs/>
          <w:sz w:val="30"/>
          <w:szCs w:val="30"/>
        </w:rPr>
        <w:t>объем описания учебной дисциплины (модуля) составляет максимум одну страницу;</w:t>
      </w:r>
    </w:p>
    <w:p w:rsidR="000030A7" w:rsidRPr="009E0235" w:rsidRDefault="000030A7" w:rsidP="000030A7">
      <w:pPr>
        <w:widowControl w:val="0"/>
        <w:spacing w:after="0" w:line="240" w:lineRule="auto"/>
        <w:ind w:firstLine="709"/>
        <w:jc w:val="both"/>
        <w:rPr>
          <w:rFonts w:ascii="Times New Roman" w:hAnsi="Times New Roman" w:cs="Times New Roman"/>
          <w:bCs/>
          <w:sz w:val="30"/>
          <w:szCs w:val="30"/>
        </w:rPr>
      </w:pPr>
      <w:r w:rsidRPr="009E0235">
        <w:rPr>
          <w:rFonts w:ascii="Times New Roman" w:hAnsi="Times New Roman" w:cs="Times New Roman"/>
          <w:sz w:val="30"/>
          <w:szCs w:val="30"/>
        </w:rPr>
        <w:t xml:space="preserve">каталог учебных дисциплин (модулей) </w:t>
      </w:r>
      <w:r w:rsidRPr="009E0235">
        <w:rPr>
          <w:rFonts w:ascii="Times New Roman" w:hAnsi="Times New Roman" w:cs="Times New Roman"/>
          <w:bCs/>
          <w:sz w:val="30"/>
          <w:szCs w:val="30"/>
        </w:rPr>
        <w:t xml:space="preserve">сопровождается структурной схемой образовательной программы высшего образования </w:t>
      </w:r>
      <w:r w:rsidRPr="009E0235">
        <w:rPr>
          <w:rFonts w:ascii="Times New Roman" w:hAnsi="Times New Roman" w:cs="Times New Roman"/>
          <w:bCs/>
          <w:sz w:val="30"/>
          <w:szCs w:val="30"/>
          <w:lang w:val="en-US"/>
        </w:rPr>
        <w:t>I</w:t>
      </w:r>
      <w:r w:rsidRPr="009E0235">
        <w:rPr>
          <w:rFonts w:ascii="Times New Roman" w:hAnsi="Times New Roman" w:cs="Times New Roman"/>
          <w:bCs/>
          <w:sz w:val="30"/>
          <w:szCs w:val="30"/>
        </w:rPr>
        <w:t xml:space="preserve"> ступени с зачетными единицами.</w:t>
      </w:r>
    </w:p>
    <w:p w:rsidR="000030A7" w:rsidRPr="009E0235" w:rsidRDefault="000030A7" w:rsidP="000030A7">
      <w:pPr>
        <w:widowControl w:val="0"/>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bCs/>
          <w:spacing w:val="-6"/>
          <w:sz w:val="30"/>
          <w:szCs w:val="30"/>
        </w:rPr>
        <w:t>Учреждения высшего образования вправе самостоятельно принимать</w:t>
      </w:r>
      <w:r w:rsidRPr="009E0235">
        <w:rPr>
          <w:rFonts w:ascii="Times New Roman" w:hAnsi="Times New Roman" w:cs="Times New Roman"/>
          <w:bCs/>
          <w:sz w:val="30"/>
          <w:szCs w:val="30"/>
        </w:rPr>
        <w:t xml:space="preserve"> </w:t>
      </w:r>
      <w:r w:rsidRPr="009E0235">
        <w:rPr>
          <w:rFonts w:ascii="Times New Roman" w:hAnsi="Times New Roman" w:cs="Times New Roman"/>
          <w:bCs/>
          <w:spacing w:val="-6"/>
          <w:sz w:val="30"/>
          <w:szCs w:val="30"/>
        </w:rPr>
        <w:t xml:space="preserve">решение о формате каталога </w:t>
      </w:r>
      <w:r w:rsidRPr="009E0235">
        <w:rPr>
          <w:rFonts w:ascii="Times New Roman" w:hAnsi="Times New Roman" w:cs="Times New Roman"/>
          <w:spacing w:val="-6"/>
          <w:sz w:val="30"/>
          <w:szCs w:val="30"/>
        </w:rPr>
        <w:t xml:space="preserve">учебных дисциплин (модулей) </w:t>
      </w:r>
      <w:r w:rsidRPr="009E0235">
        <w:rPr>
          <w:rFonts w:ascii="Times New Roman" w:hAnsi="Times New Roman" w:cs="Times New Roman"/>
          <w:bCs/>
          <w:spacing w:val="-6"/>
          <w:sz w:val="30"/>
          <w:szCs w:val="30"/>
        </w:rPr>
        <w:t>и последовательности представления информации.</w:t>
      </w:r>
    </w:p>
    <w:p w:rsidR="000030A7" w:rsidRPr="009E0235" w:rsidRDefault="000030A7" w:rsidP="000030A7">
      <w:pPr>
        <w:tabs>
          <w:tab w:val="num" w:pos="0"/>
        </w:tabs>
        <w:spacing w:after="0" w:line="240" w:lineRule="auto"/>
        <w:ind w:firstLine="709"/>
        <w:jc w:val="both"/>
        <w:rPr>
          <w:rFonts w:ascii="Times New Roman" w:hAnsi="Times New Roman" w:cs="Times New Roman"/>
          <w:spacing w:val="-6"/>
          <w:sz w:val="30"/>
          <w:szCs w:val="30"/>
        </w:rPr>
      </w:pPr>
      <w:r w:rsidRPr="009E0235">
        <w:rPr>
          <w:rFonts w:ascii="Times New Roman" w:hAnsi="Times New Roman" w:cs="Times New Roman"/>
          <w:spacing w:val="-4"/>
          <w:sz w:val="30"/>
          <w:szCs w:val="30"/>
        </w:rPr>
        <w:t>34. Требования к организации самостоятельной работы устанавливаются</w:t>
      </w:r>
      <w:r w:rsidRPr="009E0235">
        <w:rPr>
          <w:rFonts w:ascii="Times New Roman" w:hAnsi="Times New Roman" w:cs="Times New Roman"/>
          <w:spacing w:val="-6"/>
          <w:sz w:val="30"/>
          <w:szCs w:val="30"/>
        </w:rPr>
        <w:t xml:space="preserve"> законодательством.</w:t>
      </w:r>
    </w:p>
    <w:p w:rsidR="000030A7" w:rsidRPr="009E0235" w:rsidRDefault="000030A7" w:rsidP="000030A7">
      <w:pPr>
        <w:widowControl w:val="0"/>
        <w:tabs>
          <w:tab w:val="num" w:pos="0"/>
        </w:tabs>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030A7" w:rsidRPr="009E0235" w:rsidRDefault="000030A7" w:rsidP="000030A7">
      <w:pPr>
        <w:pStyle w:val="a5"/>
        <w:tabs>
          <w:tab w:val="num" w:pos="0"/>
          <w:tab w:val="left" w:pos="709"/>
        </w:tabs>
        <w:spacing w:after="0"/>
        <w:ind w:left="0" w:firstLine="709"/>
        <w:jc w:val="both"/>
        <w:rPr>
          <w:sz w:val="30"/>
          <w:szCs w:val="30"/>
        </w:rPr>
      </w:pPr>
      <w:r w:rsidRPr="009E0235">
        <w:rPr>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030A7" w:rsidRPr="009E0235" w:rsidRDefault="000030A7" w:rsidP="000030A7">
      <w:pPr>
        <w:pStyle w:val="a5"/>
        <w:tabs>
          <w:tab w:val="num" w:pos="0"/>
          <w:tab w:val="left" w:pos="709"/>
        </w:tabs>
        <w:spacing w:after="0"/>
        <w:ind w:left="0" w:firstLine="709"/>
        <w:jc w:val="both"/>
        <w:rPr>
          <w:sz w:val="30"/>
          <w:szCs w:val="30"/>
        </w:rPr>
      </w:pPr>
      <w:r w:rsidRPr="009E0235">
        <w:rPr>
          <w:sz w:val="30"/>
          <w:szCs w:val="30"/>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sz w:val="30"/>
          <w:szCs w:val="30"/>
          <w:lang w:val="en-US"/>
        </w:rPr>
        <w:t>I</w:t>
      </w:r>
      <w:r w:rsidRPr="009E0235">
        <w:rPr>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9E0235">
        <w:rPr>
          <w:spacing w:val="-4"/>
          <w:sz w:val="30"/>
          <w:szCs w:val="30"/>
        </w:rPr>
        <w:t>курсовых проектов (курсовых работ)</w:t>
      </w:r>
      <w:r w:rsidRPr="009E0235">
        <w:rPr>
          <w:sz w:val="30"/>
          <w:szCs w:val="30"/>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0030A7" w:rsidRPr="009E0235" w:rsidRDefault="000030A7" w:rsidP="000030A7">
      <w:pPr>
        <w:pStyle w:val="a5"/>
        <w:tabs>
          <w:tab w:val="num" w:pos="0"/>
          <w:tab w:val="left" w:pos="709"/>
        </w:tabs>
        <w:spacing w:after="0"/>
        <w:ind w:left="0" w:firstLine="709"/>
        <w:jc w:val="both"/>
        <w:rPr>
          <w:spacing w:val="-4"/>
          <w:sz w:val="30"/>
          <w:szCs w:val="30"/>
        </w:rPr>
      </w:pPr>
      <w:r w:rsidRPr="009E0235">
        <w:rPr>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030A7" w:rsidRPr="009E0235" w:rsidRDefault="000030A7" w:rsidP="000030A7">
      <w:pPr>
        <w:pStyle w:val="a5"/>
        <w:tabs>
          <w:tab w:val="num" w:pos="0"/>
          <w:tab w:val="left" w:pos="709"/>
        </w:tabs>
        <w:spacing w:after="0"/>
        <w:ind w:left="0" w:firstLine="709"/>
        <w:jc w:val="both"/>
        <w:rPr>
          <w:bCs/>
          <w:sz w:val="30"/>
          <w:szCs w:val="30"/>
        </w:rPr>
      </w:pPr>
    </w:p>
    <w:p w:rsidR="000030A7" w:rsidRPr="009E0235" w:rsidRDefault="000030A7" w:rsidP="000030A7">
      <w:pPr>
        <w:tabs>
          <w:tab w:val="left" w:pos="709"/>
          <w:tab w:val="left" w:pos="1134"/>
        </w:tabs>
        <w:spacing w:after="0" w:line="240" w:lineRule="auto"/>
        <w:jc w:val="center"/>
        <w:rPr>
          <w:rFonts w:ascii="Times New Roman" w:hAnsi="Times New Roman" w:cs="Times New Roman"/>
          <w:b/>
          <w:bCs/>
          <w:sz w:val="30"/>
          <w:szCs w:val="30"/>
        </w:rPr>
      </w:pPr>
      <w:bookmarkStart w:id="19" w:name="_Hlk70607984"/>
      <w:r w:rsidRPr="009E0235">
        <w:rPr>
          <w:rFonts w:ascii="Times New Roman" w:hAnsi="Times New Roman" w:cs="Times New Roman"/>
          <w:b/>
          <w:sz w:val="30"/>
          <w:szCs w:val="30"/>
        </w:rPr>
        <w:t>ГЛАВА 7</w:t>
      </w:r>
    </w:p>
    <w:p w:rsidR="000030A7" w:rsidRPr="009E0235" w:rsidRDefault="000030A7" w:rsidP="000030A7">
      <w:pPr>
        <w:tabs>
          <w:tab w:val="left" w:pos="709"/>
          <w:tab w:val="left" w:pos="1134"/>
        </w:tabs>
        <w:spacing w:after="0" w:line="240" w:lineRule="auto"/>
        <w:jc w:val="center"/>
        <w:rPr>
          <w:rFonts w:ascii="Times New Roman" w:hAnsi="Times New Roman" w:cs="Times New Roman"/>
          <w:b/>
          <w:sz w:val="30"/>
          <w:szCs w:val="30"/>
        </w:rPr>
      </w:pPr>
      <w:r w:rsidRPr="009E0235">
        <w:rPr>
          <w:rFonts w:ascii="Times New Roman" w:hAnsi="Times New Roman" w:cs="Times New Roman"/>
          <w:b/>
          <w:bCs/>
          <w:sz w:val="30"/>
          <w:szCs w:val="30"/>
        </w:rPr>
        <w:t>ТРЕБОВАНИЯ К ИТОГОВОЙ АТТЕСТАЦИИ</w:t>
      </w:r>
    </w:p>
    <w:bookmarkEnd w:id="19"/>
    <w:p w:rsidR="000030A7" w:rsidRPr="009E0235" w:rsidRDefault="000030A7" w:rsidP="000030A7">
      <w:pPr>
        <w:pStyle w:val="a5"/>
        <w:tabs>
          <w:tab w:val="num" w:pos="0"/>
          <w:tab w:val="left" w:pos="709"/>
        </w:tabs>
        <w:spacing w:after="0"/>
        <w:ind w:left="0" w:firstLine="709"/>
        <w:jc w:val="both"/>
        <w:rPr>
          <w:bCs/>
          <w:sz w:val="30"/>
          <w:szCs w:val="30"/>
        </w:rPr>
      </w:pPr>
    </w:p>
    <w:p w:rsidR="000030A7" w:rsidRPr="009E0235" w:rsidRDefault="000030A7" w:rsidP="000030A7">
      <w:pPr>
        <w:pStyle w:val="a5"/>
        <w:tabs>
          <w:tab w:val="num" w:pos="0"/>
          <w:tab w:val="left" w:pos="709"/>
        </w:tabs>
        <w:spacing w:after="0"/>
        <w:ind w:left="0" w:firstLine="709"/>
        <w:jc w:val="both"/>
        <w:rPr>
          <w:bCs/>
          <w:sz w:val="30"/>
          <w:szCs w:val="30"/>
        </w:rPr>
      </w:pPr>
      <w:r w:rsidRPr="009E0235">
        <w:rPr>
          <w:bCs/>
          <w:sz w:val="30"/>
          <w:szCs w:val="30"/>
        </w:rPr>
        <w:t>39. Итоговая аттестация осуществляется государственной экзаменационной комиссией.</w:t>
      </w:r>
    </w:p>
    <w:p w:rsidR="000030A7" w:rsidRPr="009E0235" w:rsidRDefault="000030A7" w:rsidP="000030A7">
      <w:pPr>
        <w:pStyle w:val="a5"/>
        <w:tabs>
          <w:tab w:val="num" w:pos="0"/>
          <w:tab w:val="left" w:pos="709"/>
        </w:tabs>
        <w:spacing w:after="0"/>
        <w:ind w:left="0" w:firstLine="709"/>
        <w:jc w:val="both"/>
        <w:rPr>
          <w:bCs/>
          <w:sz w:val="30"/>
          <w:szCs w:val="30"/>
        </w:rPr>
      </w:pPr>
      <w:r w:rsidRPr="009E0235">
        <w:rPr>
          <w:bCs/>
          <w:sz w:val="30"/>
          <w:szCs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0030A7" w:rsidRPr="009E0235" w:rsidRDefault="000030A7" w:rsidP="000030A7">
      <w:pPr>
        <w:pStyle w:val="a5"/>
        <w:tabs>
          <w:tab w:val="num" w:pos="0"/>
          <w:tab w:val="left" w:pos="709"/>
        </w:tabs>
        <w:spacing w:after="0"/>
        <w:ind w:left="0" w:firstLine="709"/>
        <w:jc w:val="both"/>
        <w:rPr>
          <w:bCs/>
          <w:sz w:val="30"/>
          <w:szCs w:val="30"/>
        </w:rPr>
      </w:pPr>
      <w:r w:rsidRPr="009E0235">
        <w:rPr>
          <w:bCs/>
          <w:sz w:val="30"/>
          <w:szCs w:val="30"/>
        </w:rPr>
        <w:t>Итоговая аттестация студентов, курсантов, слушателей при освоении образовательной программы высшего образования I ступени по специальности 1-39 01 04«Радиоэлектронная защита информации» проводится в форме защиты дипломного проекта (дипломной работы).</w:t>
      </w:r>
    </w:p>
    <w:p w:rsidR="000030A7" w:rsidRPr="009E0235" w:rsidRDefault="000030A7" w:rsidP="000030A7">
      <w:pPr>
        <w:pStyle w:val="a5"/>
        <w:tabs>
          <w:tab w:val="num" w:pos="0"/>
          <w:tab w:val="left" w:pos="709"/>
        </w:tabs>
        <w:spacing w:after="0"/>
        <w:ind w:left="0" w:firstLine="709"/>
        <w:jc w:val="both"/>
        <w:rPr>
          <w:sz w:val="30"/>
          <w:szCs w:val="30"/>
        </w:rPr>
      </w:pPr>
      <w:r w:rsidRPr="009E0235">
        <w:rPr>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030A7" w:rsidRPr="009E0235" w:rsidRDefault="000030A7" w:rsidP="000030A7">
      <w:pPr>
        <w:pStyle w:val="a5"/>
        <w:tabs>
          <w:tab w:val="num" w:pos="0"/>
          <w:tab w:val="left" w:pos="709"/>
        </w:tabs>
        <w:spacing w:after="0"/>
        <w:ind w:left="0" w:firstLine="709"/>
        <w:jc w:val="both"/>
        <w:rPr>
          <w:bCs/>
          <w:sz w:val="30"/>
          <w:szCs w:val="30"/>
        </w:rPr>
      </w:pPr>
      <w:r w:rsidRPr="009E0235">
        <w:rPr>
          <w:bCs/>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0030A7" w:rsidRPr="009E0235" w:rsidRDefault="000030A7" w:rsidP="000030A7">
      <w:pPr>
        <w:pStyle w:val="a5"/>
        <w:tabs>
          <w:tab w:val="num" w:pos="0"/>
          <w:tab w:val="left" w:pos="709"/>
        </w:tabs>
        <w:spacing w:after="0"/>
        <w:ind w:left="0" w:firstLine="709"/>
        <w:jc w:val="both"/>
        <w:rPr>
          <w:sz w:val="30"/>
          <w:szCs w:val="30"/>
        </w:rPr>
      </w:pPr>
      <w:r w:rsidRPr="009E0235">
        <w:rPr>
          <w:sz w:val="30"/>
          <w:szCs w:val="30"/>
        </w:rPr>
        <w:t>Тематика дипломных проектов (дипломных работ) должна определяться актуальностью и практической значимостью.</w:t>
      </w:r>
      <w:bookmarkEnd w:id="12"/>
      <w:bookmarkEnd w:id="13"/>
      <w:bookmarkEnd w:id="14"/>
      <w:bookmarkEnd w:id="15"/>
      <w:bookmarkEnd w:id="16"/>
    </w:p>
    <w:bookmarkEnd w:id="2"/>
    <w:p w:rsidR="00C14473" w:rsidRPr="009E0235" w:rsidRDefault="00C14473" w:rsidP="000030A7">
      <w:pPr>
        <w:pStyle w:val="a5"/>
        <w:tabs>
          <w:tab w:val="num" w:pos="0"/>
          <w:tab w:val="left" w:pos="709"/>
        </w:tabs>
        <w:spacing w:after="0"/>
        <w:ind w:left="0" w:firstLine="709"/>
        <w:jc w:val="both"/>
        <w:rPr>
          <w:sz w:val="30"/>
          <w:szCs w:val="30"/>
        </w:rPr>
      </w:pPr>
    </w:p>
    <w:p w:rsidR="00C14473" w:rsidRPr="009E0235" w:rsidRDefault="00C14473" w:rsidP="000030A7">
      <w:pPr>
        <w:widowControl w:val="0"/>
        <w:tabs>
          <w:tab w:val="left" w:pos="6804"/>
        </w:tabs>
        <w:autoSpaceDE w:val="0"/>
        <w:autoSpaceDN w:val="0"/>
        <w:spacing w:after="0" w:line="240" w:lineRule="auto"/>
        <w:ind w:left="5670"/>
        <w:rPr>
          <w:rFonts w:ascii="Times New Roman" w:eastAsia="Times New Roman" w:hAnsi="Times New Roman" w:cs="Times New Roman"/>
          <w:bCs/>
          <w:sz w:val="30"/>
          <w:szCs w:val="30"/>
        </w:rPr>
        <w:sectPr w:rsidR="00C14473" w:rsidRPr="009E0235" w:rsidSect="008C0B09">
          <w:footerReference w:type="default" r:id="rId19"/>
          <w:footerReference w:type="first" r:id="rId20"/>
          <w:footnotePr>
            <w:numRestart w:val="eachSect"/>
          </w:footnotePr>
          <w:pgSz w:w="11906" w:h="16838"/>
          <w:pgMar w:top="1134" w:right="567" w:bottom="1134" w:left="1701" w:header="720" w:footer="720" w:gutter="0"/>
          <w:pgNumType w:start="1"/>
          <w:cols w:space="708"/>
          <w:titlePg/>
          <w:docGrid w:linePitch="408"/>
        </w:sectPr>
      </w:pPr>
    </w:p>
    <w:p w:rsidR="000A6CCF" w:rsidRPr="009E0235" w:rsidRDefault="000A6CCF" w:rsidP="000A6CCF">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0A6CCF" w:rsidRPr="009E0235" w:rsidRDefault="000A6CCF" w:rsidP="000A6CCF">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0A6CCF" w:rsidRPr="009E0235" w:rsidRDefault="000A6CCF" w:rsidP="000A6CCF">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0A6CCF" w:rsidRPr="009E0235" w:rsidRDefault="000A6CCF" w:rsidP="000A6CCF">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0A6CCF" w:rsidRPr="009E0235" w:rsidRDefault="000A6CCF" w:rsidP="000A6CCF">
      <w:pPr>
        <w:widowControl w:val="0"/>
        <w:tabs>
          <w:tab w:val="left" w:pos="7466"/>
          <w:tab w:val="left" w:pos="8140"/>
          <w:tab w:val="left" w:pos="9178"/>
        </w:tabs>
        <w:autoSpaceDE w:val="0"/>
        <w:autoSpaceDN w:val="0"/>
        <w:spacing w:after="0" w:line="280" w:lineRule="exact"/>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A26FA4" w:rsidRPr="009E0235" w:rsidRDefault="00A26FA4" w:rsidP="00A26FA4">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ОБРАЗОВАТЕЛЬНЫЙ СТАНДАРТ </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ВЫСШЕГО ОБРАЗОВАНИЯ </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sz w:val="30"/>
        </w:rPr>
      </w:pPr>
      <w:r w:rsidRPr="009E0235">
        <w:rPr>
          <w:rFonts w:ascii="Times New Roman" w:eastAsia="Times New Roman" w:hAnsi="Times New Roman" w:cs="Times New Roman"/>
          <w:sz w:val="30"/>
        </w:rPr>
        <w:t>(ОСВО 1-39 02 01-2021)</w:t>
      </w:r>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ВЫСШЕЕ ОБРАЗОВАНИЕ.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A26FA4" w:rsidRPr="009E0235" w:rsidRDefault="00A26FA4" w:rsidP="00A26FA4">
      <w:pPr>
        <w:widowControl w:val="0"/>
        <w:tabs>
          <w:tab w:val="left" w:pos="10287"/>
        </w:tabs>
        <w:autoSpaceDE w:val="0"/>
        <w:autoSpaceDN w:val="0"/>
        <w:spacing w:after="0" w:line="240" w:lineRule="auto"/>
        <w:jc w:val="both"/>
        <w:rPr>
          <w:rFonts w:ascii="Times New Roman" w:eastAsia="Times New Roman" w:hAnsi="Times New Roman" w:cs="Times New Roman"/>
          <w:spacing w:val="-6"/>
          <w:sz w:val="30"/>
        </w:rPr>
      </w:pPr>
      <w:r w:rsidRPr="009E0235">
        <w:rPr>
          <w:rFonts w:ascii="Times New Roman" w:eastAsia="Times New Roman" w:hAnsi="Times New Roman" w:cs="Times New Roman"/>
          <w:b/>
          <w:spacing w:val="-6"/>
          <w:sz w:val="30"/>
        </w:rPr>
        <w:t xml:space="preserve">Специальность </w:t>
      </w:r>
      <w:bookmarkStart w:id="20" w:name="_Hlk65442078"/>
      <w:r w:rsidRPr="009E0235">
        <w:rPr>
          <w:rFonts w:ascii="Times New Roman" w:eastAsia="Times New Roman" w:hAnsi="Times New Roman" w:cs="Times New Roman"/>
          <w:spacing w:val="-6"/>
          <w:sz w:val="30"/>
        </w:rPr>
        <w:t>1-39 02 01 Моделирование и компьютерное проектирование радиоэлектронных средств</w:t>
      </w:r>
      <w:bookmarkEnd w:id="20"/>
    </w:p>
    <w:p w:rsidR="00A26FA4" w:rsidRPr="009E0235" w:rsidRDefault="00A26FA4" w:rsidP="00A26FA4">
      <w:pPr>
        <w:widowControl w:val="0"/>
        <w:tabs>
          <w:tab w:val="left" w:pos="10260"/>
        </w:tabs>
        <w:autoSpaceDE w:val="0"/>
        <w:autoSpaceDN w:val="0"/>
        <w:spacing w:after="0" w:line="240" w:lineRule="auto"/>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 по радиоэлектронике</w:t>
      </w:r>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ВЫШЭЙШАЯ АДУКАЦЫЯ.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A26FA4" w:rsidRPr="009E0235" w:rsidRDefault="00A26FA4" w:rsidP="00A26FA4">
      <w:pPr>
        <w:widowControl w:val="0"/>
        <w:tabs>
          <w:tab w:val="left" w:pos="10384"/>
        </w:tabs>
        <w:autoSpaceDE w:val="0"/>
        <w:autoSpaceDN w:val="0"/>
        <w:spacing w:after="0" w:line="240" w:lineRule="auto"/>
        <w:jc w:val="both"/>
        <w:rPr>
          <w:rFonts w:ascii="Times New Roman" w:eastAsia="Times New Roman" w:hAnsi="Times New Roman" w:cs="Times New Roman"/>
          <w:sz w:val="30"/>
        </w:rPr>
      </w:pPr>
      <w:proofErr w:type="spellStart"/>
      <w:r w:rsidRPr="009E0235">
        <w:rPr>
          <w:rFonts w:ascii="Times New Roman" w:eastAsia="Times New Roman" w:hAnsi="Times New Roman" w:cs="Times New Roman"/>
          <w:b/>
          <w:sz w:val="30"/>
        </w:rPr>
        <w:t>Спецыяльнасць</w:t>
      </w:r>
      <w:proofErr w:type="spellEnd"/>
      <w:r w:rsidRPr="009E0235">
        <w:rPr>
          <w:rFonts w:ascii="Times New Roman" w:eastAsia="Times New Roman" w:hAnsi="Times New Roman" w:cs="Times New Roman"/>
          <w:b/>
          <w:spacing w:val="3"/>
          <w:sz w:val="30"/>
        </w:rPr>
        <w:t xml:space="preserve"> </w:t>
      </w:r>
      <w:r w:rsidRPr="009E0235">
        <w:rPr>
          <w:rFonts w:ascii="Times New Roman" w:eastAsia="Times New Roman" w:hAnsi="Times New Roman" w:cs="Times New Roman"/>
          <w:bCs/>
          <w:spacing w:val="3"/>
          <w:sz w:val="30"/>
        </w:rPr>
        <w:t xml:space="preserve">1-39 02 01 </w:t>
      </w:r>
      <w:proofErr w:type="spellStart"/>
      <w:r w:rsidRPr="009E0235">
        <w:rPr>
          <w:rFonts w:ascii="Times New Roman" w:eastAsia="Times New Roman" w:hAnsi="Times New Roman" w:cs="Times New Roman"/>
          <w:bCs/>
          <w:spacing w:val="3"/>
          <w:sz w:val="30"/>
        </w:rPr>
        <w:t>Мадэляванне</w:t>
      </w:r>
      <w:proofErr w:type="spellEnd"/>
      <w:r w:rsidRPr="009E0235">
        <w:rPr>
          <w:rFonts w:ascii="Times New Roman" w:eastAsia="Times New Roman" w:hAnsi="Times New Roman" w:cs="Times New Roman"/>
          <w:bCs/>
          <w:spacing w:val="3"/>
          <w:sz w:val="30"/>
        </w:rPr>
        <w:t xml:space="preserve"> i </w:t>
      </w:r>
      <w:proofErr w:type="spellStart"/>
      <w:r w:rsidRPr="009E0235">
        <w:rPr>
          <w:rFonts w:ascii="Times New Roman" w:eastAsia="Times New Roman" w:hAnsi="Times New Roman" w:cs="Times New Roman"/>
          <w:bCs/>
          <w:spacing w:val="3"/>
          <w:sz w:val="30"/>
        </w:rPr>
        <w:t>камп’ютарнае</w:t>
      </w:r>
      <w:proofErr w:type="spellEnd"/>
      <w:r w:rsidRPr="009E0235">
        <w:rPr>
          <w:rFonts w:ascii="Times New Roman" w:eastAsia="Times New Roman" w:hAnsi="Times New Roman" w:cs="Times New Roman"/>
          <w:bCs/>
          <w:spacing w:val="3"/>
          <w:sz w:val="30"/>
        </w:rPr>
        <w:t xml:space="preserve"> </w:t>
      </w:r>
      <w:proofErr w:type="spellStart"/>
      <w:r w:rsidRPr="009E0235">
        <w:rPr>
          <w:rFonts w:ascii="Times New Roman" w:eastAsia="Times New Roman" w:hAnsi="Times New Roman" w:cs="Times New Roman"/>
          <w:bCs/>
          <w:spacing w:val="3"/>
          <w:sz w:val="30"/>
        </w:rPr>
        <w:t>праектаванне</w:t>
      </w:r>
      <w:proofErr w:type="spellEnd"/>
      <w:r w:rsidRPr="009E0235">
        <w:rPr>
          <w:rFonts w:ascii="Times New Roman" w:eastAsia="Times New Roman" w:hAnsi="Times New Roman" w:cs="Times New Roman"/>
          <w:bCs/>
          <w:spacing w:val="3"/>
          <w:sz w:val="30"/>
        </w:rPr>
        <w:t xml:space="preserve"> </w:t>
      </w:r>
      <w:proofErr w:type="spellStart"/>
      <w:r w:rsidRPr="009E0235">
        <w:rPr>
          <w:rFonts w:ascii="Times New Roman" w:eastAsia="Times New Roman" w:hAnsi="Times New Roman" w:cs="Times New Roman"/>
          <w:bCs/>
          <w:spacing w:val="3"/>
          <w:sz w:val="30"/>
        </w:rPr>
        <w:t>радыёэлектронных</w:t>
      </w:r>
      <w:proofErr w:type="spellEnd"/>
      <w:r w:rsidRPr="009E0235">
        <w:rPr>
          <w:rFonts w:ascii="Times New Roman" w:eastAsia="Times New Roman" w:hAnsi="Times New Roman" w:cs="Times New Roman"/>
          <w:bCs/>
          <w:spacing w:val="3"/>
          <w:sz w:val="30"/>
        </w:rPr>
        <w:t xml:space="preserve"> </w:t>
      </w:r>
      <w:proofErr w:type="spellStart"/>
      <w:r w:rsidRPr="009E0235">
        <w:rPr>
          <w:rFonts w:ascii="Times New Roman" w:eastAsia="Times New Roman" w:hAnsi="Times New Roman" w:cs="Times New Roman"/>
          <w:bCs/>
          <w:spacing w:val="3"/>
          <w:sz w:val="30"/>
        </w:rPr>
        <w:t>сродкаў</w:t>
      </w:r>
      <w:proofErr w:type="spellEnd"/>
    </w:p>
    <w:p w:rsidR="00A26FA4" w:rsidRPr="009E0235" w:rsidRDefault="00A26FA4" w:rsidP="00A26FA4">
      <w:pPr>
        <w:widowControl w:val="0"/>
        <w:tabs>
          <w:tab w:val="left" w:pos="10292"/>
        </w:tabs>
        <w:autoSpaceDE w:val="0"/>
        <w:autoSpaceDN w:val="0"/>
        <w:spacing w:after="0" w:line="240" w:lineRule="auto"/>
        <w:outlineLvl w:val="1"/>
        <w:rPr>
          <w:rFonts w:ascii="Times New Roman" w:eastAsia="Times New Roman" w:hAnsi="Times New Roman" w:cs="Times New Roman"/>
          <w:bCs/>
          <w:sz w:val="30"/>
          <w:szCs w:val="30"/>
        </w:rPr>
      </w:pPr>
      <w:proofErr w:type="spellStart"/>
      <w:r w:rsidRPr="009E0235">
        <w:rPr>
          <w:rFonts w:ascii="Times New Roman" w:eastAsia="Times New Roman" w:hAnsi="Times New Roman" w:cs="Times New Roman"/>
          <w:b/>
          <w:bCs/>
          <w:sz w:val="30"/>
          <w:szCs w:val="30"/>
        </w:rPr>
        <w:t>Кваліфікацыя</w:t>
      </w:r>
      <w:proofErr w:type="spellEnd"/>
      <w:r w:rsidRPr="009E0235">
        <w:rPr>
          <w:rFonts w:ascii="Times New Roman" w:eastAsia="Times New Roman" w:hAnsi="Times New Roman" w:cs="Times New Roman"/>
          <w:b/>
          <w:bCs/>
          <w:sz w:val="30"/>
          <w:szCs w:val="30"/>
        </w:rPr>
        <w:t xml:space="preserve"> </w:t>
      </w:r>
      <w:proofErr w:type="spellStart"/>
      <w:r w:rsidRPr="009E0235">
        <w:rPr>
          <w:rFonts w:ascii="Times New Roman" w:eastAsia="Times New Roman" w:hAnsi="Times New Roman" w:cs="Times New Roman"/>
          <w:sz w:val="30"/>
          <w:szCs w:val="30"/>
        </w:rPr>
        <w:t>Iнжынер</w:t>
      </w:r>
      <w:proofErr w:type="spellEnd"/>
      <w:r w:rsidRPr="009E0235">
        <w:rPr>
          <w:rFonts w:ascii="Times New Roman" w:eastAsia="Times New Roman" w:hAnsi="Times New Roman" w:cs="Times New Roman"/>
          <w:sz w:val="30"/>
          <w:szCs w:val="30"/>
        </w:rPr>
        <w:t xml:space="preserve"> па </w:t>
      </w:r>
      <w:proofErr w:type="spellStart"/>
      <w:r w:rsidRPr="009E0235">
        <w:rPr>
          <w:rFonts w:ascii="Times New Roman" w:eastAsia="Times New Roman" w:hAnsi="Times New Roman" w:cs="Times New Roman"/>
          <w:sz w:val="30"/>
          <w:szCs w:val="30"/>
        </w:rPr>
        <w:t>радыёэлектронiцы</w:t>
      </w:r>
      <w:proofErr w:type="spellEnd"/>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A26FA4" w:rsidRPr="009E0235" w:rsidRDefault="00A26FA4" w:rsidP="00A26FA4">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lang w:val="en-US"/>
        </w:rPr>
        <w:t>HIGHER</w:t>
      </w:r>
      <w:r w:rsidRPr="009E0235">
        <w:rPr>
          <w:rFonts w:ascii="Times New Roman" w:eastAsia="Times New Roman" w:hAnsi="Times New Roman" w:cs="Times New Roman"/>
          <w:b/>
          <w:bCs/>
          <w:sz w:val="30"/>
          <w:szCs w:val="30"/>
        </w:rPr>
        <w:t xml:space="preserve"> </w:t>
      </w:r>
      <w:r w:rsidRPr="009E0235">
        <w:rPr>
          <w:rFonts w:ascii="Times New Roman" w:eastAsia="Times New Roman" w:hAnsi="Times New Roman" w:cs="Times New Roman"/>
          <w:b/>
          <w:bCs/>
          <w:sz w:val="30"/>
          <w:szCs w:val="30"/>
          <w:lang w:val="en-US"/>
        </w:rPr>
        <w:t>EDUCATION</w:t>
      </w:r>
      <w:r w:rsidRPr="009E0235">
        <w:rPr>
          <w:rFonts w:ascii="Times New Roman" w:eastAsia="Times New Roman" w:hAnsi="Times New Roman" w:cs="Times New Roman"/>
          <w:b/>
          <w:bCs/>
          <w:sz w:val="30"/>
          <w:szCs w:val="30"/>
        </w:rPr>
        <w:t xml:space="preserve">. </w:t>
      </w:r>
      <w:r w:rsidRPr="009E0235">
        <w:rPr>
          <w:rFonts w:ascii="Times New Roman" w:eastAsia="Times New Roman" w:hAnsi="Times New Roman" w:cs="Times New Roman"/>
          <w:b/>
          <w:bCs/>
          <w:sz w:val="30"/>
          <w:szCs w:val="30"/>
          <w:lang w:val="en-US"/>
        </w:rPr>
        <w:t>I STAGE</w:t>
      </w:r>
    </w:p>
    <w:p w:rsidR="00A26FA4" w:rsidRPr="009E0235" w:rsidRDefault="00A26FA4" w:rsidP="00A26FA4">
      <w:pPr>
        <w:widowControl w:val="0"/>
        <w:tabs>
          <w:tab w:val="left" w:pos="10328"/>
        </w:tabs>
        <w:autoSpaceDE w:val="0"/>
        <w:autoSpaceDN w:val="0"/>
        <w:spacing w:after="0" w:line="240" w:lineRule="auto"/>
        <w:jc w:val="both"/>
        <w:rPr>
          <w:rFonts w:ascii="Times New Roman" w:eastAsia="Times New Roman" w:hAnsi="Times New Roman" w:cs="Times New Roman"/>
          <w:b/>
          <w:spacing w:val="-6"/>
          <w:sz w:val="30"/>
          <w:lang w:val="en-US"/>
        </w:rPr>
      </w:pPr>
      <w:proofErr w:type="spellStart"/>
      <w:r w:rsidRPr="009E0235">
        <w:rPr>
          <w:rFonts w:ascii="Times New Roman" w:eastAsia="Times New Roman" w:hAnsi="Times New Roman" w:cs="Times New Roman"/>
          <w:b/>
          <w:spacing w:val="-6"/>
          <w:sz w:val="30"/>
          <w:lang w:val="en-US"/>
        </w:rPr>
        <w:t>Speciality</w:t>
      </w:r>
      <w:proofErr w:type="spellEnd"/>
      <w:r w:rsidRPr="009E0235">
        <w:rPr>
          <w:rFonts w:ascii="Times New Roman" w:eastAsia="Times New Roman" w:hAnsi="Times New Roman" w:cs="Times New Roman"/>
          <w:b/>
          <w:spacing w:val="-6"/>
          <w:sz w:val="30"/>
          <w:lang w:val="en-US"/>
        </w:rPr>
        <w:t xml:space="preserve"> </w:t>
      </w:r>
      <w:r w:rsidRPr="009E0235">
        <w:rPr>
          <w:rFonts w:ascii="Times New Roman" w:eastAsia="Times New Roman" w:hAnsi="Times New Roman" w:cs="Times New Roman"/>
          <w:bCs/>
          <w:spacing w:val="-6"/>
          <w:sz w:val="30"/>
          <w:lang w:val="en-US"/>
        </w:rPr>
        <w:t xml:space="preserve">1-39 02 01 </w:t>
      </w:r>
      <w:r w:rsidR="000E03F9" w:rsidRPr="009E0235">
        <w:rPr>
          <w:rFonts w:ascii="Times New Roman" w:hAnsi="Times New Roman" w:cs="Times New Roman"/>
          <w:sz w:val="28"/>
          <w:szCs w:val="28"/>
          <w:lang w:val="en-US"/>
        </w:rPr>
        <w:t xml:space="preserve">Modeling and Computer Design of </w:t>
      </w:r>
      <w:proofErr w:type="spellStart"/>
      <w:r w:rsidR="000E03F9" w:rsidRPr="009E0235">
        <w:rPr>
          <w:rFonts w:ascii="Times New Roman" w:hAnsi="Times New Roman" w:cs="Times New Roman"/>
          <w:sz w:val="28"/>
          <w:szCs w:val="28"/>
          <w:lang w:val="en-US"/>
        </w:rPr>
        <w:t>Radioelectronic</w:t>
      </w:r>
      <w:proofErr w:type="spellEnd"/>
      <w:r w:rsidR="000E03F9" w:rsidRPr="009E0235">
        <w:rPr>
          <w:rFonts w:ascii="Times New Roman" w:hAnsi="Times New Roman" w:cs="Times New Roman"/>
          <w:sz w:val="28"/>
          <w:szCs w:val="28"/>
          <w:lang w:val="en-US"/>
        </w:rPr>
        <w:t xml:space="preserve"> Devices</w:t>
      </w:r>
    </w:p>
    <w:p w:rsidR="00A26FA4" w:rsidRPr="009E0235" w:rsidRDefault="00A26FA4" w:rsidP="00A26FA4">
      <w:pPr>
        <w:widowControl w:val="0"/>
        <w:tabs>
          <w:tab w:val="left" w:pos="10311"/>
        </w:tabs>
        <w:autoSpaceDE w:val="0"/>
        <w:autoSpaceDN w:val="0"/>
        <w:spacing w:after="0" w:line="240" w:lineRule="auto"/>
        <w:outlineLvl w:val="1"/>
        <w:rPr>
          <w:rFonts w:ascii="Times New Roman" w:eastAsia="Times New Roman" w:hAnsi="Times New Roman" w:cs="Times New Roman"/>
          <w:sz w:val="30"/>
          <w:szCs w:val="30"/>
          <w:lang w:val="en-US"/>
        </w:rPr>
      </w:pPr>
      <w:r w:rsidRPr="009E0235">
        <w:rPr>
          <w:rFonts w:ascii="Times New Roman" w:eastAsia="Times New Roman" w:hAnsi="Times New Roman" w:cs="Times New Roman"/>
          <w:b/>
          <w:bCs/>
          <w:sz w:val="30"/>
          <w:szCs w:val="30"/>
          <w:lang w:val="en-US"/>
        </w:rPr>
        <w:t xml:space="preserve">Qualification </w:t>
      </w:r>
      <w:proofErr w:type="spellStart"/>
      <w:r w:rsidRPr="009E0235">
        <w:rPr>
          <w:rFonts w:ascii="Times New Roman" w:eastAsia="Times New Roman" w:hAnsi="Times New Roman" w:cs="Times New Roman"/>
          <w:sz w:val="30"/>
          <w:szCs w:val="30"/>
          <w:lang w:val="en-US"/>
        </w:rPr>
        <w:t>Radioelectronics</w:t>
      </w:r>
      <w:proofErr w:type="spellEnd"/>
      <w:r w:rsidRPr="009E0235">
        <w:rPr>
          <w:rFonts w:ascii="Times New Roman" w:eastAsia="Times New Roman" w:hAnsi="Times New Roman" w:cs="Times New Roman"/>
          <w:sz w:val="30"/>
          <w:szCs w:val="30"/>
          <w:lang w:val="en-US"/>
        </w:rPr>
        <w:t xml:space="preserve"> Engineer</w:t>
      </w:r>
    </w:p>
    <w:p w:rsidR="00A26FA4" w:rsidRPr="009E0235" w:rsidRDefault="00A26FA4" w:rsidP="00A26FA4">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A26FA4" w:rsidRPr="009E0235" w:rsidRDefault="00A26FA4" w:rsidP="00A26FA4">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ГЛАВА</w:t>
      </w:r>
      <w:r w:rsidRPr="009E0235">
        <w:rPr>
          <w:rFonts w:ascii="Times New Roman" w:eastAsia="Times New Roman" w:hAnsi="Times New Roman" w:cs="Times New Roman"/>
          <w:b/>
          <w:bCs/>
          <w:sz w:val="30"/>
          <w:szCs w:val="30"/>
          <w:lang w:val="en-US"/>
        </w:rPr>
        <w:t xml:space="preserve"> 1</w:t>
      </w:r>
    </w:p>
    <w:p w:rsidR="00A26FA4" w:rsidRPr="009E0235" w:rsidRDefault="00A26FA4" w:rsidP="00A26FA4">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ОБЩИЕ</w:t>
      </w:r>
      <w:r w:rsidRPr="009E0235">
        <w:rPr>
          <w:rFonts w:ascii="Times New Roman" w:eastAsia="Times New Roman" w:hAnsi="Times New Roman" w:cs="Times New Roman"/>
          <w:b/>
          <w:bCs/>
          <w:sz w:val="30"/>
          <w:szCs w:val="30"/>
          <w:lang w:val="en-US"/>
        </w:rPr>
        <w:t xml:space="preserve"> </w:t>
      </w:r>
      <w:r w:rsidRPr="009E0235">
        <w:rPr>
          <w:rFonts w:ascii="Times New Roman" w:eastAsia="Times New Roman" w:hAnsi="Times New Roman" w:cs="Times New Roman"/>
          <w:b/>
          <w:bCs/>
          <w:sz w:val="30"/>
          <w:szCs w:val="30"/>
        </w:rPr>
        <w:t>ПОЛОЖЕНИЯ</w:t>
      </w:r>
    </w:p>
    <w:p w:rsidR="00A26FA4" w:rsidRPr="009E0235" w:rsidRDefault="00A26FA4" w:rsidP="00A26FA4">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lang w:val="en-US"/>
        </w:rPr>
      </w:pPr>
    </w:p>
    <w:p w:rsidR="00A26FA4" w:rsidRPr="009E0235" w:rsidRDefault="00A26FA4" w:rsidP="00A26FA4">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1. Образовательный стандарт высшего образования I ступени по специальности 1-39 02 01 «Моделирование и компьютерное проектирование радиоэлектронных средств»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A26FA4" w:rsidRPr="0020552F" w:rsidRDefault="00A26FA4" w:rsidP="00A26FA4">
      <w:pPr>
        <w:widowControl w:val="0"/>
        <w:tabs>
          <w:tab w:val="left" w:pos="10113"/>
        </w:tabs>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w:t>
      </w:r>
      <w:r w:rsidRPr="0020552F">
        <w:rPr>
          <w:rFonts w:ascii="Times New Roman" w:eastAsia="Times New Roman" w:hAnsi="Times New Roman" w:cs="Times New Roman"/>
          <w:sz w:val="30"/>
          <w:szCs w:val="30"/>
        </w:rPr>
        <w:lastRenderedPageBreak/>
        <w:t>специальности 1-39 02 01 «Моделирование и компьютерное проектирование радиоэлектронных средств».</w:t>
      </w:r>
    </w:p>
    <w:p w:rsidR="00A26FA4" w:rsidRPr="0020552F"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2. В настоящем образовательном с</w:t>
      </w:r>
      <w:r w:rsidR="00455293" w:rsidRPr="0020552F">
        <w:rPr>
          <w:rFonts w:ascii="Times New Roman" w:eastAsia="Times New Roman" w:hAnsi="Times New Roman" w:cs="Times New Roman"/>
          <w:sz w:val="30"/>
          <w:szCs w:val="30"/>
        </w:rPr>
        <w:t>тандарте использованы ссылки на</w:t>
      </w:r>
      <w:r w:rsidRPr="0020552F">
        <w:rPr>
          <w:rFonts w:ascii="Times New Roman" w:eastAsia="Times New Roman" w:hAnsi="Times New Roman" w:cs="Times New Roman"/>
          <w:sz w:val="30"/>
          <w:szCs w:val="30"/>
        </w:rPr>
        <w:t>:</w:t>
      </w:r>
    </w:p>
    <w:p w:rsidR="000A6CCF" w:rsidRPr="0020552F" w:rsidRDefault="000A6CCF" w:rsidP="000A6CCF">
      <w:pPr>
        <w:widowControl w:val="0"/>
        <w:autoSpaceDE w:val="0"/>
        <w:autoSpaceDN w:val="0"/>
        <w:spacing w:after="0" w:line="240" w:lineRule="auto"/>
        <w:ind w:firstLine="709"/>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Кодекс Республики Беларусь об образовании;</w:t>
      </w:r>
    </w:p>
    <w:p w:rsidR="000A6CCF" w:rsidRPr="0020552F" w:rsidRDefault="000A6CCF" w:rsidP="000A6CCF">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Закон Республики Беларусь от 10</w:t>
      </w:r>
      <w:r w:rsidRPr="0020552F">
        <w:rPr>
          <w:rFonts w:ascii="Times New Roman" w:eastAsia="Times New Roman" w:hAnsi="Times New Roman" w:cs="Times New Roman"/>
          <w:sz w:val="30"/>
          <w:szCs w:val="30"/>
          <w:lang w:val="be-BY"/>
        </w:rPr>
        <w:t xml:space="preserve"> ноября </w:t>
      </w:r>
      <w:r w:rsidRPr="0020552F">
        <w:rPr>
          <w:rFonts w:ascii="Times New Roman" w:eastAsia="Times New Roman" w:hAnsi="Times New Roman" w:cs="Times New Roman"/>
          <w:sz w:val="30"/>
          <w:szCs w:val="30"/>
        </w:rPr>
        <w:t xml:space="preserve">2008 г. № 455-З </w:t>
      </w:r>
      <w:r w:rsidRPr="0020552F">
        <w:rPr>
          <w:rFonts w:ascii="Times New Roman" w:eastAsia="Times New Roman" w:hAnsi="Times New Roman" w:cs="Times New Roman"/>
          <w:sz w:val="30"/>
          <w:szCs w:val="30"/>
        </w:rPr>
        <w:br/>
        <w:t>«Об информации, информатизации и защите информации»;</w:t>
      </w:r>
    </w:p>
    <w:p w:rsidR="000A6CCF" w:rsidRPr="0020552F" w:rsidRDefault="000A6CCF" w:rsidP="000A6CCF">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Общегосударственный классификатор Республики Беларусь ОКРБ 11-2009 «Специальности и квалификации» (далее – ОКРБ 011-2009);</w:t>
      </w:r>
    </w:p>
    <w:p w:rsidR="000A6CCF" w:rsidRPr="0020552F" w:rsidRDefault="000A6CCF" w:rsidP="000A6CCF">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 xml:space="preserve">Общегосударственный </w:t>
      </w:r>
      <w:r w:rsidRPr="0020552F">
        <w:rPr>
          <w:rFonts w:ascii="Times New Roman" w:hAnsi="Times New Roman" w:cs="Times New Roman"/>
          <w:sz w:val="30"/>
          <w:szCs w:val="30"/>
        </w:rPr>
        <w:t>классификатор</w:t>
      </w:r>
      <w:r w:rsidRPr="0020552F">
        <w:rPr>
          <w:sz w:val="30"/>
          <w:szCs w:val="30"/>
        </w:rPr>
        <w:t xml:space="preserve"> </w:t>
      </w:r>
      <w:r w:rsidRPr="0020552F">
        <w:rPr>
          <w:rFonts w:ascii="Times New Roman" w:eastAsia="Times New Roman" w:hAnsi="Times New Roman" w:cs="Times New Roman"/>
          <w:sz w:val="30"/>
          <w:szCs w:val="30"/>
        </w:rPr>
        <w:t xml:space="preserve">Республики Беларусь </w:t>
      </w:r>
      <w:r w:rsidR="0020552F">
        <w:rPr>
          <w:rFonts w:ascii="Times New Roman" w:eastAsia="Times New Roman" w:hAnsi="Times New Roman" w:cs="Times New Roman"/>
          <w:sz w:val="30"/>
          <w:szCs w:val="30"/>
        </w:rPr>
        <w:br/>
      </w:r>
      <w:r w:rsidRPr="0020552F">
        <w:rPr>
          <w:rFonts w:ascii="Times New Roman" w:eastAsia="Times New Roman" w:hAnsi="Times New Roman" w:cs="Times New Roman"/>
          <w:spacing w:val="-10"/>
          <w:sz w:val="30"/>
          <w:szCs w:val="30"/>
        </w:rPr>
        <w:t>ОКРБ 05-2011 «Виды экономической деятельности» (далее – ОКРБ 005-2011);</w:t>
      </w:r>
    </w:p>
    <w:p w:rsidR="000A6CCF" w:rsidRPr="0020552F" w:rsidRDefault="000A6CCF" w:rsidP="000A6CCF">
      <w:pPr>
        <w:widowControl w:val="0"/>
        <w:tabs>
          <w:tab w:val="left" w:pos="1134"/>
          <w:tab w:val="left" w:pos="2150"/>
          <w:tab w:val="left" w:pos="2842"/>
          <w:tab w:val="left" w:pos="4352"/>
          <w:tab w:val="left" w:pos="5706"/>
          <w:tab w:val="left" w:pos="7634"/>
          <w:tab w:val="left" w:pos="9018"/>
        </w:tabs>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СТБ ISO 9000-2015 Системы менеджмента качества. Основные положения и словарь (далее – СТБ ISО 9000-2015).</w:t>
      </w:r>
    </w:p>
    <w:p w:rsidR="00A26FA4" w:rsidRPr="0020552F" w:rsidRDefault="00A26FA4" w:rsidP="00A26FA4">
      <w:pPr>
        <w:widowControl w:val="0"/>
        <w:tabs>
          <w:tab w:val="left" w:pos="1134"/>
          <w:tab w:val="left" w:pos="10324"/>
        </w:tabs>
        <w:autoSpaceDE w:val="0"/>
        <w:autoSpaceDN w:val="0"/>
        <w:spacing w:after="0" w:line="240" w:lineRule="auto"/>
        <w:ind w:right="166" w:firstLine="851"/>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A1201E" w:rsidRPr="0020552F">
        <w:rPr>
          <w:rFonts w:ascii="Times New Roman" w:eastAsia="Times New Roman" w:hAnsi="Times New Roman" w:cs="Times New Roman"/>
          <w:sz w:val="30"/>
          <w:szCs w:val="30"/>
        </w:rPr>
        <w:t xml:space="preserve">Законе Республики Беларусь от 10 ноября 2008 г. № 455-З «Об информации, информатизации и защите информации», </w:t>
      </w:r>
      <w:r w:rsidR="00610521" w:rsidRPr="0020552F">
        <w:rPr>
          <w:rFonts w:ascii="Times New Roman" w:eastAsia="Times New Roman" w:hAnsi="Times New Roman" w:cs="Times New Roman"/>
          <w:sz w:val="30"/>
          <w:szCs w:val="30"/>
        </w:rPr>
        <w:t xml:space="preserve">Законе Республики Беларусь от 19 июля 2005 г. № 45-З «Об электросвязи», </w:t>
      </w:r>
      <w:r w:rsidRPr="0020552F">
        <w:rPr>
          <w:rFonts w:ascii="Times New Roman" w:eastAsia="Times New Roman" w:hAnsi="Times New Roman" w:cs="Times New Roman"/>
          <w:sz w:val="30"/>
          <w:szCs w:val="30"/>
        </w:rPr>
        <w:t>а также следующие термины с соответствующими определениями:</w:t>
      </w:r>
    </w:p>
    <w:p w:rsidR="00A26FA4" w:rsidRPr="0020552F" w:rsidRDefault="00A26FA4" w:rsidP="00A26FA4">
      <w:pPr>
        <w:widowControl w:val="0"/>
        <w:autoSpaceDE w:val="0"/>
        <w:autoSpaceDN w:val="0"/>
        <w:spacing w:after="0" w:line="240" w:lineRule="auto"/>
        <w:ind w:right="161"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bCs/>
          <w:sz w:val="30"/>
          <w:szCs w:val="30"/>
        </w:rPr>
        <w:t>алгоритмический язык</w:t>
      </w:r>
      <w:r w:rsidRPr="0020552F">
        <w:rPr>
          <w:rFonts w:ascii="Times New Roman" w:eastAsia="Times New Roman" w:hAnsi="Times New Roman" w:cs="Times New Roman"/>
          <w:sz w:val="30"/>
          <w:szCs w:val="30"/>
        </w:rPr>
        <w:t xml:space="preserve"> ‒ искусственный язык, предназначенный для выражения алгоритмов;</w:t>
      </w:r>
    </w:p>
    <w:p w:rsidR="00A26FA4" w:rsidRPr="0020552F" w:rsidRDefault="00A26FA4" w:rsidP="00A26FA4">
      <w:pPr>
        <w:widowControl w:val="0"/>
        <w:autoSpaceDE w:val="0"/>
        <w:autoSpaceDN w:val="0"/>
        <w:spacing w:after="0" w:line="240" w:lineRule="auto"/>
        <w:ind w:right="162"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A26FA4" w:rsidRPr="0020552F" w:rsidRDefault="00A26FA4" w:rsidP="00A26FA4">
      <w:pPr>
        <w:widowControl w:val="0"/>
        <w:autoSpaceDE w:val="0"/>
        <w:autoSpaceDN w:val="0"/>
        <w:spacing w:after="0" w:line="240" w:lineRule="auto"/>
        <w:ind w:right="162"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A26FA4" w:rsidRPr="0020552F" w:rsidRDefault="00A26FA4" w:rsidP="00A26FA4">
      <w:pPr>
        <w:widowControl w:val="0"/>
        <w:autoSpaceDE w:val="0"/>
        <w:autoSpaceDN w:val="0"/>
        <w:spacing w:after="0" w:line="240" w:lineRule="auto"/>
        <w:ind w:right="169"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A26FA4" w:rsidRPr="0020552F" w:rsidRDefault="00A26FA4" w:rsidP="00A26FA4">
      <w:pPr>
        <w:widowControl w:val="0"/>
        <w:autoSpaceDE w:val="0"/>
        <w:autoSpaceDN w:val="0"/>
        <w:spacing w:after="0" w:line="240" w:lineRule="auto"/>
        <w:ind w:right="163"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компетентность – способность применять знания и навыки для достижения намеченных результатов (СТБ ISO 9000-2015);</w:t>
      </w:r>
    </w:p>
    <w:p w:rsidR="00A26FA4" w:rsidRPr="0020552F" w:rsidRDefault="00A26FA4" w:rsidP="0020552F">
      <w:pPr>
        <w:widowControl w:val="0"/>
        <w:autoSpaceDE w:val="0"/>
        <w:autoSpaceDN w:val="0"/>
        <w:spacing w:after="0" w:line="252" w:lineRule="auto"/>
        <w:ind w:right="168"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компетенция – знания, умения и опыт, необходимые для решения теоретических и практических задач;</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30"/>
          <w:szCs w:val="30"/>
          <w:lang w:eastAsia="ru-RU"/>
        </w:rPr>
      </w:pPr>
      <w:r w:rsidRPr="0020552F">
        <w:rPr>
          <w:rFonts w:ascii="Times New Roman" w:eastAsia="Times New Roman" w:hAnsi="Times New Roman" w:cs="Times New Roman"/>
          <w:bCs/>
          <w:sz w:val="30"/>
          <w:szCs w:val="30"/>
        </w:rPr>
        <w:t>компьютерная модель</w:t>
      </w:r>
      <w:r w:rsidRPr="0020552F">
        <w:rPr>
          <w:rFonts w:ascii="Times New Roman" w:eastAsia="Times New Roman" w:hAnsi="Times New Roman" w:cs="Times New Roman"/>
          <w:sz w:val="30"/>
          <w:szCs w:val="30"/>
        </w:rPr>
        <w:t xml:space="preserve"> ‒ </w:t>
      </w:r>
      <w:r w:rsidRPr="0020552F">
        <w:rPr>
          <w:rFonts w:ascii="Times New Roman" w:eastAsia="Times New Roman" w:hAnsi="Times New Roman" w:cs="Times New Roman"/>
          <w:sz w:val="30"/>
          <w:szCs w:val="30"/>
          <w:lang w:eastAsia="ru-RU"/>
        </w:rPr>
        <w:t>модель, выполненная в компьютерной (вычислительной) среде и представляющая собой совокупность данных и программного кода, необходимого для работы с данными;</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30"/>
          <w:szCs w:val="30"/>
          <w:lang w:eastAsia="ru-RU"/>
        </w:rPr>
      </w:pPr>
      <w:r w:rsidRPr="0020552F">
        <w:rPr>
          <w:rFonts w:ascii="Times New Roman" w:eastAsia="Times New Roman" w:hAnsi="Times New Roman" w:cs="Times New Roman"/>
          <w:bCs/>
          <w:sz w:val="30"/>
          <w:szCs w:val="30"/>
        </w:rPr>
        <w:t>микропроцессорная система</w:t>
      </w:r>
      <w:r w:rsidRPr="0020552F">
        <w:rPr>
          <w:rFonts w:ascii="Times New Roman" w:eastAsia="Times New Roman" w:hAnsi="Times New Roman" w:cs="Times New Roman"/>
          <w:sz w:val="30"/>
          <w:szCs w:val="30"/>
        </w:rPr>
        <w:t xml:space="preserve"> ‒ </w:t>
      </w:r>
      <w:r w:rsidRPr="0020552F">
        <w:rPr>
          <w:rFonts w:ascii="Times New Roman" w:eastAsia="Times New Roman" w:hAnsi="Times New Roman" w:cs="Times New Roman"/>
          <w:sz w:val="30"/>
          <w:szCs w:val="30"/>
          <w:lang w:eastAsia="ru-RU"/>
        </w:rPr>
        <w:t>вычислительные или управляющие системы, построенные на основе микропроцессорных средств, которые могут применяться автономно или встраиваться в управляемый объект;</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24"/>
          <w:szCs w:val="24"/>
          <w:lang w:eastAsia="ru-RU"/>
        </w:rPr>
      </w:pPr>
      <w:r w:rsidRPr="0020552F">
        <w:rPr>
          <w:rFonts w:ascii="Times New Roman" w:eastAsia="Times New Roman" w:hAnsi="Times New Roman" w:cs="Times New Roman"/>
          <w:bCs/>
          <w:sz w:val="30"/>
          <w:szCs w:val="30"/>
        </w:rPr>
        <w:lastRenderedPageBreak/>
        <w:t>микропроцессорное устройство</w:t>
      </w:r>
      <w:r w:rsidRPr="0020552F">
        <w:rPr>
          <w:rFonts w:ascii="Times New Roman" w:eastAsia="Times New Roman" w:hAnsi="Times New Roman" w:cs="Times New Roman"/>
          <w:sz w:val="30"/>
          <w:szCs w:val="30"/>
        </w:rPr>
        <w:t xml:space="preserve"> ‒ </w:t>
      </w:r>
      <w:r w:rsidRPr="0020552F">
        <w:rPr>
          <w:rFonts w:ascii="Times New Roman" w:eastAsia="Times New Roman" w:hAnsi="Times New Roman" w:cs="Times New Roman"/>
          <w:sz w:val="30"/>
          <w:szCs w:val="30"/>
          <w:lang w:eastAsia="ru-RU"/>
        </w:rPr>
        <w:t>интегральные схемы, которые могут быть определены как устройства, которые выполняют основную команду и функции управления системой;</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24"/>
          <w:szCs w:val="24"/>
          <w:lang w:eastAsia="ru-RU"/>
        </w:rPr>
      </w:pPr>
      <w:r w:rsidRPr="0020552F">
        <w:rPr>
          <w:rFonts w:ascii="Times New Roman" w:eastAsia="Times New Roman" w:hAnsi="Times New Roman" w:cs="Times New Roman"/>
          <w:bCs/>
          <w:sz w:val="30"/>
          <w:szCs w:val="30"/>
        </w:rPr>
        <w:t>моделирование</w:t>
      </w:r>
      <w:r w:rsidRPr="0020552F">
        <w:rPr>
          <w:rFonts w:ascii="Times New Roman" w:eastAsia="Times New Roman" w:hAnsi="Times New Roman" w:cs="Times New Roman"/>
          <w:sz w:val="30"/>
          <w:szCs w:val="30"/>
        </w:rPr>
        <w:t xml:space="preserve"> ‒ </w:t>
      </w:r>
      <w:r w:rsidRPr="0020552F">
        <w:rPr>
          <w:rFonts w:ascii="Times New Roman" w:eastAsia="Times New Roman" w:hAnsi="Times New Roman" w:cs="Times New Roman"/>
          <w:sz w:val="30"/>
          <w:szCs w:val="30"/>
          <w:lang w:eastAsia="ru-RU"/>
        </w:rPr>
        <w:t>изучение свойств и</w:t>
      </w:r>
      <w:r w:rsidR="00610521" w:rsidRPr="0020552F">
        <w:rPr>
          <w:rFonts w:ascii="Times New Roman" w:eastAsia="Times New Roman" w:hAnsi="Times New Roman" w:cs="Times New Roman"/>
          <w:sz w:val="30"/>
          <w:szCs w:val="30"/>
          <w:lang w:eastAsia="ru-RU"/>
        </w:rPr>
        <w:t xml:space="preserve"> (</w:t>
      </w:r>
      <w:r w:rsidRPr="0020552F">
        <w:rPr>
          <w:rFonts w:ascii="Times New Roman" w:eastAsia="Times New Roman" w:hAnsi="Times New Roman" w:cs="Times New Roman"/>
          <w:sz w:val="30"/>
          <w:szCs w:val="30"/>
          <w:lang w:eastAsia="ru-RU"/>
        </w:rPr>
        <w:t>или</w:t>
      </w:r>
      <w:r w:rsidR="00610521" w:rsidRPr="0020552F">
        <w:rPr>
          <w:rFonts w:ascii="Times New Roman" w:eastAsia="Times New Roman" w:hAnsi="Times New Roman" w:cs="Times New Roman"/>
          <w:sz w:val="30"/>
          <w:szCs w:val="30"/>
          <w:lang w:eastAsia="ru-RU"/>
        </w:rPr>
        <w:t>)</w:t>
      </w:r>
      <w:r w:rsidRPr="0020552F">
        <w:rPr>
          <w:rFonts w:ascii="Times New Roman" w:eastAsia="Times New Roman" w:hAnsi="Times New Roman" w:cs="Times New Roman"/>
          <w:sz w:val="30"/>
          <w:szCs w:val="30"/>
          <w:lang w:eastAsia="ru-RU"/>
        </w:rPr>
        <w:t xml:space="preserve"> поведения объекта моделирования, выполненное с использованием его моделей;</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rsidR="00A26FA4" w:rsidRPr="0020552F" w:rsidRDefault="00A26FA4" w:rsidP="0020552F">
      <w:pPr>
        <w:widowControl w:val="0"/>
        <w:autoSpaceDE w:val="0"/>
        <w:autoSpaceDN w:val="0"/>
        <w:spacing w:after="0" w:line="252" w:lineRule="auto"/>
        <w:ind w:right="158"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результаты обучения – знания, умения и навыки (опыт), которые обучающийся может продемонстрировать по завершени</w:t>
      </w:r>
      <w:r w:rsidR="00370DF7" w:rsidRPr="0020552F">
        <w:rPr>
          <w:rFonts w:ascii="Times New Roman" w:eastAsia="Times New Roman" w:hAnsi="Times New Roman" w:cs="Times New Roman"/>
          <w:sz w:val="30"/>
          <w:szCs w:val="30"/>
        </w:rPr>
        <w:t>и</w:t>
      </w:r>
      <w:r w:rsidRPr="0020552F">
        <w:rPr>
          <w:rFonts w:ascii="Times New Roman" w:eastAsia="Times New Roman" w:hAnsi="Times New Roman" w:cs="Times New Roman"/>
          <w:sz w:val="30"/>
          <w:szCs w:val="30"/>
        </w:rPr>
        <w:t xml:space="preserve"> изучения конкретной учебной дисциплины либо модуля;</w:t>
      </w:r>
    </w:p>
    <w:p w:rsidR="00A26FA4" w:rsidRPr="0020552F" w:rsidRDefault="00A26FA4" w:rsidP="0020552F">
      <w:pPr>
        <w:widowControl w:val="0"/>
        <w:autoSpaceDE w:val="0"/>
        <w:autoSpaceDN w:val="0"/>
        <w:spacing w:after="0" w:line="252" w:lineRule="auto"/>
        <w:ind w:right="163"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A26FA4" w:rsidRPr="0020552F" w:rsidRDefault="00A26FA4" w:rsidP="0020552F">
      <w:pPr>
        <w:widowControl w:val="0"/>
        <w:autoSpaceDE w:val="0"/>
        <w:autoSpaceDN w:val="0"/>
        <w:spacing w:after="0" w:line="252" w:lineRule="auto"/>
        <w:ind w:right="156"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A26FA4" w:rsidRPr="0020552F" w:rsidRDefault="00A26FA4" w:rsidP="0020552F">
      <w:pPr>
        <w:widowControl w:val="0"/>
        <w:autoSpaceDE w:val="0"/>
        <w:autoSpaceDN w:val="0"/>
        <w:spacing w:after="0" w:line="252" w:lineRule="auto"/>
        <w:ind w:right="161" w:firstLine="707"/>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A26FA4" w:rsidRPr="0020552F" w:rsidRDefault="00A26FA4" w:rsidP="0020552F">
      <w:pPr>
        <w:widowControl w:val="0"/>
        <w:tabs>
          <w:tab w:val="left" w:pos="1690"/>
        </w:tabs>
        <w:autoSpaceDE w:val="0"/>
        <w:autoSpaceDN w:val="0"/>
        <w:spacing w:after="0" w:line="252" w:lineRule="auto"/>
        <w:ind w:firstLine="709"/>
        <w:jc w:val="both"/>
        <w:outlineLvl w:val="1"/>
        <w:rPr>
          <w:rFonts w:ascii="Times New Roman" w:eastAsia="Times New Roman" w:hAnsi="Times New Roman" w:cs="Times New Roman"/>
          <w:bCs/>
          <w:strike/>
          <w:sz w:val="30"/>
          <w:szCs w:val="30"/>
        </w:rPr>
      </w:pPr>
      <w:r w:rsidRPr="0020552F">
        <w:rPr>
          <w:rFonts w:ascii="Times New Roman" w:eastAsia="Times New Roman" w:hAnsi="Times New Roman" w:cs="Times New Roman"/>
          <w:bCs/>
          <w:sz w:val="30"/>
          <w:szCs w:val="30"/>
        </w:rPr>
        <w:t xml:space="preserve">электронный модуль ‒ конструктивно и функционально законченное радиоэлектронное устройство или радиоэлектронный функциональный узел. </w:t>
      </w:r>
    </w:p>
    <w:p w:rsidR="00A26FA4" w:rsidRPr="0020552F" w:rsidRDefault="00A26FA4" w:rsidP="0020552F">
      <w:pPr>
        <w:widowControl w:val="0"/>
        <w:tabs>
          <w:tab w:val="left" w:pos="993"/>
          <w:tab w:val="left" w:pos="2918"/>
          <w:tab w:val="left" w:pos="4019"/>
          <w:tab w:val="left" w:pos="5501"/>
          <w:tab w:val="left" w:pos="6163"/>
          <w:tab w:val="left" w:pos="8376"/>
        </w:tabs>
        <w:autoSpaceDE w:val="0"/>
        <w:autoSpaceDN w:val="0"/>
        <w:spacing w:after="0" w:line="252"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 xml:space="preserve">4. Специальность 1-39 02 01 «Моделирование и компьютерное проектирование радиоэлектронных средств» в соответствии с </w:t>
      </w:r>
      <w:r w:rsidR="0020552F">
        <w:rPr>
          <w:rFonts w:ascii="Times New Roman" w:eastAsia="Times New Roman" w:hAnsi="Times New Roman" w:cs="Times New Roman"/>
          <w:sz w:val="30"/>
          <w:szCs w:val="30"/>
        </w:rPr>
        <w:br/>
      </w:r>
      <w:r w:rsidRPr="0020552F">
        <w:rPr>
          <w:rFonts w:ascii="Times New Roman" w:eastAsia="Times New Roman" w:hAnsi="Times New Roman" w:cs="Times New Roman"/>
          <w:sz w:val="30"/>
          <w:szCs w:val="30"/>
        </w:rPr>
        <w:t>ОКРБ 011-2009 относится к профилю образования I «Техника и технологии», направлению образования 39 «Радиоэлектронная техника» и обеспечивает получение квалификации «Инженер по радиоэлектронике».</w:t>
      </w:r>
    </w:p>
    <w:p w:rsidR="00A26FA4" w:rsidRPr="0020552F" w:rsidRDefault="00A26FA4" w:rsidP="00A26F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20552F">
        <w:rPr>
          <w:rFonts w:ascii="Times New Roman" w:eastAsia="Times New Roman" w:hAnsi="Times New Roman" w:cs="Times New Roman"/>
          <w:sz w:val="30"/>
          <w:szCs w:val="30"/>
        </w:rPr>
        <w:t xml:space="preserve">5. Специальность 1-39 02 01 «Моделирование и компьютерное проектирование радиоэлектронных средств» относится к уровню 6 </w:t>
      </w:r>
      <w:r w:rsidRPr="0020552F">
        <w:rPr>
          <w:rFonts w:ascii="Times New Roman" w:eastAsia="Times New Roman" w:hAnsi="Times New Roman" w:cs="Times New Roman"/>
          <w:sz w:val="30"/>
          <w:szCs w:val="30"/>
        </w:rPr>
        <w:lastRenderedPageBreak/>
        <w:t>Национальной рамки квалификаций высшего образования Республики Беларусь.</w:t>
      </w:r>
    </w:p>
    <w:p w:rsidR="00A26FA4" w:rsidRPr="009E0235" w:rsidRDefault="00A26FA4" w:rsidP="00A26FA4">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2</w:t>
      </w:r>
    </w:p>
    <w:p w:rsidR="009B3639"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w:t>
      </w:r>
      <w:r w:rsidRPr="009E0235">
        <w:rPr>
          <w:rFonts w:ascii="Times New Roman" w:eastAsia="Times New Roman" w:hAnsi="Times New Roman" w:cs="Times New Roman"/>
          <w:b/>
          <w:sz w:val="30"/>
          <w:szCs w:val="30"/>
        </w:rPr>
        <w:br/>
        <w:t xml:space="preserve">I СТУПЕНИ, ФОРМАМ И СРОКАМ ПОЛУЧЕНИЯ </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A26FA4" w:rsidRPr="009E0235" w:rsidRDefault="00A26FA4" w:rsidP="00A26FA4">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A26FA4" w:rsidRPr="009E0235" w:rsidRDefault="00A26FA4" w:rsidP="00A26FA4">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A26FA4" w:rsidRPr="009E0235" w:rsidRDefault="00A26FA4" w:rsidP="00A26F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A26FA4" w:rsidRPr="009E0235" w:rsidRDefault="00A26FA4" w:rsidP="00A26F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9E0235">
        <w:rPr>
          <w:rFonts w:ascii="Times New Roman" w:eastAsia="Times New Roman" w:hAnsi="Times New Roman" w:cs="Times New Roman"/>
          <w:szCs w:val="30"/>
        </w:rPr>
        <w:t xml:space="preserve"> </w:t>
      </w:r>
      <w:r w:rsidRPr="009E0235">
        <w:rPr>
          <w:rFonts w:ascii="Times New Roman" w:eastAsia="Times New Roman" w:hAnsi="Times New Roman" w:cs="Times New Roman"/>
          <w:sz w:val="30"/>
          <w:szCs w:val="30"/>
        </w:rPr>
        <w:t xml:space="preserve">очная (дневная, вечерняя), заочная (в том числе дистанционная). </w:t>
      </w:r>
    </w:p>
    <w:p w:rsidR="00A26FA4" w:rsidRPr="009E0235" w:rsidRDefault="00A26FA4" w:rsidP="00A26FA4">
      <w:pPr>
        <w:widowControl w:val="0"/>
        <w:tabs>
          <w:tab w:val="left" w:pos="99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8. Срок получения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 xml:space="preserve">ступени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дневной форме составляет 4 </w:t>
      </w:r>
      <w:r w:rsidRPr="009E0235">
        <w:rPr>
          <w:rFonts w:ascii="Times New Roman" w:eastAsia="Times New Roman" w:hAnsi="Times New Roman" w:cs="Times New Roman"/>
          <w:spacing w:val="-5"/>
          <w:sz w:val="30"/>
          <w:szCs w:val="30"/>
        </w:rPr>
        <w:t>года.</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Срок получения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 xml:space="preserve">ступени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вечерней форме составляет 5 </w:t>
      </w:r>
      <w:r w:rsidRPr="009E0235">
        <w:rPr>
          <w:rFonts w:ascii="Times New Roman" w:eastAsia="Times New Roman" w:hAnsi="Times New Roman" w:cs="Times New Roman"/>
          <w:spacing w:val="-5"/>
          <w:sz w:val="30"/>
          <w:szCs w:val="30"/>
        </w:rPr>
        <w:t>лет.</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Срок получения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 xml:space="preserve">ступени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заочной форме составляет 5 </w:t>
      </w:r>
      <w:r w:rsidRPr="009E0235">
        <w:rPr>
          <w:rFonts w:ascii="Times New Roman" w:eastAsia="Times New Roman" w:hAnsi="Times New Roman" w:cs="Times New Roman"/>
          <w:spacing w:val="-5"/>
          <w:sz w:val="30"/>
          <w:szCs w:val="30"/>
        </w:rPr>
        <w:t>лет.</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rsidR="00A26FA4" w:rsidRPr="009E0235" w:rsidRDefault="00A26FA4" w:rsidP="00A26FA4">
      <w:pPr>
        <w:widowControl w:val="0"/>
        <w:tabs>
          <w:tab w:val="left" w:pos="993"/>
          <w:tab w:val="left" w:pos="8365"/>
        </w:tabs>
        <w:autoSpaceDE w:val="0"/>
        <w:autoSpaceDN w:val="0"/>
        <w:spacing w:after="0" w:line="240" w:lineRule="auto"/>
        <w:ind w:firstLine="709"/>
        <w:jc w:val="both"/>
        <w:rPr>
          <w:rFonts w:ascii="Times New Roman" w:eastAsia="Times New Roman" w:hAnsi="Times New Roman" w:cs="Times New Roman"/>
          <w:spacing w:val="-6"/>
          <w:sz w:val="20"/>
          <w:szCs w:val="30"/>
        </w:rPr>
      </w:pPr>
      <w:r w:rsidRPr="009E0235">
        <w:rPr>
          <w:rFonts w:ascii="Times New Roman" w:eastAsia="Times New Roman" w:hAnsi="Times New Roman" w:cs="Times New Roman"/>
          <w:spacing w:val="-6"/>
          <w:sz w:val="30"/>
          <w:szCs w:val="30"/>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1-39 02 01 «Моделирование и компьютерное проектирование радиоэлектронных средств», определяется Министерством образования.</w:t>
      </w:r>
      <w:r w:rsidRPr="009E0235">
        <w:rPr>
          <w:rFonts w:ascii="Times New Roman" w:eastAsia="Times New Roman" w:hAnsi="Times New Roman" w:cs="Times New Roman"/>
          <w:spacing w:val="-6"/>
          <w:sz w:val="20"/>
          <w:szCs w:val="30"/>
        </w:rPr>
        <w:t xml:space="preserve"> </w:t>
      </w:r>
    </w:p>
    <w:p w:rsidR="00A26FA4" w:rsidRPr="009E0235" w:rsidRDefault="00A26FA4" w:rsidP="00A26FA4">
      <w:pPr>
        <w:widowControl w:val="0"/>
        <w:tabs>
          <w:tab w:val="left" w:pos="8365"/>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Срок получения высшего образования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 xml:space="preserve">специальности </w:t>
      </w:r>
      <w:r w:rsidRPr="009E0235">
        <w:rPr>
          <w:rFonts w:ascii="Times New Roman" w:eastAsia="Times New Roman" w:hAnsi="Times New Roman" w:cs="Times New Roman"/>
          <w:sz w:val="30"/>
          <w:szCs w:val="30"/>
        </w:rPr>
        <w:t>1-39 02 01 «Моделирование и компьютерное проектирование радиоэлектронных средств»</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6"/>
          <w:sz w:val="30"/>
          <w:szCs w:val="30"/>
        </w:rPr>
        <w:t xml:space="preserve">лицами, обучающимися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 xml:space="preserve">образовательной программе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 xml:space="preserve">ступени, обеспечивающей получение квалификации специалиста </w:t>
      </w:r>
      <w:r w:rsidRPr="009E0235">
        <w:rPr>
          <w:rFonts w:ascii="Times New Roman" w:eastAsia="Times New Roman" w:hAnsi="Times New Roman" w:cs="Times New Roman"/>
          <w:sz w:val="30"/>
          <w:szCs w:val="30"/>
        </w:rPr>
        <w:t xml:space="preserve">с </w:t>
      </w:r>
      <w:r w:rsidRPr="009E0235">
        <w:rPr>
          <w:rFonts w:ascii="Times New Roman" w:eastAsia="Times New Roman" w:hAnsi="Times New Roman" w:cs="Times New Roman"/>
          <w:spacing w:val="-5"/>
          <w:sz w:val="30"/>
          <w:szCs w:val="30"/>
        </w:rPr>
        <w:t xml:space="preserve">высшим </w:t>
      </w:r>
      <w:r w:rsidRPr="009E0235">
        <w:rPr>
          <w:rFonts w:ascii="Times New Roman" w:eastAsia="Times New Roman" w:hAnsi="Times New Roman" w:cs="Times New Roman"/>
          <w:spacing w:val="-6"/>
          <w:sz w:val="30"/>
          <w:szCs w:val="30"/>
        </w:rPr>
        <w:t xml:space="preserve">образованием </w:t>
      </w:r>
      <w:r w:rsidRPr="009E0235">
        <w:rPr>
          <w:rFonts w:ascii="Times New Roman" w:eastAsia="Times New Roman" w:hAnsi="Times New Roman" w:cs="Times New Roman"/>
          <w:sz w:val="30"/>
          <w:szCs w:val="30"/>
        </w:rPr>
        <w:t xml:space="preserve">и </w:t>
      </w:r>
      <w:r w:rsidRPr="009E0235">
        <w:rPr>
          <w:rFonts w:ascii="Times New Roman" w:eastAsia="Times New Roman" w:hAnsi="Times New Roman" w:cs="Times New Roman"/>
          <w:spacing w:val="-6"/>
          <w:sz w:val="30"/>
          <w:szCs w:val="30"/>
        </w:rPr>
        <w:t xml:space="preserve">интегрированной </w:t>
      </w:r>
      <w:r w:rsidRPr="009E0235">
        <w:rPr>
          <w:rFonts w:ascii="Times New Roman" w:eastAsia="Times New Roman" w:hAnsi="Times New Roman" w:cs="Times New Roman"/>
          <w:sz w:val="30"/>
          <w:szCs w:val="30"/>
        </w:rPr>
        <w:t xml:space="preserve">с </w:t>
      </w:r>
      <w:r w:rsidRPr="009E0235">
        <w:rPr>
          <w:rFonts w:ascii="Times New Roman" w:eastAsia="Times New Roman" w:hAnsi="Times New Roman" w:cs="Times New Roman"/>
          <w:spacing w:val="-7"/>
          <w:sz w:val="30"/>
          <w:szCs w:val="30"/>
        </w:rPr>
        <w:t xml:space="preserve">образовательными </w:t>
      </w:r>
      <w:r w:rsidRPr="009E0235">
        <w:rPr>
          <w:rFonts w:ascii="Times New Roman" w:eastAsia="Times New Roman" w:hAnsi="Times New Roman" w:cs="Times New Roman"/>
          <w:spacing w:val="-6"/>
          <w:sz w:val="30"/>
          <w:szCs w:val="30"/>
        </w:rPr>
        <w:t xml:space="preserve">программами среднего специального образования, может </w:t>
      </w:r>
      <w:r w:rsidRPr="009E0235">
        <w:rPr>
          <w:rFonts w:ascii="Times New Roman" w:eastAsia="Times New Roman" w:hAnsi="Times New Roman" w:cs="Times New Roman"/>
          <w:spacing w:val="-5"/>
          <w:sz w:val="30"/>
          <w:szCs w:val="30"/>
        </w:rPr>
        <w:t xml:space="preserve">быть </w:t>
      </w:r>
      <w:r w:rsidRPr="009E0235">
        <w:rPr>
          <w:rFonts w:ascii="Times New Roman" w:eastAsia="Times New Roman" w:hAnsi="Times New Roman" w:cs="Times New Roman"/>
          <w:spacing w:val="-6"/>
          <w:sz w:val="30"/>
          <w:szCs w:val="30"/>
        </w:rPr>
        <w:t xml:space="preserve">сокращен учреждением высшего образования </w:t>
      </w:r>
      <w:r w:rsidRPr="009E0235">
        <w:rPr>
          <w:rFonts w:ascii="Times New Roman" w:eastAsia="Times New Roman" w:hAnsi="Times New Roman" w:cs="Times New Roman"/>
          <w:spacing w:val="-5"/>
          <w:sz w:val="30"/>
          <w:szCs w:val="30"/>
        </w:rPr>
        <w:t xml:space="preserve">при </w:t>
      </w:r>
      <w:r w:rsidRPr="009E0235">
        <w:rPr>
          <w:rFonts w:ascii="Times New Roman" w:eastAsia="Times New Roman" w:hAnsi="Times New Roman" w:cs="Times New Roman"/>
          <w:spacing w:val="-6"/>
          <w:sz w:val="30"/>
          <w:szCs w:val="30"/>
        </w:rPr>
        <w:t xml:space="preserve">условии соблюдения требований настоящего </w:t>
      </w:r>
      <w:r w:rsidRPr="009E0235">
        <w:rPr>
          <w:rFonts w:ascii="Times New Roman" w:eastAsia="Times New Roman" w:hAnsi="Times New Roman" w:cs="Times New Roman"/>
          <w:spacing w:val="-7"/>
          <w:sz w:val="30"/>
          <w:szCs w:val="30"/>
        </w:rPr>
        <w:t xml:space="preserve">образовательного </w:t>
      </w:r>
      <w:r w:rsidRPr="009E0235">
        <w:rPr>
          <w:rFonts w:ascii="Times New Roman" w:eastAsia="Times New Roman" w:hAnsi="Times New Roman" w:cs="Times New Roman"/>
          <w:spacing w:val="-6"/>
          <w:sz w:val="30"/>
          <w:szCs w:val="30"/>
        </w:rPr>
        <w:t xml:space="preserve">стандарта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7"/>
          <w:sz w:val="30"/>
          <w:szCs w:val="30"/>
        </w:rPr>
        <w:t xml:space="preserve">соответствии </w:t>
      </w:r>
      <w:r w:rsidRPr="009E0235">
        <w:rPr>
          <w:rFonts w:ascii="Times New Roman" w:eastAsia="Times New Roman" w:hAnsi="Times New Roman" w:cs="Times New Roman"/>
          <w:sz w:val="30"/>
          <w:szCs w:val="30"/>
        </w:rPr>
        <w:t xml:space="preserve">с </w:t>
      </w:r>
      <w:r w:rsidRPr="009E0235">
        <w:rPr>
          <w:rFonts w:ascii="Times New Roman" w:eastAsia="Times New Roman" w:hAnsi="Times New Roman" w:cs="Times New Roman"/>
          <w:spacing w:val="-6"/>
          <w:sz w:val="30"/>
          <w:szCs w:val="30"/>
        </w:rPr>
        <w:t>законодательством.</w:t>
      </w:r>
    </w:p>
    <w:p w:rsidR="00A26FA4" w:rsidRPr="009E0235" w:rsidRDefault="00A26FA4" w:rsidP="00923A28">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w:t>
      </w:r>
      <w:r w:rsidRPr="009E0235">
        <w:rPr>
          <w:rFonts w:ascii="Times New Roman" w:eastAsia="Times New Roman" w:hAnsi="Times New Roman" w:cs="Times New Roman"/>
          <w:sz w:val="30"/>
          <w:szCs w:val="30"/>
          <w:lang w:val="x-none" w:eastAsia="x-none"/>
        </w:rPr>
        <w:lastRenderedPageBreak/>
        <w:t xml:space="preserve">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A26FA4" w:rsidRPr="009E0235" w:rsidRDefault="00A26FA4" w:rsidP="00923A28">
      <w:pPr>
        <w:widowControl w:val="0"/>
        <w:tabs>
          <w:tab w:val="left" w:pos="1134"/>
        </w:tabs>
        <w:autoSpaceDE w:val="0"/>
        <w:autoSpaceDN w:val="0"/>
        <w:spacing w:after="0" w:line="264"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w:t>
      </w:r>
      <w:r w:rsidR="00923A28" w:rsidRPr="009E0235">
        <w:rPr>
          <w:rFonts w:ascii="Times New Roman" w:eastAsia="Times New Roman" w:hAnsi="Times New Roman" w:cs="Times New Roman"/>
          <w:sz w:val="30"/>
          <w:szCs w:val="30"/>
        </w:rPr>
        <w:t>0</w:t>
      </w:r>
      <w:r w:rsidRPr="009E0235">
        <w:rPr>
          <w:rFonts w:ascii="Times New Roman" w:eastAsia="Times New Roman" w:hAnsi="Times New Roman" w:cs="Times New Roman"/>
          <w:sz w:val="30"/>
          <w:szCs w:val="30"/>
        </w:rPr>
        <w:t>. Общий объем образовательной программы высшего образования I ступени составляет 240 зачетных единиц.</w:t>
      </w:r>
    </w:p>
    <w:p w:rsidR="00A26FA4" w:rsidRPr="009E0235" w:rsidRDefault="00923A28" w:rsidP="00923A28">
      <w:pPr>
        <w:widowControl w:val="0"/>
        <w:autoSpaceDE w:val="0"/>
        <w:autoSpaceDN w:val="0"/>
        <w:spacing w:after="0" w:line="264"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11. </w:t>
      </w:r>
      <w:r w:rsidR="00A26FA4" w:rsidRPr="009E0235">
        <w:rPr>
          <w:rFonts w:ascii="Times New Roman" w:eastAsia="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26FA4" w:rsidRPr="009E0235" w:rsidRDefault="00A26FA4" w:rsidP="00923A28">
      <w:pPr>
        <w:widowControl w:val="0"/>
        <w:autoSpaceDE w:val="0"/>
        <w:autoSpaceDN w:val="0"/>
        <w:spacing w:after="0" w:line="264" w:lineRule="auto"/>
        <w:ind w:firstLine="720"/>
        <w:jc w:val="both"/>
        <w:rPr>
          <w:rFonts w:ascii="Times New Roman" w:eastAsia="Times New Roman" w:hAnsi="Times New Roman" w:cs="Times New Roman"/>
          <w:sz w:val="30"/>
          <w:szCs w:val="30"/>
        </w:rPr>
      </w:pPr>
    </w:p>
    <w:p w:rsidR="00A26FA4" w:rsidRPr="009E0235" w:rsidRDefault="00A26FA4" w:rsidP="00923A28">
      <w:pPr>
        <w:widowControl w:val="0"/>
        <w:tabs>
          <w:tab w:val="left" w:pos="1134"/>
        </w:tabs>
        <w:autoSpaceDE w:val="0"/>
        <w:autoSpaceDN w:val="0"/>
        <w:spacing w:after="0" w:line="264"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ГЛАВА 3</w:t>
      </w:r>
    </w:p>
    <w:p w:rsidR="00A26FA4" w:rsidRPr="009E0235" w:rsidRDefault="00A26FA4" w:rsidP="00923A28">
      <w:pPr>
        <w:widowControl w:val="0"/>
        <w:tabs>
          <w:tab w:val="left" w:pos="1134"/>
        </w:tabs>
        <w:autoSpaceDE w:val="0"/>
        <w:autoSpaceDN w:val="0"/>
        <w:spacing w:after="0" w:line="264" w:lineRule="auto"/>
        <w:jc w:val="center"/>
        <w:outlineLvl w:val="1"/>
        <w:rPr>
          <w:rFonts w:ascii="Times New Roman Полужирный" w:eastAsia="Times New Roman" w:hAnsi="Times New Roman Полужирный" w:cs="Times New Roman"/>
          <w:b/>
          <w:bCs/>
          <w:sz w:val="30"/>
          <w:szCs w:val="30"/>
        </w:rPr>
      </w:pPr>
      <w:r w:rsidRPr="009E0235">
        <w:rPr>
          <w:rFonts w:ascii="Times New Roman Полужирный" w:eastAsia="Times New Roman" w:hAnsi="Times New Roman Полужирный" w:cs="Times New Roman"/>
          <w:b/>
          <w:bCs/>
          <w:sz w:val="30"/>
          <w:szCs w:val="30"/>
        </w:rPr>
        <w:t>ТРЕБОВАНИЯ К СОДЕРЖАНИЮ ПРОФЕССИОНАЛЬНОЙ ДЕЯТЕЛЬНОСТИ СПЕЦИАЛИСТА С ВЫСШИМ ОБРАЗОВАНИЕМ</w:t>
      </w:r>
    </w:p>
    <w:p w:rsidR="00A26FA4" w:rsidRPr="009E0235" w:rsidRDefault="00A26FA4" w:rsidP="00923A28">
      <w:pPr>
        <w:widowControl w:val="0"/>
        <w:tabs>
          <w:tab w:val="left" w:pos="1134"/>
        </w:tabs>
        <w:autoSpaceDE w:val="0"/>
        <w:autoSpaceDN w:val="0"/>
        <w:spacing w:after="0" w:line="264" w:lineRule="auto"/>
        <w:jc w:val="center"/>
        <w:outlineLvl w:val="1"/>
        <w:rPr>
          <w:rFonts w:ascii="Times New Roman" w:eastAsia="Times New Roman" w:hAnsi="Times New Roman" w:cs="Times New Roman"/>
          <w:b/>
          <w:bCs/>
          <w:sz w:val="30"/>
          <w:szCs w:val="30"/>
        </w:rPr>
      </w:pPr>
    </w:p>
    <w:p w:rsidR="00A26FA4" w:rsidRPr="009E0235" w:rsidRDefault="00A26FA4" w:rsidP="00923A28">
      <w:pPr>
        <w:widowControl w:val="0"/>
        <w:tabs>
          <w:tab w:val="left" w:pos="1276"/>
        </w:tabs>
        <w:autoSpaceDE w:val="0"/>
        <w:autoSpaceDN w:val="0"/>
        <w:spacing w:after="0" w:line="264"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 xml:space="preserve">26 Производство вычислительной, электронной и оптической аппаратуры; </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3313 Ремонт электронного и оптического оборудования;</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 xml:space="preserve">62 Компьютерное программирование, консультационные и другие сопутствующие услуги; </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 xml:space="preserve">63 Деятельность в области информационного обслуживания; </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712 Технические испытания, исследования, анализ и сертификация;</w:t>
      </w:r>
    </w:p>
    <w:p w:rsidR="00A26FA4" w:rsidRPr="009E0235" w:rsidRDefault="00A26FA4" w:rsidP="00923A28">
      <w:pPr>
        <w:widowControl w:val="0"/>
        <w:autoSpaceDE w:val="0"/>
        <w:autoSpaceDN w:val="0"/>
        <w:spacing w:after="0" w:line="264" w:lineRule="auto"/>
        <w:ind w:right="161"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72 Научные исследования и разработки;</w:t>
      </w:r>
    </w:p>
    <w:p w:rsidR="00A26FA4" w:rsidRPr="009E0235" w:rsidRDefault="00A26FA4" w:rsidP="00923A28">
      <w:pPr>
        <w:widowControl w:val="0"/>
        <w:autoSpaceDE w:val="0"/>
        <w:autoSpaceDN w:val="0"/>
        <w:spacing w:after="0" w:line="264" w:lineRule="auto"/>
        <w:ind w:firstLine="709"/>
        <w:jc w:val="both"/>
        <w:rPr>
          <w:rFonts w:ascii="Times New Roman" w:eastAsia="Times New Roman" w:hAnsi="Times New Roman" w:cs="Times New Roman"/>
          <w:color w:val="000000"/>
          <w:sz w:val="30"/>
          <w:szCs w:val="30"/>
          <w:lang w:eastAsia="ru-RU"/>
        </w:rPr>
      </w:pPr>
      <w:r w:rsidRPr="009E0235">
        <w:rPr>
          <w:rFonts w:ascii="Times New Roman" w:eastAsia="Times New Roman" w:hAnsi="Times New Roman" w:cs="Times New Roman"/>
          <w:color w:val="000000"/>
          <w:sz w:val="30"/>
          <w:szCs w:val="30"/>
          <w:lang w:eastAsia="ru-RU"/>
        </w:rPr>
        <w:t xml:space="preserve">854 Высшее и </w:t>
      </w:r>
      <w:proofErr w:type="spellStart"/>
      <w:r w:rsidRPr="009E0235">
        <w:rPr>
          <w:rFonts w:ascii="Times New Roman" w:eastAsia="Times New Roman" w:hAnsi="Times New Roman" w:cs="Times New Roman"/>
          <w:color w:val="000000"/>
          <w:sz w:val="30"/>
          <w:szCs w:val="30"/>
          <w:lang w:eastAsia="ru-RU"/>
        </w:rPr>
        <w:t>послесреднее</w:t>
      </w:r>
      <w:proofErr w:type="spellEnd"/>
      <w:r w:rsidRPr="009E0235">
        <w:rPr>
          <w:rFonts w:ascii="Times New Roman" w:eastAsia="Times New Roman" w:hAnsi="Times New Roman" w:cs="Times New Roman"/>
          <w:color w:val="000000"/>
          <w:sz w:val="30"/>
          <w:szCs w:val="30"/>
          <w:lang w:eastAsia="ru-RU"/>
        </w:rPr>
        <w:t xml:space="preserve"> образование.</w:t>
      </w:r>
    </w:p>
    <w:p w:rsidR="00A26FA4" w:rsidRPr="009E0235" w:rsidRDefault="00A26FA4" w:rsidP="00923A28">
      <w:pPr>
        <w:widowControl w:val="0"/>
        <w:autoSpaceDE w:val="0"/>
        <w:autoSpaceDN w:val="0"/>
        <w:spacing w:after="0" w:line="264"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A26FA4" w:rsidRDefault="00A26FA4" w:rsidP="00923A28">
      <w:pPr>
        <w:widowControl w:val="0"/>
        <w:autoSpaceDE w:val="0"/>
        <w:autoSpaceDN w:val="0"/>
        <w:spacing w:after="0" w:line="264"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13. Объектами профессиональной деятельности специалиста являются:</w:t>
      </w:r>
    </w:p>
    <w:p w:rsidR="0020552F" w:rsidRDefault="0020552F" w:rsidP="00923A28">
      <w:pPr>
        <w:widowControl w:val="0"/>
        <w:autoSpaceDE w:val="0"/>
        <w:autoSpaceDN w:val="0"/>
        <w:spacing w:after="0" w:line="264" w:lineRule="auto"/>
        <w:ind w:firstLine="709"/>
        <w:jc w:val="both"/>
        <w:rPr>
          <w:rFonts w:ascii="Times New Roman" w:eastAsia="Times New Roman" w:hAnsi="Times New Roman" w:cs="Times New Roman"/>
          <w:sz w:val="30"/>
          <w:szCs w:val="30"/>
        </w:rPr>
      </w:pPr>
    </w:p>
    <w:p w:rsidR="0020552F" w:rsidRPr="009E0235" w:rsidRDefault="0020552F" w:rsidP="00923A28">
      <w:pPr>
        <w:widowControl w:val="0"/>
        <w:autoSpaceDE w:val="0"/>
        <w:autoSpaceDN w:val="0"/>
        <w:spacing w:after="0" w:line="264" w:lineRule="auto"/>
        <w:ind w:firstLine="709"/>
        <w:jc w:val="both"/>
        <w:rPr>
          <w:rFonts w:ascii="Times New Roman" w:eastAsia="Times New Roman" w:hAnsi="Times New Roman" w:cs="Times New Roman"/>
          <w:sz w:val="30"/>
          <w:szCs w:val="30"/>
        </w:rPr>
      </w:pPr>
    </w:p>
    <w:p w:rsidR="00A26FA4" w:rsidRPr="009E0235" w:rsidRDefault="00610521" w:rsidP="00A26FA4">
      <w:pPr>
        <w:widowControl w:val="0"/>
        <w:autoSpaceDE w:val="0"/>
        <w:autoSpaceDN w:val="0"/>
        <w:spacing w:after="0" w:line="240" w:lineRule="auto"/>
        <w:ind w:right="168"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Радиоэлектронные средства</w:t>
      </w:r>
      <w:r w:rsidR="00A26FA4" w:rsidRPr="009E0235">
        <w:rPr>
          <w:rFonts w:ascii="Times New Roman" w:eastAsia="Times New Roman" w:hAnsi="Times New Roman" w:cs="Times New Roman"/>
          <w:sz w:val="30"/>
          <w:szCs w:val="30"/>
        </w:rPr>
        <w:t xml:space="preserve"> различного назначения;</w:t>
      </w:r>
    </w:p>
    <w:p w:rsidR="00A26FA4" w:rsidRPr="009E0235" w:rsidRDefault="00A26FA4" w:rsidP="00A26FA4">
      <w:pPr>
        <w:widowControl w:val="0"/>
        <w:autoSpaceDE w:val="0"/>
        <w:autoSpaceDN w:val="0"/>
        <w:spacing w:after="0" w:line="240" w:lineRule="auto"/>
        <w:ind w:right="168"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программно-технические средства многопрофильных систем;</w:t>
      </w:r>
    </w:p>
    <w:p w:rsidR="00A26FA4" w:rsidRPr="009E0235" w:rsidRDefault="00A26FA4" w:rsidP="00A26FA4">
      <w:pPr>
        <w:widowControl w:val="0"/>
        <w:autoSpaceDE w:val="0"/>
        <w:autoSpaceDN w:val="0"/>
        <w:spacing w:after="0" w:line="240" w:lineRule="auto"/>
        <w:ind w:right="168"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микропроцессорные устройства и системы;</w:t>
      </w:r>
    </w:p>
    <w:p w:rsidR="00A26FA4" w:rsidRPr="009E0235" w:rsidRDefault="00A26FA4" w:rsidP="00A26FA4">
      <w:pPr>
        <w:widowControl w:val="0"/>
        <w:autoSpaceDE w:val="0"/>
        <w:autoSpaceDN w:val="0"/>
        <w:spacing w:after="0" w:line="240" w:lineRule="auto"/>
        <w:ind w:right="168"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аппаратура связи и вычислительной техники на промышленных и ремонтных предприятиях, в проектных, научно-исследовательских, монтажно-наладочных и других организациях;</w:t>
      </w:r>
    </w:p>
    <w:p w:rsidR="00A26FA4" w:rsidRPr="009E0235" w:rsidRDefault="00A26FA4" w:rsidP="00A26FA4">
      <w:pPr>
        <w:widowControl w:val="0"/>
        <w:autoSpaceDE w:val="0"/>
        <w:autoSpaceDN w:val="0"/>
        <w:spacing w:after="0" w:line="240" w:lineRule="auto"/>
        <w:ind w:right="168"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технологические процессы и устройства для производства радиоэлектронной, электронно-оптической, вычислительной аппаратуры.</w:t>
      </w:r>
    </w:p>
    <w:p w:rsidR="00F234AF" w:rsidRPr="009E0235" w:rsidRDefault="00F234AF" w:rsidP="00F234AF">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7"/>
          <w:sz w:val="30"/>
          <w:szCs w:val="30"/>
        </w:rPr>
        <w:t xml:space="preserve">14. Специалист </w:t>
      </w:r>
      <w:r w:rsidRPr="009E0235">
        <w:rPr>
          <w:rFonts w:ascii="Times New Roman" w:eastAsia="Times New Roman" w:hAnsi="Times New Roman" w:cs="Times New Roman"/>
          <w:spacing w:val="-6"/>
          <w:sz w:val="30"/>
          <w:szCs w:val="30"/>
        </w:rPr>
        <w:t>может решать задачи профессиональной деятельности следующих</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pacing w:val="-6"/>
          <w:sz w:val="30"/>
          <w:szCs w:val="30"/>
        </w:rPr>
        <w:t>типов:</w:t>
      </w:r>
      <w:r w:rsidRPr="009E0235">
        <w:rPr>
          <w:rFonts w:ascii="Times New Roman" w:eastAsia="Times New Roman" w:hAnsi="Times New Roman" w:cs="Times New Roman"/>
          <w:color w:val="00B050"/>
          <w:spacing w:val="-6"/>
          <w:sz w:val="30"/>
          <w:szCs w:val="30"/>
        </w:rPr>
        <w:t xml:space="preserve"> </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14.1. научно-производственные и проектные:</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проведение системного анализа и определение требований к РЭС, электронным модулям;</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моделирование физических процессов и явлений, протекающих в конструкциях РЭС, электронных модулях; </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разработка РЭС различного назначения с использованием новейших достижений радиоэлектроники, нано- и микроэлектроники, компьютерных технологий;</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компьютерное проектирование РЭС, электронных модулей с применением современных информационных технологий;</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участие в написании на языках программирования кода программ для микропроцессорных устройств и компьютеров, встраиваемых в РЭС, электронные модули;</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z w:val="30"/>
          <w:szCs w:val="30"/>
        </w:rPr>
        <w:t>подготовка и оформление проектной конструкторской и программной документации на проектируемые РЭС, электронные модули</w:t>
      </w:r>
      <w:r w:rsidRPr="009E0235">
        <w:rPr>
          <w:rFonts w:ascii="Times New Roman" w:eastAsia="Times New Roman" w:hAnsi="Times New Roman" w:cs="Times New Roman"/>
          <w:iCs/>
          <w:sz w:val="30"/>
          <w:szCs w:val="30"/>
          <w:lang w:val="be-BY"/>
        </w:rPr>
        <w:t>;</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pacing w:val="-8"/>
          <w:sz w:val="30"/>
          <w:szCs w:val="30"/>
        </w:rPr>
        <w:t>монтаж, техническое обслуживание и ремонт РЭС, электронных модулей;</w:t>
      </w:r>
    </w:p>
    <w:p w:rsidR="00F234AF" w:rsidRPr="009E0235" w:rsidRDefault="00F234AF" w:rsidP="00F234AF">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14.2. научно-исследовательские: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научно-исследовательская деятельность в составе группы;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подготовка объектов и освоение методик исследования;</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участие в проведении лабораторных исследований по заданной методике;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выбор технических средств и методов работы на экспериментальных установках;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подготовка оборудования и приборов к проведению исследований;</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анализ полученной научной информации с использованием современной компьютерной техники;</w:t>
      </w:r>
    </w:p>
    <w:p w:rsidR="00F234AF" w:rsidRPr="009E0235" w:rsidRDefault="00F234AF" w:rsidP="00F234AF">
      <w:pPr>
        <w:widowControl w:val="0"/>
        <w:tabs>
          <w:tab w:val="left" w:pos="8931"/>
        </w:tabs>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подготовка научных докладов и статей по результатам исследований;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участие в подготовке научных отчетов, обзоров, публикаций, патентов, организации конференций;</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работа со справочными системами, поиск и обработка научно-технической информации; </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14.3. организационные и управленческие:</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iCs/>
          <w:sz w:val="30"/>
          <w:szCs w:val="30"/>
        </w:rPr>
      </w:pPr>
      <w:r w:rsidRPr="009E0235">
        <w:rPr>
          <w:rFonts w:ascii="Times New Roman" w:eastAsia="Times New Roman" w:hAnsi="Times New Roman" w:cs="Times New Roman"/>
          <w:iCs/>
          <w:sz w:val="30"/>
          <w:szCs w:val="30"/>
        </w:rPr>
        <w:lastRenderedPageBreak/>
        <w:t xml:space="preserve">участие в разработке вариантов управленческих решений; </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iCs/>
          <w:sz w:val="30"/>
          <w:szCs w:val="30"/>
        </w:rPr>
      </w:pPr>
      <w:r w:rsidRPr="009E0235">
        <w:rPr>
          <w:rFonts w:ascii="Times New Roman" w:eastAsia="Times New Roman" w:hAnsi="Times New Roman" w:cs="Times New Roman"/>
          <w:iCs/>
          <w:sz w:val="30"/>
          <w:szCs w:val="30"/>
        </w:rPr>
        <w:t>составление технической документации и отчетности;</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iCs/>
          <w:sz w:val="30"/>
          <w:szCs w:val="30"/>
        </w:rPr>
      </w:pPr>
      <w:r w:rsidRPr="009E0235">
        <w:rPr>
          <w:rFonts w:ascii="Times New Roman" w:eastAsia="Times New Roman" w:hAnsi="Times New Roman" w:cs="Times New Roman"/>
          <w:iCs/>
          <w:sz w:val="30"/>
          <w:szCs w:val="30"/>
        </w:rPr>
        <w:t>составление заявок на новое оборудование, приемка и освоение нового оборудования;</w:t>
      </w:r>
    </w:p>
    <w:p w:rsidR="00F234AF" w:rsidRPr="009E0235" w:rsidRDefault="00F234AF" w:rsidP="00F234AF">
      <w:pPr>
        <w:widowControl w:val="0"/>
        <w:autoSpaceDE w:val="0"/>
        <w:autoSpaceDN w:val="0"/>
        <w:spacing w:after="0" w:line="228" w:lineRule="auto"/>
        <w:ind w:firstLine="709"/>
        <w:jc w:val="both"/>
        <w:rPr>
          <w:rFonts w:ascii="Times New Roman" w:eastAsia="Times New Roman" w:hAnsi="Times New Roman" w:cs="Times New Roman"/>
          <w:iCs/>
          <w:sz w:val="30"/>
          <w:szCs w:val="30"/>
        </w:rPr>
      </w:pPr>
      <w:r w:rsidRPr="009E0235">
        <w:rPr>
          <w:rFonts w:ascii="Times New Roman" w:eastAsia="Times New Roman" w:hAnsi="Times New Roman" w:cs="Times New Roman"/>
          <w:iCs/>
          <w:sz w:val="30"/>
          <w:szCs w:val="30"/>
        </w:rPr>
        <w:t>обеспечение техники безопасности;</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iCs/>
          <w:sz w:val="30"/>
          <w:szCs w:val="30"/>
        </w:rPr>
        <w:t>14.4. педагогические:</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iCs/>
          <w:sz w:val="30"/>
          <w:szCs w:val="30"/>
        </w:rPr>
      </w:pPr>
      <w:r w:rsidRPr="009E0235">
        <w:rPr>
          <w:rFonts w:ascii="Times New Roman" w:eastAsia="Times New Roman" w:hAnsi="Times New Roman" w:cs="Times New Roman"/>
          <w:iCs/>
          <w:sz w:val="30"/>
          <w:szCs w:val="30"/>
        </w:rPr>
        <w:t>обучение специалистов в области проектирования РЭС различного назначения, программно-технических средств многопрофильных систем, микроконтроллерных устройств и микропроцессорных систем;</w:t>
      </w:r>
    </w:p>
    <w:p w:rsidR="00F234AF" w:rsidRPr="009E0235" w:rsidRDefault="00F234AF" w:rsidP="00F234AF">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iCs/>
          <w:sz w:val="30"/>
          <w:szCs w:val="30"/>
        </w:rPr>
        <w:t>консультирование по проектированию и эксплуатации РЭС различного функционального назначения, применению прикладного программного обеспечения для моделирования и проектирования электронных устройств и систем.</w:t>
      </w:r>
    </w:p>
    <w:p w:rsidR="00A26FA4" w:rsidRPr="009E0235" w:rsidRDefault="00A26FA4" w:rsidP="00A26FA4">
      <w:pPr>
        <w:widowControl w:val="0"/>
        <w:autoSpaceDE w:val="0"/>
        <w:autoSpaceDN w:val="0"/>
        <w:spacing w:after="0" w:line="240" w:lineRule="auto"/>
        <w:ind w:right="170" w:firstLine="709"/>
        <w:jc w:val="both"/>
        <w:rPr>
          <w:rFonts w:ascii="Times New Roman" w:eastAsia="Times New Roman" w:hAnsi="Times New Roman" w:cs="Times New Roman"/>
          <w:sz w:val="30"/>
          <w:szCs w:val="30"/>
        </w:rPr>
      </w:pPr>
    </w:p>
    <w:p w:rsidR="00A26FA4" w:rsidRPr="009E0235" w:rsidRDefault="00A26FA4" w:rsidP="00A26FA4">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4</w:t>
      </w:r>
    </w:p>
    <w:p w:rsidR="00A26FA4" w:rsidRPr="009E0235" w:rsidRDefault="00A26FA4" w:rsidP="00A26FA4">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КОМПЕТЕНТНОСТИ СПЕЦИАЛИСТА</w:t>
      </w:r>
    </w:p>
    <w:p w:rsidR="00A26FA4" w:rsidRPr="009E0235" w:rsidRDefault="00A26FA4" w:rsidP="00A26FA4">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rsidR="00A26FA4" w:rsidRPr="009E0235" w:rsidRDefault="00A26FA4" w:rsidP="00A26FA4">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2"/>
          <w:sz w:val="30"/>
          <w:szCs w:val="30"/>
        </w:rPr>
      </w:pPr>
      <w:r w:rsidRPr="009E0235">
        <w:rPr>
          <w:rFonts w:ascii="Times New Roman" w:eastAsia="Times New Roman" w:hAnsi="Times New Roman" w:cs="Times New Roman"/>
          <w:spacing w:val="-6"/>
          <w:sz w:val="30"/>
          <w:szCs w:val="30"/>
        </w:rPr>
        <w:t xml:space="preserve">15. Специалист, освоивший содержание образовательной </w:t>
      </w:r>
      <w:r w:rsidRPr="009E0235">
        <w:rPr>
          <w:rFonts w:ascii="Times New Roman" w:eastAsia="Times New Roman" w:hAnsi="Times New Roman" w:cs="Times New Roman"/>
          <w:spacing w:val="-8"/>
          <w:sz w:val="30"/>
          <w:szCs w:val="30"/>
        </w:rPr>
        <w:t xml:space="preserve">программы </w:t>
      </w:r>
      <w:r w:rsidRPr="009E0235">
        <w:rPr>
          <w:rFonts w:ascii="Times New Roman" w:eastAsia="Times New Roman" w:hAnsi="Times New Roman" w:cs="Times New Roman"/>
          <w:spacing w:val="-6"/>
          <w:sz w:val="30"/>
          <w:szCs w:val="30"/>
        </w:rPr>
        <w:t xml:space="preserve">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ступени</w:t>
      </w:r>
      <w:r w:rsidRPr="009E0235">
        <w:rPr>
          <w:rFonts w:ascii="Times New Roman" w:eastAsia="Times New Roman" w:hAnsi="Times New Roman" w:cs="Times New Roman"/>
          <w:spacing w:val="-33"/>
          <w:sz w:val="30"/>
          <w:szCs w:val="30"/>
        </w:rPr>
        <w:t xml:space="preserve"> </w:t>
      </w:r>
      <w:r w:rsidRPr="009E0235">
        <w:rPr>
          <w:rFonts w:ascii="Times New Roman" w:eastAsia="Times New Roman" w:hAnsi="Times New Roman" w:cs="Times New Roman"/>
          <w:spacing w:val="-4"/>
          <w:sz w:val="30"/>
          <w:szCs w:val="30"/>
        </w:rPr>
        <w:t>по</w:t>
      </w:r>
      <w:r w:rsidRPr="009E0235">
        <w:rPr>
          <w:rFonts w:ascii="Times New Roman" w:eastAsia="Times New Roman" w:hAnsi="Times New Roman" w:cs="Times New Roman"/>
          <w:spacing w:val="-8"/>
          <w:sz w:val="30"/>
          <w:szCs w:val="30"/>
        </w:rPr>
        <w:t xml:space="preserve"> </w:t>
      </w:r>
      <w:r w:rsidRPr="009E0235">
        <w:rPr>
          <w:rFonts w:ascii="Times New Roman" w:eastAsia="Times New Roman" w:hAnsi="Times New Roman" w:cs="Times New Roman"/>
          <w:spacing w:val="-6"/>
          <w:sz w:val="30"/>
          <w:szCs w:val="30"/>
        </w:rPr>
        <w:t xml:space="preserve">специальности </w:t>
      </w:r>
      <w:r w:rsidRPr="009E0235">
        <w:rPr>
          <w:rFonts w:ascii="Times New Roman" w:eastAsia="Times New Roman" w:hAnsi="Times New Roman" w:cs="Times New Roman"/>
          <w:sz w:val="30"/>
          <w:szCs w:val="30"/>
        </w:rPr>
        <w:t xml:space="preserve">1-39 02 01 «Моделирование и компьютерное проектирование радиоэлектронных средств», должен обладать универсальными, базовыми </w:t>
      </w:r>
      <w:r w:rsidRPr="009E0235">
        <w:rPr>
          <w:rFonts w:ascii="Times New Roman" w:eastAsia="Times New Roman" w:hAnsi="Times New Roman" w:cs="Times New Roman"/>
          <w:spacing w:val="3"/>
          <w:sz w:val="30"/>
          <w:szCs w:val="30"/>
        </w:rPr>
        <w:t xml:space="preserve">профессиональными </w:t>
      </w:r>
      <w:r w:rsidRPr="009E0235">
        <w:rPr>
          <w:rFonts w:ascii="Times New Roman" w:eastAsia="Times New Roman" w:hAnsi="Times New Roman" w:cs="Times New Roman"/>
          <w:spacing w:val="-18"/>
          <w:sz w:val="30"/>
          <w:szCs w:val="30"/>
        </w:rPr>
        <w:t xml:space="preserve">и </w:t>
      </w:r>
      <w:r w:rsidRPr="009E0235">
        <w:rPr>
          <w:rFonts w:ascii="Times New Roman" w:eastAsia="Times New Roman" w:hAnsi="Times New Roman" w:cs="Times New Roman"/>
          <w:spacing w:val="3"/>
          <w:sz w:val="30"/>
          <w:szCs w:val="30"/>
        </w:rPr>
        <w:t>специализированными</w:t>
      </w:r>
      <w:r w:rsidRPr="009E0235">
        <w:rPr>
          <w:rFonts w:ascii="Times New Roman" w:eastAsia="Times New Roman" w:hAnsi="Times New Roman" w:cs="Times New Roman"/>
          <w:spacing w:val="6"/>
          <w:sz w:val="30"/>
          <w:szCs w:val="30"/>
        </w:rPr>
        <w:t xml:space="preserve"> </w:t>
      </w:r>
      <w:r w:rsidRPr="009E0235">
        <w:rPr>
          <w:rFonts w:ascii="Times New Roman" w:eastAsia="Times New Roman" w:hAnsi="Times New Roman" w:cs="Times New Roman"/>
          <w:spacing w:val="2"/>
          <w:sz w:val="30"/>
          <w:szCs w:val="30"/>
        </w:rPr>
        <w:t>компетенциями.</w:t>
      </w:r>
    </w:p>
    <w:p w:rsidR="00A26FA4" w:rsidRPr="009E0235" w:rsidRDefault="00A26FA4" w:rsidP="00A26FA4">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A26FA4" w:rsidRPr="009E0235"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bookmarkStart w:id="21" w:name="_Hlk78296637"/>
      <w:r w:rsidRPr="009E0235">
        <w:rPr>
          <w:rFonts w:ascii="Times New Roman" w:eastAsia="Times New Roman" w:hAnsi="Times New Roman" w:cs="Times New Roman"/>
          <w:sz w:val="30"/>
          <w:szCs w:val="30"/>
        </w:rPr>
        <w:t>УК-1.</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Владеть основами исследовательской деятельности, осуществлять поиск, анализ и синтез информации;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Решать стандартные задачи профессиональной деятельности на основе применения информационно-коммуникационных технологий;</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УК-4.</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Работать в команде, толерантно воспринимать социальные, этнические, конфессиональные, культурные и иные различия;</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УК-5.</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Обладать навыками саморазвития и совершенствования в профессиональной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УК-6.</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Проявлять инициативу и адаптироваться к изменениям в профессиональной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УК-7.</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Обладать гуманистическим мировоззрением, качествами </w:t>
      </w:r>
      <w:r w:rsidRPr="009E0235">
        <w:rPr>
          <w:rFonts w:ascii="Times New Roman" w:eastAsia="Times New Roman" w:hAnsi="Times New Roman" w:cs="Times New Roman"/>
          <w:sz w:val="30"/>
          <w:szCs w:val="30"/>
        </w:rPr>
        <w:lastRenderedPageBreak/>
        <w:t>гражданственности и патриотизма;</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УК-8.</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Обладать современной культурой мышления, использовать основы философских знаний в профессиональной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Выявлять факторы и механизмы исторического развития, определять общественное значение исторических событий;</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УК-10.</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УК-11.</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Анализировать государственные и общественные институты белорусского этноса в контексте развития европейской цивилизации;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Обладать навыками творческого аналитического мышления;</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Владеть навыками </w:t>
      </w:r>
      <w:proofErr w:type="spellStart"/>
      <w:r w:rsidRPr="009E0235">
        <w:rPr>
          <w:rFonts w:ascii="Times New Roman" w:eastAsia="Times New Roman" w:hAnsi="Times New Roman" w:cs="Times New Roman"/>
          <w:sz w:val="30"/>
          <w:szCs w:val="30"/>
        </w:rPr>
        <w:t>здоровьесбережения</w:t>
      </w:r>
      <w:proofErr w:type="spellEnd"/>
      <w:r w:rsidRPr="009E0235">
        <w:rPr>
          <w:rFonts w:ascii="Times New Roman" w:eastAsia="Times New Roman" w:hAnsi="Times New Roman" w:cs="Times New Roman"/>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bookmarkEnd w:id="21"/>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bookmarkStart w:id="22" w:name="_Hlk78296650"/>
      <w:r w:rsidRPr="009E0235">
        <w:rPr>
          <w:rFonts w:ascii="Times New Roman" w:eastAsia="Times New Roman" w:hAnsi="Times New Roman" w:cs="Times New Roman"/>
          <w:sz w:val="30"/>
          <w:szCs w:val="30"/>
        </w:rPr>
        <w:t>БПК-1.</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методы вариационного исчисления, решать уравнения математической физики, выполнять интегральные и дискретные преобразования;</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БПК-4.</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БПК-5.</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БПК-6.</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БПК-7.</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Применять основные методы алгоритмизации, способы и средства получения, хранения, обработки информации при решении </w:t>
      </w:r>
      <w:r w:rsidRPr="009E0235">
        <w:rPr>
          <w:rFonts w:ascii="Times New Roman" w:eastAsia="Times New Roman" w:hAnsi="Times New Roman" w:cs="Times New Roman"/>
          <w:sz w:val="30"/>
          <w:szCs w:val="30"/>
        </w:rPr>
        <w:lastRenderedPageBreak/>
        <w:t>профессиональных задач;</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БПК-8.</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Классифицировать и применять программные и лингвистические средства общего или специального назначения для создания баз данных, систем баз данных, применять их в профессиональной деятельности;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основные понятия и законы физики для изучения физических явлений и процессов;</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БПК-10.</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Проектировать электронные средства с учетом влияния физических явлений и процессов на заданные характеристики;</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БПК-11. Моделировать с помощью программных средств физические процессы, протекающие в радиоэлектронных средствах, анализировать количественные и качественные характеристики проектируемого устройства;</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Осуществлять имитационное моделирование электронных систем с использованием средств визуальной разработки модели, проводить имитационные эксперименты для оценки параметров системы, определения чувствительности, выполнять табличную и графическую визуализацию результатов моделирования.</w:t>
      </w:r>
    </w:p>
    <w:bookmarkEnd w:id="22"/>
    <w:p w:rsidR="00A26FA4" w:rsidRPr="009E0235"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z w:val="30"/>
          <w:szCs w:val="30"/>
        </w:rPr>
        <w:t>стандартом.</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4"/>
          <w:sz w:val="30"/>
          <w:szCs w:val="30"/>
        </w:rPr>
        <w:t xml:space="preserve">Перечень </w:t>
      </w:r>
      <w:r w:rsidRPr="009E0235">
        <w:rPr>
          <w:rFonts w:ascii="Times New Roman" w:eastAsia="Times New Roman" w:hAnsi="Times New Roman" w:cs="Times New Roman"/>
          <w:spacing w:val="-5"/>
          <w:sz w:val="30"/>
          <w:szCs w:val="30"/>
        </w:rPr>
        <w:t xml:space="preserve">установленных </w:t>
      </w:r>
      <w:r w:rsidRPr="009E0235">
        <w:rPr>
          <w:rFonts w:ascii="Times New Roman" w:eastAsia="Times New Roman" w:hAnsi="Times New Roman" w:cs="Times New Roman"/>
          <w:spacing w:val="-4"/>
          <w:sz w:val="30"/>
          <w:szCs w:val="30"/>
        </w:rPr>
        <w:t xml:space="preserve">настоящим </w:t>
      </w:r>
      <w:r w:rsidRPr="009E0235">
        <w:rPr>
          <w:rFonts w:ascii="Times New Roman" w:eastAsia="Times New Roman" w:hAnsi="Times New Roman" w:cs="Times New Roman"/>
          <w:spacing w:val="-5"/>
          <w:sz w:val="30"/>
          <w:szCs w:val="30"/>
        </w:rPr>
        <w:t xml:space="preserve">образовательным </w:t>
      </w:r>
      <w:r w:rsidRPr="009E0235">
        <w:rPr>
          <w:rFonts w:ascii="Times New Roman" w:eastAsia="Times New Roman" w:hAnsi="Times New Roman" w:cs="Times New Roman"/>
          <w:spacing w:val="-4"/>
          <w:sz w:val="30"/>
          <w:szCs w:val="30"/>
        </w:rPr>
        <w:t xml:space="preserve">стандартом </w:t>
      </w:r>
      <w:r w:rsidRPr="009E0235">
        <w:rPr>
          <w:rFonts w:ascii="Times New Roman" w:eastAsia="Times New Roman" w:hAnsi="Times New Roman" w:cs="Times New Roman"/>
          <w:sz w:val="30"/>
          <w:szCs w:val="30"/>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3"/>
          <w:sz w:val="30"/>
          <w:szCs w:val="30"/>
        </w:rPr>
        <w:t xml:space="preserve">образовательной </w:t>
      </w:r>
      <w:r w:rsidRPr="009E0235">
        <w:rPr>
          <w:rFonts w:ascii="Times New Roman" w:eastAsia="Times New Roman" w:hAnsi="Times New Roman" w:cs="Times New Roman"/>
          <w:spacing w:val="2"/>
          <w:sz w:val="30"/>
          <w:szCs w:val="30"/>
        </w:rPr>
        <w:t xml:space="preserve">программы </w:t>
      </w:r>
      <w:r w:rsidRPr="009E0235">
        <w:rPr>
          <w:rFonts w:ascii="Times New Roman" w:eastAsia="Times New Roman" w:hAnsi="Times New Roman" w:cs="Times New Roman"/>
          <w:sz w:val="30"/>
          <w:szCs w:val="30"/>
        </w:rPr>
        <w:t xml:space="preserve">высшего образования I ступени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24"/>
          <w:sz w:val="30"/>
          <w:szCs w:val="30"/>
        </w:rPr>
        <w:t xml:space="preserve"> </w:t>
      </w:r>
      <w:r w:rsidRPr="009E0235">
        <w:rPr>
          <w:rFonts w:ascii="Times New Roman" w:eastAsia="Times New Roman" w:hAnsi="Times New Roman" w:cs="Times New Roman"/>
          <w:spacing w:val="3"/>
          <w:sz w:val="30"/>
          <w:szCs w:val="30"/>
        </w:rPr>
        <w:t>образования.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12"/>
          <w:sz w:val="30"/>
          <w:szCs w:val="30"/>
        </w:rPr>
        <w:t xml:space="preserve"> </w:t>
      </w:r>
      <w:r w:rsidRPr="009E0235">
        <w:rPr>
          <w:rFonts w:ascii="Times New Roman" w:eastAsia="Times New Roman" w:hAnsi="Times New Roman" w:cs="Times New Roman"/>
          <w:spacing w:val="4"/>
          <w:sz w:val="30"/>
          <w:szCs w:val="30"/>
        </w:rPr>
        <w:t>образования.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w:t>
      </w:r>
      <w:r w:rsidRPr="009E0235">
        <w:rPr>
          <w:rFonts w:ascii="Times New Roman" w:eastAsia="Times New Roman" w:hAnsi="Times New Roman" w:cs="Times New Roman"/>
          <w:spacing w:val="-9"/>
          <w:sz w:val="30"/>
          <w:szCs w:val="30"/>
        </w:rPr>
        <w:t xml:space="preserve"> </w:t>
      </w:r>
      <w:r w:rsidRPr="009E0235">
        <w:rPr>
          <w:rFonts w:ascii="Times New Roman" w:eastAsia="Times New Roman" w:hAnsi="Times New Roman" w:cs="Times New Roman"/>
          <w:sz w:val="30"/>
          <w:szCs w:val="30"/>
        </w:rPr>
        <w:t>стандарта.</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A26FA4" w:rsidRPr="009E0235" w:rsidRDefault="00A26FA4" w:rsidP="00A26FA4">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lastRenderedPageBreak/>
        <w:t>ГЛАВА 5</w:t>
      </w:r>
    </w:p>
    <w:p w:rsidR="00A26FA4" w:rsidRPr="009E0235" w:rsidRDefault="00A26FA4" w:rsidP="00A26FA4">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rsidR="00A26FA4" w:rsidRPr="009E0235" w:rsidRDefault="00A26FA4" w:rsidP="00A26FA4">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A26FA4" w:rsidRPr="009E0235" w:rsidRDefault="00A26FA4" w:rsidP="00A26FA4">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rsidR="00A26FA4" w:rsidRPr="009E0235" w:rsidRDefault="00A26FA4" w:rsidP="00A26FA4">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19. Образовательная программа высшего образования I </w:t>
      </w:r>
      <w:r w:rsidRPr="009E0235">
        <w:rPr>
          <w:rFonts w:ascii="Times New Roman" w:eastAsia="Times New Roman" w:hAnsi="Times New Roman" w:cs="Times New Roman"/>
          <w:spacing w:val="-3"/>
          <w:sz w:val="30"/>
          <w:szCs w:val="30"/>
        </w:rPr>
        <w:t xml:space="preserve">ступени </w:t>
      </w:r>
      <w:r w:rsidRPr="009E0235">
        <w:rPr>
          <w:rFonts w:ascii="Times New Roman" w:eastAsia="Times New Roman" w:hAnsi="Times New Roman" w:cs="Times New Roman"/>
          <w:sz w:val="30"/>
          <w:szCs w:val="30"/>
        </w:rPr>
        <w:t>включает следующую учебно-программную</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документацию:</w:t>
      </w:r>
    </w:p>
    <w:p w:rsidR="00A26FA4" w:rsidRPr="009E0235" w:rsidRDefault="00A26FA4" w:rsidP="00370DF7">
      <w:pPr>
        <w:widowControl w:val="0"/>
        <w:autoSpaceDE w:val="0"/>
        <w:autoSpaceDN w:val="0"/>
        <w:spacing w:after="0" w:line="240" w:lineRule="auto"/>
        <w:ind w:firstLine="709"/>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6"/>
          <w:sz w:val="30"/>
          <w:szCs w:val="30"/>
        </w:rPr>
        <w:t xml:space="preserve">типовой </w:t>
      </w:r>
      <w:r w:rsidRPr="009E0235">
        <w:rPr>
          <w:rFonts w:ascii="Times New Roman" w:eastAsia="Times New Roman" w:hAnsi="Times New Roman" w:cs="Times New Roman"/>
          <w:spacing w:val="-7"/>
          <w:sz w:val="30"/>
          <w:szCs w:val="30"/>
        </w:rPr>
        <w:t xml:space="preserve">учебный </w:t>
      </w:r>
      <w:r w:rsidRPr="009E0235">
        <w:rPr>
          <w:rFonts w:ascii="Times New Roman" w:eastAsia="Times New Roman" w:hAnsi="Times New Roman" w:cs="Times New Roman"/>
          <w:spacing w:val="-5"/>
          <w:sz w:val="30"/>
          <w:szCs w:val="30"/>
        </w:rPr>
        <w:t xml:space="preserve">план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специальности</w:t>
      </w:r>
      <w:r w:rsidRPr="009E0235">
        <w:rPr>
          <w:rFonts w:ascii="Times New Roman" w:eastAsia="Times New Roman" w:hAnsi="Times New Roman" w:cs="Times New Roman"/>
          <w:spacing w:val="-7"/>
          <w:sz w:val="30"/>
          <w:szCs w:val="30"/>
        </w:rPr>
        <w:t xml:space="preserve">; </w:t>
      </w:r>
    </w:p>
    <w:p w:rsidR="00A26FA4" w:rsidRPr="009E0235" w:rsidRDefault="00A26FA4" w:rsidP="00370DF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учебный план учреждения высшего образования по специальности;</w:t>
      </w:r>
    </w:p>
    <w:p w:rsidR="00A26FA4" w:rsidRPr="009E0235" w:rsidRDefault="00A26FA4" w:rsidP="00370DF7">
      <w:pPr>
        <w:widowControl w:val="0"/>
        <w:autoSpaceDE w:val="0"/>
        <w:autoSpaceDN w:val="0"/>
        <w:spacing w:after="0" w:line="240" w:lineRule="auto"/>
        <w:ind w:firstLine="709"/>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типовые учебные программы по учебным дисциплинам;</w:t>
      </w:r>
    </w:p>
    <w:p w:rsidR="00A26FA4" w:rsidRPr="009E0235" w:rsidRDefault="00A26FA4" w:rsidP="00370DF7">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учебные программы учреждения высшего образования по учебным дисциплинам;</w:t>
      </w:r>
    </w:p>
    <w:p w:rsidR="00A26FA4" w:rsidRPr="009E0235" w:rsidRDefault="00A26FA4" w:rsidP="00370DF7">
      <w:pPr>
        <w:widowControl w:val="0"/>
        <w:autoSpaceDE w:val="0"/>
        <w:autoSpaceDN w:val="0"/>
        <w:spacing w:after="0" w:line="240" w:lineRule="auto"/>
        <w:ind w:firstLine="709"/>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программы практик.</w:t>
      </w:r>
    </w:p>
    <w:p w:rsidR="00A26FA4" w:rsidRPr="009E0235" w:rsidRDefault="00A26FA4" w:rsidP="00A26FA4">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A26FA4" w:rsidRPr="009E0235" w:rsidRDefault="00A26FA4" w:rsidP="00A26FA4">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A26FA4" w:rsidRPr="009E0235" w:rsidRDefault="00A26FA4" w:rsidP="00A26FA4">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A26FA4" w:rsidRPr="009E0235" w:rsidRDefault="00A26FA4" w:rsidP="00A26FA4">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A26FA4" w:rsidRPr="009E0235" w:rsidRDefault="00A26FA4" w:rsidP="00A26FA4">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1</w:t>
      </w:r>
    </w:p>
    <w:tbl>
      <w:tblPr>
        <w:tblStyle w:val="123"/>
        <w:tblW w:w="0" w:type="auto"/>
        <w:tblInd w:w="108" w:type="dxa"/>
        <w:tblCellMar>
          <w:left w:w="57" w:type="dxa"/>
          <w:right w:w="57" w:type="dxa"/>
        </w:tblCellMar>
        <w:tblLook w:val="04A0" w:firstRow="1" w:lastRow="0" w:firstColumn="1" w:lastColumn="0" w:noHBand="0" w:noVBand="1"/>
      </w:tblPr>
      <w:tblGrid>
        <w:gridCol w:w="529"/>
        <w:gridCol w:w="7217"/>
        <w:gridCol w:w="1774"/>
      </w:tblGrid>
      <w:tr w:rsidR="00A26FA4" w:rsidRPr="009E0235" w:rsidTr="00370DF7">
        <w:trPr>
          <w:trHeight w:val="227"/>
        </w:trPr>
        <w:tc>
          <w:tcPr>
            <w:tcW w:w="529"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w:t>
            </w:r>
          </w:p>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w w:val="95"/>
                <w:sz w:val="26"/>
              </w:rPr>
              <w:t>п/п</w:t>
            </w:r>
          </w:p>
        </w:tc>
        <w:tc>
          <w:tcPr>
            <w:tcW w:w="7217" w:type="dxa"/>
          </w:tcPr>
          <w:p w:rsidR="00370DF7" w:rsidRPr="009E0235" w:rsidRDefault="00A26FA4" w:rsidP="00370DF7">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 xml:space="preserve">Наименование видов деятельности обучающегося, </w:t>
            </w:r>
          </w:p>
          <w:p w:rsidR="00A26FA4" w:rsidRPr="009E0235" w:rsidRDefault="00A26FA4" w:rsidP="00370DF7">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модулей, учебных дисциплин</w:t>
            </w:r>
          </w:p>
        </w:tc>
        <w:tc>
          <w:tcPr>
            <w:tcW w:w="1774" w:type="dxa"/>
          </w:tcPr>
          <w:p w:rsidR="00A26FA4" w:rsidRPr="009E0235" w:rsidRDefault="00A26FA4" w:rsidP="00370DF7">
            <w:pPr>
              <w:jc w:val="cente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Трудоемкость</w:t>
            </w:r>
            <w:proofErr w:type="spellEnd"/>
          </w:p>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(в </w:t>
            </w:r>
            <w:proofErr w:type="spellStart"/>
            <w:r w:rsidRPr="009E0235">
              <w:rPr>
                <w:rFonts w:ascii="Times New Roman" w:eastAsia="Times New Roman" w:hAnsi="Times New Roman" w:cs="Times New Roman"/>
                <w:sz w:val="26"/>
              </w:rPr>
              <w:t>зачетных</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единицах</w:t>
            </w:r>
            <w:proofErr w:type="spellEnd"/>
            <w:r w:rsidRPr="009E0235">
              <w:rPr>
                <w:rFonts w:ascii="Times New Roman" w:eastAsia="Times New Roman" w:hAnsi="Times New Roman" w:cs="Times New Roman"/>
                <w:sz w:val="26"/>
              </w:rPr>
              <w:t>)</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217" w:type="dxa"/>
          </w:tcPr>
          <w:p w:rsidR="00A26FA4" w:rsidRPr="009E0235" w:rsidRDefault="00A26FA4" w:rsidP="00370DF7">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Теоретическое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обучение</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191</w:t>
            </w:r>
            <w:r w:rsidRPr="009E0235">
              <w:rPr>
                <w:rFonts w:ascii="Times New Roman" w:eastAsia="Times New Roman" w:hAnsi="Times New Roman" w:cs="Times New Roman"/>
                <w:sz w:val="26"/>
                <w:lang w:val="be-BY"/>
              </w:rPr>
              <w:t>-</w:t>
            </w:r>
            <w:r w:rsidRPr="009E0235">
              <w:rPr>
                <w:rFonts w:ascii="Times New Roman" w:eastAsia="Times New Roman" w:hAnsi="Times New Roman" w:cs="Times New Roman"/>
                <w:sz w:val="26"/>
              </w:rPr>
              <w:t>211</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217" w:type="dxa"/>
          </w:tcPr>
          <w:p w:rsidR="00A26FA4" w:rsidRPr="009E0235" w:rsidRDefault="00A26FA4" w:rsidP="00370DF7">
            <w:pPr>
              <w:jc w:val="both"/>
              <w:rPr>
                <w:rFonts w:ascii="Times New Roman" w:eastAsia="Times New Roman" w:hAnsi="Times New Roman" w:cs="Times New Roman"/>
                <w:spacing w:val="-4"/>
                <w:sz w:val="26"/>
                <w:lang w:val="ru-RU"/>
              </w:rPr>
            </w:pPr>
            <w:r w:rsidRPr="009E0235">
              <w:rPr>
                <w:rFonts w:ascii="Times New Roman" w:eastAsia="Times New Roman" w:hAnsi="Times New Roman" w:cs="Times New Roman"/>
                <w:spacing w:val="-4"/>
                <w:sz w:val="26"/>
                <w:lang w:val="ru-RU"/>
              </w:rPr>
              <w:t>Государственный компонент: Социально-гуманитарные дисциплины (</w:t>
            </w:r>
            <w:r w:rsidRPr="009E0235">
              <w:rPr>
                <w:rFonts w:ascii="Times New Roman" w:eastAsia="Times New Roman" w:hAnsi="Times New Roman" w:cs="Times New Roman"/>
                <w:iCs/>
                <w:spacing w:val="-4"/>
                <w:sz w:val="26"/>
                <w:lang w:val="ru-RU"/>
              </w:rPr>
              <w:t>Философия, История, Политология, Экономика</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Профессиональная лексика (</w:t>
            </w:r>
            <w:r w:rsidRPr="009E0235">
              <w:rPr>
                <w:rFonts w:ascii="Times New Roman" w:eastAsia="Times New Roman" w:hAnsi="Times New Roman" w:cs="Times New Roman"/>
                <w:iCs/>
                <w:spacing w:val="-4"/>
                <w:sz w:val="26"/>
                <w:lang w:val="ru-RU"/>
              </w:rPr>
              <w:t>Иностранный язык, Белорусский язык (профессиональная лексика)</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Математика (</w:t>
            </w:r>
            <w:r w:rsidRPr="009E0235">
              <w:rPr>
                <w:rFonts w:ascii="Times New Roman" w:eastAsia="Times New Roman" w:hAnsi="Times New Roman" w:cs="Times New Roman"/>
                <w:iCs/>
                <w:spacing w:val="-4"/>
                <w:sz w:val="26"/>
                <w:lang w:val="ru-RU"/>
              </w:rPr>
              <w:t>Линейная алгебра и аналитическая геометрия, Математический анализ</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Дополнительные главы математики (</w:t>
            </w:r>
            <w:r w:rsidRPr="009E0235">
              <w:rPr>
                <w:rFonts w:ascii="Times New Roman" w:eastAsia="Times New Roman" w:hAnsi="Times New Roman" w:cs="Times New Roman"/>
                <w:iCs/>
                <w:spacing w:val="-4"/>
                <w:sz w:val="26"/>
                <w:lang w:val="ru-RU"/>
              </w:rPr>
              <w:t xml:space="preserve">Специальные математические методы и функции, Теория вероятностей и </w:t>
            </w:r>
            <w:r w:rsidRPr="009E0235">
              <w:rPr>
                <w:rFonts w:ascii="Times New Roman" w:eastAsia="Times New Roman" w:hAnsi="Times New Roman" w:cs="Times New Roman"/>
                <w:iCs/>
                <w:spacing w:val="-8"/>
                <w:sz w:val="26"/>
                <w:lang w:val="ru-RU"/>
              </w:rPr>
              <w:t>математическая статистика</w:t>
            </w:r>
            <w:r w:rsidRPr="009E0235">
              <w:rPr>
                <w:rFonts w:ascii="Times New Roman" w:eastAsia="Times New Roman" w:hAnsi="Times New Roman" w:cs="Times New Roman"/>
                <w:spacing w:val="-8"/>
                <w:sz w:val="26"/>
                <w:lang w:val="ru-RU"/>
              </w:rPr>
              <w:t>)</w:t>
            </w:r>
            <w:r w:rsidRPr="009E0235">
              <w:rPr>
                <w:rFonts w:ascii="Times New Roman" w:eastAsia="Times New Roman" w:hAnsi="Times New Roman" w:cs="Times New Roman"/>
                <w:spacing w:val="-8"/>
                <w:sz w:val="26"/>
                <w:lang w:val="be-BY"/>
              </w:rPr>
              <w:t>;</w:t>
            </w:r>
            <w:r w:rsidRPr="009E0235">
              <w:rPr>
                <w:rFonts w:ascii="Times New Roman" w:eastAsia="Times New Roman" w:hAnsi="Times New Roman" w:cs="Times New Roman"/>
                <w:spacing w:val="-8"/>
                <w:sz w:val="26"/>
                <w:lang w:val="ru-RU"/>
              </w:rPr>
              <w:t xml:space="preserve"> Безопасность жизнедеятельности</w:t>
            </w:r>
            <w:r w:rsidRPr="009E0235">
              <w:rPr>
                <w:rFonts w:ascii="Times New Roman" w:eastAsia="Times New Roman" w:hAnsi="Times New Roman" w:cs="Times New Roman"/>
                <w:spacing w:val="-4"/>
                <w:sz w:val="26"/>
                <w:lang w:val="ru-RU"/>
              </w:rPr>
              <w:t xml:space="preserve"> человека</w:t>
            </w:r>
            <w:r w:rsidRPr="009E0235">
              <w:rPr>
                <w:rFonts w:ascii="Times New Roman" w:eastAsia="Times New Roman" w:hAnsi="Times New Roman" w:cs="Times New Roman"/>
                <w:spacing w:val="-4"/>
                <w:sz w:val="26"/>
                <w:vertAlign w:val="superscript"/>
              </w:rPr>
              <w:footnoteReference w:id="24"/>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Основы бизнеса и права в сфере радиоэлектроники</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Управление программным обеспечением (</w:t>
            </w:r>
            <w:r w:rsidRPr="009E0235">
              <w:rPr>
                <w:rFonts w:ascii="Times New Roman" w:eastAsia="Times New Roman" w:hAnsi="Times New Roman" w:cs="Times New Roman"/>
                <w:iCs/>
                <w:spacing w:val="-4"/>
                <w:sz w:val="26"/>
                <w:lang w:val="ru-RU"/>
              </w:rPr>
              <w:t xml:space="preserve">Основы </w:t>
            </w:r>
            <w:r w:rsidRPr="009E0235">
              <w:rPr>
                <w:rFonts w:ascii="Times New Roman" w:eastAsia="Times New Roman" w:hAnsi="Times New Roman" w:cs="Times New Roman"/>
                <w:iCs/>
                <w:spacing w:val="-4"/>
                <w:sz w:val="26"/>
                <w:lang w:val="ru-RU"/>
              </w:rPr>
              <w:lastRenderedPageBreak/>
              <w:t>алгоритмизации и программирования, Системы баз данных</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Проектирование радиоэлектронных средств (</w:t>
            </w:r>
            <w:r w:rsidRPr="009E0235">
              <w:rPr>
                <w:rFonts w:ascii="Times New Roman" w:eastAsia="Times New Roman" w:hAnsi="Times New Roman" w:cs="Times New Roman"/>
                <w:iCs/>
                <w:spacing w:val="-4"/>
                <w:sz w:val="26"/>
                <w:lang w:val="ru-RU"/>
              </w:rPr>
              <w:t>Физика, Физические основы проектирования радиоэлектронных средств</w:t>
            </w:r>
            <w:r w:rsidRPr="009E0235">
              <w:rPr>
                <w:rFonts w:ascii="Times New Roman" w:eastAsia="Times New Roman" w:hAnsi="Times New Roman" w:cs="Times New Roman"/>
                <w:spacing w:val="-4"/>
                <w:sz w:val="26"/>
                <w:lang w:val="ru-RU"/>
              </w:rPr>
              <w:t>)</w:t>
            </w:r>
            <w:r w:rsidRPr="009E0235">
              <w:rPr>
                <w:rFonts w:ascii="Times New Roman" w:eastAsia="Times New Roman" w:hAnsi="Times New Roman" w:cs="Times New Roman"/>
                <w:spacing w:val="-4"/>
                <w:sz w:val="26"/>
                <w:lang w:val="be-BY"/>
              </w:rPr>
              <w:t>;</w:t>
            </w:r>
            <w:r w:rsidRPr="009E0235">
              <w:rPr>
                <w:rFonts w:ascii="Times New Roman" w:eastAsia="Times New Roman" w:hAnsi="Times New Roman" w:cs="Times New Roman"/>
                <w:spacing w:val="-4"/>
                <w:sz w:val="26"/>
                <w:lang w:val="ru-RU"/>
              </w:rPr>
              <w:t xml:space="preserve"> Моделирование физических процессов и явлений (</w:t>
            </w:r>
            <w:r w:rsidRPr="009E0235">
              <w:rPr>
                <w:rFonts w:ascii="Times New Roman" w:eastAsia="Times New Roman" w:hAnsi="Times New Roman" w:cs="Times New Roman"/>
                <w:iCs/>
                <w:spacing w:val="-4"/>
                <w:sz w:val="26"/>
                <w:lang w:val="ru-RU"/>
              </w:rPr>
              <w:t>Программное обеспечение инженерного моделирования физических процессов, Имитационное моделирование электронных систем</w:t>
            </w:r>
            <w:r w:rsidRPr="009E0235">
              <w:rPr>
                <w:rFonts w:ascii="Times New Roman" w:eastAsia="Times New Roman" w:hAnsi="Times New Roman" w:cs="Times New Roman"/>
                <w:spacing w:val="-4"/>
                <w:sz w:val="26"/>
                <w:lang w:val="ru-RU"/>
              </w:rPr>
              <w:t>)</w:t>
            </w:r>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lastRenderedPageBreak/>
              <w:t>93-118</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217" w:type="dxa"/>
          </w:tcPr>
          <w:p w:rsidR="00A26FA4" w:rsidRPr="009E0235" w:rsidRDefault="00A26FA4" w:rsidP="00370DF7">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Компонент</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учреждения</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высшего</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образования</w:t>
            </w:r>
            <w:proofErr w:type="spellEnd"/>
            <w:r w:rsidRPr="009E0235">
              <w:rPr>
                <w:rFonts w:ascii="Times New Roman" w:eastAsia="Times New Roman" w:hAnsi="Times New Roman" w:cs="Times New Roman"/>
                <w:sz w:val="26"/>
                <w:vertAlign w:val="superscript"/>
              </w:rPr>
              <w:footnoteReference w:id="25"/>
            </w:r>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217" w:type="dxa"/>
          </w:tcPr>
          <w:p w:rsidR="00A26FA4" w:rsidRPr="009E0235" w:rsidRDefault="00A26FA4" w:rsidP="00370DF7">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Факультативные</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дисциплины</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217" w:type="dxa"/>
          </w:tcPr>
          <w:p w:rsidR="00A26FA4" w:rsidRPr="009E0235" w:rsidRDefault="00A26FA4" w:rsidP="00370DF7">
            <w:pPr>
              <w:rPr>
                <w:rFonts w:ascii="Times New Roman" w:eastAsia="Times New Roman" w:hAnsi="Times New Roman" w:cs="Times New Roman"/>
                <w:sz w:val="26"/>
                <w:lang w:val="be-BY"/>
              </w:rPr>
            </w:pPr>
            <w:r w:rsidRPr="009E0235">
              <w:rPr>
                <w:rFonts w:ascii="Times New Roman" w:eastAsia="Times New Roman" w:hAnsi="Times New Roman" w:cs="Times New Roman"/>
                <w:sz w:val="26"/>
                <w:lang w:val="ru-RU"/>
              </w:rPr>
              <w:t>Дополнительные виды обучения</w:t>
            </w:r>
            <w:r w:rsidRPr="009E0235">
              <w:rPr>
                <w:rFonts w:ascii="Times New Roman" w:eastAsia="Times New Roman" w:hAnsi="Times New Roman" w:cs="Times New Roman"/>
                <w:sz w:val="26"/>
                <w:szCs w:val="26"/>
                <w:lang w:val="ru-RU"/>
              </w:rPr>
              <w:t xml:space="preserve"> </w:t>
            </w:r>
            <w:r w:rsidRPr="009E0235">
              <w:rPr>
                <w:rFonts w:ascii="Times New Roman" w:eastAsia="Times New Roman" w:hAnsi="Times New Roman" w:cs="Times New Roman"/>
                <w:sz w:val="26"/>
                <w:szCs w:val="26"/>
                <w:lang w:val="be-BY"/>
              </w:rPr>
              <w:t>(</w:t>
            </w:r>
            <w:r w:rsidRPr="009E0235">
              <w:rPr>
                <w:rFonts w:ascii="Times New Roman" w:eastAsia="Times New Roman" w:hAnsi="Times New Roman" w:cs="Times New Roman"/>
                <w:sz w:val="26"/>
                <w:szCs w:val="26"/>
                <w:lang w:val="ru-RU"/>
              </w:rPr>
              <w:t>Физическая культура</w:t>
            </w:r>
            <w:r w:rsidRPr="009E0235">
              <w:rPr>
                <w:rFonts w:ascii="Times New Roman" w:eastAsia="Times New Roman" w:hAnsi="Times New Roman" w:cs="Times New Roman"/>
                <w:sz w:val="26"/>
                <w:szCs w:val="26"/>
                <w:lang w:val="be-BY"/>
              </w:rPr>
              <w:t>)</w:t>
            </w:r>
          </w:p>
        </w:tc>
        <w:tc>
          <w:tcPr>
            <w:tcW w:w="1774" w:type="dxa"/>
          </w:tcPr>
          <w:p w:rsidR="00A26FA4" w:rsidRPr="009E0235" w:rsidRDefault="00A26FA4" w:rsidP="00370DF7">
            <w:pPr>
              <w:jc w:val="center"/>
              <w:rPr>
                <w:rFonts w:ascii="Times New Roman" w:eastAsia="Times New Roman" w:hAnsi="Times New Roman" w:cs="Times New Roman"/>
                <w:sz w:val="26"/>
                <w:lang w:val="ru-RU"/>
              </w:rPr>
            </w:pP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217" w:type="dxa"/>
          </w:tcPr>
          <w:p w:rsidR="00A26FA4" w:rsidRPr="009E0235" w:rsidRDefault="00A26FA4" w:rsidP="00370DF7">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Учебная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3-9</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217" w:type="dxa"/>
          </w:tcPr>
          <w:p w:rsidR="00A26FA4" w:rsidRPr="009E0235" w:rsidRDefault="00A26FA4" w:rsidP="00370DF7">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Производственная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12-18</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217" w:type="dxa"/>
          </w:tcPr>
          <w:p w:rsidR="00A26FA4" w:rsidRPr="009E0235" w:rsidRDefault="00A26FA4" w:rsidP="00370DF7">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Дипломное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проектирование</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A26FA4" w:rsidRPr="009E0235" w:rsidTr="00370DF7">
        <w:trPr>
          <w:trHeight w:val="227"/>
        </w:trPr>
        <w:tc>
          <w:tcPr>
            <w:tcW w:w="529" w:type="dxa"/>
          </w:tcPr>
          <w:p w:rsidR="00A26FA4" w:rsidRPr="009E0235" w:rsidRDefault="00A26FA4" w:rsidP="00370DF7">
            <w:pPr>
              <w:rPr>
                <w:rFonts w:ascii="Times New Roman" w:eastAsia="Times New Roman" w:hAnsi="Times New Roman" w:cs="Times New Roman"/>
                <w:b/>
                <w:sz w:val="26"/>
              </w:rPr>
            </w:pPr>
          </w:p>
        </w:tc>
        <w:tc>
          <w:tcPr>
            <w:tcW w:w="7217" w:type="dxa"/>
          </w:tcPr>
          <w:p w:rsidR="00A26FA4" w:rsidRPr="009E0235" w:rsidRDefault="00A26FA4" w:rsidP="00370DF7">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Всего</w:t>
            </w:r>
            <w:proofErr w:type="spellEnd"/>
          </w:p>
        </w:tc>
        <w:tc>
          <w:tcPr>
            <w:tcW w:w="1774" w:type="dxa"/>
          </w:tcPr>
          <w:p w:rsidR="00A26FA4" w:rsidRPr="009E0235" w:rsidRDefault="00A26FA4" w:rsidP="00370DF7">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A26FA4" w:rsidRPr="009E0235"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A26FA4" w:rsidRPr="009E0235" w:rsidRDefault="00A26FA4" w:rsidP="00A26FA4">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A26FA4" w:rsidRPr="009E0235" w:rsidRDefault="00A26FA4" w:rsidP="00A26FA4">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A26FA4" w:rsidRPr="009E0235"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A26FA4" w:rsidRPr="009E0235" w:rsidRDefault="00A26FA4" w:rsidP="00A26FA4">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26. Коды УК и БПК, формирование которых обеспечивают модули и учебные дисциплины государственного компонента, указаны в таблице 2.</w:t>
      </w:r>
    </w:p>
    <w:p w:rsidR="00A26FA4" w:rsidRPr="009E0235" w:rsidRDefault="00A26FA4" w:rsidP="00A26FA4">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2</w:t>
      </w:r>
    </w:p>
    <w:p w:rsidR="00A26FA4" w:rsidRPr="009E0235" w:rsidRDefault="00A26FA4" w:rsidP="00A26FA4">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19"/>
        <w:gridCol w:w="7140"/>
        <w:gridCol w:w="1780"/>
      </w:tblGrid>
      <w:tr w:rsidR="00A26FA4" w:rsidRPr="009E0235" w:rsidTr="00370DF7">
        <w:trPr>
          <w:trHeight w:val="597"/>
        </w:trPr>
        <w:tc>
          <w:tcPr>
            <w:tcW w:w="719" w:type="dxa"/>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w w:val="99"/>
                <w:sz w:val="26"/>
                <w:szCs w:val="26"/>
              </w:rPr>
              <w:t>№</w:t>
            </w:r>
          </w:p>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п/п</w:t>
            </w:r>
          </w:p>
        </w:tc>
        <w:tc>
          <w:tcPr>
            <w:tcW w:w="7140" w:type="dxa"/>
          </w:tcPr>
          <w:p w:rsidR="00A26FA4" w:rsidRPr="009E0235" w:rsidRDefault="00A26FA4" w:rsidP="00370DF7">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Наименование</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модулей</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учебных</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дисциплин</w:t>
            </w:r>
            <w:proofErr w:type="spellEnd"/>
          </w:p>
        </w:tc>
        <w:tc>
          <w:tcPr>
            <w:tcW w:w="1780" w:type="dxa"/>
          </w:tcPr>
          <w:p w:rsidR="00A26FA4" w:rsidRPr="009E0235" w:rsidRDefault="00A26FA4" w:rsidP="00370DF7">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Коды</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формируемых</w:t>
            </w:r>
            <w:proofErr w:type="spellEnd"/>
          </w:p>
          <w:p w:rsidR="00A26FA4" w:rsidRPr="009E0235" w:rsidRDefault="00A26FA4" w:rsidP="00370DF7">
            <w:pPr>
              <w:jc w:val="cente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компетенций</w:t>
            </w:r>
            <w:proofErr w:type="spellEnd"/>
          </w:p>
        </w:tc>
      </w:tr>
      <w:tr w:rsidR="00A26FA4" w:rsidRPr="009E0235" w:rsidTr="00370DF7">
        <w:trPr>
          <w:trHeight w:val="299"/>
        </w:trPr>
        <w:tc>
          <w:tcPr>
            <w:tcW w:w="719" w:type="dxa"/>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1.</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Социально-гуманитарные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дисциплины</w:t>
            </w:r>
            <w:proofErr w:type="spellEnd"/>
            <w:r w:rsidRPr="009E0235">
              <w:rPr>
                <w:rFonts w:ascii="Times New Roman" w:eastAsia="Times New Roman" w:hAnsi="Times New Roman" w:cs="Times New Roman"/>
                <w:b/>
                <w:color w:val="000000"/>
                <w:spacing w:val="-4"/>
                <w:sz w:val="26"/>
                <w:szCs w:val="26"/>
              </w:rPr>
              <w:t xml:space="preserve"> 1</w:t>
            </w:r>
          </w:p>
        </w:tc>
        <w:tc>
          <w:tcPr>
            <w:tcW w:w="1780" w:type="dxa"/>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1.1.</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Философия</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УК-8</w:t>
            </w:r>
          </w:p>
        </w:tc>
      </w:tr>
      <w:tr w:rsidR="00A26FA4" w:rsidRPr="009E0235" w:rsidTr="00370DF7">
        <w:trPr>
          <w:trHeight w:val="299"/>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1.2.</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История</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УК-9,</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11</w:t>
            </w: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1.3.</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Политология</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УК-7</w:t>
            </w:r>
          </w:p>
        </w:tc>
      </w:tr>
      <w:tr w:rsidR="00A26FA4" w:rsidRPr="009E0235" w:rsidTr="00370DF7">
        <w:trPr>
          <w:trHeight w:val="309"/>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lastRenderedPageBreak/>
              <w:t>1.4.</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Экономика</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УК-10</w:t>
            </w:r>
          </w:p>
        </w:tc>
      </w:tr>
      <w:tr w:rsidR="00A26FA4" w:rsidRPr="009E0235" w:rsidTr="00370DF7">
        <w:trPr>
          <w:trHeight w:val="299"/>
        </w:trPr>
        <w:tc>
          <w:tcPr>
            <w:tcW w:w="719" w:type="dxa"/>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2.</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Профессиональная</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лексика</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УК-3</w:t>
            </w:r>
          </w:p>
        </w:tc>
      </w:tr>
      <w:tr w:rsidR="00A26FA4" w:rsidRPr="009E0235" w:rsidTr="00370DF7">
        <w:trPr>
          <w:trHeight w:val="299"/>
        </w:trPr>
        <w:tc>
          <w:tcPr>
            <w:tcW w:w="719" w:type="dxa"/>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3.</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Математика</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УК-12</w:t>
            </w: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3.1.</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 xml:space="preserve">Линейная алгебра и аналитическая геометрия </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БПК-1</w:t>
            </w:r>
          </w:p>
        </w:tc>
      </w:tr>
      <w:tr w:rsidR="00A26FA4" w:rsidRPr="009E0235" w:rsidTr="00370DF7">
        <w:trPr>
          <w:trHeight w:val="309"/>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3.2.</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Математический</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анализ</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БПК-2</w:t>
            </w:r>
          </w:p>
        </w:tc>
      </w:tr>
      <w:tr w:rsidR="00A26FA4" w:rsidRPr="009E0235" w:rsidTr="00370DF7">
        <w:trPr>
          <w:trHeight w:val="299"/>
        </w:trPr>
        <w:tc>
          <w:tcPr>
            <w:tcW w:w="719" w:type="dxa"/>
            <w:vAlign w:val="center"/>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4.</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Дополнительные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главы</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математики</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УК-12</w:t>
            </w:r>
          </w:p>
        </w:tc>
      </w:tr>
      <w:tr w:rsidR="00A26FA4" w:rsidRPr="009E0235" w:rsidTr="00370DF7">
        <w:trPr>
          <w:trHeight w:val="306"/>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4.1.</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Специальные математические методы и функции</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БПК-3</w:t>
            </w: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4.2.</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Теория вероятностей и математическая статистика</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БПК-4</w:t>
            </w: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5.</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Безопасность</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жизнедеятельности</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человека</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БПК-5</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6.</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lang w:val="ru-RU"/>
              </w:rPr>
            </w:pPr>
            <w:r w:rsidRPr="009E0235">
              <w:rPr>
                <w:rFonts w:ascii="Times New Roman" w:eastAsia="Times New Roman" w:hAnsi="Times New Roman" w:cs="Times New Roman"/>
                <w:b/>
                <w:color w:val="000000"/>
                <w:spacing w:val="-4"/>
                <w:sz w:val="26"/>
                <w:szCs w:val="26"/>
                <w:lang w:val="ru-RU"/>
              </w:rPr>
              <w:t>Основы бизнеса и права в сфере радиоэлектроники</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БПК-6</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7.</w:t>
            </w:r>
          </w:p>
        </w:tc>
        <w:tc>
          <w:tcPr>
            <w:tcW w:w="7140" w:type="dxa"/>
            <w:vAlign w:val="center"/>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Управление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программным</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обеспечением</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p>
        </w:tc>
      </w:tr>
      <w:tr w:rsidR="00A26FA4" w:rsidRPr="009E0235" w:rsidTr="00370DF7">
        <w:trPr>
          <w:trHeight w:val="306"/>
        </w:trPr>
        <w:tc>
          <w:tcPr>
            <w:tcW w:w="719" w:type="dxa"/>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7.1.</w:t>
            </w:r>
          </w:p>
        </w:tc>
        <w:tc>
          <w:tcPr>
            <w:tcW w:w="7140" w:type="dxa"/>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Основы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алгоритмизации</w:t>
            </w:r>
            <w:proofErr w:type="spellEnd"/>
            <w:r w:rsidRPr="009E0235">
              <w:rPr>
                <w:rFonts w:ascii="Times New Roman" w:eastAsia="Times New Roman" w:hAnsi="Times New Roman" w:cs="Times New Roman"/>
                <w:color w:val="000000"/>
                <w:spacing w:val="-4"/>
                <w:sz w:val="26"/>
                <w:szCs w:val="26"/>
              </w:rPr>
              <w:t xml:space="preserve"> и </w:t>
            </w:r>
            <w:proofErr w:type="spellStart"/>
            <w:r w:rsidRPr="009E0235">
              <w:rPr>
                <w:rFonts w:ascii="Times New Roman" w:eastAsia="Times New Roman" w:hAnsi="Times New Roman" w:cs="Times New Roman"/>
                <w:color w:val="000000"/>
                <w:spacing w:val="-4"/>
                <w:sz w:val="26"/>
                <w:szCs w:val="26"/>
              </w:rPr>
              <w:t>программирования</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УК-2</w:t>
            </w:r>
            <w:r w:rsidRPr="009E0235">
              <w:rPr>
                <w:rFonts w:ascii="Times New Roman" w:eastAsia="Times New Roman" w:hAnsi="Times New Roman" w:cs="Times New Roman"/>
                <w:sz w:val="26"/>
                <w:szCs w:val="26"/>
                <w:lang w:val="be-BY"/>
              </w:rPr>
              <w:t>;</w:t>
            </w:r>
            <w:r w:rsidRPr="009E0235">
              <w:rPr>
                <w:rFonts w:ascii="Times New Roman" w:eastAsia="Times New Roman" w:hAnsi="Times New Roman" w:cs="Times New Roman"/>
                <w:sz w:val="26"/>
                <w:szCs w:val="26"/>
              </w:rPr>
              <w:t xml:space="preserve"> БПК-7</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7.2.</w:t>
            </w:r>
          </w:p>
        </w:tc>
        <w:tc>
          <w:tcPr>
            <w:tcW w:w="7140" w:type="dxa"/>
            <w:vAlign w:val="center"/>
          </w:tcPr>
          <w:p w:rsidR="00A26FA4" w:rsidRPr="009E0235" w:rsidRDefault="00A26FA4" w:rsidP="00370DF7">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Системы</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баз</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данных</w:t>
            </w:r>
            <w:proofErr w:type="spellEnd"/>
            <w:r w:rsidRPr="009E0235">
              <w:rPr>
                <w:rFonts w:ascii="Times New Roman" w:eastAsia="Times New Roman" w:hAnsi="Times New Roman" w:cs="Times New Roman"/>
                <w:spacing w:val="-4"/>
                <w:sz w:val="26"/>
                <w:szCs w:val="26"/>
              </w:rPr>
              <w:t xml:space="preserve"> </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БПК-8</w:t>
            </w:r>
          </w:p>
        </w:tc>
      </w:tr>
      <w:tr w:rsidR="00A26FA4" w:rsidRPr="009E0235" w:rsidTr="00370DF7">
        <w:trPr>
          <w:trHeight w:val="306"/>
        </w:trPr>
        <w:tc>
          <w:tcPr>
            <w:tcW w:w="719" w:type="dxa"/>
            <w:vAlign w:val="center"/>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8.</w:t>
            </w:r>
          </w:p>
        </w:tc>
        <w:tc>
          <w:tcPr>
            <w:tcW w:w="7140" w:type="dxa"/>
          </w:tcPr>
          <w:p w:rsidR="00A26FA4" w:rsidRPr="009E0235" w:rsidRDefault="00A26FA4" w:rsidP="00370DF7">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Проектирование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радиоэлектронных</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средств</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highlight w:val="yellow"/>
              </w:rPr>
            </w:pP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8.1</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Физика</w:t>
            </w:r>
            <w:proofErr w:type="spellEnd"/>
          </w:p>
        </w:tc>
        <w:tc>
          <w:tcPr>
            <w:tcW w:w="1780" w:type="dxa"/>
            <w:vAlign w:val="center"/>
          </w:tcPr>
          <w:p w:rsidR="00A26FA4" w:rsidRPr="009E0235" w:rsidRDefault="00BF2DB9" w:rsidP="00370DF7">
            <w:pPr>
              <w:jc w:val="center"/>
              <w:rPr>
                <w:rFonts w:ascii="Times New Roman" w:eastAsia="Times New Roman" w:hAnsi="Times New Roman" w:cs="Times New Roman"/>
                <w:sz w:val="26"/>
                <w:szCs w:val="26"/>
                <w:highlight w:val="yellow"/>
                <w:lang w:val="ru-RU"/>
              </w:rPr>
            </w:pPr>
            <w:r w:rsidRPr="009E0235">
              <w:rPr>
                <w:rFonts w:ascii="Times New Roman" w:eastAsia="Times New Roman" w:hAnsi="Times New Roman" w:cs="Times New Roman"/>
                <w:sz w:val="26"/>
                <w:szCs w:val="26"/>
              </w:rPr>
              <w:t>БПК-9</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8.2.</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Физические основы проектирования радиоэлектронных средств</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БПК-10</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b/>
                <w:color w:val="000000"/>
                <w:sz w:val="26"/>
                <w:szCs w:val="26"/>
              </w:rPr>
            </w:pPr>
            <w:r w:rsidRPr="009E0235">
              <w:rPr>
                <w:rFonts w:ascii="Times New Roman" w:eastAsia="Times New Roman" w:hAnsi="Times New Roman" w:cs="Times New Roman"/>
                <w:b/>
                <w:color w:val="000000"/>
                <w:sz w:val="26"/>
                <w:szCs w:val="26"/>
              </w:rPr>
              <w:t>9.</w:t>
            </w:r>
          </w:p>
        </w:tc>
        <w:tc>
          <w:tcPr>
            <w:tcW w:w="7140" w:type="dxa"/>
          </w:tcPr>
          <w:p w:rsidR="00A26FA4" w:rsidRPr="009E0235" w:rsidRDefault="00A26FA4" w:rsidP="00370DF7">
            <w:pPr>
              <w:rPr>
                <w:rFonts w:ascii="Times New Roman" w:eastAsia="Times New Roman" w:hAnsi="Times New Roman" w:cs="Times New Roman"/>
                <w:b/>
                <w:color w:val="000000"/>
                <w:spacing w:val="-4"/>
                <w:sz w:val="26"/>
                <w:szCs w:val="26"/>
                <w:lang w:val="ru-RU"/>
              </w:rPr>
            </w:pPr>
            <w:r w:rsidRPr="009E0235">
              <w:rPr>
                <w:rFonts w:ascii="Times New Roman" w:eastAsia="Times New Roman" w:hAnsi="Times New Roman" w:cs="Times New Roman"/>
                <w:b/>
                <w:color w:val="000000"/>
                <w:spacing w:val="-4"/>
                <w:sz w:val="26"/>
                <w:szCs w:val="26"/>
                <w:lang w:val="ru-RU"/>
              </w:rPr>
              <w:t>Моделирование физических процессов и явлений</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lang w:val="ru-RU"/>
              </w:rPr>
            </w:pPr>
          </w:p>
        </w:tc>
      </w:tr>
      <w:tr w:rsidR="00A26FA4" w:rsidRPr="009E0235" w:rsidTr="00370DF7">
        <w:trPr>
          <w:trHeight w:val="306"/>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9.1.</w:t>
            </w:r>
          </w:p>
        </w:tc>
        <w:tc>
          <w:tcPr>
            <w:tcW w:w="7140" w:type="dxa"/>
          </w:tcPr>
          <w:p w:rsidR="00A26FA4" w:rsidRPr="009E0235" w:rsidRDefault="00A26FA4" w:rsidP="00370DF7">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 xml:space="preserve">Программное обеспечение инженерного моделирования физических процессов </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БПК-11</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9.2.</w:t>
            </w:r>
          </w:p>
        </w:tc>
        <w:tc>
          <w:tcPr>
            <w:tcW w:w="7140" w:type="dxa"/>
            <w:vAlign w:val="center"/>
          </w:tcPr>
          <w:p w:rsidR="00A26FA4" w:rsidRPr="009E0235" w:rsidRDefault="00A26FA4" w:rsidP="00370DF7">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Имитационное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моделирование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электронных</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систем</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БПК-12</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b/>
                <w:bCs/>
                <w:sz w:val="26"/>
                <w:szCs w:val="26"/>
              </w:rPr>
            </w:pPr>
            <w:r w:rsidRPr="009E0235">
              <w:rPr>
                <w:rFonts w:ascii="Times New Roman" w:eastAsia="Times New Roman" w:hAnsi="Times New Roman" w:cs="Times New Roman"/>
                <w:b/>
                <w:bCs/>
                <w:sz w:val="26"/>
                <w:szCs w:val="26"/>
              </w:rPr>
              <w:t>1</w:t>
            </w:r>
            <w:r w:rsidRPr="009E0235">
              <w:rPr>
                <w:rFonts w:ascii="Times New Roman" w:eastAsia="Times New Roman" w:hAnsi="Times New Roman" w:cs="Times New Roman"/>
                <w:b/>
                <w:bCs/>
                <w:sz w:val="26"/>
                <w:szCs w:val="26"/>
                <w:lang w:val="be-BY"/>
              </w:rPr>
              <w:t>0</w:t>
            </w:r>
            <w:r w:rsidRPr="009E0235">
              <w:rPr>
                <w:rFonts w:ascii="Times New Roman" w:eastAsia="Times New Roman" w:hAnsi="Times New Roman" w:cs="Times New Roman"/>
                <w:b/>
                <w:bCs/>
                <w:sz w:val="26"/>
                <w:szCs w:val="26"/>
              </w:rPr>
              <w:t>.</w:t>
            </w:r>
          </w:p>
        </w:tc>
        <w:tc>
          <w:tcPr>
            <w:tcW w:w="7140" w:type="dxa"/>
            <w:vAlign w:val="center"/>
          </w:tcPr>
          <w:p w:rsidR="00A26FA4" w:rsidRPr="009E0235" w:rsidRDefault="00A26FA4" w:rsidP="00370DF7">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проекты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работы</w:t>
            </w:r>
            <w:proofErr w:type="spellEnd"/>
            <w:r w:rsidRPr="009E0235">
              <w:rPr>
                <w:rFonts w:ascii="Times New Roman" w:eastAsia="Times New Roman" w:hAnsi="Times New Roman" w:cs="Times New Roman"/>
                <w:b/>
                <w:bCs/>
                <w:spacing w:val="-4"/>
                <w:sz w:val="26"/>
                <w:szCs w:val="26"/>
              </w:rPr>
              <w:t>)</w:t>
            </w:r>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5,</w:t>
            </w:r>
            <w:r w:rsidRPr="009E0235">
              <w:rPr>
                <w:rFonts w:ascii="Times New Roman" w:eastAsia="Times New Roman" w:hAnsi="Times New Roman" w:cs="Times New Roman"/>
                <w:sz w:val="26"/>
                <w:szCs w:val="26"/>
                <w:lang w:val="be-BY"/>
              </w:rPr>
              <w:t xml:space="preserve"> </w:t>
            </w:r>
            <w:r w:rsidRPr="009E0235">
              <w:rPr>
                <w:rFonts w:ascii="Times New Roman" w:eastAsia="Times New Roman" w:hAnsi="Times New Roman" w:cs="Times New Roman"/>
                <w:sz w:val="26"/>
                <w:szCs w:val="26"/>
              </w:rPr>
              <w:t>6</w:t>
            </w: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b/>
                <w:bCs/>
                <w:sz w:val="26"/>
                <w:szCs w:val="26"/>
              </w:rPr>
            </w:pPr>
            <w:r w:rsidRPr="009E0235">
              <w:rPr>
                <w:rFonts w:ascii="Times New Roman" w:eastAsia="Times New Roman" w:hAnsi="Times New Roman" w:cs="Times New Roman"/>
                <w:b/>
                <w:bCs/>
                <w:sz w:val="26"/>
                <w:szCs w:val="26"/>
              </w:rPr>
              <w:t>1</w:t>
            </w:r>
            <w:r w:rsidRPr="009E0235">
              <w:rPr>
                <w:rFonts w:ascii="Times New Roman" w:eastAsia="Times New Roman" w:hAnsi="Times New Roman" w:cs="Times New Roman"/>
                <w:b/>
                <w:bCs/>
                <w:sz w:val="26"/>
                <w:szCs w:val="26"/>
                <w:lang w:val="be-BY"/>
              </w:rPr>
              <w:t>1</w:t>
            </w:r>
            <w:r w:rsidRPr="009E0235">
              <w:rPr>
                <w:rFonts w:ascii="Times New Roman" w:eastAsia="Times New Roman" w:hAnsi="Times New Roman" w:cs="Times New Roman"/>
                <w:b/>
                <w:bCs/>
                <w:sz w:val="26"/>
                <w:szCs w:val="26"/>
              </w:rPr>
              <w:t>.</w:t>
            </w:r>
          </w:p>
        </w:tc>
        <w:tc>
          <w:tcPr>
            <w:tcW w:w="7140" w:type="dxa"/>
            <w:vAlign w:val="center"/>
          </w:tcPr>
          <w:p w:rsidR="00A26FA4" w:rsidRPr="009E0235" w:rsidRDefault="00A26FA4" w:rsidP="00370DF7">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Дополнительные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виды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обучения</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p>
        </w:tc>
      </w:tr>
      <w:tr w:rsidR="00A26FA4" w:rsidRPr="009E0235" w:rsidTr="00370DF7">
        <w:trPr>
          <w:trHeight w:val="309"/>
        </w:trPr>
        <w:tc>
          <w:tcPr>
            <w:tcW w:w="719" w:type="dxa"/>
            <w:vAlign w:val="center"/>
          </w:tcPr>
          <w:p w:rsidR="00A26FA4" w:rsidRPr="009E0235" w:rsidRDefault="00A26FA4" w:rsidP="00370DF7">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w:t>
            </w:r>
            <w:r w:rsidRPr="009E0235">
              <w:rPr>
                <w:rFonts w:ascii="Times New Roman" w:eastAsia="Times New Roman" w:hAnsi="Times New Roman" w:cs="Times New Roman"/>
                <w:sz w:val="26"/>
                <w:szCs w:val="26"/>
                <w:lang w:val="be-BY"/>
              </w:rPr>
              <w:t>1</w:t>
            </w:r>
            <w:r w:rsidRPr="009E0235">
              <w:rPr>
                <w:rFonts w:ascii="Times New Roman" w:eastAsia="Times New Roman" w:hAnsi="Times New Roman" w:cs="Times New Roman"/>
                <w:sz w:val="26"/>
                <w:szCs w:val="26"/>
              </w:rPr>
              <w:t>.1.</w:t>
            </w:r>
          </w:p>
        </w:tc>
        <w:tc>
          <w:tcPr>
            <w:tcW w:w="7140" w:type="dxa"/>
            <w:vAlign w:val="center"/>
          </w:tcPr>
          <w:p w:rsidR="00A26FA4" w:rsidRPr="009E0235" w:rsidRDefault="00A26FA4" w:rsidP="00370DF7">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Физическая</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культура</w:t>
            </w:r>
            <w:proofErr w:type="spellEnd"/>
          </w:p>
        </w:tc>
        <w:tc>
          <w:tcPr>
            <w:tcW w:w="1780" w:type="dxa"/>
            <w:vAlign w:val="center"/>
          </w:tcPr>
          <w:p w:rsidR="00A26FA4" w:rsidRPr="009E0235" w:rsidRDefault="00A26FA4" w:rsidP="00370DF7">
            <w:pPr>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УК-13</w:t>
            </w:r>
          </w:p>
        </w:tc>
      </w:tr>
    </w:tbl>
    <w:p w:rsidR="00A26FA4" w:rsidRPr="009E0235" w:rsidRDefault="00A26FA4" w:rsidP="00A26FA4">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4E1382" w:rsidRPr="009E0235" w:rsidRDefault="004E1382" w:rsidP="004E1382">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28. 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4E1382" w:rsidRPr="009E0235" w:rsidRDefault="004E1382" w:rsidP="004E1382">
      <w:pPr>
        <w:spacing w:after="0" w:line="240" w:lineRule="auto"/>
        <w:ind w:firstLine="709"/>
        <w:jc w:val="both"/>
        <w:rPr>
          <w:rFonts w:ascii="Times New Roman" w:hAnsi="Times New Roman" w:cs="Times New Roman"/>
          <w:spacing w:val="-2"/>
          <w:sz w:val="30"/>
          <w:szCs w:val="30"/>
        </w:rPr>
      </w:pPr>
      <w:r w:rsidRPr="009E0235">
        <w:rPr>
          <w:rFonts w:ascii="Times New Roman" w:hAnsi="Times New Roman" w:cs="Times New Roman"/>
          <w:spacing w:val="-2"/>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A26FA4" w:rsidRPr="009E0235" w:rsidRDefault="00A26FA4" w:rsidP="00A26FA4">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A26FA4" w:rsidRPr="009E0235" w:rsidRDefault="00A26FA4" w:rsidP="00A26FA4">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lastRenderedPageBreak/>
        <w:t>ГЛАВА 6</w:t>
      </w:r>
    </w:p>
    <w:p w:rsidR="00A26FA4" w:rsidRPr="009E0235" w:rsidRDefault="00A26FA4" w:rsidP="00A26FA4">
      <w:pPr>
        <w:widowControl w:val="0"/>
        <w:autoSpaceDE w:val="0"/>
        <w:autoSpaceDN w:val="0"/>
        <w:spacing w:after="0" w:line="240" w:lineRule="auto"/>
        <w:jc w:val="center"/>
        <w:rPr>
          <w:rFonts w:ascii="Times New Roman Полужирный" w:eastAsia="Times New Roman" w:hAnsi="Times New Roman Полужирный" w:cs="Times New Roman"/>
          <w:b/>
          <w:spacing w:val="-10"/>
          <w:sz w:val="30"/>
          <w:szCs w:val="30"/>
        </w:rPr>
      </w:pPr>
      <w:r w:rsidRPr="009E0235">
        <w:rPr>
          <w:rFonts w:ascii="Times New Roman Полужирный" w:eastAsia="Times New Roman" w:hAnsi="Times New Roman Полужирный" w:cs="Times New Roman"/>
          <w:b/>
          <w:spacing w:val="-10"/>
          <w:sz w:val="30"/>
          <w:szCs w:val="30"/>
        </w:rPr>
        <w:t>ТРЕБОВАНИЯ К ОРГАНИЗАЦИИ ОБРАЗОВАТЕЛЬНОГО ПРОЦЕССА</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31. Педагогические работники учреждения высшего образования должны:</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заниматься научно-методической деятельностью;</w:t>
      </w:r>
    </w:p>
    <w:p w:rsidR="00A26FA4" w:rsidRPr="009E0235" w:rsidRDefault="00A26FA4" w:rsidP="00A26FA4">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A26FA4" w:rsidRPr="009E0235" w:rsidRDefault="00A26FA4" w:rsidP="00A26FA4">
      <w:pPr>
        <w:widowControl w:val="0"/>
        <w:tabs>
          <w:tab w:val="left" w:pos="1418"/>
        </w:tabs>
        <w:autoSpaceDE w:val="0"/>
        <w:autoSpaceDN w:val="0"/>
        <w:spacing w:after="0" w:line="240" w:lineRule="auto"/>
        <w:ind w:left="720"/>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32. Учреждение высшего образования должно располагать:</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Функционирование информационно-образовательной среды учреждения</w:t>
      </w:r>
      <w:r w:rsidRPr="009E0235">
        <w:rPr>
          <w:rFonts w:ascii="Times New Roman" w:eastAsia="Times New Roman" w:hAnsi="Times New Roman" w:cs="Times New Roman"/>
          <w:spacing w:val="-4"/>
          <w:sz w:val="30"/>
          <w:szCs w:val="30"/>
        </w:rPr>
        <w:t xml:space="preserve">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8"/>
          <w:sz w:val="30"/>
          <w:szCs w:val="30"/>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A26FA4" w:rsidRPr="009E0235" w:rsidRDefault="00A26FA4" w:rsidP="00A26FA4">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33. Научно-методическое обеспечение образовательного процесса должно соответствовать следующим требованиям:</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rPr>
        <w:t>, в том числе в электронном виде;</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должен быть обеспечен доступ для каждого студента, курсанта, </w:t>
      </w:r>
      <w:r w:rsidRPr="009E0235">
        <w:rPr>
          <w:rFonts w:ascii="Times New Roman" w:eastAsia="Times New Roman" w:hAnsi="Times New Roman" w:cs="Times New Roman"/>
          <w:spacing w:val="-4"/>
          <w:sz w:val="30"/>
          <w:szCs w:val="30"/>
        </w:rPr>
        <w:lastRenderedPageBreak/>
        <w:t>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eastAsia="Times New Roman" w:hAnsi="Times New Roman" w:cs="Times New Roman"/>
          <w:spacing w:val="-8"/>
          <w:sz w:val="30"/>
          <w:szCs w:val="30"/>
        </w:rPr>
        <w:t>креативного и диалогового обучения, вариативных моделей самостоятельной</w:t>
      </w:r>
      <w:r w:rsidRPr="009E0235">
        <w:rPr>
          <w:rFonts w:ascii="Times New Roman" w:eastAsia="Times New Roman" w:hAnsi="Times New Roman" w:cs="Times New Roman"/>
          <w:spacing w:val="-4"/>
          <w:sz w:val="30"/>
          <w:szCs w:val="30"/>
        </w:rPr>
        <w:t xml:space="preserve"> работы, модульных и рейтинговых систем обучения, тестовых и других систем оценивания уровня компетенций и иное).</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Обязательным элементом научно-методического обеспечения образовательного процесса является размещенный на официальном сайте </w:t>
      </w:r>
      <w:r w:rsidRPr="009E0235">
        <w:rPr>
          <w:rFonts w:ascii="Times New Roman" w:eastAsia="Times New Roman" w:hAnsi="Times New Roman" w:cs="Times New Roman"/>
          <w:spacing w:val="-8"/>
          <w:sz w:val="30"/>
          <w:szCs w:val="30"/>
        </w:rPr>
        <w:t>учреждения высшего образования в глобальной компьютерной сети Интернет</w:t>
      </w:r>
      <w:r w:rsidRPr="009E0235">
        <w:rPr>
          <w:rFonts w:ascii="Times New Roman" w:eastAsia="Times New Roman" w:hAnsi="Times New Roman" w:cs="Times New Roman"/>
          <w:spacing w:val="-4"/>
          <w:sz w:val="30"/>
          <w:szCs w:val="30"/>
        </w:rPr>
        <w:t xml:space="preserve"> каталог учебных дисциплин (модулей), который удовлетворяет следующим требованиям:</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A26FA4" w:rsidRPr="009E0235" w:rsidRDefault="00A26FA4" w:rsidP="00A26FA4">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представляется на русском и</w:t>
      </w:r>
      <w:r w:rsidR="00370DF7"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4"/>
          <w:sz w:val="30"/>
          <w:szCs w:val="30"/>
        </w:rPr>
        <w:t>(или) белорусском языке и английском языке;</w:t>
      </w:r>
    </w:p>
    <w:p w:rsidR="00A26FA4" w:rsidRPr="009E0235" w:rsidRDefault="00A26FA4" w:rsidP="00A26FA4">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pacing w:val="-4"/>
          <w:sz w:val="30"/>
          <w:szCs w:val="30"/>
        </w:rPr>
        <w:t>пререквизиты</w:t>
      </w:r>
      <w:proofErr w:type="spellEnd"/>
      <w:r w:rsidRPr="009E0235">
        <w:rPr>
          <w:rFonts w:ascii="Times New Roman" w:eastAsia="Times New Roman" w:hAnsi="Times New Roman" w:cs="Times New Roman"/>
          <w:spacing w:val="-4"/>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rsidR="00A26FA4" w:rsidRPr="009E0235" w:rsidRDefault="00A26FA4" w:rsidP="00A26FA4">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объем описания учебной дисциплины (модуля) составляет максимум одну страницу;</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34. Требования к организации самостоятельной работы устанавливаются законодательством.</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w:t>
      </w:r>
      <w:r w:rsidRPr="009E0235">
        <w:rPr>
          <w:rFonts w:ascii="Times New Roman" w:eastAsia="Times New Roman" w:hAnsi="Times New Roman" w:cs="Times New Roman"/>
          <w:spacing w:val="-4"/>
          <w:sz w:val="30"/>
          <w:szCs w:val="30"/>
        </w:rPr>
        <w:lastRenderedPageBreak/>
        <w:t>дисциплинам.</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7</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ИТОГОВОЙ АТТЕСТАЦИИ</w:t>
      </w:r>
    </w:p>
    <w:p w:rsidR="00A26FA4" w:rsidRPr="009E0235" w:rsidRDefault="00A26FA4" w:rsidP="00A26FA4">
      <w:pPr>
        <w:widowControl w:val="0"/>
        <w:autoSpaceDE w:val="0"/>
        <w:autoSpaceDN w:val="0"/>
        <w:spacing w:after="0" w:line="240" w:lineRule="auto"/>
        <w:jc w:val="center"/>
        <w:rPr>
          <w:rFonts w:ascii="Times New Roman" w:eastAsia="Times New Roman" w:hAnsi="Times New Roman" w:cs="Times New Roman"/>
          <w:b/>
          <w:sz w:val="30"/>
          <w:szCs w:val="30"/>
        </w:rPr>
      </w:pPr>
    </w:p>
    <w:p w:rsidR="00A26FA4" w:rsidRPr="009E0235" w:rsidRDefault="00A26FA4" w:rsidP="00A26FA4">
      <w:pPr>
        <w:widowControl w:val="0"/>
        <w:tabs>
          <w:tab w:val="left" w:pos="1134"/>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39. Итоговая аттестация осуществляется государственной экзаменационной комиссией.</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00BE597C" w:rsidRPr="009E0235">
        <w:rPr>
          <w:rFonts w:ascii="Times New Roman" w:eastAsia="Times New Roman" w:hAnsi="Times New Roman" w:cs="Times New Roman"/>
          <w:spacing w:val="-4"/>
          <w:sz w:val="30"/>
          <w:szCs w:val="30"/>
        </w:rPr>
        <w:t xml:space="preserve">по специальности </w:t>
      </w:r>
      <w:r w:rsidRPr="009E0235">
        <w:rPr>
          <w:rFonts w:ascii="Times New Roman" w:eastAsia="Times New Roman" w:hAnsi="Times New Roman" w:cs="Times New Roman"/>
          <w:spacing w:val="-4"/>
          <w:sz w:val="30"/>
          <w:szCs w:val="30"/>
        </w:rPr>
        <w:t>1-39 02 01 «Моделирование и компьютерное проектирование радиоэлектронных средств» проводится в форме защиты дипломного проекта (дипломной работы).</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pacing w:val="-4"/>
          <w:sz w:val="30"/>
          <w:szCs w:val="30"/>
        </w:rPr>
        <w:t xml:space="preserve">При подготовке к итоговой аттестации формируются или развиваются </w:t>
      </w:r>
      <w:r w:rsidRPr="009E0235">
        <w:rPr>
          <w:rFonts w:ascii="Times New Roman" w:eastAsia="Times New Roman" w:hAnsi="Times New Roman" w:cs="Times New Roman"/>
          <w:spacing w:val="-8"/>
          <w:sz w:val="30"/>
          <w:szCs w:val="30"/>
        </w:rPr>
        <w:t>компетенции, приведенные в таблице 2 настоящего образовательного стандарта.</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26FA4" w:rsidRPr="009E0235" w:rsidRDefault="00A26FA4" w:rsidP="00A26FA4">
      <w:pPr>
        <w:widowControl w:val="0"/>
        <w:autoSpaceDE w:val="0"/>
        <w:autoSpaceDN w:val="0"/>
        <w:spacing w:after="0" w:line="240" w:lineRule="auto"/>
        <w:ind w:firstLine="720"/>
        <w:jc w:val="both"/>
        <w:rPr>
          <w:rFonts w:ascii="Times New Roman" w:eastAsia="Times New Roman" w:hAnsi="Times New Roman" w:cs="Times New Roman"/>
          <w:spacing w:val="-4"/>
          <w:sz w:val="28"/>
          <w:szCs w:val="28"/>
        </w:rPr>
      </w:pPr>
      <w:r w:rsidRPr="009E0235">
        <w:rPr>
          <w:rFonts w:ascii="Times New Roman" w:eastAsia="Times New Roman" w:hAnsi="Times New Roman" w:cs="Times New Roman"/>
          <w:spacing w:val="-4"/>
          <w:sz w:val="30"/>
          <w:szCs w:val="30"/>
        </w:rPr>
        <w:t>Тематика дипломных проектов (дипломных работ) должна определяться актуальностью и практической значимостью.</w:t>
      </w:r>
    </w:p>
    <w:p w:rsidR="00D24049" w:rsidRPr="009E0235" w:rsidRDefault="00D24049" w:rsidP="00C14473">
      <w:pPr>
        <w:widowControl w:val="0"/>
        <w:tabs>
          <w:tab w:val="left" w:pos="6804"/>
        </w:tabs>
        <w:autoSpaceDE w:val="0"/>
        <w:autoSpaceDN w:val="0"/>
        <w:spacing w:after="0" w:line="240" w:lineRule="auto"/>
        <w:ind w:left="-142" w:firstLine="5812"/>
        <w:rPr>
          <w:rFonts w:ascii="Times New Roman" w:eastAsia="Times New Roman" w:hAnsi="Times New Roman" w:cs="Times New Roman"/>
          <w:bCs/>
          <w:spacing w:val="-4"/>
          <w:sz w:val="30"/>
          <w:szCs w:val="30"/>
        </w:rPr>
        <w:sectPr w:rsidR="00D24049" w:rsidRPr="009E0235" w:rsidSect="00F02D2D">
          <w:footerReference w:type="first" r:id="rId21"/>
          <w:footnotePr>
            <w:numRestart w:val="eachSect"/>
          </w:footnotePr>
          <w:pgSz w:w="11906" w:h="16838"/>
          <w:pgMar w:top="1134" w:right="567" w:bottom="1134" w:left="1701" w:header="720" w:footer="720" w:gutter="0"/>
          <w:pgNumType w:start="1"/>
          <w:cols w:space="708"/>
          <w:titlePg/>
          <w:docGrid w:linePitch="408"/>
        </w:sectPr>
      </w:pPr>
    </w:p>
    <w:p w:rsidR="00B023F7" w:rsidRPr="009E0235" w:rsidRDefault="00B023F7" w:rsidP="00B023F7">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B023F7" w:rsidRPr="009E0235" w:rsidRDefault="00B023F7" w:rsidP="00B023F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B023F7" w:rsidRPr="009E0235" w:rsidRDefault="00B023F7" w:rsidP="00B023F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B023F7" w:rsidRPr="009E0235" w:rsidRDefault="00B023F7" w:rsidP="00B023F7">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B023F7" w:rsidRPr="009E0235" w:rsidRDefault="00B023F7" w:rsidP="00AA5E07">
      <w:pPr>
        <w:spacing w:after="0"/>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AA5E07" w:rsidRDefault="00AA5E07" w:rsidP="00F30CDA">
      <w:pPr>
        <w:spacing w:after="0" w:line="240" w:lineRule="auto"/>
        <w:jc w:val="center"/>
        <w:rPr>
          <w:rFonts w:ascii="Times New Roman" w:eastAsia="Times New Roman" w:hAnsi="Times New Roman" w:cs="Times New Roman"/>
          <w:b/>
          <w:bCs/>
          <w:caps/>
          <w:sz w:val="30"/>
          <w:szCs w:val="30"/>
          <w:lang w:eastAsia="ru-RU"/>
        </w:rPr>
      </w:pPr>
    </w:p>
    <w:p w:rsidR="00F30CDA" w:rsidRPr="009E0235" w:rsidRDefault="00F30CDA" w:rsidP="00F30CDA">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F30CDA" w:rsidRPr="009E0235" w:rsidRDefault="00F30CDA" w:rsidP="00F30CDA">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F30CDA" w:rsidRPr="009E0235" w:rsidRDefault="00F30CDA" w:rsidP="00F30CDA">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(ОСВО </w:t>
      </w:r>
      <w:r w:rsidRPr="009E0235">
        <w:rPr>
          <w:rFonts w:ascii="Times New Roman" w:eastAsia="Times New Roman" w:hAnsi="Times New Roman" w:cs="Times New Roman"/>
          <w:sz w:val="30"/>
          <w:szCs w:val="24"/>
          <w:lang w:eastAsia="ru-RU"/>
        </w:rPr>
        <w:t>1-39 02 02-2021</w:t>
      </w:r>
      <w:r w:rsidRPr="009E0235">
        <w:rPr>
          <w:rFonts w:ascii="Times New Roman" w:eastAsia="Times New Roman" w:hAnsi="Times New Roman" w:cs="Times New Roman"/>
          <w:sz w:val="30"/>
          <w:szCs w:val="30"/>
          <w:lang w:eastAsia="ru-RU"/>
        </w:rPr>
        <w:t>)</w:t>
      </w:r>
    </w:p>
    <w:p w:rsidR="00F30CDA" w:rsidRPr="009E0235" w:rsidRDefault="00F30CDA" w:rsidP="00F30CDA">
      <w:pPr>
        <w:spacing w:after="0" w:line="240" w:lineRule="auto"/>
        <w:jc w:val="center"/>
        <w:rPr>
          <w:rFonts w:ascii="Times New Roman" w:eastAsia="Times New Roman" w:hAnsi="Times New Roman" w:cs="Times New Roman"/>
          <w:sz w:val="30"/>
          <w:szCs w:val="30"/>
          <w:lang w:eastAsia="ru-RU"/>
        </w:rPr>
      </w:pPr>
    </w:p>
    <w:p w:rsidR="00F30CDA" w:rsidRPr="009E0235" w:rsidRDefault="00F30CDA" w:rsidP="00F30CDA">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F30CDA" w:rsidRPr="009E0235" w:rsidRDefault="00F30CDA" w:rsidP="00F30CDA">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24"/>
          <w:lang w:eastAsia="ru-RU"/>
        </w:rPr>
        <w:t>1-39 02 02 Проектирование и производство программно-управляемых электронных средств</w:t>
      </w:r>
    </w:p>
    <w:p w:rsidR="00F30CDA" w:rsidRPr="009E0235" w:rsidRDefault="00F30CDA" w:rsidP="00F30CDA">
      <w:pPr>
        <w:spacing w:after="0" w:line="240" w:lineRule="auto"/>
        <w:jc w:val="both"/>
        <w:rPr>
          <w:rFonts w:ascii="Times New Roman" w:eastAsia="Times New Roman" w:hAnsi="Times New Roman" w:cs="Times New Roman"/>
          <w:sz w:val="30"/>
          <w:szCs w:val="24"/>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eastAsia="ru-RU"/>
        </w:rPr>
        <w:t>Инженер-электроник-программист</w:t>
      </w:r>
    </w:p>
    <w:p w:rsidR="00F30CDA" w:rsidRPr="009E0235" w:rsidRDefault="00F30CDA" w:rsidP="00F30CDA">
      <w:pPr>
        <w:spacing w:after="0" w:line="240" w:lineRule="auto"/>
        <w:jc w:val="both"/>
        <w:rPr>
          <w:rFonts w:ascii="Times New Roman" w:eastAsia="Times New Roman" w:hAnsi="Times New Roman" w:cs="Times New Roman"/>
          <w:sz w:val="30"/>
          <w:szCs w:val="30"/>
          <w:lang w:val="be-BY" w:eastAsia="x-none"/>
        </w:rPr>
      </w:pPr>
    </w:p>
    <w:p w:rsidR="00F30CDA" w:rsidRPr="009E0235" w:rsidRDefault="00F30CDA" w:rsidP="00F30CDA">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F30CDA" w:rsidRPr="009E0235" w:rsidRDefault="00F30CDA" w:rsidP="00F30CDA">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24"/>
          <w:lang w:eastAsia="ru-RU"/>
        </w:rPr>
        <w:t xml:space="preserve">1-39 02 02 </w:t>
      </w:r>
      <w:proofErr w:type="spellStart"/>
      <w:r w:rsidRPr="009E0235">
        <w:rPr>
          <w:rFonts w:ascii="Times New Roman" w:eastAsia="Times New Roman" w:hAnsi="Times New Roman" w:cs="Times New Roman"/>
          <w:sz w:val="30"/>
          <w:szCs w:val="24"/>
          <w:lang w:eastAsia="ru-RU"/>
        </w:rPr>
        <w:t>Праектаванне</w:t>
      </w:r>
      <w:proofErr w:type="spellEnd"/>
      <w:r w:rsidRPr="009E0235">
        <w:rPr>
          <w:rFonts w:ascii="Times New Roman" w:eastAsia="Times New Roman" w:hAnsi="Times New Roman" w:cs="Times New Roman"/>
          <w:sz w:val="30"/>
          <w:szCs w:val="24"/>
          <w:lang w:eastAsia="ru-RU"/>
        </w:rPr>
        <w:t xml:space="preserve"> </w:t>
      </w:r>
      <w:proofErr w:type="spellStart"/>
      <w:r w:rsidRPr="009E0235">
        <w:rPr>
          <w:rFonts w:ascii="Times New Roman" w:eastAsia="Times New Roman" w:hAnsi="Times New Roman" w:cs="Times New Roman"/>
          <w:sz w:val="30"/>
          <w:szCs w:val="24"/>
          <w:lang w:val="en-US" w:eastAsia="ru-RU"/>
        </w:rPr>
        <w:t>i</w:t>
      </w:r>
      <w:proofErr w:type="spellEnd"/>
      <w:r w:rsidRPr="009E0235">
        <w:rPr>
          <w:rFonts w:ascii="Times New Roman" w:eastAsia="Times New Roman" w:hAnsi="Times New Roman" w:cs="Times New Roman"/>
          <w:sz w:val="30"/>
          <w:szCs w:val="24"/>
          <w:lang w:eastAsia="ru-RU"/>
        </w:rPr>
        <w:t xml:space="preserve"> </w:t>
      </w:r>
      <w:proofErr w:type="spellStart"/>
      <w:r w:rsidRPr="009E0235">
        <w:rPr>
          <w:rFonts w:ascii="Times New Roman" w:eastAsia="Times New Roman" w:hAnsi="Times New Roman" w:cs="Times New Roman"/>
          <w:sz w:val="30"/>
          <w:szCs w:val="24"/>
          <w:lang w:eastAsia="ru-RU"/>
        </w:rPr>
        <w:t>вытворчас</w:t>
      </w:r>
      <w:r w:rsidR="002B34A8" w:rsidRPr="009E0235">
        <w:rPr>
          <w:rFonts w:ascii="Times New Roman" w:eastAsia="Times New Roman" w:hAnsi="Times New Roman" w:cs="Times New Roman"/>
          <w:sz w:val="30"/>
          <w:szCs w:val="24"/>
          <w:lang w:eastAsia="ru-RU"/>
        </w:rPr>
        <w:t>ц</w:t>
      </w:r>
      <w:r w:rsidRPr="009E0235">
        <w:rPr>
          <w:rFonts w:ascii="Times New Roman" w:eastAsia="Times New Roman" w:hAnsi="Times New Roman" w:cs="Times New Roman"/>
          <w:sz w:val="30"/>
          <w:szCs w:val="24"/>
          <w:lang w:eastAsia="ru-RU"/>
        </w:rPr>
        <w:t>ь</w:t>
      </w:r>
      <w:proofErr w:type="spellEnd"/>
      <w:r w:rsidRPr="009E0235">
        <w:rPr>
          <w:rFonts w:ascii="Times New Roman" w:eastAsia="Times New Roman" w:hAnsi="Times New Roman" w:cs="Times New Roman"/>
          <w:sz w:val="30"/>
          <w:szCs w:val="24"/>
          <w:lang w:eastAsia="ru-RU"/>
        </w:rPr>
        <w:t xml:space="preserve"> </w:t>
      </w:r>
      <w:proofErr w:type="spellStart"/>
      <w:r w:rsidRPr="009E0235">
        <w:rPr>
          <w:rFonts w:ascii="Times New Roman" w:eastAsia="Times New Roman" w:hAnsi="Times New Roman" w:cs="Times New Roman"/>
          <w:sz w:val="30"/>
          <w:szCs w:val="24"/>
          <w:lang w:eastAsia="ru-RU"/>
        </w:rPr>
        <w:t>праграмн</w:t>
      </w:r>
      <w:r w:rsidR="002B34A8" w:rsidRPr="009E0235">
        <w:rPr>
          <w:rFonts w:ascii="Times New Roman" w:eastAsia="Times New Roman" w:hAnsi="Times New Roman" w:cs="Times New Roman"/>
          <w:sz w:val="30"/>
          <w:szCs w:val="24"/>
          <w:lang w:eastAsia="ru-RU"/>
        </w:rPr>
        <w:t>а</w:t>
      </w:r>
      <w:proofErr w:type="spellEnd"/>
      <w:r w:rsidRPr="009E0235">
        <w:rPr>
          <w:rFonts w:ascii="Times New Roman" w:eastAsia="Times New Roman" w:hAnsi="Times New Roman" w:cs="Times New Roman"/>
          <w:sz w:val="30"/>
          <w:szCs w:val="24"/>
          <w:lang w:eastAsia="ru-RU"/>
        </w:rPr>
        <w:t>-к</w:t>
      </w:r>
      <w:proofErr w:type="spellStart"/>
      <w:r w:rsidRPr="009E0235">
        <w:rPr>
          <w:rFonts w:ascii="Times New Roman" w:eastAsia="Times New Roman" w:hAnsi="Times New Roman" w:cs="Times New Roman"/>
          <w:sz w:val="30"/>
          <w:szCs w:val="24"/>
          <w:lang w:val="en-US" w:eastAsia="ru-RU"/>
        </w:rPr>
        <w:t>i</w:t>
      </w:r>
      <w:r w:rsidRPr="009E0235">
        <w:rPr>
          <w:rFonts w:ascii="Times New Roman" w:eastAsia="Times New Roman" w:hAnsi="Times New Roman" w:cs="Times New Roman"/>
          <w:sz w:val="30"/>
          <w:szCs w:val="24"/>
          <w:lang w:eastAsia="ru-RU"/>
        </w:rPr>
        <w:t>руемых</w:t>
      </w:r>
      <w:proofErr w:type="spellEnd"/>
      <w:r w:rsidRPr="009E0235">
        <w:rPr>
          <w:rFonts w:ascii="Times New Roman" w:eastAsia="Times New Roman" w:hAnsi="Times New Roman" w:cs="Times New Roman"/>
          <w:sz w:val="30"/>
          <w:szCs w:val="24"/>
          <w:lang w:eastAsia="ru-RU"/>
        </w:rPr>
        <w:t xml:space="preserve"> электронных </w:t>
      </w:r>
      <w:proofErr w:type="spellStart"/>
      <w:r w:rsidRPr="009E0235">
        <w:rPr>
          <w:rFonts w:ascii="Times New Roman" w:eastAsia="Times New Roman" w:hAnsi="Times New Roman" w:cs="Times New Roman"/>
          <w:sz w:val="30"/>
          <w:szCs w:val="24"/>
          <w:lang w:eastAsia="ru-RU"/>
        </w:rPr>
        <w:t>сродка</w:t>
      </w:r>
      <w:r w:rsidRPr="009E0235">
        <w:rPr>
          <w:rFonts w:ascii="Times New Roman" w:eastAsia="Times New Roman" w:hAnsi="Times New Roman" w:cs="Times New Roman"/>
          <w:bCs/>
          <w:spacing w:val="3"/>
          <w:sz w:val="30"/>
          <w:szCs w:val="24"/>
          <w:lang w:eastAsia="ru-RU"/>
        </w:rPr>
        <w:t>ў</w:t>
      </w:r>
      <w:proofErr w:type="spellEnd"/>
    </w:p>
    <w:p w:rsidR="00F30CDA" w:rsidRPr="009E0235" w:rsidRDefault="00F30CDA" w:rsidP="00F30CDA">
      <w:pPr>
        <w:spacing w:after="0" w:line="240" w:lineRule="auto"/>
        <w:jc w:val="both"/>
        <w:rPr>
          <w:rFonts w:ascii="Times New Roman" w:eastAsia="Times New Roman" w:hAnsi="Times New Roman" w:cs="Times New Roman"/>
          <w:sz w:val="30"/>
          <w:szCs w:val="24"/>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нжынер-электрон</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к-праграм</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ст</w:t>
      </w:r>
    </w:p>
    <w:p w:rsidR="00F30CDA" w:rsidRPr="009E0235" w:rsidRDefault="00F30CDA" w:rsidP="00F30CDA">
      <w:pPr>
        <w:spacing w:after="0" w:line="240" w:lineRule="auto"/>
        <w:jc w:val="both"/>
        <w:rPr>
          <w:rFonts w:ascii="Times New Roman" w:eastAsia="Times New Roman" w:hAnsi="Times New Roman" w:cs="Times New Roman"/>
          <w:sz w:val="30"/>
          <w:szCs w:val="30"/>
          <w:lang w:val="be-BY" w:eastAsia="x-none"/>
        </w:rPr>
      </w:pPr>
    </w:p>
    <w:p w:rsidR="00F30CDA" w:rsidRPr="009E0235" w:rsidRDefault="00F30CDA" w:rsidP="00F30CDA">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F30CDA" w:rsidRPr="00AA5E07" w:rsidRDefault="00F30CDA" w:rsidP="00F30CDA">
      <w:pPr>
        <w:tabs>
          <w:tab w:val="left" w:pos="10328"/>
        </w:tabs>
        <w:spacing w:after="0" w:line="240" w:lineRule="auto"/>
        <w:jc w:val="both"/>
        <w:rPr>
          <w:rFonts w:ascii="Times New Roman" w:eastAsia="Times New Roman" w:hAnsi="Times New Roman" w:cs="Times New Roman"/>
          <w:spacing w:val="-10"/>
          <w:sz w:val="30"/>
          <w:szCs w:val="30"/>
          <w:lang w:val="en-US" w:eastAsia="ru-RU"/>
        </w:rPr>
      </w:pPr>
      <w:proofErr w:type="spellStart"/>
      <w:r w:rsidRPr="00AA5E07">
        <w:rPr>
          <w:rFonts w:ascii="Times New Roman" w:eastAsia="Times New Roman" w:hAnsi="Times New Roman" w:cs="Times New Roman"/>
          <w:b/>
          <w:spacing w:val="-10"/>
          <w:sz w:val="30"/>
          <w:szCs w:val="30"/>
          <w:lang w:val="en-US" w:eastAsia="ru-RU"/>
        </w:rPr>
        <w:t>Speciality</w:t>
      </w:r>
      <w:proofErr w:type="spellEnd"/>
      <w:r w:rsidRPr="00AA5E07">
        <w:rPr>
          <w:rFonts w:ascii="Times New Roman" w:eastAsia="Times New Roman" w:hAnsi="Times New Roman" w:cs="Times New Roman"/>
          <w:spacing w:val="-10"/>
          <w:sz w:val="30"/>
          <w:szCs w:val="30"/>
          <w:lang w:val="en-US" w:eastAsia="ru-RU"/>
        </w:rPr>
        <w:t xml:space="preserve"> 1-39 02 02 Design and Manufacture of Software-Controlled</w:t>
      </w:r>
      <w:r w:rsidRPr="00AA5E07">
        <w:rPr>
          <w:rFonts w:ascii="Times New Roman" w:eastAsia="Times New Roman" w:hAnsi="Times New Roman" w:cs="Times New Roman"/>
          <w:spacing w:val="-10"/>
          <w:sz w:val="24"/>
          <w:szCs w:val="24"/>
          <w:lang w:val="en-US" w:eastAsia="ru-RU"/>
        </w:rPr>
        <w:t xml:space="preserve"> </w:t>
      </w:r>
      <w:r w:rsidRPr="00AA5E07">
        <w:rPr>
          <w:rFonts w:ascii="Times New Roman" w:eastAsia="Times New Roman" w:hAnsi="Times New Roman" w:cs="Times New Roman"/>
          <w:spacing w:val="-10"/>
          <w:sz w:val="30"/>
          <w:szCs w:val="30"/>
          <w:lang w:val="en-US" w:eastAsia="ru-RU"/>
        </w:rPr>
        <w:t>Electronic</w:t>
      </w:r>
      <w:r w:rsidRPr="00AA5E07">
        <w:rPr>
          <w:rFonts w:ascii="Times New Roman" w:eastAsia="Times New Roman" w:hAnsi="Times New Roman" w:cs="Times New Roman"/>
          <w:b/>
          <w:bCs/>
          <w:spacing w:val="-10"/>
          <w:sz w:val="30"/>
          <w:szCs w:val="30"/>
          <w:lang w:val="en-US" w:eastAsia="ru-RU"/>
        </w:rPr>
        <w:t xml:space="preserve"> </w:t>
      </w:r>
      <w:r w:rsidRPr="00AA5E07">
        <w:rPr>
          <w:rFonts w:ascii="Times New Roman" w:eastAsia="Times New Roman" w:hAnsi="Times New Roman" w:cs="Times New Roman"/>
          <w:spacing w:val="-10"/>
          <w:sz w:val="30"/>
          <w:szCs w:val="30"/>
          <w:lang w:val="en-US" w:eastAsia="ru-RU"/>
        </w:rPr>
        <w:t>Devices</w:t>
      </w:r>
    </w:p>
    <w:p w:rsidR="00F30CDA" w:rsidRPr="009E0235" w:rsidRDefault="00F30CDA" w:rsidP="00F30CDA">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Electronics and Software Engineer</w:t>
      </w:r>
    </w:p>
    <w:p w:rsidR="00F30CDA" w:rsidRPr="009E0235" w:rsidRDefault="00F30CDA" w:rsidP="00F30CDA">
      <w:pPr>
        <w:spacing w:after="0" w:line="240" w:lineRule="auto"/>
        <w:jc w:val="both"/>
        <w:rPr>
          <w:rFonts w:ascii="Times New Roman" w:eastAsia="Times New Roman" w:hAnsi="Times New Roman" w:cs="Times New Roman"/>
          <w:sz w:val="30"/>
          <w:szCs w:val="30"/>
          <w:lang w:val="en-US" w:eastAsia="ru-RU"/>
        </w:rPr>
      </w:pPr>
    </w:p>
    <w:p w:rsidR="00F30CDA" w:rsidRPr="009E0235" w:rsidRDefault="00F30CDA" w:rsidP="00F30CDA">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F30CDA" w:rsidRPr="009E0235" w:rsidRDefault="00F30CDA" w:rsidP="00F30CDA">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F30CDA" w:rsidRPr="009E0235" w:rsidRDefault="00F30CDA" w:rsidP="00F30CDA">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1. </w:t>
      </w:r>
      <w:r w:rsidRPr="009E0235">
        <w:rPr>
          <w:rFonts w:ascii="Times New Roman" w:eastAsia="Times New Roman" w:hAnsi="Times New Roman" w:cs="Times New Roman"/>
          <w:spacing w:val="-6"/>
          <w:sz w:val="30"/>
          <w:szCs w:val="30"/>
          <w:lang w:eastAsia="ru-RU"/>
        </w:rPr>
        <w:t xml:space="preserve">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1-39 02 02 «Проектирование и производство программно-управляемых электронных средств»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F30CDA" w:rsidRPr="009E0235" w:rsidRDefault="00F30CDA" w:rsidP="00F30CDA">
      <w:pPr>
        <w:spacing w:after="0" w:line="240" w:lineRule="auto"/>
        <w:ind w:firstLine="709"/>
        <w:jc w:val="both"/>
        <w:rPr>
          <w:rFonts w:ascii="Times New Roman" w:eastAsia="Times New Roman" w:hAnsi="Times New Roman" w:cs="Times New Roman"/>
          <w:spacing w:val="-4"/>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9E0235">
        <w:rPr>
          <w:rFonts w:ascii="Times New Roman" w:eastAsia="Times New Roman" w:hAnsi="Times New Roman" w:cs="Times New Roman"/>
          <w:spacing w:val="-4"/>
          <w:sz w:val="30"/>
          <w:szCs w:val="30"/>
          <w:lang w:eastAsia="ru-RU"/>
        </w:rPr>
        <w:lastRenderedPageBreak/>
        <w:t xml:space="preserve">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1-39 02 02 «Проектирование и производство программно-управляемых электронных средств».</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4064C8" w:rsidRPr="009E0235" w:rsidRDefault="004064C8" w:rsidP="004064C8">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4064C8" w:rsidRPr="009E0235" w:rsidRDefault="004064C8" w:rsidP="004064C8">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4064C8" w:rsidRPr="009E0235" w:rsidRDefault="004064C8" w:rsidP="004064C8">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4064C8" w:rsidRPr="009E0235" w:rsidRDefault="004064C8" w:rsidP="004064C8">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F30CDA" w:rsidRPr="00C03F86" w:rsidRDefault="00F30CDA" w:rsidP="00F30CDA">
      <w:pPr>
        <w:spacing w:after="0" w:line="240" w:lineRule="auto"/>
        <w:ind w:firstLine="709"/>
        <w:jc w:val="both"/>
        <w:rPr>
          <w:rFonts w:ascii="Times New Roman" w:eastAsia="Times New Roman" w:hAnsi="Times New Roman" w:cs="Times New Roman"/>
          <w:sz w:val="30"/>
          <w:szCs w:val="30"/>
          <w:lang w:val="x-none" w:eastAsia="x-none"/>
        </w:rPr>
      </w:pPr>
      <w:r w:rsidRPr="00C03F86">
        <w:rPr>
          <w:rFonts w:ascii="Times New Roman" w:eastAsia="Times New Roman" w:hAnsi="Times New Roman" w:cs="Times New Roman"/>
          <w:sz w:val="30"/>
          <w:szCs w:val="30"/>
          <w:lang w:eastAsia="x-none"/>
        </w:rPr>
        <w:t>3. </w:t>
      </w:r>
      <w:r w:rsidRPr="00C03F86">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C03F86">
        <w:rPr>
          <w:rFonts w:ascii="Times New Roman" w:eastAsia="Times New Roman" w:hAnsi="Times New Roman" w:cs="Times New Roman"/>
          <w:sz w:val="30"/>
          <w:szCs w:val="30"/>
          <w:lang w:eastAsia="x-none"/>
        </w:rPr>
        <w:t>установленные</w:t>
      </w:r>
      <w:r w:rsidRPr="00C03F86">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F30CDA" w:rsidRPr="00C03F86" w:rsidRDefault="00F30CDA" w:rsidP="00F30CDA">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C03F86">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C03F86">
        <w:rPr>
          <w:rFonts w:ascii="Times New Roman" w:eastAsia="Times New Roman" w:hAnsi="Times New Roman" w:cs="Times New Roman"/>
          <w:bCs/>
          <w:sz w:val="30"/>
          <w:szCs w:val="30"/>
          <w:lang w:val="en-US" w:eastAsia="x-none"/>
        </w:rPr>
        <w:t>I</w:t>
      </w:r>
      <w:r w:rsidR="0039428F" w:rsidRPr="00C03F86">
        <w:rPr>
          <w:rFonts w:ascii="Times New Roman" w:eastAsia="Times New Roman" w:hAnsi="Times New Roman" w:cs="Times New Roman"/>
          <w:bCs/>
          <w:sz w:val="30"/>
          <w:szCs w:val="30"/>
          <w:lang w:eastAsia="x-none"/>
        </w:rPr>
        <w:t> </w:t>
      </w:r>
      <w:r w:rsidRPr="00C03F86">
        <w:rPr>
          <w:rFonts w:ascii="Times New Roman" w:eastAsia="Times New Roman" w:hAnsi="Times New Roman" w:cs="Times New Roman"/>
          <w:bCs/>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C03F86">
        <w:rPr>
          <w:rFonts w:ascii="Times New Roman" w:eastAsia="Times New Roman" w:hAnsi="Times New Roman" w:cs="Times New Roman"/>
          <w:bCs/>
          <w:sz w:val="30"/>
          <w:szCs w:val="30"/>
          <w:lang w:eastAsia="x-none"/>
        </w:rPr>
        <w:t>;</w:t>
      </w:r>
    </w:p>
    <w:p w:rsidR="00F30CDA" w:rsidRPr="00C03F86" w:rsidRDefault="00F30CDA" w:rsidP="00F30CDA">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C03F86">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C03F86">
        <w:rPr>
          <w:rFonts w:ascii="Times New Roman" w:eastAsia="Times New Roman" w:hAnsi="Times New Roman" w:cs="Times New Roman"/>
          <w:bCs/>
          <w:iCs/>
          <w:sz w:val="30"/>
          <w:szCs w:val="30"/>
          <w:lang w:eastAsia="x-none"/>
        </w:rPr>
        <w:t xml:space="preserve">, </w:t>
      </w:r>
      <w:r w:rsidRPr="00C03F86">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C03F86">
        <w:rPr>
          <w:rFonts w:ascii="Times New Roman" w:eastAsia="Times New Roman" w:hAnsi="Times New Roman" w:cs="Times New Roman"/>
          <w:bCs/>
          <w:iCs/>
          <w:sz w:val="30"/>
          <w:szCs w:val="30"/>
          <w:lang w:eastAsia="x-none"/>
        </w:rPr>
        <w:t>;</w:t>
      </w:r>
    </w:p>
    <w:p w:rsidR="00F30CDA" w:rsidRPr="00C03F86" w:rsidRDefault="00F30CDA" w:rsidP="00F30CDA">
      <w:pPr>
        <w:spacing w:after="0" w:line="240" w:lineRule="auto"/>
        <w:ind w:firstLine="709"/>
        <w:jc w:val="both"/>
        <w:rPr>
          <w:rFonts w:ascii="Times New Roman" w:eastAsia="Times New Roman" w:hAnsi="Times New Roman" w:cs="Times New Roman"/>
          <w:bCs/>
          <w:sz w:val="30"/>
          <w:szCs w:val="30"/>
        </w:rPr>
      </w:pPr>
      <w:r w:rsidRPr="00C03F86">
        <w:rPr>
          <w:rFonts w:ascii="Times New Roman" w:eastAsia="Times New Roman" w:hAnsi="Times New Roman" w:cs="Times New Roman"/>
          <w:bCs/>
          <w:sz w:val="30"/>
          <w:szCs w:val="30"/>
        </w:rPr>
        <w:t>квалификация</w:t>
      </w:r>
      <w:r w:rsidR="0039428F" w:rsidRPr="00C03F86">
        <w:rPr>
          <w:rFonts w:ascii="Times New Roman" w:eastAsia="Times New Roman" w:hAnsi="Times New Roman" w:cs="Times New Roman"/>
          <w:bCs/>
          <w:sz w:val="30"/>
          <w:szCs w:val="30"/>
        </w:rPr>
        <w:t xml:space="preserve"> </w:t>
      </w:r>
      <w:r w:rsidRPr="00C03F86">
        <w:rPr>
          <w:rFonts w:ascii="Times New Roman" w:eastAsia="Times New Roman" w:hAnsi="Times New Roman" w:cs="Times New Roman"/>
          <w:bCs/>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F30CDA" w:rsidRPr="00C03F86" w:rsidRDefault="00F30CDA" w:rsidP="00F30CDA">
      <w:pPr>
        <w:spacing w:after="0" w:line="240" w:lineRule="auto"/>
        <w:ind w:firstLine="709"/>
        <w:jc w:val="both"/>
        <w:rPr>
          <w:rFonts w:ascii="Times New Roman" w:eastAsia="Times New Roman" w:hAnsi="Times New Roman" w:cs="Times New Roman"/>
          <w:bCs/>
          <w:sz w:val="30"/>
          <w:szCs w:val="30"/>
          <w:lang w:eastAsia="x-none"/>
        </w:rPr>
      </w:pPr>
      <w:r w:rsidRPr="00C03F86">
        <w:rPr>
          <w:rFonts w:ascii="Times New Roman" w:eastAsia="Times New Roman" w:hAnsi="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C03F86">
        <w:rPr>
          <w:rFonts w:ascii="Times New Roman" w:eastAsia="Times New Roman" w:hAnsi="Times New Roman" w:cs="Times New Roman"/>
          <w:bCs/>
          <w:sz w:val="30"/>
          <w:szCs w:val="30"/>
          <w:lang w:val="en-US" w:eastAsia="x-none"/>
        </w:rPr>
        <w:t>ISO</w:t>
      </w:r>
      <w:r w:rsidRPr="00C03F86">
        <w:rPr>
          <w:rFonts w:ascii="Times New Roman" w:eastAsia="Times New Roman" w:hAnsi="Times New Roman" w:cs="Times New Roman"/>
          <w:bCs/>
          <w:sz w:val="30"/>
          <w:szCs w:val="30"/>
          <w:lang w:val="x-none" w:eastAsia="x-none"/>
        </w:rPr>
        <w:t xml:space="preserve"> 9000-2015)</w:t>
      </w:r>
      <w:r w:rsidRPr="00C03F86">
        <w:rPr>
          <w:rFonts w:ascii="Times New Roman" w:eastAsia="Times New Roman" w:hAnsi="Times New Roman" w:cs="Times New Roman"/>
          <w:bCs/>
          <w:sz w:val="30"/>
          <w:szCs w:val="30"/>
          <w:lang w:eastAsia="x-none"/>
        </w:rPr>
        <w:t>;</w:t>
      </w:r>
    </w:p>
    <w:p w:rsidR="00F30CDA" w:rsidRPr="00C03F86" w:rsidRDefault="00F30CDA" w:rsidP="00F30CDA">
      <w:pPr>
        <w:spacing w:after="0" w:line="240" w:lineRule="auto"/>
        <w:ind w:firstLine="709"/>
        <w:jc w:val="both"/>
        <w:rPr>
          <w:rFonts w:ascii="Times New Roman" w:eastAsia="Times New Roman" w:hAnsi="Times New Roman" w:cs="Times New Roman"/>
          <w:bCs/>
          <w:sz w:val="30"/>
          <w:szCs w:val="30"/>
          <w:lang w:eastAsia="ru-RU"/>
        </w:rPr>
      </w:pPr>
      <w:r w:rsidRPr="00C03F86">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F30CDA" w:rsidRPr="00C03F86" w:rsidRDefault="00F30CDA" w:rsidP="00F30CDA">
      <w:pPr>
        <w:spacing w:after="0" w:line="240" w:lineRule="auto"/>
        <w:ind w:firstLine="709"/>
        <w:jc w:val="both"/>
        <w:rPr>
          <w:rFonts w:ascii="Times New Roman" w:eastAsia="Times New Roman" w:hAnsi="Times New Roman" w:cs="Times New Roman"/>
          <w:bCs/>
          <w:sz w:val="30"/>
          <w:szCs w:val="30"/>
          <w:lang w:eastAsia="ru-RU"/>
        </w:rPr>
      </w:pPr>
      <w:r w:rsidRPr="00C03F86">
        <w:rPr>
          <w:rFonts w:ascii="Times New Roman" w:eastAsia="Times New Roman" w:hAnsi="Times New Roman" w:cs="Times New Roman"/>
          <w:bCs/>
          <w:sz w:val="30"/>
          <w:szCs w:val="30"/>
          <w:lang w:eastAsia="ru-RU"/>
        </w:rPr>
        <w:t xml:space="preserve">модуль – </w:t>
      </w:r>
      <w:r w:rsidRPr="00C03F86">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C03F86">
        <w:rPr>
          <w:rFonts w:ascii="Times New Roman" w:eastAsia="Times New Roman" w:hAnsi="Times New Roman" w:cs="Times New Roman"/>
          <w:bCs/>
          <w:sz w:val="30"/>
          <w:szCs w:val="30"/>
          <w:lang w:eastAsia="ru-RU"/>
        </w:rPr>
        <w:t xml:space="preserve">высшего образования </w:t>
      </w:r>
      <w:r w:rsidRPr="00C03F86">
        <w:rPr>
          <w:rFonts w:ascii="Times New Roman" w:eastAsia="Times New Roman" w:hAnsi="Times New Roman" w:cs="Times New Roman"/>
          <w:bCs/>
          <w:sz w:val="30"/>
          <w:szCs w:val="30"/>
          <w:lang w:val="en-US" w:eastAsia="ru-RU"/>
        </w:rPr>
        <w:t>I</w:t>
      </w:r>
      <w:r w:rsidRPr="00C03F86">
        <w:rPr>
          <w:rFonts w:ascii="Times New Roman" w:eastAsia="Times New Roman" w:hAnsi="Times New Roman" w:cs="Times New Roman"/>
          <w:bCs/>
          <w:sz w:val="30"/>
          <w:szCs w:val="30"/>
          <w:lang w:eastAsia="ru-RU"/>
        </w:rPr>
        <w:t xml:space="preserve"> ступени</w:t>
      </w:r>
      <w:r w:rsidRPr="00C03F86">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rsidR="00F30CDA" w:rsidRPr="00C03F86" w:rsidRDefault="00F30CDA" w:rsidP="00F30CDA">
      <w:pPr>
        <w:spacing w:after="0" w:line="240" w:lineRule="auto"/>
        <w:ind w:firstLine="709"/>
        <w:jc w:val="both"/>
        <w:rPr>
          <w:rFonts w:ascii="Times New Roman" w:eastAsia="Times New Roman" w:hAnsi="Times New Roman" w:cs="Times New Roman"/>
          <w:bCs/>
          <w:sz w:val="30"/>
          <w:szCs w:val="30"/>
          <w:lang w:eastAsia="ru-RU"/>
        </w:rPr>
      </w:pPr>
      <w:r w:rsidRPr="00C03F86">
        <w:rPr>
          <w:rFonts w:ascii="Times New Roman" w:eastAsia="Times New Roman" w:hAnsi="Times New Roman" w:cs="Times New Roman"/>
          <w:sz w:val="30"/>
          <w:szCs w:val="30"/>
          <w:lang w:eastAsia="ru-RU"/>
        </w:rPr>
        <w:t>обеспечение качества</w:t>
      </w:r>
      <w:r w:rsidRPr="00C03F86">
        <w:rPr>
          <w:rFonts w:ascii="Times New Roman" w:eastAsia="Times New Roman" w:hAnsi="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C03F86">
        <w:rPr>
          <w:rFonts w:ascii="Times New Roman" w:eastAsia="Times New Roman" w:hAnsi="Times New Roman" w:cs="Times New Roman"/>
          <w:sz w:val="30"/>
          <w:szCs w:val="30"/>
          <w:lang w:val="en-US" w:eastAsia="ru-RU"/>
        </w:rPr>
        <w:t>ISO</w:t>
      </w:r>
      <w:r w:rsidRPr="00C03F86">
        <w:rPr>
          <w:rFonts w:ascii="Times New Roman" w:eastAsia="Times New Roman" w:hAnsi="Times New Roman" w:cs="Times New Roman"/>
          <w:bCs/>
          <w:sz w:val="30"/>
          <w:szCs w:val="30"/>
          <w:lang w:eastAsia="ru-RU"/>
        </w:rPr>
        <w:t xml:space="preserve"> 9000-2015);</w:t>
      </w:r>
    </w:p>
    <w:p w:rsidR="00F30CDA" w:rsidRPr="00C03F86" w:rsidRDefault="00F30CDA" w:rsidP="00F30CDA">
      <w:pPr>
        <w:widowControl w:val="0"/>
        <w:tabs>
          <w:tab w:val="left" w:pos="1690"/>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C03F86">
        <w:rPr>
          <w:rFonts w:ascii="Times New Roman" w:eastAsia="Times New Roman" w:hAnsi="Times New Roman" w:cs="Times New Roman"/>
          <w:bCs/>
          <w:sz w:val="30"/>
          <w:szCs w:val="30"/>
        </w:rPr>
        <w:t xml:space="preserve">программно-управляемые электронные средства </w:t>
      </w:r>
      <w:r w:rsidRPr="00C03F86">
        <w:rPr>
          <w:rFonts w:ascii="Times New Roman" w:eastAsia="Times New Roman" w:hAnsi="Times New Roman" w:cs="Times New Roman"/>
          <w:sz w:val="30"/>
          <w:szCs w:val="30"/>
        </w:rPr>
        <w:t>–</w:t>
      </w:r>
      <w:r w:rsidRPr="00C03F86">
        <w:rPr>
          <w:rFonts w:ascii="Times New Roman" w:eastAsia="Times New Roman" w:hAnsi="Times New Roman" w:cs="Times New Roman"/>
          <w:bCs/>
          <w:sz w:val="30"/>
          <w:szCs w:val="30"/>
        </w:rPr>
        <w:t xml:space="preserve"> средства, состоящие из электронных компонентов, микропроцессорных комплектов и элементов отображения информации, выполняющие функции, связанные с генерацией, обработкой, приемом и передачей информации с использованием электромагнитных и оптических излучений;</w:t>
      </w:r>
    </w:p>
    <w:p w:rsidR="00F30CDA" w:rsidRPr="009E0235" w:rsidRDefault="00F30CDA" w:rsidP="00F30CDA">
      <w:pPr>
        <w:spacing w:after="0" w:line="240" w:lineRule="auto"/>
        <w:ind w:firstLine="709"/>
        <w:jc w:val="both"/>
        <w:rPr>
          <w:rFonts w:ascii="Times New Roman" w:eastAsia="Times New Roman" w:hAnsi="Times New Roman" w:cs="Times New Roman"/>
          <w:bCs/>
          <w:spacing w:val="-4"/>
          <w:sz w:val="30"/>
          <w:szCs w:val="30"/>
          <w:lang w:eastAsia="ru-RU"/>
        </w:rPr>
      </w:pPr>
      <w:r w:rsidRPr="00C03F86">
        <w:rPr>
          <w:rFonts w:ascii="Times New Roman" w:eastAsia="Times New Roman" w:hAnsi="Times New Roman" w:cs="Times New Roman"/>
          <w:bCs/>
          <w:sz w:val="30"/>
          <w:szCs w:val="30"/>
          <w:lang w:eastAsia="ru-RU"/>
        </w:rPr>
        <w:lastRenderedPageBreak/>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r w:rsidRPr="009E0235">
        <w:rPr>
          <w:rFonts w:ascii="Times New Roman" w:eastAsia="Times New Roman" w:hAnsi="Times New Roman" w:cs="Times New Roman"/>
          <w:bCs/>
          <w:spacing w:val="-4"/>
          <w:sz w:val="30"/>
          <w:szCs w:val="30"/>
          <w:lang w:eastAsia="ru-RU"/>
        </w:rPr>
        <w:t>;</w:t>
      </w:r>
    </w:p>
    <w:p w:rsidR="00F30CDA" w:rsidRPr="009E0235" w:rsidRDefault="00F30CDA" w:rsidP="00F30CD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F30CDA" w:rsidRPr="009E0235" w:rsidRDefault="00F30CDA" w:rsidP="00F30CD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Pr="009E0235">
        <w:rPr>
          <w:rFonts w:ascii="Times New Roman" w:eastAsia="Times New Roman" w:hAnsi="Times New Roman" w:cs="Times New Roman"/>
          <w:bCs/>
          <w:spacing w:val="-4"/>
          <w:sz w:val="30"/>
          <w:szCs w:val="30"/>
          <w:lang w:eastAsia="ru-RU"/>
        </w:rPr>
        <w:br/>
        <w:t>(ОКРБ 011-2009);</w:t>
      </w:r>
    </w:p>
    <w:p w:rsidR="00F30CDA" w:rsidRPr="009E0235" w:rsidRDefault="00F30CDA" w:rsidP="00F30CD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F30CDA" w:rsidRPr="009E0235" w:rsidRDefault="00F30CDA" w:rsidP="00F30CDA">
      <w:pPr>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Специальность 1-39 02 02 «Проектирование и производство программно-управляемых электронных средств» в соответствии с</w:t>
      </w:r>
      <w:r w:rsidRPr="009E0235">
        <w:rPr>
          <w:rFonts w:ascii="Times New Roman" w:eastAsia="Times New Roman" w:hAnsi="Times New Roman" w:cs="Times New Roman"/>
          <w:bCs/>
          <w:spacing w:val="-4"/>
          <w:sz w:val="30"/>
          <w:szCs w:val="30"/>
          <w:lang w:eastAsia="x-none"/>
        </w:rPr>
        <w:t xml:space="preserve"> </w:t>
      </w:r>
      <w:r w:rsidR="00DD1BA9" w:rsidRPr="009E0235">
        <w:rPr>
          <w:rFonts w:ascii="Times New Roman" w:eastAsia="Times New Roman" w:hAnsi="Times New Roman" w:cs="Times New Roman"/>
          <w:bCs/>
          <w:spacing w:val="-4"/>
          <w:sz w:val="30"/>
          <w:szCs w:val="30"/>
          <w:lang w:eastAsia="x-none"/>
        </w:rPr>
        <w:br/>
      </w:r>
      <w:r w:rsidRPr="009E0235">
        <w:rPr>
          <w:rFonts w:ascii="Times New Roman" w:eastAsia="Times New Roman" w:hAnsi="Times New Roman" w:cs="Times New Roman"/>
          <w:bCs/>
          <w:spacing w:val="-4"/>
          <w:sz w:val="30"/>
          <w:szCs w:val="30"/>
          <w:lang w:val="x-none" w:eastAsia="x-none"/>
        </w:rPr>
        <w:t>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относится к профилю образования I «Техника и технологии»,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направлению образования 39 «Радиоэлектронная техника» и обеспечивает получение квалификации «Инженер-электроник-программист».</w:t>
      </w:r>
    </w:p>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Специальность</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1-39 02 02 «Проектирование и производство программно-управляемых электронных средств»</w:t>
      </w:r>
      <w:r w:rsidR="00590051"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be-BY"/>
        </w:rPr>
      </w:pPr>
    </w:p>
    <w:p w:rsidR="00F30CDA" w:rsidRPr="009E0235" w:rsidRDefault="00F30CDA" w:rsidP="00F30CDA">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F30CDA" w:rsidRPr="009E0235" w:rsidRDefault="00F30CDA" w:rsidP="00F30CDA">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eastAsia="x-none"/>
        </w:rPr>
        <w:br/>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F30CDA" w:rsidRPr="009E0235" w:rsidRDefault="00F30CDA" w:rsidP="00F30CDA">
      <w:pPr>
        <w:spacing w:after="0" w:line="240" w:lineRule="auto"/>
        <w:jc w:val="center"/>
        <w:rPr>
          <w:rFonts w:ascii="Times New Roman" w:eastAsia="Times New Roman" w:hAnsi="Times New Roman" w:cs="Times New Roman"/>
          <w:b/>
          <w:spacing w:val="-16"/>
          <w:sz w:val="30"/>
          <w:szCs w:val="30"/>
          <w:lang w:eastAsia="x-none"/>
        </w:rPr>
      </w:pPr>
    </w:p>
    <w:p w:rsidR="00F30CDA" w:rsidRPr="009E0235" w:rsidRDefault="00F30CDA" w:rsidP="00F30CDA">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F30CDA" w:rsidRPr="009E0235" w:rsidRDefault="00F30CDA" w:rsidP="00F30CDA">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lastRenderedPageBreak/>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w:t>
      </w:r>
      <w:r w:rsidRPr="009E0235">
        <w:rPr>
          <w:rFonts w:ascii="Times New Roman" w:eastAsia="Times New Roman" w:hAnsi="Times New Roman" w:cs="Times New Roman"/>
          <w:sz w:val="30"/>
          <w:szCs w:val="30"/>
          <w:lang w:eastAsia="x-none"/>
        </w:rPr>
        <w:t xml:space="preserve">ом </w:t>
      </w:r>
      <w:r w:rsidRPr="009E0235">
        <w:rPr>
          <w:rFonts w:ascii="Times New Roman" w:eastAsia="Times New Roman" w:hAnsi="Times New Roman" w:cs="Times New Roman"/>
          <w:sz w:val="30"/>
          <w:szCs w:val="30"/>
          <w:lang w:val="x-none" w:eastAsia="x-none"/>
        </w:rPr>
        <w:t>ч</w:t>
      </w:r>
      <w:r w:rsidRPr="009E0235">
        <w:rPr>
          <w:rFonts w:ascii="Times New Roman" w:eastAsia="Times New Roman" w:hAnsi="Times New Roman" w:cs="Times New Roman"/>
          <w:sz w:val="30"/>
          <w:szCs w:val="30"/>
          <w:lang w:eastAsia="x-none"/>
        </w:rPr>
        <w:t xml:space="preserve">исле </w:t>
      </w:r>
      <w:r w:rsidRPr="009E0235">
        <w:rPr>
          <w:rFonts w:ascii="Times New Roman" w:eastAsia="Times New Roman" w:hAnsi="Times New Roman" w:cs="Times New Roman"/>
          <w:sz w:val="30"/>
          <w:szCs w:val="30"/>
          <w:lang w:val="x-none" w:eastAsia="x-none"/>
        </w:rPr>
        <w:t>дистанционная)</w:t>
      </w:r>
      <w:r w:rsidRPr="009E0235">
        <w:rPr>
          <w:rFonts w:ascii="Times New Roman" w:eastAsia="Times New Roman" w:hAnsi="Times New Roman" w:cs="Times New Roman"/>
          <w:sz w:val="30"/>
          <w:szCs w:val="30"/>
          <w:lang w:eastAsia="x-none"/>
        </w:rPr>
        <w:t>.</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8. </w:t>
      </w: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z w:val="30"/>
          <w:szCs w:val="30"/>
          <w:lang w:eastAsia="x-none"/>
        </w:rPr>
        <w:t>4</w:t>
      </w:r>
      <w:r w:rsidRPr="009E0235">
        <w:rPr>
          <w:rFonts w:ascii="Times New Roman" w:eastAsia="Times New Roman" w:hAnsi="Times New Roman" w:cs="Times New Roman"/>
          <w:sz w:val="30"/>
          <w:szCs w:val="30"/>
          <w:lang w:val="x-none" w:eastAsia="x-none"/>
        </w:rPr>
        <w:t xml:space="preserve"> года.</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специальности 1-39 02 02 «Проектирование и производство программно-управляемых электронных средств»,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по специальности 1-39 02 02 «Проектирование и производство программно-управляемых электронных средств» 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524ECB"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F30CDA" w:rsidRPr="009E0235" w:rsidRDefault="00524ECB" w:rsidP="00524ECB">
      <w:pPr>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F30CDA" w:rsidRPr="009E0235">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w:t>
      </w:r>
      <w:r w:rsidR="00F30CDA" w:rsidRPr="009E0235">
        <w:rPr>
          <w:rFonts w:ascii="Times New Roman" w:eastAsia="Times New Roman" w:hAnsi="Times New Roman" w:cs="Times New Roman"/>
          <w:sz w:val="30"/>
          <w:szCs w:val="30"/>
          <w:lang w:eastAsia="ru-RU"/>
        </w:rPr>
        <w:lastRenderedPageBreak/>
        <w:t>дистанционной формах сумма зачетных единиц за 1 год обучения, как правило, не превышает 60 зачетных единиц.</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ru-RU"/>
        </w:rPr>
      </w:pPr>
    </w:p>
    <w:p w:rsidR="00F30CDA" w:rsidRPr="009E0235" w:rsidRDefault="00F30CDA" w:rsidP="00524ECB">
      <w:pPr>
        <w:spacing w:after="0" w:line="252"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F30CDA" w:rsidRPr="009E0235" w:rsidRDefault="00F30CDA" w:rsidP="00524ECB">
      <w:pPr>
        <w:spacing w:after="0" w:line="252" w:lineRule="auto"/>
        <w:jc w:val="center"/>
        <w:rPr>
          <w:rFonts w:ascii="Times New Roman" w:eastAsia="Times New Roman" w:hAnsi="Times New Roman"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ru-RU"/>
        </w:rPr>
      </w:pP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в соответствии с ОКРБ 005-2011 являются:</w:t>
      </w:r>
    </w:p>
    <w:p w:rsidR="00F30CDA" w:rsidRPr="009E0235" w:rsidRDefault="00F30CDA" w:rsidP="00524ECB">
      <w:pPr>
        <w:spacing w:after="0" w:line="252" w:lineRule="auto"/>
        <w:ind w:firstLine="709"/>
        <w:jc w:val="both"/>
        <w:rPr>
          <w:rFonts w:ascii="Times New Roman" w:eastAsia="Times New Roman" w:hAnsi="Times New Roman" w:cs="Times New Roman"/>
          <w:iCs/>
          <w:sz w:val="30"/>
          <w:szCs w:val="30"/>
          <w:lang w:eastAsia="ru-RU"/>
        </w:rPr>
      </w:pPr>
      <w:r w:rsidRPr="009E0235">
        <w:rPr>
          <w:rFonts w:ascii="Times New Roman" w:eastAsia="Times New Roman" w:hAnsi="Times New Roman" w:cs="Times New Roman"/>
          <w:iCs/>
          <w:sz w:val="30"/>
          <w:szCs w:val="30"/>
          <w:lang w:eastAsia="ru-RU"/>
        </w:rPr>
        <w:t>62</w:t>
      </w:r>
      <w:r w:rsidRPr="009E0235">
        <w:rPr>
          <w:rFonts w:ascii="Times New Roman" w:eastAsia="Times New Roman" w:hAnsi="Times New Roman" w:cs="Times New Roman"/>
          <w:sz w:val="30"/>
          <w:szCs w:val="30"/>
          <w:lang w:eastAsia="ru-RU"/>
        </w:rPr>
        <w:t> Компьютерное программирование, консультационные и другие сопутствующие услуги;</w:t>
      </w:r>
      <w:r w:rsidRPr="009E0235">
        <w:rPr>
          <w:rFonts w:ascii="Times New Roman" w:eastAsia="Times New Roman" w:hAnsi="Times New Roman" w:cs="Times New Roman"/>
          <w:iCs/>
          <w:sz w:val="30"/>
          <w:szCs w:val="30"/>
          <w:lang w:eastAsia="ru-RU"/>
        </w:rPr>
        <w:t xml:space="preserve"> </w:t>
      </w:r>
    </w:p>
    <w:p w:rsidR="00F30CDA" w:rsidRPr="009E0235" w:rsidRDefault="00F30CDA" w:rsidP="00524ECB">
      <w:pPr>
        <w:spacing w:after="0" w:line="252" w:lineRule="auto"/>
        <w:ind w:firstLine="709"/>
        <w:jc w:val="both"/>
        <w:rPr>
          <w:rFonts w:ascii="Times New Roman" w:eastAsia="Times New Roman" w:hAnsi="Times New Roman" w:cs="Times New Roman"/>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F30CDA" w:rsidRPr="009E0235" w:rsidRDefault="00F30CDA" w:rsidP="00524ECB">
      <w:pPr>
        <w:spacing w:after="0" w:line="252" w:lineRule="auto"/>
        <w:ind w:firstLine="709"/>
        <w:jc w:val="both"/>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sz w:val="30"/>
          <w:szCs w:val="30"/>
          <w:lang w:val="x-none" w:eastAsia="x-none"/>
        </w:rPr>
        <w:t>261</w:t>
      </w:r>
      <w:r w:rsidRPr="009E0235">
        <w:rPr>
          <w:rFonts w:ascii="Times New Roman" w:eastAsia="Times New Roman" w:hAnsi="Times New Roman" w:cs="Times New Roman"/>
          <w:bCs/>
          <w:sz w:val="30"/>
          <w:szCs w:val="30"/>
          <w:lang w:val="x-none" w:eastAsia="x-none"/>
        </w:rPr>
        <w:t xml:space="preserve"> Производство электронных элементов и плат;</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262 Производство компьютеров и периферийного оборудования; </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263 Производство коммуникационного оборудования;</w:t>
      </w:r>
    </w:p>
    <w:p w:rsidR="00F30CDA" w:rsidRPr="009E0235" w:rsidRDefault="00F30CDA" w:rsidP="00524ECB">
      <w:pPr>
        <w:spacing w:after="0" w:line="252"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264 Производство электронной бытовой техники</w:t>
      </w:r>
      <w:r w:rsidRPr="009E0235">
        <w:rPr>
          <w:rFonts w:ascii="Times New Roman" w:eastAsia="Times New Roman" w:hAnsi="Times New Roman" w:cs="Times New Roman"/>
          <w:sz w:val="30"/>
          <w:szCs w:val="30"/>
          <w:lang w:eastAsia="x-none"/>
        </w:rPr>
        <w:t>.</w:t>
      </w:r>
    </w:p>
    <w:p w:rsidR="00F30CDA" w:rsidRPr="009E0235" w:rsidRDefault="00F30CDA" w:rsidP="00524ECB">
      <w:pPr>
        <w:widowControl w:val="0"/>
        <w:autoSpaceDE w:val="0"/>
        <w:autoSpaceDN w:val="0"/>
        <w:adjustRightInd w:val="0"/>
        <w:spacing w:after="0" w:line="252"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x-none"/>
        </w:rPr>
        <w:t>:</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программно-управляемые электронные средства;</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мобильные средства связи;</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электронно-вычислительные средства;</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микроэлектронные устройства;</w:t>
      </w:r>
    </w:p>
    <w:p w:rsidR="00F30CDA" w:rsidRPr="009E0235" w:rsidRDefault="00F30CDA" w:rsidP="00524ECB">
      <w:pPr>
        <w:spacing w:after="0" w:line="252"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микроконтроллерное оборудование для производства электронных средств;</w:t>
      </w:r>
    </w:p>
    <w:p w:rsidR="00F30CDA" w:rsidRPr="009E0235" w:rsidRDefault="00F30CDA" w:rsidP="00524ECB">
      <w:pPr>
        <w:tabs>
          <w:tab w:val="num" w:pos="993"/>
        </w:tabs>
        <w:spacing w:after="0" w:line="252" w:lineRule="auto"/>
        <w:ind w:firstLine="709"/>
        <w:jc w:val="both"/>
        <w:rPr>
          <w:rFonts w:ascii="Times New Roman" w:eastAsia="Times New Roman" w:hAnsi="Times New Roman" w:cs="Times New Roman"/>
          <w:sz w:val="24"/>
          <w:szCs w:val="24"/>
          <w:lang w:eastAsia="ru-RU"/>
        </w:rPr>
      </w:pPr>
      <w:r w:rsidRPr="009E0235">
        <w:rPr>
          <w:rFonts w:ascii="Times New Roman" w:eastAsia="Times New Roman" w:hAnsi="Times New Roman" w:cs="Times New Roman"/>
          <w:sz w:val="30"/>
          <w:szCs w:val="30"/>
          <w:lang w:eastAsia="ru-RU"/>
        </w:rPr>
        <w:t>проектные, научно-исследовательские, промышленные, монтажные, наладочные, ремонтные и коммерческие организации по проектированию, программированию, производству и обслуживанию электронных средств и устройств</w:t>
      </w:r>
      <w:r w:rsidRPr="009E0235">
        <w:rPr>
          <w:rFonts w:ascii="Times New Roman" w:eastAsia="Times New Roman" w:hAnsi="Times New Roman" w:cs="Times New Roman"/>
          <w:sz w:val="24"/>
          <w:szCs w:val="24"/>
          <w:lang w:eastAsia="ru-RU"/>
        </w:rPr>
        <w:t>.</w:t>
      </w:r>
    </w:p>
    <w:p w:rsidR="004064C8" w:rsidRPr="009E0235" w:rsidRDefault="004064C8" w:rsidP="004064C8">
      <w:pPr>
        <w:widowControl w:val="0"/>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4064C8" w:rsidRPr="009E0235" w:rsidRDefault="004064C8" w:rsidP="004064C8">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14.1. научно-исследовательские:</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методик исследования;</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12"/>
          <w:sz w:val="30"/>
          <w:szCs w:val="30"/>
          <w:lang w:eastAsia="ru-RU"/>
        </w:rPr>
      </w:pPr>
      <w:r w:rsidRPr="009E0235">
        <w:rPr>
          <w:rFonts w:ascii="Times New Roman" w:eastAsia="Times New Roman" w:hAnsi="Times New Roman" w:cs="Times New Roman"/>
          <w:spacing w:val="-12"/>
          <w:sz w:val="30"/>
          <w:szCs w:val="30"/>
          <w:lang w:eastAsia="ru-RU"/>
        </w:rPr>
        <w:t xml:space="preserve">участие в проведении лабораторных исследований по заданной методике;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выбор технических средств и методов работы на экспериментальных установках;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оборудования и приборов к проведению исследований;</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анализ полученной научной информации с использованием современной компьютерной техники;</w:t>
      </w:r>
    </w:p>
    <w:p w:rsidR="004064C8" w:rsidRPr="009E0235" w:rsidRDefault="004064C8" w:rsidP="004064C8">
      <w:pPr>
        <w:tabs>
          <w:tab w:val="left" w:pos="8931"/>
        </w:tabs>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подготовка научных докладов и статей по результатам исследований;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и базами данных, поиск и обработка научно-технической информации;</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14.2. научно-производственные и проектные:</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системного анализа и определение требований к программно-управляемым электронным средствам;</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компьютерное проектирование электронных модулей и электронных средств в целом;</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программного обеспечения для электронных средств и систем управления технологическим оборудованием производства электронных средств;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монтаж, наладка, испытание и ремонт электронных средств;</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техническая эксплуатация программно-управляемых электронных средств и технологического оборудования;</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тестирование и сопровождение программного обеспечения электронных средств и технологического оборудования;</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инновационная деятельность по разработке перспективных электронных средств и технологических процессов их производства;</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14.3. организационные и управленческие:</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участие в разработке вариантов управленческих решений; </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выполнения порученного этапа деятельности;</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технической документации и отчетности;</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заявок на новое оборудование, приемка и освоение нового оборудования;</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техники безопасности;</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14.4. педагогические:</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подготовка и проведение занятий по электронике и программированию</w:t>
      </w:r>
      <w:r w:rsidRPr="009E0235">
        <w:rPr>
          <w:rFonts w:ascii="Times New Roman" w:eastAsia="Times New Roman" w:hAnsi="Times New Roman" w:cs="Times New Roman"/>
          <w:spacing w:val="-4"/>
          <w:sz w:val="30"/>
          <w:szCs w:val="30"/>
          <w:lang w:eastAsia="ru-RU"/>
        </w:rPr>
        <w:t xml:space="preserve"> в учреждениях общего среднего образования, профессионально-</w:t>
      </w:r>
      <w:r w:rsidRPr="009E0235">
        <w:rPr>
          <w:rFonts w:ascii="Times New Roman" w:eastAsia="Times New Roman" w:hAnsi="Times New Roman" w:cs="Times New Roman"/>
          <w:spacing w:val="-6"/>
          <w:sz w:val="30"/>
          <w:szCs w:val="30"/>
          <w:lang w:eastAsia="ru-RU"/>
        </w:rPr>
        <w:t>технического образования, дополнительного образования детей и молодежи</w:t>
      </w:r>
      <w:r w:rsidRPr="009E0235">
        <w:rPr>
          <w:rFonts w:ascii="Times New Roman" w:eastAsia="Times New Roman" w:hAnsi="Times New Roman" w:cs="Times New Roman"/>
          <w:spacing w:val="-4"/>
          <w:sz w:val="30"/>
          <w:szCs w:val="30"/>
          <w:lang w:eastAsia="ru-RU"/>
        </w:rPr>
        <w:t>;</w:t>
      </w:r>
    </w:p>
    <w:p w:rsidR="004064C8" w:rsidRPr="009E0235" w:rsidRDefault="004064C8" w:rsidP="004064C8">
      <w:pPr>
        <w:spacing w:after="0" w:line="240" w:lineRule="auto"/>
        <w:ind w:right="142"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экскурсионная, просветительская и кружковая работа. </w:t>
      </w:r>
    </w:p>
    <w:p w:rsidR="00F30CDA" w:rsidRPr="009E0235" w:rsidRDefault="00F30CDA" w:rsidP="00F30CDA">
      <w:pPr>
        <w:spacing w:after="0" w:line="240" w:lineRule="auto"/>
        <w:ind w:right="1701" w:firstLine="709"/>
        <w:rPr>
          <w:rFonts w:ascii="Times New Roman" w:eastAsia="Times New Roman" w:hAnsi="Times New Roman" w:cs="Times New Roman"/>
          <w:iCs/>
          <w:spacing w:val="-7"/>
          <w:sz w:val="30"/>
          <w:szCs w:val="30"/>
          <w:lang w:eastAsia="ru-RU"/>
        </w:rPr>
      </w:pPr>
    </w:p>
    <w:p w:rsidR="00F30CDA" w:rsidRPr="009E0235" w:rsidRDefault="00F30CDA" w:rsidP="00F30CDA">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F30CDA" w:rsidRPr="009E0235" w:rsidRDefault="00F30CDA" w:rsidP="00F30CDA">
      <w:pPr>
        <w:shd w:val="clear" w:color="auto" w:fill="FFFFFF"/>
        <w:spacing w:after="0" w:line="240" w:lineRule="auto"/>
        <w:ind w:firstLine="448"/>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F30CDA" w:rsidRPr="009E0235" w:rsidRDefault="00F30CDA" w:rsidP="00F30CDA">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F30CDA" w:rsidRPr="009E0235" w:rsidRDefault="00F30CDA" w:rsidP="00F30CDA">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15. </w:t>
      </w:r>
      <w:r w:rsidRPr="009E0235">
        <w:rPr>
          <w:rFonts w:ascii="Times New Roman" w:eastAsia="Times New Roman" w:hAnsi="Times New Roman" w:cs="Times New Roman"/>
          <w:spacing w:val="-8"/>
          <w:sz w:val="30"/>
          <w:szCs w:val="30"/>
          <w:lang w:eastAsia="ru-RU"/>
        </w:rPr>
        <w:t xml:space="preserve">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1-39 02 02 «Проектирование</w:t>
      </w:r>
      <w:r w:rsidRPr="009E0235">
        <w:rPr>
          <w:rFonts w:ascii="Times New Roman" w:eastAsia="Times New Roman" w:hAnsi="Times New Roman" w:cs="Times New Roman"/>
          <w:spacing w:val="-6"/>
          <w:sz w:val="30"/>
          <w:szCs w:val="30"/>
          <w:lang w:eastAsia="ru-RU"/>
        </w:rPr>
        <w:t xml:space="preserve"> и производство программно-управляемых электронных средств», должен </w:t>
      </w:r>
      <w:r w:rsidRPr="009E0235">
        <w:rPr>
          <w:rFonts w:ascii="Times New Roman" w:eastAsia="Times New Roman" w:hAnsi="Times New Roman" w:cs="Times New Roman"/>
          <w:spacing w:val="-4"/>
          <w:sz w:val="30"/>
          <w:szCs w:val="30"/>
          <w:lang w:eastAsia="ru-RU"/>
        </w:rPr>
        <w:lastRenderedPageBreak/>
        <w:t>обладать универсальными, базовыми профессиональными и специализированными компетенциями.</w:t>
      </w:r>
    </w:p>
    <w:p w:rsidR="00F30CDA" w:rsidRPr="009E0235" w:rsidRDefault="00F30CDA" w:rsidP="00F30CDA">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F30CDA" w:rsidRPr="009E0235" w:rsidRDefault="00F30CDA" w:rsidP="00F30CDA">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w:t>
      </w:r>
      <w:r w:rsidR="0039428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Решать стандартные задачи профессиональной деятельности на основе применения информационно-коммуникационных технологий;</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w:t>
      </w:r>
      <w:r w:rsidR="0039428F" w:rsidRPr="009E0235">
        <w:rPr>
          <w:rFonts w:ascii="Times New Roman" w:eastAsia="Times New Roman" w:hAnsi="Times New Roman" w:cs="Times New Roman"/>
          <w:spacing w:val="-4"/>
          <w:sz w:val="30"/>
          <w:szCs w:val="30"/>
          <w:lang w:eastAsia="ru-RU"/>
        </w:rPr>
        <w:t> </w:t>
      </w:r>
      <w:r w:rsidRPr="009E0235">
        <w:rPr>
          <w:rFonts w:ascii="Times New Roman" w:eastAsia="Times New Roman" w:hAnsi="Times New Roman" w:cs="Times New Roman"/>
          <w:spacing w:val="-4"/>
          <w:sz w:val="30"/>
          <w:szCs w:val="30"/>
          <w:lang w:eastAsia="ru-RU"/>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F30CDA" w:rsidRPr="009E0235" w:rsidRDefault="00F30CDA" w:rsidP="00F30CD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w:t>
      </w:r>
      <w:r w:rsidRPr="009E0235">
        <w:rPr>
          <w:rFonts w:ascii="Times New Roman" w:eastAsia="Times New Roman" w:hAnsi="Times New Roman" w:cs="Times New Roman"/>
          <w:sz w:val="30"/>
          <w:szCs w:val="30"/>
          <w:lang w:eastAsia="ru-RU"/>
        </w:rPr>
        <w:lastRenderedPageBreak/>
        <w:t>прикладных инженерных задач;</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Выбирать эффективные алгоритмы вычислительной математики для решения поставленной профессиональной задачи, интерпретировать и анализировать результаты ее решения;</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БПК-4. </w:t>
      </w:r>
      <w:r w:rsidRPr="009E0235">
        <w:rPr>
          <w:rFonts w:ascii="Times New Roman" w:eastAsia="Times New Roman" w:hAnsi="Times New Roman" w:cs="Times New Roman"/>
          <w:spacing w:val="-6"/>
          <w:sz w:val="30"/>
          <w:szCs w:val="30"/>
          <w:lang w:eastAsia="ru-RU"/>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БПК-5. Применять математический аппарат для моделирования элементов конструкций электронных устройств;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БПК-7.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БПК-8. </w:t>
      </w:r>
      <w:r w:rsidRPr="009E0235">
        <w:rPr>
          <w:rFonts w:ascii="Times New Roman" w:eastAsia="Times New Roman" w:hAnsi="Times New Roman" w:cs="Times New Roman"/>
          <w:spacing w:val="-8"/>
          <w:sz w:val="30"/>
          <w:szCs w:val="30"/>
          <w:lang w:eastAsia="ru-RU"/>
        </w:rPr>
        <w:t>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БПК-9. </w:t>
      </w:r>
      <w:r w:rsidRPr="009E0235">
        <w:rPr>
          <w:rFonts w:ascii="Times New Roman" w:eastAsia="Times New Roman" w:hAnsi="Times New Roman" w:cs="Times New Roman"/>
          <w:spacing w:val="-6"/>
          <w:sz w:val="30"/>
          <w:szCs w:val="30"/>
          <w:lang w:eastAsia="ru-RU"/>
        </w:rPr>
        <w:t>Анализировать вещества, их свойства, строение и превращения, происходящие в результате химических реакций, рассчитывать результаты химических реакций в соответствии с законами химии;</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БПК-10. Применять основные понятия и законы физики для изучения физических явлений и процессов;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БПК-11. Осуществлять выбор материалов при производстве электроники с учетом их физико-химических свойств;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БПК-12. Применять знания о физической природе явлений и химических процессов, определяющих технологию изготовления электронных устройств, физико-химические законы при разработке и производстве электронных устройств;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БПК-13. Осуществлять рациональный выбор электронных компонентов и датчиков при проектировании электронных средств;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БПК-14. Применять базовые технологические процессы обработки материалов, разрабатывать технологии изготовления деталей электронных средств;</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БПК-15. Проектировать изделия интегральной электроники и </w:t>
      </w:r>
      <w:r w:rsidRPr="009E0235">
        <w:rPr>
          <w:rFonts w:ascii="Times New Roman" w:eastAsia="Times New Roman" w:hAnsi="Times New Roman" w:cs="Times New Roman"/>
          <w:spacing w:val="-4"/>
          <w:sz w:val="30"/>
          <w:szCs w:val="30"/>
          <w:lang w:eastAsia="ru-RU"/>
        </w:rPr>
        <w:lastRenderedPageBreak/>
        <w:t>разрабатывать технологии их производства;</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Разрабатывать и сопровождать программное обеспечение для функционирования электронных средств в течение его жизненного цикла.</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F30CDA" w:rsidRPr="009E0235" w:rsidRDefault="00F30CDA" w:rsidP="00F30CDA">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A9554A" w:rsidRPr="009E0235" w:rsidRDefault="00F30CDA" w:rsidP="00F30CDA">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F30CDA" w:rsidRPr="009E0235" w:rsidRDefault="00F30CDA" w:rsidP="00F30CDA">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F30CDA" w:rsidRPr="009E0235" w:rsidRDefault="00F30CDA" w:rsidP="00F30CDA">
      <w:pPr>
        <w:shd w:val="clear" w:color="auto" w:fill="FFFFFF"/>
        <w:spacing w:after="0" w:line="240" w:lineRule="auto"/>
        <w:ind w:firstLine="450"/>
        <w:jc w:val="center"/>
        <w:rPr>
          <w:rFonts w:ascii="Times New Roman" w:eastAsia="Times New Roman" w:hAnsi="Times New Roman" w:cs="Times New Roman"/>
          <w:b/>
          <w:bCs/>
          <w:color w:val="242424"/>
          <w:sz w:val="30"/>
          <w:szCs w:val="30"/>
          <w:lang w:eastAsia="ru-RU"/>
        </w:rPr>
      </w:pPr>
    </w:p>
    <w:p w:rsidR="00F30CDA" w:rsidRPr="009E0235" w:rsidRDefault="00F30CDA" w:rsidP="00F30CD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F30CDA" w:rsidRPr="009E0235" w:rsidRDefault="00F30CDA" w:rsidP="00F30CDA">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F30CDA" w:rsidRPr="009E0235" w:rsidRDefault="00F30CDA" w:rsidP="00F30CD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F30CDA" w:rsidRPr="009E0235" w:rsidRDefault="00F30CDA" w:rsidP="00F30CDA">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F30CDA" w:rsidRPr="009E0235" w:rsidRDefault="00F30CDA" w:rsidP="00F30CDA">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8"/>
        <w:gridCol w:w="6927"/>
        <w:gridCol w:w="1817"/>
      </w:tblGrid>
      <w:tr w:rsidR="00F30CDA" w:rsidRPr="009E0235" w:rsidTr="00A9554A">
        <w:trPr>
          <w:cantSplit/>
          <w:trHeight w:val="227"/>
          <w:jc w:val="center"/>
        </w:trPr>
        <w:tc>
          <w:tcPr>
            <w:tcW w:w="365"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72" w:type="pct"/>
          </w:tcPr>
          <w:p w:rsidR="00A9554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63"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672" w:type="pct"/>
          </w:tcPr>
          <w:p w:rsidR="00F30CDA" w:rsidRPr="009E0235" w:rsidRDefault="00F30CDA" w:rsidP="00A9554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72" w:type="pct"/>
          </w:tcPr>
          <w:p w:rsidR="00F30CDA" w:rsidRPr="009E0235" w:rsidRDefault="00F30CDA" w:rsidP="00A9554A">
            <w:pPr>
              <w:spacing w:after="0" w:line="240" w:lineRule="auto"/>
              <w:jc w:val="both"/>
              <w:rPr>
                <w:rFonts w:ascii="Times New Roman" w:eastAsia="Times New Roman" w:hAnsi="Times New Roman" w:cs="Times New Roman"/>
                <w:spacing w:val="-6"/>
                <w:sz w:val="26"/>
                <w:szCs w:val="26"/>
                <w:vertAlign w:val="superscript"/>
                <w:lang w:eastAsia="ru-RU"/>
              </w:rPr>
            </w:pPr>
            <w:r w:rsidRPr="009E0235">
              <w:rPr>
                <w:rFonts w:ascii="Times New Roman" w:eastAsia="Times New Roman" w:hAnsi="Times New Roman" w:cs="Times New Roman"/>
                <w:spacing w:val="-6"/>
                <w:sz w:val="26"/>
                <w:szCs w:val="26"/>
                <w:lang w:eastAsia="ru-RU"/>
              </w:rPr>
              <w:t xml:space="preserve">Государственный компонент: </w:t>
            </w:r>
            <w:r w:rsidRPr="009E0235">
              <w:rPr>
                <w:rFonts w:ascii="Times New Roman" w:eastAsia="Times New Roman" w:hAnsi="Times New Roman" w:cs="Times New Roman"/>
                <w:spacing w:val="-6"/>
                <w:sz w:val="26"/>
                <w:szCs w:val="24"/>
                <w:lang w:eastAsia="ru-RU"/>
              </w:rPr>
              <w:t>Социально-гуманитарные дисциплины (Философия, История, Политология, Экономика); Профессиональная лексика (Иностранный язык, Белорусский язык (профессиональная лексика)); Математика (Линейная алгебра и аналитическая геометрия, Математический анализ); Дополнительные главы математики (Численные методы, Теория вероятностей и математическая статистика, Математические методы в проектировании и производстве изделий электроники); Основы алгоритмизации и программирования; Безопасность жизнедеятельности человека</w:t>
            </w:r>
            <w:r w:rsidRPr="009E0235">
              <w:rPr>
                <w:rFonts w:ascii="Times New Roman" w:eastAsia="Times New Roman" w:hAnsi="Times New Roman" w:cs="Times New Roman"/>
                <w:spacing w:val="-6"/>
                <w:sz w:val="26"/>
                <w:szCs w:val="24"/>
                <w:vertAlign w:val="superscript"/>
                <w:lang w:eastAsia="ru-RU"/>
              </w:rPr>
              <w:footnoteReference w:id="26"/>
            </w:r>
            <w:r w:rsidRPr="009E0235">
              <w:rPr>
                <w:rFonts w:ascii="Times New Roman" w:eastAsia="Times New Roman" w:hAnsi="Times New Roman" w:cs="Times New Roman"/>
                <w:spacing w:val="-6"/>
                <w:sz w:val="26"/>
                <w:szCs w:val="24"/>
                <w:lang w:eastAsia="ru-RU"/>
              </w:rPr>
              <w:t>; Основы бизнеса и права в сфере радиоэлектроники;  Технологический модуль (Химия, Физика, Материаловедение, Физико-химические основы технологии производства электронных устройств); Проектирование и производство изделий электроники (Электронные датчики и компоненты, Технология производства деталей электронных средств, Проектирование и производство изделий интегральной электроники); Программное обеспечение электронных средств</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72" w:type="pct"/>
          </w:tcPr>
          <w:p w:rsidR="00F30CDA" w:rsidRPr="009E0235" w:rsidRDefault="00F30CDA" w:rsidP="00A9554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Компонент учреждения высшего образования</w:t>
            </w:r>
            <w:r w:rsidRPr="009E0235">
              <w:rPr>
                <w:rFonts w:ascii="Times New Roman" w:eastAsia="Times New Roman" w:hAnsi="Times New Roman" w:cs="Times New Roman"/>
                <w:sz w:val="26"/>
                <w:szCs w:val="26"/>
                <w:vertAlign w:val="superscript"/>
                <w:lang w:eastAsia="ru-RU"/>
              </w:rPr>
              <w:footnoteReference w:id="27"/>
            </w:r>
          </w:p>
        </w:tc>
        <w:tc>
          <w:tcPr>
            <w:tcW w:w="963"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72" w:type="pct"/>
          </w:tcPr>
          <w:p w:rsidR="00F30CDA" w:rsidRPr="009E0235" w:rsidRDefault="00F30CDA" w:rsidP="00A9554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63"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72" w:type="pct"/>
          </w:tcPr>
          <w:p w:rsidR="00F30CDA" w:rsidRPr="009E0235" w:rsidRDefault="00F30CDA" w:rsidP="00A9554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w:t>
            </w:r>
          </w:p>
        </w:tc>
        <w:tc>
          <w:tcPr>
            <w:tcW w:w="963"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672" w:type="pct"/>
          </w:tcPr>
          <w:p w:rsidR="00F30CDA" w:rsidRPr="009E0235" w:rsidRDefault="00F30CDA" w:rsidP="00A9554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672" w:type="pct"/>
          </w:tcPr>
          <w:p w:rsidR="00F30CDA" w:rsidRPr="009E0235" w:rsidRDefault="00F30CDA" w:rsidP="00A9554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lastRenderedPageBreak/>
              <w:t>4.</w:t>
            </w:r>
          </w:p>
        </w:tc>
        <w:tc>
          <w:tcPr>
            <w:tcW w:w="3672" w:type="pct"/>
          </w:tcPr>
          <w:p w:rsidR="00F30CDA" w:rsidRPr="009E0235" w:rsidRDefault="00F30CDA" w:rsidP="00A9554A">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F30CDA" w:rsidRPr="009E0235" w:rsidTr="00A9554A">
        <w:trPr>
          <w:trHeight w:val="227"/>
          <w:jc w:val="center"/>
        </w:trPr>
        <w:tc>
          <w:tcPr>
            <w:tcW w:w="365" w:type="pct"/>
          </w:tcPr>
          <w:p w:rsidR="00F30CDA" w:rsidRPr="009E0235" w:rsidRDefault="00F30CDA" w:rsidP="00A9554A">
            <w:pPr>
              <w:tabs>
                <w:tab w:val="left" w:pos="0"/>
              </w:tabs>
              <w:spacing w:after="0" w:line="240" w:lineRule="auto"/>
              <w:rPr>
                <w:rFonts w:ascii="Times New Roman" w:eastAsia="Times New Roman" w:hAnsi="Times New Roman" w:cs="Times New Roman"/>
                <w:b/>
                <w:sz w:val="26"/>
                <w:szCs w:val="26"/>
                <w:lang w:eastAsia="ru-RU"/>
              </w:rPr>
            </w:pPr>
          </w:p>
        </w:tc>
        <w:tc>
          <w:tcPr>
            <w:tcW w:w="3672" w:type="pct"/>
          </w:tcPr>
          <w:p w:rsidR="00F30CDA" w:rsidRPr="009E0235" w:rsidRDefault="00F30CDA" w:rsidP="00A9554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63" w:type="pct"/>
          </w:tcPr>
          <w:p w:rsidR="00F30CDA" w:rsidRPr="009E0235" w:rsidRDefault="00F30CDA" w:rsidP="00A9554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9E0235">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9E0235">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23. </w:t>
      </w:r>
      <w:r w:rsidRPr="009E0235">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w:t>
      </w:r>
      <w:r w:rsidRPr="009E0235">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F30CDA" w:rsidRPr="009E0235" w:rsidRDefault="00F30CDA" w:rsidP="00F30CDA">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F30CDA" w:rsidRPr="009E0235" w:rsidRDefault="00F30CDA" w:rsidP="00F30CD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F30CDA" w:rsidRPr="009E0235" w:rsidRDefault="00F30CDA" w:rsidP="00F30CDA">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710"/>
        <w:gridCol w:w="2056"/>
      </w:tblGrid>
      <w:tr w:rsidR="00F30CDA" w:rsidRPr="009E0235" w:rsidTr="00A9554A">
        <w:trPr>
          <w:cantSplit/>
          <w:trHeight w:val="227"/>
          <w:jc w:val="center"/>
        </w:trPr>
        <w:tc>
          <w:tcPr>
            <w:tcW w:w="353"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557"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090" w:type="pct"/>
          </w:tcPr>
          <w:p w:rsidR="00F30CDA" w:rsidRPr="009E0235" w:rsidRDefault="00F30CDA" w:rsidP="00A9554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 xml:space="preserve">Социально-гуманитарные дисциплины </w:t>
            </w:r>
          </w:p>
        </w:tc>
        <w:tc>
          <w:tcPr>
            <w:tcW w:w="1090" w:type="pct"/>
          </w:tcPr>
          <w:p w:rsidR="00F30CDA" w:rsidRPr="009E0235" w:rsidRDefault="00F30CDA" w:rsidP="00F30CDA">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color w:val="000000"/>
                <w:sz w:val="26"/>
                <w:szCs w:val="26"/>
              </w:rPr>
              <w:t>УК-4</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Философия</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УК-8</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История</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УК-9, 11</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1.3.</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Политология</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УК-7</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1.4.</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Экономика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УК-10</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Профессиональная лексика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УК-3</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3.</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Математика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 xml:space="preserve">Линейная алгебра и аналитическая геометрия </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Математический анализ</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БПК-2</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4.</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Дополнительные главы математики</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Численные методы</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БПК-3</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Теория вероятностей и математическая статистика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БПК-4</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4.3.</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Математические методы в проектировании и производстве изделий электроники</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5.</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Основы алгоритмизации и программирования</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УК-2; БПК-6</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6.</w:t>
            </w:r>
          </w:p>
        </w:tc>
        <w:tc>
          <w:tcPr>
            <w:tcW w:w="3557" w:type="pct"/>
            <w:vAlign w:val="center"/>
          </w:tcPr>
          <w:p w:rsidR="00F30CDA" w:rsidRPr="009E0235" w:rsidRDefault="00F30CDA" w:rsidP="00F30CDA">
            <w:pPr>
              <w:spacing w:after="0" w:line="240" w:lineRule="auto"/>
              <w:rPr>
                <w:rFonts w:ascii="Times New Roman Полужирный" w:eastAsia="Times New Roman" w:hAnsi="Times New Roman Полужирный" w:cs="Times New Roman"/>
                <w:b/>
                <w:bCs/>
                <w:color w:val="000000"/>
                <w:spacing w:val="-4"/>
                <w:sz w:val="26"/>
                <w:szCs w:val="26"/>
                <w:lang w:eastAsia="ru-RU"/>
              </w:rPr>
            </w:pPr>
            <w:r w:rsidRPr="009E0235">
              <w:rPr>
                <w:rFonts w:ascii="Times New Roman Полужирный" w:eastAsia="Times New Roman" w:hAnsi="Times New Roman Полужирный" w:cs="Times New Roman"/>
                <w:b/>
                <w:bCs/>
                <w:color w:val="000000"/>
                <w:spacing w:val="-4"/>
                <w:sz w:val="26"/>
                <w:szCs w:val="26"/>
                <w:lang w:eastAsia="ru-RU"/>
              </w:rPr>
              <w:t>Безопасность жизнедеятельности человека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БПК-7</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7.</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 xml:space="preserve">Основы бизнеса и права в сфере радиоэлектроники </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БПК-8</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8.</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 xml:space="preserve">Технологический модуль </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 10</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lastRenderedPageBreak/>
              <w:t>8.1.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Материаловедение</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БПК-11</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Физико-химические основы технологий производства электронных устройств</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9.</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Проектирование и производство изделий электроники</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Электронные датчики и компоненты</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Технология производства деталей электронных средств</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9.3.</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Проектирование и производство изделий интегральной электроники</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БПК-15</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10.</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Программное обеспечение электронных средств</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БПК-16</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12.</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p>
        </w:tc>
      </w:tr>
      <w:tr w:rsidR="00F30CDA" w:rsidRPr="009E0235" w:rsidTr="00A9554A">
        <w:trPr>
          <w:trHeight w:val="227"/>
          <w:jc w:val="center"/>
        </w:trPr>
        <w:tc>
          <w:tcPr>
            <w:tcW w:w="353" w:type="pct"/>
          </w:tcPr>
          <w:p w:rsidR="00F30CDA" w:rsidRPr="009E0235" w:rsidRDefault="00F30CDA" w:rsidP="00F30CD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12.1.</w:t>
            </w:r>
          </w:p>
        </w:tc>
        <w:tc>
          <w:tcPr>
            <w:tcW w:w="3557" w:type="pct"/>
            <w:vAlign w:val="center"/>
          </w:tcPr>
          <w:p w:rsidR="00F30CDA" w:rsidRPr="009E0235" w:rsidRDefault="00F30CDA" w:rsidP="00F30CDA">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1090" w:type="pct"/>
          </w:tcPr>
          <w:p w:rsidR="00F30CDA" w:rsidRPr="009E0235" w:rsidRDefault="00F30CDA" w:rsidP="00F30CD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A9554A" w:rsidRPr="009E0235" w:rsidRDefault="00F30CDA" w:rsidP="00F30CDA">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4"/>
          <w:sz w:val="30"/>
          <w:szCs w:val="30"/>
          <w:lang w:eastAsia="ru-RU"/>
        </w:rPr>
        <w:t>28. </w:t>
      </w:r>
      <w:r w:rsidRPr="009E0235">
        <w:rPr>
          <w:rFonts w:ascii="Times New Roman" w:eastAsia="Times New Roman" w:hAnsi="Times New Roman" w:cs="Times New Roman"/>
          <w:spacing w:val="-4"/>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val="x-none" w:eastAsia="ru-RU"/>
        </w:rPr>
        <w:t xml:space="preserve">проектированию учреждение высшего образования планирует самостоятельно. </w:t>
      </w:r>
    </w:p>
    <w:p w:rsidR="00F30CDA" w:rsidRPr="009E0235" w:rsidRDefault="00F30CDA" w:rsidP="00F30CD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F30CDA" w:rsidRPr="009E0235" w:rsidRDefault="00F30CDA" w:rsidP="00F30CDA">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F30CDA" w:rsidRPr="009E0235" w:rsidRDefault="00F30CDA" w:rsidP="00F30CDA">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F30CDA" w:rsidRPr="009E0235" w:rsidRDefault="00F30CDA" w:rsidP="00F30CDA">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F30CDA" w:rsidRPr="009E0235" w:rsidRDefault="00F30CDA" w:rsidP="00F30CDA">
      <w:pPr>
        <w:spacing w:after="0" w:line="240" w:lineRule="auto"/>
        <w:jc w:val="center"/>
        <w:rPr>
          <w:rFonts w:ascii="Times New Roman" w:eastAsia="Times New Roman" w:hAnsi="Times New Roman" w:cs="Times New Roman"/>
          <w:b/>
          <w:bCs/>
          <w:spacing w:val="-10"/>
          <w:sz w:val="30"/>
          <w:szCs w:val="30"/>
          <w:lang w:eastAsia="ru-RU"/>
        </w:rPr>
      </w:pP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F30CDA" w:rsidRPr="009E0235" w:rsidRDefault="00F30CDA" w:rsidP="00F30CD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заниматься научно-методической деятельностью;</w:t>
      </w:r>
    </w:p>
    <w:p w:rsidR="00F30CDA" w:rsidRPr="009E0235" w:rsidRDefault="00F30CDA" w:rsidP="00F30CD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30CDA" w:rsidRPr="009E0235" w:rsidRDefault="00F30CDA" w:rsidP="00F30CDA">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обладать личностными качествами и компетенциями, позволяющими эффективно организовывать учебную и воспитательную работу со </w:t>
      </w:r>
      <w:r w:rsidRPr="009E0235">
        <w:rPr>
          <w:rFonts w:ascii="Times New Roman" w:eastAsia="Times New Roman" w:hAnsi="Times New Roman" w:cs="Times New Roman"/>
          <w:sz w:val="30"/>
          <w:szCs w:val="30"/>
          <w:lang w:eastAsia="ru-RU"/>
        </w:rPr>
        <w:lastRenderedPageBreak/>
        <w:t>студентами</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курсантами, слушателями.</w:t>
      </w:r>
    </w:p>
    <w:p w:rsidR="00F30CDA" w:rsidRPr="009E0235" w:rsidRDefault="00F30CDA" w:rsidP="00F30CDA">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F30CDA" w:rsidRPr="009E0235" w:rsidRDefault="00F30CDA" w:rsidP="00F30CD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w:t>
      </w:r>
      <w:r w:rsidRPr="009E0235">
        <w:rPr>
          <w:rFonts w:ascii="Times New Roman" w:eastAsia="Times New Roman" w:hAnsi="Times New Roman" w:cs="Times New Roman"/>
          <w:spacing w:val="-4"/>
          <w:sz w:val="30"/>
          <w:szCs w:val="30"/>
          <w:lang w:eastAsia="ru-RU"/>
        </w:rPr>
        <w:lastRenderedPageBreak/>
        <w:t>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представляется на русском и</w:t>
      </w:r>
      <w:r w:rsidR="00A9554A"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F30CDA" w:rsidRPr="009E0235" w:rsidRDefault="00F30CDA" w:rsidP="00F30CD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F30CDA" w:rsidRPr="009E0235" w:rsidRDefault="00F30CDA" w:rsidP="00F30CDA">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F30CDA" w:rsidRPr="009E0235" w:rsidRDefault="00F30CDA" w:rsidP="00F30CDA">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lastRenderedPageBreak/>
        <w:t xml:space="preserve">Фонды оценочных средств разрабатываются соответствующими кафедрами учреждения высшего образования. </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F30CDA" w:rsidRPr="009E0235" w:rsidRDefault="00F30CDA" w:rsidP="00F30CDA">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F30CDA" w:rsidRPr="009E0235" w:rsidRDefault="00F30CDA" w:rsidP="00F30CDA">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F30CDA" w:rsidRPr="009E0235" w:rsidRDefault="00F30CDA" w:rsidP="00F30CDA">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pacing w:val="-8"/>
          <w:sz w:val="30"/>
          <w:szCs w:val="30"/>
          <w:lang w:val="x-none" w:eastAsia="x-none"/>
        </w:rPr>
        <w:t>Итоговая аттестация осуществляется государственной экзаменационной комиссией.</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6"/>
          <w:sz w:val="30"/>
          <w:szCs w:val="30"/>
          <w:lang w:eastAsia="x-none"/>
        </w:rPr>
        <w:t xml:space="preserve">соответствующие </w:t>
      </w:r>
      <w:r w:rsidRPr="009E0235">
        <w:rPr>
          <w:rFonts w:ascii="Times New Roman" w:eastAsia="Times New Roman" w:hAnsi="Times New Roman" w:cs="Times New Roman"/>
          <w:bCs/>
          <w:spacing w:val="-6"/>
          <w:sz w:val="30"/>
          <w:szCs w:val="30"/>
          <w:lang w:val="x-none" w:eastAsia="x-none"/>
        </w:rPr>
        <w:t>учебный план и учебные программы.</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bCs/>
          <w:sz w:val="30"/>
          <w:szCs w:val="30"/>
          <w:lang w:val="x-none" w:eastAsia="x-none"/>
        </w:rPr>
        <w:t>Итоговая аттестация студентов</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z w:val="30"/>
          <w:szCs w:val="30"/>
          <w:lang w:eastAsia="x-none"/>
        </w:rPr>
        <w:t>ой</w:t>
      </w:r>
      <w:r w:rsidRPr="009E0235">
        <w:rPr>
          <w:rFonts w:ascii="Times New Roman" w:eastAsia="Times New Roman" w:hAnsi="Times New Roman" w:cs="Times New Roman"/>
          <w:bCs/>
          <w:sz w:val="30"/>
          <w:szCs w:val="30"/>
          <w:lang w:val="x-none" w:eastAsia="x-none"/>
        </w:rPr>
        <w:t xml:space="preserve"> программ</w:t>
      </w:r>
      <w:r w:rsidRPr="009E0235">
        <w:rPr>
          <w:rFonts w:ascii="Times New Roman" w:eastAsia="Times New Roman" w:hAnsi="Times New Roman" w:cs="Times New Roman"/>
          <w:bCs/>
          <w:sz w:val="30"/>
          <w:szCs w:val="30"/>
          <w:lang w:eastAsia="x-none"/>
        </w:rPr>
        <w:t>ы</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 xml:space="preserve">по специальности </w:t>
      </w:r>
      <w:r w:rsidRPr="009E0235">
        <w:rPr>
          <w:rFonts w:ascii="Times New Roman" w:eastAsia="Times New Roman" w:hAnsi="Times New Roman" w:cs="Times New Roman"/>
          <w:sz w:val="30"/>
          <w:szCs w:val="30"/>
          <w:lang w:val="x-none" w:eastAsia="x-none"/>
        </w:rPr>
        <w:t>1-39 02 02 «Проектирование и производство программно-управляемых электронных средств»</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проводится в форме защиты дипломного проекта (</w:t>
      </w:r>
      <w:r w:rsidRPr="009E0235">
        <w:rPr>
          <w:rFonts w:ascii="Times New Roman" w:eastAsia="Times New Roman" w:hAnsi="Times New Roman" w:cs="Times New Roman"/>
          <w:sz w:val="30"/>
          <w:szCs w:val="30"/>
          <w:lang w:eastAsia="x-none"/>
        </w:rPr>
        <w:t xml:space="preserve">дипломной </w:t>
      </w:r>
      <w:r w:rsidRPr="009E0235">
        <w:rPr>
          <w:rFonts w:ascii="Times New Roman" w:eastAsia="Times New Roman" w:hAnsi="Times New Roman" w:cs="Times New Roman"/>
          <w:sz w:val="30"/>
          <w:szCs w:val="30"/>
          <w:lang w:val="x-none" w:eastAsia="x-none"/>
        </w:rPr>
        <w:t>работы).</w:t>
      </w:r>
    </w:p>
    <w:p w:rsidR="00F30CDA" w:rsidRPr="009E0235" w:rsidRDefault="00F30CDA" w:rsidP="00F30CD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lang w:eastAsia="ru-RU"/>
        </w:rPr>
        <w:t xml:space="preserve"> </w:t>
      </w:r>
      <w:r w:rsidRPr="009E0235">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F30CDA" w:rsidRPr="009E0235" w:rsidRDefault="00F30CDA" w:rsidP="00F30CD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C05197" w:rsidRPr="009E0235" w:rsidRDefault="00C05197" w:rsidP="00C14473">
      <w:pPr>
        <w:widowControl w:val="0"/>
        <w:tabs>
          <w:tab w:val="left" w:pos="6804"/>
        </w:tabs>
        <w:autoSpaceDE w:val="0"/>
        <w:autoSpaceDN w:val="0"/>
        <w:spacing w:after="0" w:line="240" w:lineRule="auto"/>
        <w:ind w:left="-142" w:firstLine="5812"/>
        <w:rPr>
          <w:rFonts w:ascii="Times New Roman" w:eastAsia="Times New Roman" w:hAnsi="Times New Roman" w:cs="Times New Roman"/>
          <w:bCs/>
          <w:sz w:val="30"/>
          <w:szCs w:val="30"/>
        </w:rPr>
      </w:pPr>
    </w:p>
    <w:p w:rsidR="004851E8" w:rsidRPr="009E0235" w:rsidRDefault="004851E8"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4851E8" w:rsidRPr="009E0235" w:rsidSect="00F02D2D">
          <w:footerReference w:type="first" r:id="rId22"/>
          <w:footnotePr>
            <w:numRestart w:val="eachSect"/>
          </w:footnotePr>
          <w:pgSz w:w="11906" w:h="16838"/>
          <w:pgMar w:top="1134" w:right="567" w:bottom="1134" w:left="1701" w:header="720" w:footer="720" w:gutter="0"/>
          <w:pgNumType w:start="1"/>
          <w:cols w:space="708"/>
          <w:titlePg/>
          <w:docGrid w:linePitch="408"/>
        </w:sectPr>
      </w:pPr>
    </w:p>
    <w:p w:rsidR="00A54C8C" w:rsidRPr="009E0235" w:rsidRDefault="00A54C8C" w:rsidP="00A54C8C">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A54C8C" w:rsidRPr="009E0235" w:rsidRDefault="00A54C8C" w:rsidP="00A54C8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A54C8C" w:rsidRPr="009E0235" w:rsidRDefault="00A54C8C" w:rsidP="00A54C8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A54C8C" w:rsidRPr="009E0235" w:rsidRDefault="00A54C8C" w:rsidP="00A54C8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A54C8C" w:rsidRPr="009E0235" w:rsidRDefault="00A54C8C" w:rsidP="00A54C8C">
      <w:pPr>
        <w:ind w:firstLine="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 № 24</w:t>
      </w:r>
    </w:p>
    <w:p w:rsidR="00D24049" w:rsidRPr="009E0235" w:rsidRDefault="00D24049" w:rsidP="00D24049">
      <w:pPr>
        <w:tabs>
          <w:tab w:val="left" w:pos="6804"/>
        </w:tabs>
        <w:spacing w:after="0" w:line="240" w:lineRule="auto"/>
        <w:ind w:left="5812"/>
        <w:rPr>
          <w:rFonts w:ascii="Times New Roman" w:eastAsia="Times New Roman" w:hAnsi="Times New Roman" w:cs="Times New Roman"/>
          <w:sz w:val="30"/>
          <w:szCs w:val="30"/>
          <w:lang w:eastAsia="ru-RU"/>
        </w:rPr>
      </w:pPr>
    </w:p>
    <w:p w:rsidR="00D24049" w:rsidRPr="009E0235" w:rsidRDefault="00D24049" w:rsidP="00D24049">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D24049" w:rsidRPr="009E0235" w:rsidRDefault="00D24049" w:rsidP="00D24049">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D24049" w:rsidRPr="009E0235" w:rsidRDefault="00D24049" w:rsidP="00D24049">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1-39 02 03-2021)</w:t>
      </w:r>
    </w:p>
    <w:p w:rsidR="00D24049" w:rsidRPr="009E0235" w:rsidRDefault="00D24049" w:rsidP="00D24049">
      <w:pPr>
        <w:spacing w:after="0" w:line="240" w:lineRule="auto"/>
        <w:ind w:firstLine="425"/>
        <w:jc w:val="both"/>
        <w:rPr>
          <w:rFonts w:ascii="Times New Roman" w:eastAsia="Times New Roman" w:hAnsi="Times New Roman" w:cs="Times New Roman"/>
          <w:sz w:val="30"/>
          <w:szCs w:val="30"/>
          <w:lang w:eastAsia="ru-RU"/>
        </w:rPr>
      </w:pPr>
    </w:p>
    <w:p w:rsidR="00D24049" w:rsidRPr="009E0235" w:rsidRDefault="00D24049" w:rsidP="00D24049">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D24049" w:rsidRPr="009E0235" w:rsidRDefault="00D24049" w:rsidP="00D24049">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1-39 02 03 Медицинская электроника</w:t>
      </w:r>
    </w:p>
    <w:p w:rsidR="00D24049" w:rsidRPr="009E0235" w:rsidRDefault="00D24049" w:rsidP="00D24049">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Инженер-электроник-программист</w:t>
      </w:r>
    </w:p>
    <w:p w:rsidR="00D24049" w:rsidRPr="009E0235" w:rsidRDefault="00D24049" w:rsidP="00D24049">
      <w:pPr>
        <w:spacing w:after="0" w:line="240" w:lineRule="auto"/>
        <w:rPr>
          <w:rFonts w:ascii="Times New Roman" w:eastAsia="Times New Roman" w:hAnsi="Times New Roman" w:cs="Times New Roman"/>
          <w:sz w:val="30"/>
          <w:szCs w:val="30"/>
          <w:lang w:eastAsia="ru-RU"/>
        </w:rPr>
      </w:pPr>
    </w:p>
    <w:p w:rsidR="00D24049" w:rsidRPr="009E0235" w:rsidRDefault="00D24049" w:rsidP="00D24049">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D24049" w:rsidRPr="009E0235" w:rsidRDefault="00D24049" w:rsidP="00D24049">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 xml:space="preserve">1-39 02 03 </w:t>
      </w:r>
      <w:proofErr w:type="spellStart"/>
      <w:r w:rsidRPr="009E0235">
        <w:rPr>
          <w:rFonts w:ascii="Times New Roman" w:eastAsia="Times New Roman" w:hAnsi="Times New Roman" w:cs="Times New Roman"/>
          <w:sz w:val="30"/>
          <w:szCs w:val="30"/>
          <w:lang w:eastAsia="ru-RU"/>
        </w:rPr>
        <w:t>Медыцынская</w:t>
      </w:r>
      <w:proofErr w:type="spellEnd"/>
      <w:r w:rsidRPr="009E0235">
        <w:rPr>
          <w:rFonts w:ascii="Times New Roman" w:eastAsia="Times New Roman" w:hAnsi="Times New Roman" w:cs="Times New Roman"/>
          <w:sz w:val="30"/>
          <w:szCs w:val="30"/>
          <w:lang w:eastAsia="ru-RU"/>
        </w:rPr>
        <w:t xml:space="preserve"> </w:t>
      </w:r>
      <w:proofErr w:type="spellStart"/>
      <w:r w:rsidRPr="009E0235">
        <w:rPr>
          <w:rFonts w:ascii="Times New Roman" w:eastAsia="Times New Roman" w:hAnsi="Times New Roman" w:cs="Times New Roman"/>
          <w:sz w:val="30"/>
          <w:szCs w:val="30"/>
          <w:lang w:eastAsia="ru-RU"/>
        </w:rPr>
        <w:t>электронiка</w:t>
      </w:r>
      <w:proofErr w:type="spellEnd"/>
    </w:p>
    <w:p w:rsidR="00D24049" w:rsidRPr="009E0235" w:rsidRDefault="00D24049" w:rsidP="00D24049">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en-US" w:eastAsia="x-none"/>
        </w:rPr>
        <w:t>I</w:t>
      </w:r>
      <w:proofErr w:type="spellStart"/>
      <w:r w:rsidRPr="009E0235">
        <w:rPr>
          <w:rFonts w:ascii="Times New Roman" w:eastAsia="Times New Roman" w:hAnsi="Times New Roman" w:cs="Times New Roman"/>
          <w:sz w:val="30"/>
          <w:szCs w:val="30"/>
          <w:lang w:val="x-none" w:eastAsia="x-none"/>
        </w:rPr>
        <w:t>нжынер-электрон</w:t>
      </w:r>
      <w:r w:rsidRPr="009E0235">
        <w:rPr>
          <w:rFonts w:ascii="Times New Roman" w:eastAsia="Times New Roman" w:hAnsi="Times New Roman" w:cs="Times New Roman"/>
          <w:sz w:val="30"/>
          <w:szCs w:val="30"/>
          <w:lang w:val="en-US" w:eastAsia="x-none"/>
        </w:rPr>
        <w:t>i</w:t>
      </w:r>
      <w:proofErr w:type="spellEnd"/>
      <w:r w:rsidRPr="009E0235">
        <w:rPr>
          <w:rFonts w:ascii="Times New Roman" w:eastAsia="Times New Roman" w:hAnsi="Times New Roman" w:cs="Times New Roman"/>
          <w:sz w:val="30"/>
          <w:szCs w:val="30"/>
          <w:lang w:val="x-none" w:eastAsia="x-none"/>
        </w:rPr>
        <w:t>к-</w:t>
      </w:r>
      <w:proofErr w:type="spellStart"/>
      <w:r w:rsidRPr="009E0235">
        <w:rPr>
          <w:rFonts w:ascii="Times New Roman" w:eastAsia="Times New Roman" w:hAnsi="Times New Roman" w:cs="Times New Roman"/>
          <w:sz w:val="30"/>
          <w:szCs w:val="30"/>
          <w:lang w:val="x-none" w:eastAsia="x-none"/>
        </w:rPr>
        <w:t>праграм</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ст</w:t>
      </w:r>
      <w:proofErr w:type="spellEnd"/>
    </w:p>
    <w:p w:rsidR="00D24049" w:rsidRPr="009E0235" w:rsidRDefault="00D24049" w:rsidP="00D24049">
      <w:pPr>
        <w:spacing w:after="0" w:line="240" w:lineRule="auto"/>
        <w:jc w:val="center"/>
        <w:rPr>
          <w:rFonts w:ascii="Times New Roman" w:eastAsia="Times New Roman" w:hAnsi="Times New Roman" w:cs="Times New Roman"/>
          <w:sz w:val="30"/>
          <w:szCs w:val="30"/>
          <w:lang w:val="be-BY" w:eastAsia="ru-RU"/>
        </w:rPr>
      </w:pPr>
    </w:p>
    <w:p w:rsidR="00D24049" w:rsidRPr="009E0235" w:rsidRDefault="00D24049" w:rsidP="00D24049">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D24049" w:rsidRPr="009E0235" w:rsidRDefault="00D24049" w:rsidP="00D24049">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1-39 02 03 Medical Electronics</w:t>
      </w:r>
    </w:p>
    <w:p w:rsidR="00D24049" w:rsidRPr="009E0235" w:rsidRDefault="00D24049" w:rsidP="00D24049">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Electronic and Software Engineer</w:t>
      </w:r>
    </w:p>
    <w:p w:rsidR="00D24049" w:rsidRPr="009E0235" w:rsidRDefault="00D24049" w:rsidP="00D24049">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rsidR="00D24049" w:rsidRPr="009E0235" w:rsidRDefault="00D24049" w:rsidP="00D24049">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D24049" w:rsidRPr="009E0235" w:rsidRDefault="00D24049" w:rsidP="00D24049">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D24049" w:rsidRPr="009E0235" w:rsidRDefault="00D24049" w:rsidP="00D24049">
      <w:pPr>
        <w:spacing w:after="0" w:line="238" w:lineRule="auto"/>
        <w:ind w:firstLine="709"/>
        <w:jc w:val="both"/>
        <w:rPr>
          <w:rFonts w:ascii="Times New Roman" w:eastAsia="Times New Roman" w:hAnsi="Times New Roman" w:cs="Times New Roman"/>
          <w:spacing w:val="-4"/>
          <w:sz w:val="30"/>
          <w:szCs w:val="30"/>
          <w:lang w:eastAsia="ru-RU"/>
        </w:rPr>
      </w:pPr>
    </w:p>
    <w:p w:rsidR="00D24049" w:rsidRPr="009E0235" w:rsidRDefault="00D24049" w:rsidP="00D24049">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24"/>
          <w:lang w:eastAsia="ru-RU"/>
        </w:rPr>
        <w:t>1-39 02 03 «Медицинская электроника»</w:t>
      </w:r>
      <w:r w:rsidRPr="009E0235">
        <w:rPr>
          <w:rFonts w:ascii="Times New Roman" w:eastAsia="Times New Roman" w:hAnsi="Times New Roman" w:cs="Times New Roman"/>
          <w:spacing w:val="-6"/>
          <w:sz w:val="24"/>
          <w:szCs w:val="24"/>
          <w:lang w:eastAsia="ru-RU"/>
        </w:rPr>
        <w:t xml:space="preserve"> </w:t>
      </w:r>
      <w:r w:rsidRPr="009E0235">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4"/>
          <w:sz w:val="30"/>
          <w:szCs w:val="24"/>
          <w:lang w:eastAsia="ru-RU"/>
        </w:rPr>
        <w:t>1-39 02 03 «Медицинская электроника»</w:t>
      </w:r>
      <w:r w:rsidRPr="009E0235">
        <w:rPr>
          <w:rFonts w:ascii="Times New Roman" w:eastAsia="Times New Roman" w:hAnsi="Times New Roman" w:cs="Times New Roman"/>
          <w:spacing w:val="-4"/>
          <w:sz w:val="30"/>
          <w:szCs w:val="30"/>
          <w:lang w:eastAsia="ru-RU"/>
        </w:rPr>
        <w:t>.</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7F4A73" w:rsidRPr="009E0235" w:rsidRDefault="007F4A73" w:rsidP="007F4A73">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7F4A73" w:rsidRPr="009E0235" w:rsidRDefault="007F4A73" w:rsidP="007F4A73">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7F4A73" w:rsidRPr="009E0235" w:rsidRDefault="007F4A73" w:rsidP="007F4A73">
      <w:pPr>
        <w:pStyle w:val="a3"/>
        <w:spacing w:after="0"/>
        <w:ind w:firstLine="709"/>
        <w:jc w:val="both"/>
        <w:rPr>
          <w:spacing w:val="-10"/>
          <w:sz w:val="30"/>
          <w:szCs w:val="30"/>
        </w:rPr>
      </w:pPr>
      <w:r w:rsidRPr="009E0235">
        <w:rPr>
          <w:sz w:val="30"/>
          <w:szCs w:val="30"/>
        </w:rPr>
        <w:t xml:space="preserve">Общегосударственный классификатор Республики Беларусь ОКРБ 005-2011 </w:t>
      </w:r>
      <w:r w:rsidRPr="009E0235">
        <w:rPr>
          <w:spacing w:val="-10"/>
          <w:sz w:val="30"/>
          <w:szCs w:val="30"/>
        </w:rPr>
        <w:t>«Виды экономической деятельности» (далее – ОКРБ 005-2011);</w:t>
      </w:r>
    </w:p>
    <w:p w:rsidR="007F4A73" w:rsidRPr="009E0235" w:rsidRDefault="007F4A73" w:rsidP="007F4A73">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00DD1BA9" w:rsidRPr="009E0235">
        <w:rPr>
          <w:rFonts w:ascii="Times New Roman" w:eastAsia="Times New Roman" w:hAnsi="Times New Roman" w:cs="Times New Roman"/>
          <w:bCs/>
          <w:spacing w:val="-4"/>
          <w:sz w:val="30"/>
          <w:szCs w:val="30"/>
          <w:lang w:val="be-BY" w:eastAsia="x-none"/>
        </w:rPr>
        <w:t> </w:t>
      </w:r>
      <w:r w:rsidRPr="009E0235">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w:t>
      </w:r>
      <w:r w:rsidR="00200932" w:rsidRPr="009E0235">
        <w:rPr>
          <w:rFonts w:ascii="Times New Roman" w:eastAsia="Times New Roman" w:hAnsi="Times New Roman" w:cs="Times New Roman"/>
          <w:bCs/>
          <w:spacing w:val="-4"/>
          <w:sz w:val="30"/>
          <w:szCs w:val="30"/>
          <w:lang w:eastAsia="ru-RU"/>
        </w:rPr>
        <w:t>и</w:t>
      </w:r>
      <w:r w:rsidRPr="009E0235">
        <w:rPr>
          <w:rFonts w:ascii="Times New Roman" w:eastAsia="Times New Roman" w:hAnsi="Times New Roman" w:cs="Times New Roman"/>
          <w:bCs/>
          <w:spacing w:val="-4"/>
          <w:sz w:val="30"/>
          <w:szCs w:val="30"/>
          <w:lang w:eastAsia="ru-RU"/>
        </w:rPr>
        <w:t xml:space="preserve"> изучения конкретной учебной дисциплины либо модуля;</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D24049" w:rsidRPr="009E0235" w:rsidRDefault="00D24049" w:rsidP="00D24049">
      <w:pPr>
        <w:spacing w:after="0" w:line="240" w:lineRule="auto"/>
        <w:ind w:firstLine="709"/>
        <w:jc w:val="both"/>
        <w:rPr>
          <w:rFonts w:ascii="Times New Roman" w:eastAsia="Times New Roman" w:hAnsi="Times New Roman" w:cs="Times New Roman"/>
          <w:bCs/>
          <w:color w:val="000000"/>
          <w:spacing w:val="-4"/>
          <w:sz w:val="30"/>
          <w:szCs w:val="30"/>
          <w:lang w:eastAsia="ru-RU"/>
        </w:rPr>
      </w:pPr>
      <w:r w:rsidRPr="009E0235">
        <w:rPr>
          <w:rFonts w:ascii="Times New Roman" w:eastAsia="Times New Roman" w:hAnsi="Times New Roman" w:cs="Times New Roman"/>
          <w:color w:val="000000"/>
          <w:spacing w:val="-4"/>
          <w:sz w:val="30"/>
          <w:szCs w:val="30"/>
          <w:lang w:eastAsia="ru-RU"/>
        </w:rPr>
        <w:t xml:space="preserve">электроника – </w:t>
      </w:r>
      <w:r w:rsidRPr="009E0235">
        <w:rPr>
          <w:rFonts w:ascii="Times New Roman" w:eastAsia="Times New Roman" w:hAnsi="Times New Roman" w:cs="Times New Roman"/>
          <w:color w:val="000000"/>
          <w:sz w:val="30"/>
          <w:szCs w:val="30"/>
          <w:lang w:eastAsia="ru-RU"/>
        </w:rPr>
        <w:t>область науки и техники, связанная с устройствами, в которых проводимость осуществляется в основном электронами, движущимися в вакууме, газе, полупроводниках и проводниках, а также с проектированием, производством, испытанием, использованием и утилизацией таких устройств.</w:t>
      </w:r>
    </w:p>
    <w:p w:rsidR="00D24049" w:rsidRPr="009E0235" w:rsidRDefault="00D24049" w:rsidP="00D24049">
      <w:pPr>
        <w:spacing w:after="0" w:line="240" w:lineRule="auto"/>
        <w:ind w:firstLine="709"/>
        <w:jc w:val="both"/>
        <w:rPr>
          <w:rFonts w:ascii="Times New Roman" w:eastAsia="Times New Roman" w:hAnsi="Times New Roman" w:cs="Times New Roman"/>
          <w:bCs/>
          <w:spacing w:val="-8"/>
          <w:lang w:eastAsia="x-none"/>
        </w:rPr>
      </w:pPr>
      <w:r w:rsidRPr="009E0235">
        <w:rPr>
          <w:rFonts w:ascii="Times New Roman" w:eastAsia="Times New Roman" w:hAnsi="Times New Roman" w:cs="Times New Roman"/>
          <w:bCs/>
          <w:spacing w:val="-8"/>
          <w:sz w:val="30"/>
          <w:szCs w:val="30"/>
          <w:lang w:eastAsia="x-none"/>
        </w:rPr>
        <w:t>4. </w:t>
      </w:r>
      <w:r w:rsidRPr="009E0235">
        <w:rPr>
          <w:rFonts w:ascii="Times New Roman" w:eastAsia="Times New Roman" w:hAnsi="Times New Roman" w:cs="Times New Roman"/>
          <w:bCs/>
          <w:spacing w:val="-8"/>
          <w:sz w:val="30"/>
          <w:szCs w:val="30"/>
          <w:lang w:val="x-none" w:eastAsia="x-none"/>
        </w:rPr>
        <w:t xml:space="preserve">Специальность </w:t>
      </w:r>
      <w:r w:rsidRPr="009E0235">
        <w:rPr>
          <w:rFonts w:ascii="Times New Roman" w:eastAsia="Times New Roman" w:hAnsi="Times New Roman" w:cs="Times New Roman"/>
          <w:spacing w:val="-8"/>
          <w:sz w:val="30"/>
          <w:szCs w:val="30"/>
          <w:lang w:val="x-none" w:eastAsia="x-none"/>
        </w:rPr>
        <w:t>1-39 02 03 «Медицинская электроника»</w:t>
      </w:r>
      <w:r w:rsidRPr="009E0235">
        <w:rPr>
          <w:rFonts w:ascii="Times New Roman" w:eastAsia="Times New Roman" w:hAnsi="Times New Roman" w:cs="Times New Roman"/>
          <w:bCs/>
          <w:spacing w:val="-8"/>
          <w:sz w:val="30"/>
          <w:szCs w:val="30"/>
          <w:lang w:val="x-none" w:eastAsia="x-none"/>
        </w:rPr>
        <w:t xml:space="preserve"> в соответствии с ОКРБ 011-2009</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относится к профилю образования I</w:t>
      </w:r>
      <w:r w:rsidRPr="009E0235">
        <w:rPr>
          <w:rFonts w:ascii="Times New Roman" w:eastAsia="Times New Roman" w:hAnsi="Times New Roman" w:cs="Times New Roman"/>
          <w:bCs/>
          <w:spacing w:val="-8"/>
          <w:sz w:val="30"/>
          <w:szCs w:val="30"/>
          <w:lang w:eastAsia="x-none"/>
        </w:rPr>
        <w:t> </w:t>
      </w:r>
      <w:r w:rsidRPr="009E0235">
        <w:rPr>
          <w:rFonts w:ascii="Times New Roman" w:eastAsia="Times New Roman" w:hAnsi="Times New Roman" w:cs="Times New Roman"/>
          <w:bCs/>
          <w:spacing w:val="-8"/>
          <w:sz w:val="30"/>
          <w:szCs w:val="30"/>
          <w:lang w:val="x-none" w:eastAsia="x-none"/>
        </w:rPr>
        <w:t>«Техника и технологии»,</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 xml:space="preserve">направлению образования </w:t>
      </w:r>
      <w:r w:rsidRPr="009E0235">
        <w:rPr>
          <w:rFonts w:ascii="Times New Roman" w:eastAsia="Times New Roman" w:hAnsi="Times New Roman" w:cs="Times New Roman"/>
          <w:spacing w:val="-8"/>
          <w:sz w:val="30"/>
          <w:szCs w:val="30"/>
          <w:lang w:val="x-none" w:eastAsia="x-none"/>
        </w:rPr>
        <w:t>39 «Радиоэлектронная техника»</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и обеспечивает получение</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квалификации</w:t>
      </w:r>
      <w:r w:rsidRPr="009E0235">
        <w:rPr>
          <w:rFonts w:ascii="Times New Roman" w:eastAsia="Times New Roman" w:hAnsi="Times New Roman" w:cs="Times New Roman"/>
          <w:bCs/>
          <w:spacing w:val="-8"/>
          <w:sz w:val="30"/>
          <w:szCs w:val="30"/>
          <w:lang w:eastAsia="x-none"/>
        </w:rPr>
        <w:t xml:space="preserve"> «И</w:t>
      </w:r>
      <w:r w:rsidRPr="009E0235">
        <w:rPr>
          <w:rFonts w:ascii="Times New Roman" w:eastAsia="Times New Roman" w:hAnsi="Times New Roman" w:cs="Times New Roman"/>
          <w:spacing w:val="-8"/>
          <w:sz w:val="30"/>
          <w:szCs w:val="30"/>
          <w:lang w:eastAsia="ru-RU"/>
        </w:rPr>
        <w:t>нженер-электроник-программист»</w:t>
      </w:r>
      <w:r w:rsidRPr="009E0235">
        <w:rPr>
          <w:rFonts w:ascii="Times New Roman" w:eastAsia="Times New Roman" w:hAnsi="Times New Roman" w:cs="Times New Roman"/>
          <w:bCs/>
          <w:spacing w:val="-8"/>
          <w:lang w:eastAsia="x-none"/>
        </w:rPr>
        <w:t>.</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x-none"/>
        </w:rPr>
        <w:t>1-39 02 03 «Медицинская электроника»</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D24049" w:rsidRPr="009E0235" w:rsidRDefault="00D24049" w:rsidP="00D24049">
      <w:pPr>
        <w:spacing w:after="0" w:line="240" w:lineRule="auto"/>
        <w:jc w:val="center"/>
        <w:rPr>
          <w:rFonts w:ascii="Times New Roman" w:eastAsia="Times New Roman" w:hAnsi="Times New Roman" w:cs="Times New Roman"/>
          <w:sz w:val="30"/>
          <w:szCs w:val="30"/>
          <w:lang w:val="x-none" w:eastAsia="x-none"/>
        </w:rPr>
      </w:pPr>
    </w:p>
    <w:p w:rsidR="00D24049" w:rsidRPr="009E0235" w:rsidRDefault="00D24049" w:rsidP="00D24049">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D24049" w:rsidRPr="009E0235" w:rsidRDefault="00D24049" w:rsidP="00D24049">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00EA28C6"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D24049" w:rsidRPr="009E0235" w:rsidRDefault="00D24049" w:rsidP="00D24049">
      <w:pPr>
        <w:spacing w:after="0" w:line="235" w:lineRule="auto"/>
        <w:jc w:val="both"/>
        <w:rPr>
          <w:rFonts w:ascii="Times New Roman" w:eastAsia="Times New Roman" w:hAnsi="Times New Roman" w:cs="Times New Roman"/>
          <w:bCs/>
          <w:sz w:val="30"/>
          <w:szCs w:val="30"/>
          <w:lang w:eastAsia="x-none"/>
        </w:rPr>
      </w:pPr>
    </w:p>
    <w:p w:rsidR="00D24049" w:rsidRPr="009E0235" w:rsidRDefault="00D24049" w:rsidP="00D24049">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D24049" w:rsidRPr="009E0235" w:rsidRDefault="00D24049" w:rsidP="00D24049">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D24049" w:rsidRPr="009E0235" w:rsidRDefault="00D24049" w:rsidP="00D24049">
      <w:pPr>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очная (дневная, вечерняя)</w:t>
      </w:r>
      <w:r w:rsidRPr="009E0235">
        <w:rPr>
          <w:rFonts w:ascii="Times New Roman" w:eastAsia="Times New Roman" w:hAnsi="Times New Roman" w:cs="Times New Roman"/>
          <w:spacing w:val="-4"/>
          <w:sz w:val="30"/>
          <w:szCs w:val="30"/>
          <w:lang w:val="x-none" w:eastAsia="x-none"/>
        </w:rPr>
        <w:t>;</w:t>
      </w:r>
      <w:r w:rsidRPr="009E0235">
        <w:rPr>
          <w:rFonts w:ascii="Times New Roman" w:eastAsia="Times New Roman" w:hAnsi="Times New Roman" w:cs="Times New Roman"/>
          <w:bCs/>
          <w:spacing w:val="-4"/>
          <w:sz w:val="30"/>
          <w:szCs w:val="30"/>
          <w:lang w:val="x-none" w:eastAsia="x-none"/>
        </w:rPr>
        <w:t xml:space="preserve"> заочная (в т</w:t>
      </w:r>
      <w:r w:rsidR="00005EB0" w:rsidRPr="009E0235">
        <w:rPr>
          <w:rFonts w:ascii="Times New Roman" w:eastAsia="Times New Roman" w:hAnsi="Times New Roman" w:cs="Times New Roman"/>
          <w:bCs/>
          <w:spacing w:val="-4"/>
          <w:sz w:val="30"/>
          <w:szCs w:val="30"/>
          <w:lang w:eastAsia="x-none"/>
        </w:rPr>
        <w:t xml:space="preserve">ом числе </w:t>
      </w:r>
      <w:r w:rsidRPr="009E0235">
        <w:rPr>
          <w:rFonts w:ascii="Times New Roman" w:eastAsia="Times New Roman" w:hAnsi="Times New Roman" w:cs="Times New Roman"/>
          <w:bCs/>
          <w:spacing w:val="-4"/>
          <w:sz w:val="30"/>
          <w:szCs w:val="30"/>
          <w:lang w:val="x-none" w:eastAsia="x-none"/>
        </w:rPr>
        <w:t>дистанционная).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дневной форме составляет 4 года.</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Срок получения высшего образования I ступени в вечерней форме составляет 5 лет.</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заочной форме составляет 5 лет.</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дистанционной форме составляет 5 лет.</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pacing w:val="-4"/>
          <w:sz w:val="30"/>
          <w:szCs w:val="30"/>
          <w:lang w:val="x-none" w:eastAsia="be-BY"/>
        </w:rPr>
        <w:t xml:space="preserve">специальности </w:t>
      </w:r>
      <w:r w:rsidRPr="009E0235">
        <w:rPr>
          <w:rFonts w:ascii="Times New Roman" w:eastAsia="Times New Roman" w:hAnsi="Times New Roman" w:cs="Times New Roman"/>
          <w:spacing w:val="-4"/>
          <w:sz w:val="30"/>
          <w:szCs w:val="30"/>
          <w:lang w:val="x-none" w:eastAsia="x-none"/>
        </w:rPr>
        <w:t>1-39 02 03 «Медицинская электроника»</w:t>
      </w:r>
      <w:r w:rsidRPr="009E0235">
        <w:rPr>
          <w:rFonts w:ascii="Times New Roman" w:eastAsia="Times New Roman" w:hAnsi="Times New Roman" w:cs="Times New Roman"/>
          <w:spacing w:val="-4"/>
          <w:sz w:val="30"/>
          <w:szCs w:val="30"/>
          <w:lang w:val="x-none" w:eastAsia="be-BY"/>
        </w:rPr>
        <w:t>, определяется</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Министерством образования.</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по специальности 1-39 02 03 «Медицинская электроника»</w:t>
      </w:r>
      <w:r w:rsidRPr="009E0235">
        <w:rPr>
          <w:rFonts w:ascii="Times New Roman" w:eastAsia="Times New Roman" w:hAnsi="Times New Roman" w:cs="Times New Roman"/>
          <w:spacing w:val="-4"/>
          <w:sz w:val="30"/>
          <w:szCs w:val="30"/>
          <w:lang w:val="x-none" w:eastAsia="be-BY"/>
        </w:rPr>
        <w:t xml:space="preserve">, </w:t>
      </w:r>
      <w:r w:rsidRPr="009E0235">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D24049" w:rsidRPr="009E0235" w:rsidRDefault="00D24049" w:rsidP="00CD621C">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D24049" w:rsidRPr="009E0235" w:rsidRDefault="00D24049"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1</w:t>
      </w:r>
      <w:r w:rsidR="00CD621C"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pacing w:val="-4"/>
          <w:sz w:val="30"/>
          <w:szCs w:val="30"/>
          <w:lang w:val="x-none" w:eastAsia="x-none"/>
        </w:rPr>
        <w:t xml:space="preserve"> 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ступени</w:t>
      </w:r>
      <w:r w:rsidRPr="009E0235">
        <w:rPr>
          <w:rFonts w:ascii="Times New Roman" w:eastAsia="Times New Roman" w:hAnsi="Times New Roman" w:cs="Times New Roman"/>
          <w:spacing w:val="-4"/>
          <w:sz w:val="30"/>
          <w:szCs w:val="30"/>
          <w:lang w:eastAsia="ru-RU"/>
        </w:rPr>
        <w:t xml:space="preserve"> составляет</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pacing w:val="-8"/>
          <w:sz w:val="30"/>
          <w:szCs w:val="30"/>
          <w:lang w:eastAsia="ru-RU"/>
        </w:rPr>
        <w:t>240</w:t>
      </w:r>
      <w:r w:rsidRPr="009E0235">
        <w:rPr>
          <w:rFonts w:ascii="Times New Roman" w:eastAsia="Times New Roman" w:hAnsi="Times New Roman" w:cs="Times New Roman"/>
          <w:sz w:val="30"/>
          <w:szCs w:val="30"/>
          <w:lang w:eastAsia="ru-RU"/>
        </w:rPr>
        <w:t xml:space="preserve"> зачетных единиц.</w:t>
      </w:r>
    </w:p>
    <w:p w:rsidR="00D24049" w:rsidRPr="009E0235" w:rsidRDefault="00CD621C"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D24049"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CD621C" w:rsidRPr="009E0235" w:rsidRDefault="00CD621C" w:rsidP="00CD621C">
      <w:pPr>
        <w:spacing w:after="0" w:line="264" w:lineRule="auto"/>
        <w:ind w:firstLine="709"/>
        <w:jc w:val="both"/>
        <w:rPr>
          <w:rFonts w:ascii="Times New Roman" w:eastAsia="Times New Roman" w:hAnsi="Times New Roman" w:cs="Times New Roman"/>
          <w:sz w:val="30"/>
          <w:szCs w:val="30"/>
          <w:lang w:eastAsia="ru-RU"/>
        </w:rPr>
      </w:pPr>
    </w:p>
    <w:p w:rsidR="00D24049" w:rsidRPr="009E0235" w:rsidRDefault="00D24049" w:rsidP="00D24049">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D24049" w:rsidRPr="009E0235" w:rsidRDefault="00D24049" w:rsidP="00D24049">
      <w:pPr>
        <w:spacing w:after="0" w:line="240" w:lineRule="auto"/>
        <w:jc w:val="center"/>
        <w:rPr>
          <w:rFonts w:ascii="Times New Roman Полужирный" w:eastAsia="Times New Roman" w:hAnsi="Times New Roman Полужирный"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rsidR="00D24049" w:rsidRPr="009E0235" w:rsidRDefault="00D24049" w:rsidP="00D24049">
      <w:pPr>
        <w:spacing w:after="0" w:line="230" w:lineRule="auto"/>
        <w:ind w:firstLine="709"/>
        <w:jc w:val="both"/>
        <w:rPr>
          <w:rFonts w:ascii="Times New Roman" w:eastAsia="Times New Roman" w:hAnsi="Times New Roman" w:cs="Times New Roman"/>
          <w:sz w:val="30"/>
          <w:szCs w:val="30"/>
          <w:lang w:eastAsia="ru-RU"/>
        </w:rPr>
      </w:pPr>
    </w:p>
    <w:p w:rsidR="00D24049" w:rsidRPr="009E0235" w:rsidRDefault="00D24049" w:rsidP="00D24049">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lastRenderedPageBreak/>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в соответствии с ОКРБ 005-2011 являются:</w:t>
      </w:r>
      <w:r w:rsidRPr="009E0235">
        <w:rPr>
          <w:rFonts w:ascii="Times New Roman" w:eastAsia="Times New Roman" w:hAnsi="Times New Roman" w:cs="Times New Roman"/>
          <w:spacing w:val="-6"/>
          <w:sz w:val="30"/>
          <w:szCs w:val="30"/>
          <w:lang w:eastAsia="x-none"/>
        </w:rPr>
        <w:t xml:space="preserve"> </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261 Производство электронных элементов и плат;</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266 </w:t>
      </w:r>
      <w:r w:rsidRPr="009E0235">
        <w:rPr>
          <w:rFonts w:ascii="Times New Roman" w:eastAsia="Times New Roman" w:hAnsi="Times New Roman" w:cs="Times New Roman"/>
          <w:color w:val="242424"/>
          <w:spacing w:val="-4"/>
          <w:sz w:val="30"/>
          <w:szCs w:val="30"/>
          <w:shd w:val="clear" w:color="auto" w:fill="FFFFFF"/>
          <w:lang w:eastAsia="ru-RU"/>
        </w:rPr>
        <w:t>Производство облучающего, электромедицинского и электротерапевтического оборудования</w:t>
      </w:r>
      <w:r w:rsidRPr="009E0235">
        <w:rPr>
          <w:rFonts w:ascii="Times New Roman" w:eastAsia="Times New Roman" w:hAnsi="Times New Roman" w:cs="Times New Roman"/>
          <w:spacing w:val="-4"/>
          <w:sz w:val="30"/>
          <w:szCs w:val="30"/>
          <w:lang w:eastAsia="ru-RU"/>
        </w:rPr>
        <w:t xml:space="preserve">; </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26701 Производство оптических приборов;</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2751 Производство электрической бытовой техники;</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28999 Производство прочих машин и оборудования специального назначения, не включенных в другие группировки;</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3313 Ремонт электронного и оптического оборудования;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3320 Монтаж, установка промышленных машин и оборудования;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62 Компьютерное программирование, консультационные и другие сопутствующие услуги; </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712 Технические испытания, исследования, анализ и сертификация;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72 Научные исследования и разработки.</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медицинские терапевтические аппараты, системы и комплексы;</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медицинские диагностические приборы, системы и комплексы;</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программное обеспечение медицинского процесса;</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сертификация средств медицинской техники.</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14. Специалист может решать задачи профессиональной деятельности следующих типов:</w:t>
      </w:r>
    </w:p>
    <w:p w:rsidR="00D24049" w:rsidRPr="009E0235" w:rsidRDefault="007F4A73"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14.1. </w:t>
      </w:r>
      <w:r w:rsidR="00D24049" w:rsidRPr="009E0235">
        <w:rPr>
          <w:rFonts w:ascii="Times New Roman" w:eastAsia="Times New Roman" w:hAnsi="Times New Roman" w:cs="Times New Roman"/>
          <w:spacing w:val="-4"/>
          <w:sz w:val="30"/>
          <w:szCs w:val="30"/>
          <w:lang w:eastAsia="ru-RU"/>
        </w:rPr>
        <w:t>научно-исследовательские:</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осуществление экспериментальных исследований в области разработки новой медицинской техники;</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составление научных докладов и библиографических списков по заданной теме; </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подготовке научных обзоров, публикаций;</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работа со справочными системами, поиск и обработка научно-биологической информации; </w:t>
      </w:r>
    </w:p>
    <w:p w:rsidR="00D24049" w:rsidRPr="009E0235" w:rsidRDefault="007F4A73"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14.2. </w:t>
      </w:r>
      <w:r w:rsidR="00D24049" w:rsidRPr="009E0235">
        <w:rPr>
          <w:rFonts w:ascii="Times New Roman" w:eastAsia="Times New Roman" w:hAnsi="Times New Roman" w:cs="Times New Roman"/>
          <w:spacing w:val="-4"/>
          <w:sz w:val="30"/>
          <w:szCs w:val="30"/>
          <w:lang w:eastAsia="ru-RU"/>
        </w:rPr>
        <w:t>научно-производственные и проектные:</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современных средств медицинской электронной техники с </w:t>
      </w:r>
      <w:r w:rsidRPr="009E0235">
        <w:rPr>
          <w:rFonts w:ascii="Times New Roman" w:eastAsia="Times New Roman" w:hAnsi="Times New Roman" w:cs="Times New Roman"/>
          <w:spacing w:val="-8"/>
          <w:sz w:val="30"/>
          <w:szCs w:val="30"/>
          <w:lang w:eastAsia="ru-RU"/>
        </w:rPr>
        <w:t>использованием новейших достижений радиоэлектроники, микроэлектроники</w:t>
      </w:r>
      <w:r w:rsidRPr="009E0235">
        <w:rPr>
          <w:rFonts w:ascii="Times New Roman" w:eastAsia="Times New Roman" w:hAnsi="Times New Roman" w:cs="Times New Roman"/>
          <w:spacing w:val="-4"/>
          <w:sz w:val="30"/>
          <w:szCs w:val="30"/>
          <w:lang w:eastAsia="ru-RU"/>
        </w:rPr>
        <w:t>, медицины, информатики и компьютерных технологий;</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разработка нового программного обеспечения медицинского назначения;</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монтаж, техническое обслуживание и ремонт средств медицинской электроники;</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испытания и метрологическая аттестация средств медицинской электроники;</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проектирование отдельных элементов и радиоэлектронных средств в целом;</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 освоение нового технологического оборудования и новых технологических процессов;</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 конструкторско-технологической документацией, технической литературой, научно-техническими отчетами, справочными материалами и другими информационными источниками;</w:t>
      </w:r>
    </w:p>
    <w:p w:rsidR="00D24049" w:rsidRPr="009E0235" w:rsidRDefault="007F4A73"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14.3. </w:t>
      </w:r>
      <w:r w:rsidR="00D24049" w:rsidRPr="009E0235">
        <w:rPr>
          <w:rFonts w:ascii="Times New Roman" w:eastAsia="Times New Roman" w:hAnsi="Times New Roman" w:cs="Times New Roman"/>
          <w:spacing w:val="-4"/>
          <w:sz w:val="30"/>
          <w:szCs w:val="30"/>
          <w:lang w:eastAsia="ru-RU"/>
        </w:rPr>
        <w:t>педагогические:</w:t>
      </w:r>
    </w:p>
    <w:p w:rsidR="00D24049" w:rsidRPr="009E0235" w:rsidRDefault="00D24049" w:rsidP="00D24049">
      <w:pPr>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персонала.</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z w:val="30"/>
          <w:szCs w:val="30"/>
          <w:highlight w:val="lightGray"/>
          <w:lang w:eastAsia="ru-RU"/>
        </w:rPr>
      </w:pPr>
    </w:p>
    <w:p w:rsidR="00D24049" w:rsidRPr="009E0235" w:rsidRDefault="00D24049" w:rsidP="00C61489">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D24049" w:rsidRPr="009E0235" w:rsidRDefault="00D24049" w:rsidP="00C61489">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z w:val="30"/>
          <w:szCs w:val="30"/>
          <w:lang w:eastAsia="ru-RU"/>
        </w:rPr>
      </w:pP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1-39 02 03 «Медицинская электроника», должен обладать универсальными, базовыми профессиональными и специализированными компетенциями.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D24049" w:rsidRPr="009E0235" w:rsidRDefault="00D24049" w:rsidP="00D24049">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УК-8. Обладать современной культурой мышления, использовать основы философских знаний в профессиональной деятельности;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 </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D24049" w:rsidRPr="009E0235" w:rsidRDefault="00D24049" w:rsidP="00D24049">
      <w:pPr>
        <w:widowControl w:val="0"/>
        <w:tabs>
          <w:tab w:val="left" w:pos="0"/>
          <w:tab w:val="left" w:pos="720"/>
        </w:tabs>
        <w:spacing w:after="0" w:line="240" w:lineRule="auto"/>
        <w:ind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r w:rsidRPr="009E0235">
        <w:rPr>
          <w:rFonts w:ascii="Times New Roman" w:eastAsia="Times New Roman" w:hAnsi="Times New Roman" w:cs="Times New Roman"/>
          <w:bCs/>
          <w:spacing w:val="-8"/>
          <w:sz w:val="30"/>
          <w:szCs w:val="30"/>
          <w:lang w:eastAsia="ru-RU"/>
        </w:rPr>
        <w:t xml:space="preserve"> </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БПК-3. Применять методы вычислительной математики при постановке, выборе эффективных алгоритмов и интерпретации результатов решения задач в области проектирования и эксплуатации средств электроники;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БПК-8. Анализировать вещества, их свойства, строение и превращения, происходящие в результате химических реакций, рассчитывать результаты химических реакций в соответствии с законами химии;</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основные понятия и законы физики для изучения физических явлений и процессов;</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Выбирать материалы для производства медицинской электронной техники с учетом их физико-химических свойств;</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Выбирать, анализировать и использовать биомедицинские сенсоры и преобразователи при создании медицинских электронных систем;</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Применять инновационные решения для проектирования конструкций медицинских электронных средств;</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Выполнять в рамках проектной деятельности расчет и проектирование компонентов, узлов медицинских аппаратов, систем и комплексов;</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Проводить статистический анализ медико-биологических данных с использованием прикладных пакетов обработки данных;</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w:t>
      </w:r>
      <w:proofErr w:type="gramStart"/>
      <w:r w:rsidRPr="009E0235">
        <w:rPr>
          <w:rFonts w:ascii="Times New Roman" w:eastAsia="Times New Roman" w:hAnsi="Times New Roman" w:cs="Times New Roman"/>
          <w:spacing w:val="-4"/>
          <w:sz w:val="30"/>
          <w:szCs w:val="30"/>
          <w:lang w:eastAsia="ru-RU"/>
        </w:rPr>
        <w:t>15.Выбирать</w:t>
      </w:r>
      <w:proofErr w:type="gramEnd"/>
      <w:r w:rsidRPr="009E0235">
        <w:rPr>
          <w:rFonts w:ascii="Times New Roman" w:eastAsia="Times New Roman" w:hAnsi="Times New Roman" w:cs="Times New Roman"/>
          <w:spacing w:val="-4"/>
          <w:sz w:val="30"/>
          <w:szCs w:val="30"/>
          <w:lang w:eastAsia="ru-RU"/>
        </w:rPr>
        <w:t xml:space="preserve"> критерий оптимального развития медицинских систем и осуществлять их оптимизацию;</w:t>
      </w:r>
    </w:p>
    <w:p w:rsidR="00D24049" w:rsidRPr="009E0235" w:rsidRDefault="00D24049" w:rsidP="00D24049">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Осуществлять обработку биомедицинских сигналов и изображений с помощью аппаратно-программных средств.</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18. </w:t>
      </w:r>
      <w:r w:rsidRPr="009E0235">
        <w:rPr>
          <w:rFonts w:ascii="Times New Roman" w:eastAsia="Times New Roman" w:hAnsi="Times New Roman" w:cs="Times New Roman"/>
          <w:spacing w:val="-4"/>
          <w:sz w:val="30"/>
          <w:szCs w:val="30"/>
          <w:lang w:eastAsia="ru-RU"/>
        </w:rPr>
        <w:t xml:space="preserve">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w:t>
      </w:r>
      <w:r w:rsidRPr="009E0235">
        <w:rPr>
          <w:rFonts w:ascii="Times New Roman" w:eastAsia="Times New Roman" w:hAnsi="Times New Roman" w:cs="Times New Roman"/>
          <w:spacing w:val="-4"/>
          <w:sz w:val="30"/>
          <w:szCs w:val="30"/>
          <w:lang w:eastAsia="ru-RU"/>
        </w:rPr>
        <w:lastRenderedPageBreak/>
        <w:t>профессиональной деятельности, указанных в пунктах 12 и 14 настоящего образовательного стандарта.</w:t>
      </w:r>
    </w:p>
    <w:p w:rsidR="00D24049" w:rsidRPr="009E0235" w:rsidRDefault="00D24049" w:rsidP="00D24049">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D24049" w:rsidRPr="009E0235" w:rsidRDefault="00D24049" w:rsidP="00C61489">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D24049" w:rsidP="00C61489">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D24049" w:rsidRPr="009E0235" w:rsidRDefault="00D24049" w:rsidP="00C61489">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D24049" w:rsidRPr="009E0235" w:rsidRDefault="00D24049" w:rsidP="00D24049">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D24049" w:rsidRPr="009E0235" w:rsidRDefault="00D24049" w:rsidP="00D24049">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D24049" w:rsidRPr="009E0235" w:rsidRDefault="00D24049" w:rsidP="00D24049">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D24049" w:rsidRPr="009E0235" w:rsidRDefault="00D24049" w:rsidP="00D24049">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D24049" w:rsidRPr="009E0235" w:rsidRDefault="00D24049" w:rsidP="00D24049">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D24049" w:rsidRPr="009E0235" w:rsidRDefault="00D24049" w:rsidP="00D24049">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D24049" w:rsidRPr="009E0235" w:rsidRDefault="00D24049" w:rsidP="00D24049">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D24049" w:rsidRPr="009E0235" w:rsidRDefault="00D24049" w:rsidP="00D24049">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D24049" w:rsidRPr="009E0235" w:rsidRDefault="00D24049" w:rsidP="00D24049">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sz w:val="30"/>
          <w:szCs w:val="30"/>
          <w:lang w:eastAsia="ru-RU"/>
        </w:rPr>
        <w:t>21. </w:t>
      </w: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 разрабатывается в соответствии со структурой, приведенной в таблице 1.</w:t>
      </w:r>
    </w:p>
    <w:p w:rsidR="00D24049" w:rsidRPr="009E0235" w:rsidRDefault="00D24049" w:rsidP="00D24049">
      <w:pPr>
        <w:spacing w:before="40" w:after="60" w:line="223" w:lineRule="auto"/>
        <w:ind w:firstLine="709"/>
        <w:jc w:val="right"/>
        <w:rPr>
          <w:rFonts w:ascii="Times New Roman" w:eastAsia="Times New Roman" w:hAnsi="Times New Roman" w:cs="Times New Roman"/>
          <w:sz w:val="30"/>
          <w:szCs w:val="30"/>
          <w:highlight w:val="lightGray"/>
          <w:lang w:eastAsia="ru-RU"/>
        </w:rPr>
      </w:pPr>
      <w:r w:rsidRPr="009E0235">
        <w:rPr>
          <w:rFonts w:ascii="Times New Roman" w:eastAsia="Times New Roman" w:hAnsi="Times New Roman" w:cs="Times New Roman"/>
          <w:sz w:val="30"/>
          <w:szCs w:val="30"/>
          <w:lang w:eastAsia="ru-RU"/>
        </w:rPr>
        <w:t xml:space="preserve">Таблица 1 </w:t>
      </w:r>
    </w:p>
    <w:tbl>
      <w:tblPr>
        <w:tblW w:w="4959" w:type="pct"/>
        <w:jc w:val="center"/>
        <w:tblCellMar>
          <w:left w:w="57" w:type="dxa"/>
          <w:right w:w="57" w:type="dxa"/>
        </w:tblCellMar>
        <w:tblLook w:val="01E0" w:firstRow="1" w:lastRow="1" w:firstColumn="1" w:lastColumn="1" w:noHBand="0" w:noVBand="0"/>
      </w:tblPr>
      <w:tblGrid>
        <w:gridCol w:w="528"/>
        <w:gridCol w:w="7366"/>
        <w:gridCol w:w="1655"/>
      </w:tblGrid>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w:t>
            </w:r>
          </w:p>
          <w:p w:rsidR="00D24049" w:rsidRPr="009E0235" w:rsidRDefault="00D24049" w:rsidP="00C61489">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3867" w:type="pct"/>
            <w:tcBorders>
              <w:top w:val="single" w:sz="4" w:space="0" w:color="auto"/>
              <w:left w:val="single" w:sz="4" w:space="0" w:color="auto"/>
              <w:bottom w:val="single" w:sz="4" w:space="0" w:color="auto"/>
              <w:right w:val="single" w:sz="4" w:space="0" w:color="auto"/>
            </w:tcBorders>
          </w:tcPr>
          <w:p w:rsidR="00987B83" w:rsidRPr="009E0235" w:rsidRDefault="00D24049" w:rsidP="00C61489">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D24049" w:rsidRPr="009E0235" w:rsidRDefault="00D24049" w:rsidP="00C61489">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pacing w:val="-2"/>
                <w:sz w:val="26"/>
                <w:szCs w:val="26"/>
                <w:lang w:eastAsia="ru-RU"/>
              </w:rPr>
            </w:pPr>
            <w:r w:rsidRPr="009E0235">
              <w:rPr>
                <w:rFonts w:ascii="Times New Roman" w:eastAsia="Times New Roman" w:hAnsi="Times New Roman" w:cs="Times New Roman"/>
                <w:spacing w:val="-2"/>
                <w:sz w:val="26"/>
                <w:szCs w:val="26"/>
                <w:lang w:eastAsia="ru-RU"/>
              </w:rPr>
              <w:t>Трудоемкость</w:t>
            </w:r>
          </w:p>
          <w:p w:rsidR="00D24049" w:rsidRPr="009E0235" w:rsidRDefault="00D24049" w:rsidP="00C61489">
            <w:pPr>
              <w:spacing w:after="0" w:line="240" w:lineRule="auto"/>
              <w:jc w:val="center"/>
              <w:rPr>
                <w:rFonts w:ascii="Times New Roman" w:eastAsia="Times New Roman" w:hAnsi="Times New Roman" w:cs="Times New Roman"/>
                <w:spacing w:val="-2"/>
                <w:sz w:val="26"/>
                <w:szCs w:val="26"/>
                <w:lang w:eastAsia="ru-RU"/>
              </w:rPr>
            </w:pPr>
            <w:r w:rsidRPr="009E0235">
              <w:rPr>
                <w:rFonts w:ascii="Times New Roman" w:eastAsia="Times New Roman" w:hAnsi="Times New Roman" w:cs="Times New Roman"/>
                <w:spacing w:val="-2"/>
                <w:sz w:val="26"/>
                <w:szCs w:val="26"/>
                <w:lang w:eastAsia="ru-RU"/>
              </w:rPr>
              <w:t>(в зачетных единицах)</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Теоретическое обучение</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tabs>
                <w:tab w:val="left" w:pos="0"/>
              </w:tabs>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191-211</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1.1.</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both"/>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8"/>
                <w:sz w:val="26"/>
                <w:szCs w:val="26"/>
                <w:lang w:eastAsia="ru-RU"/>
              </w:rPr>
              <w:t>Государственный компонент: Социально-гуманитарные дисциплины</w:t>
            </w:r>
            <w:r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8"/>
                <w:sz w:val="26"/>
                <w:szCs w:val="26"/>
                <w:lang w:eastAsia="ru-RU"/>
              </w:rPr>
              <w:t>Философия, История, Политология, Экономика); Профессиональная</w:t>
            </w:r>
            <w:r w:rsidRPr="009E0235">
              <w:rPr>
                <w:rFonts w:ascii="Times New Roman" w:eastAsia="Times New Roman" w:hAnsi="Times New Roman" w:cs="Times New Roman"/>
                <w:spacing w:val="-4"/>
                <w:sz w:val="26"/>
                <w:szCs w:val="26"/>
                <w:lang w:eastAsia="ru-RU"/>
              </w:rPr>
              <w:t xml:space="preserve"> лексика (Иностранный язык, Белорусский язык (профессиональная лексика)); Математика (Линейная алгебра и </w:t>
            </w:r>
            <w:r w:rsidRPr="009E0235">
              <w:rPr>
                <w:rFonts w:ascii="Times New Roman" w:eastAsia="Times New Roman" w:hAnsi="Times New Roman" w:cs="Times New Roman"/>
                <w:spacing w:val="-10"/>
                <w:sz w:val="26"/>
                <w:szCs w:val="26"/>
                <w:lang w:eastAsia="ru-RU"/>
              </w:rPr>
              <w:t>аналитическая геометрия, Математический анализ); Дополнительные</w:t>
            </w:r>
            <w:r w:rsidRPr="009E0235">
              <w:rPr>
                <w:rFonts w:ascii="Times New Roman" w:eastAsia="Times New Roman" w:hAnsi="Times New Roman" w:cs="Times New Roman"/>
                <w:spacing w:val="-4"/>
                <w:sz w:val="26"/>
                <w:szCs w:val="26"/>
                <w:lang w:eastAsia="ru-RU"/>
              </w:rPr>
              <w:t xml:space="preserve"> главы математики (Численные методы, Теория вероятностей и математическая статистика); Основы алгоритмизации и программирования; </w:t>
            </w:r>
            <w:r w:rsidRPr="009E0235">
              <w:rPr>
                <w:rFonts w:ascii="Times New Roman" w:eastAsia="Times New Roman" w:hAnsi="Times New Roman" w:cs="Times New Roman"/>
                <w:spacing w:val="-4"/>
                <w:sz w:val="26"/>
                <w:szCs w:val="24"/>
                <w:lang w:eastAsia="ru-RU"/>
              </w:rPr>
              <w:t>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28"/>
            </w:r>
            <w:r w:rsidRPr="009E0235">
              <w:rPr>
                <w:rFonts w:ascii="Times New Roman" w:eastAsia="Times New Roman" w:hAnsi="Times New Roman" w:cs="Times New Roman"/>
                <w:spacing w:val="-4"/>
                <w:sz w:val="26"/>
                <w:szCs w:val="26"/>
                <w:lang w:eastAsia="ru-RU"/>
              </w:rPr>
              <w:t xml:space="preserve">; Основы бизнеса и права в сфере радиоэлектроники; Материалы </w:t>
            </w:r>
            <w:r w:rsidRPr="009E0235">
              <w:rPr>
                <w:rFonts w:ascii="Times New Roman" w:eastAsia="Times New Roman" w:hAnsi="Times New Roman" w:cs="Times New Roman"/>
                <w:spacing w:val="-8"/>
                <w:sz w:val="26"/>
                <w:szCs w:val="26"/>
                <w:lang w:eastAsia="ru-RU"/>
              </w:rPr>
              <w:t>медицинской электроники (Химия, Физика, Материалы медицинской</w:t>
            </w:r>
            <w:r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10"/>
                <w:sz w:val="26"/>
                <w:szCs w:val="26"/>
                <w:lang w:eastAsia="ru-RU"/>
              </w:rPr>
              <w:t>электроники); Проектирование медицинских устройств (Электронные</w:t>
            </w:r>
            <w:r w:rsidRPr="009E0235">
              <w:rPr>
                <w:rFonts w:ascii="Times New Roman" w:eastAsia="Times New Roman" w:hAnsi="Times New Roman" w:cs="Times New Roman"/>
                <w:spacing w:val="-4"/>
                <w:sz w:val="26"/>
                <w:szCs w:val="26"/>
                <w:lang w:eastAsia="ru-RU"/>
              </w:rPr>
              <w:t xml:space="preserve"> компоненты и биомедицинские сенсоры, Проектирование медицинских электронных средств, Электронные медицинские </w:t>
            </w:r>
            <w:r w:rsidRPr="009E0235">
              <w:rPr>
                <w:rFonts w:ascii="Times New Roman" w:eastAsia="Times New Roman" w:hAnsi="Times New Roman" w:cs="Times New Roman"/>
                <w:spacing w:val="-8"/>
                <w:sz w:val="26"/>
                <w:szCs w:val="26"/>
                <w:lang w:eastAsia="ru-RU"/>
              </w:rPr>
              <w:t>аппараты, системы и комплексы); Программно-аппаратный модуль</w:t>
            </w:r>
            <w:r w:rsidRPr="009E0235">
              <w:rPr>
                <w:rFonts w:ascii="Times New Roman" w:eastAsia="Times New Roman" w:hAnsi="Times New Roman" w:cs="Times New Roman"/>
                <w:spacing w:val="-4"/>
                <w:sz w:val="26"/>
                <w:szCs w:val="26"/>
                <w:lang w:eastAsia="ru-RU"/>
              </w:rPr>
              <w:t xml:space="preserve"> (Информационные технологии в обработке и анализе медико-биологических данных, Биотехнические системы программного управления, Цифровая обработка биомедицинских сигналов и изображений)</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93-118</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Компонент учреждения высшего образования</w:t>
            </w:r>
            <w:r w:rsidRPr="009E0235">
              <w:rPr>
                <w:rFonts w:ascii="Times New Roman" w:eastAsia="Times New Roman" w:hAnsi="Times New Roman" w:cs="Times New Roman"/>
                <w:spacing w:val="-4"/>
                <w:sz w:val="26"/>
                <w:szCs w:val="26"/>
                <w:vertAlign w:val="superscript"/>
                <w:lang w:eastAsia="ru-RU"/>
              </w:rPr>
              <w:footnoteReference w:id="29"/>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pacing w:val="-2"/>
                <w:sz w:val="26"/>
                <w:szCs w:val="26"/>
                <w:lang w:eastAsia="ru-RU"/>
              </w:rPr>
            </w:pPr>
            <w:r w:rsidRPr="009E0235">
              <w:rPr>
                <w:rFonts w:ascii="Times New Roman" w:eastAsia="Times New Roman" w:hAnsi="Times New Roman" w:cs="Times New Roman"/>
                <w:spacing w:val="-2"/>
                <w:sz w:val="26"/>
                <w:szCs w:val="26"/>
                <w:lang w:eastAsia="ru-RU"/>
              </w:rPr>
              <w:t>93-118</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pacing w:val="-2"/>
                <w:sz w:val="26"/>
                <w:szCs w:val="26"/>
                <w:lang w:eastAsia="ru-RU"/>
              </w:rPr>
            </w:pP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spacing w:val="-2"/>
                <w:sz w:val="26"/>
                <w:szCs w:val="26"/>
                <w:lang w:eastAsia="ru-RU"/>
              </w:rPr>
            </w:pP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2. </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Учебная практика</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3-9</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12-18</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4 </w:t>
            </w: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Дипломное проектирование</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14-22</w:t>
            </w:r>
          </w:p>
        </w:tc>
      </w:tr>
      <w:tr w:rsidR="00D24049" w:rsidRPr="009E0235" w:rsidTr="00C61489">
        <w:trPr>
          <w:cantSplit/>
          <w:trHeight w:val="227"/>
          <w:jc w:val="center"/>
        </w:trPr>
        <w:tc>
          <w:tcPr>
            <w:tcW w:w="287" w:type="pct"/>
            <w:tcBorders>
              <w:top w:val="single" w:sz="4" w:space="0" w:color="auto"/>
              <w:left w:val="single" w:sz="4" w:space="0" w:color="auto"/>
              <w:bottom w:val="single" w:sz="4" w:space="0" w:color="auto"/>
              <w:right w:val="single" w:sz="4" w:space="0" w:color="auto"/>
            </w:tcBorders>
            <w:vAlign w:val="center"/>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p>
        </w:tc>
        <w:tc>
          <w:tcPr>
            <w:tcW w:w="3867"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846" w:type="pct"/>
            <w:tcBorders>
              <w:top w:val="single" w:sz="4" w:space="0" w:color="auto"/>
              <w:left w:val="single" w:sz="4" w:space="0" w:color="auto"/>
              <w:bottom w:val="single" w:sz="4" w:space="0" w:color="auto"/>
              <w:right w:val="single" w:sz="4" w:space="0" w:color="auto"/>
            </w:tcBorders>
          </w:tcPr>
          <w:p w:rsidR="00D24049" w:rsidRPr="009E0235" w:rsidRDefault="00D24049" w:rsidP="00C61489">
            <w:pPr>
              <w:spacing w:after="0" w:line="240" w:lineRule="auto"/>
              <w:jc w:val="center"/>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240</w:t>
            </w:r>
          </w:p>
        </w:tc>
      </w:tr>
    </w:tbl>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w:t>
      </w:r>
      <w:r w:rsidRPr="009E0235">
        <w:rPr>
          <w:rFonts w:ascii="Times New Roman" w:eastAsia="Times New Roman" w:hAnsi="Times New Roman" w:cs="Times New Roman"/>
          <w:spacing w:val="-8"/>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w:t>
      </w:r>
      <w:r w:rsidRPr="009E0235">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9E0235">
        <w:rPr>
          <w:rFonts w:ascii="Times New Roman" w:eastAsia="Times New Roman" w:hAnsi="Times New Roman" w:cs="Times New Roman"/>
          <w:spacing w:val="-4"/>
          <w:sz w:val="30"/>
          <w:szCs w:val="30"/>
          <w:lang w:eastAsia="ru-RU"/>
        </w:rPr>
        <w:t xml:space="preserve"> деятельности специалиста.</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D24049" w:rsidRPr="009E0235" w:rsidRDefault="00D24049" w:rsidP="00D24049">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w:t>
      </w:r>
      <w:r w:rsidRPr="009E0235">
        <w:rPr>
          <w:rFonts w:ascii="Times New Roman" w:eastAsia="Times New Roman" w:hAnsi="Times New Roman" w:cs="Times New Roman"/>
          <w:spacing w:val="-4"/>
          <w:sz w:val="30"/>
          <w:szCs w:val="30"/>
          <w:lang w:eastAsia="ru-RU"/>
        </w:rPr>
        <w:lastRenderedPageBreak/>
        <w:t>обучающегося в объеме не менее 15 процентов от общего объема теоретического обучения.</w:t>
      </w:r>
    </w:p>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D24049" w:rsidRPr="009E0235" w:rsidRDefault="00D24049" w:rsidP="00D24049">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Таблица 2</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3"/>
        <w:gridCol w:w="7229"/>
        <w:gridCol w:w="1734"/>
      </w:tblGrid>
      <w:tr w:rsidR="00D24049" w:rsidRPr="009E0235" w:rsidTr="00987B83">
        <w:trPr>
          <w:cantSplit/>
          <w:trHeight w:val="227"/>
          <w:jc w:val="center"/>
        </w:trPr>
        <w:tc>
          <w:tcPr>
            <w:tcW w:w="743" w:type="dxa"/>
          </w:tcPr>
          <w:p w:rsidR="00D24049" w:rsidRPr="009E0235" w:rsidRDefault="00D24049" w:rsidP="00987B83">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w:t>
            </w:r>
          </w:p>
          <w:p w:rsidR="00D24049" w:rsidRPr="009E0235" w:rsidRDefault="00D24049" w:rsidP="00987B83">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п/п</w:t>
            </w:r>
          </w:p>
        </w:tc>
        <w:tc>
          <w:tcPr>
            <w:tcW w:w="7229" w:type="dxa"/>
          </w:tcPr>
          <w:p w:rsidR="00D24049" w:rsidRPr="009E0235" w:rsidRDefault="00D24049" w:rsidP="00987B83">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Наименование модулей, учебных дисциплин</w:t>
            </w:r>
          </w:p>
        </w:tc>
        <w:tc>
          <w:tcPr>
            <w:tcW w:w="1734" w:type="dxa"/>
          </w:tcPr>
          <w:p w:rsidR="00D24049" w:rsidRPr="009E0235" w:rsidRDefault="00D24049" w:rsidP="00987B83">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Коды формируемых</w:t>
            </w:r>
          </w:p>
          <w:p w:rsidR="00D24049" w:rsidRPr="009E0235" w:rsidRDefault="00D24049" w:rsidP="00987B83">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компетенций</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1.</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Социально-гуманитарные дисциплины</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spacing w:val="-4"/>
                <w:sz w:val="26"/>
                <w:szCs w:val="26"/>
                <w:lang w:eastAsia="ru-RU"/>
              </w:rPr>
              <w:t>УК-4</w:t>
            </w:r>
          </w:p>
        </w:tc>
      </w:tr>
      <w:tr w:rsidR="00D24049" w:rsidRPr="009E0235" w:rsidTr="00987B83">
        <w:trPr>
          <w:cantSplit/>
          <w:trHeight w:val="227"/>
          <w:jc w:val="center"/>
        </w:trPr>
        <w:tc>
          <w:tcPr>
            <w:tcW w:w="743" w:type="dxa"/>
          </w:tcPr>
          <w:p w:rsidR="00D24049" w:rsidRPr="009E0235" w:rsidRDefault="00A27F18" w:rsidP="00A27F18">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1.1</w:t>
            </w:r>
            <w:r w:rsidR="00D24049" w:rsidRPr="009E0235">
              <w:rPr>
                <w:rFonts w:ascii="Times New Roman" w:eastAsia="Times New Roman" w:hAnsi="Times New Roman" w:cs="Times New Roman"/>
                <w:spacing w:val="-4"/>
                <w:sz w:val="26"/>
                <w:szCs w:val="26"/>
                <w:lang w:eastAsia="ru-RU"/>
              </w:rPr>
              <w:t>.</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УК-8</w:t>
            </w:r>
          </w:p>
        </w:tc>
      </w:tr>
      <w:tr w:rsidR="00D24049" w:rsidRPr="009E0235" w:rsidTr="00987B83">
        <w:trPr>
          <w:cantSplit/>
          <w:trHeight w:val="227"/>
          <w:jc w:val="center"/>
        </w:trPr>
        <w:tc>
          <w:tcPr>
            <w:tcW w:w="743" w:type="dxa"/>
          </w:tcPr>
          <w:p w:rsidR="00D24049" w:rsidRPr="009E0235" w:rsidRDefault="00A27F18"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1.2</w:t>
            </w:r>
            <w:r w:rsidR="00D24049" w:rsidRPr="009E0235">
              <w:rPr>
                <w:rFonts w:ascii="Times New Roman" w:eastAsia="Times New Roman" w:hAnsi="Times New Roman" w:cs="Times New Roman"/>
                <w:spacing w:val="-4"/>
                <w:sz w:val="26"/>
                <w:szCs w:val="26"/>
                <w:lang w:eastAsia="ru-RU"/>
              </w:rPr>
              <w:t>.</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УК-9,11</w:t>
            </w:r>
          </w:p>
        </w:tc>
      </w:tr>
      <w:tr w:rsidR="00D24049" w:rsidRPr="009E0235" w:rsidTr="00987B83">
        <w:trPr>
          <w:cantSplit/>
          <w:trHeight w:val="227"/>
          <w:jc w:val="center"/>
        </w:trPr>
        <w:tc>
          <w:tcPr>
            <w:tcW w:w="743" w:type="dxa"/>
          </w:tcPr>
          <w:p w:rsidR="00D24049" w:rsidRPr="009E0235" w:rsidRDefault="00A27F18"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1.3</w:t>
            </w:r>
            <w:r w:rsidR="00D24049" w:rsidRPr="009E0235">
              <w:rPr>
                <w:rFonts w:ascii="Times New Roman" w:eastAsia="Times New Roman" w:hAnsi="Times New Roman" w:cs="Times New Roman"/>
                <w:spacing w:val="-4"/>
                <w:sz w:val="26"/>
                <w:szCs w:val="26"/>
                <w:lang w:eastAsia="ru-RU"/>
              </w:rPr>
              <w:t>.</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УК-7</w:t>
            </w:r>
          </w:p>
        </w:tc>
      </w:tr>
      <w:tr w:rsidR="00D24049" w:rsidRPr="009E0235" w:rsidTr="00987B83">
        <w:trPr>
          <w:cantSplit/>
          <w:trHeight w:val="227"/>
          <w:jc w:val="center"/>
        </w:trPr>
        <w:tc>
          <w:tcPr>
            <w:tcW w:w="743" w:type="dxa"/>
          </w:tcPr>
          <w:p w:rsidR="00D24049" w:rsidRPr="009E0235" w:rsidRDefault="00A27F18"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1.4</w:t>
            </w:r>
            <w:r w:rsidR="00D24049" w:rsidRPr="009E0235">
              <w:rPr>
                <w:rFonts w:ascii="Times New Roman" w:eastAsia="Times New Roman" w:hAnsi="Times New Roman" w:cs="Times New Roman"/>
                <w:spacing w:val="-4"/>
                <w:sz w:val="26"/>
                <w:szCs w:val="26"/>
                <w:lang w:eastAsia="ru-RU"/>
              </w:rPr>
              <w:t>.</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УК-10</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2.</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Профессиональная лексика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УК-3</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3.</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Математика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УК-12 </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3.1.</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Линейная алгебра и аналитическая геометрия </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3.2.</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БПК-2</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4.</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главы математики</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УК-12 </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4.1.</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Численные методы</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БПК-3</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4.2.</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БПК-4</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5.</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Основы алгоритмизации и программирования</w:t>
            </w:r>
          </w:p>
        </w:tc>
        <w:tc>
          <w:tcPr>
            <w:tcW w:w="1734" w:type="dxa"/>
          </w:tcPr>
          <w:p w:rsidR="00D24049" w:rsidRPr="009E0235" w:rsidRDefault="00D24049" w:rsidP="000437CE">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УК-2</w:t>
            </w:r>
            <w:r w:rsidR="000437CE" w:rsidRPr="009E0235">
              <w:rPr>
                <w:rFonts w:ascii="Times New Roman" w:eastAsia="Times New Roman" w:hAnsi="Times New Roman" w:cs="Times New Roman"/>
                <w:spacing w:val="-4"/>
                <w:sz w:val="26"/>
                <w:szCs w:val="26"/>
                <w:lang w:eastAsia="ru-RU"/>
              </w:rPr>
              <w:t>;</w:t>
            </w:r>
            <w:r w:rsidRPr="009E0235">
              <w:rPr>
                <w:rFonts w:ascii="Times New Roman" w:eastAsia="Times New Roman" w:hAnsi="Times New Roman" w:cs="Times New Roman"/>
                <w:spacing w:val="-4"/>
                <w:sz w:val="26"/>
                <w:szCs w:val="26"/>
                <w:lang w:eastAsia="ru-RU"/>
              </w:rPr>
              <w:t xml:space="preserve"> БПК-5</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6.</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Безопасность жизнедеятельности человека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БПК-6</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7.</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 xml:space="preserve">Основы бизнеса и права в сфере радиоэлектроники </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БПК-7</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8.</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Материалы медицинской электроники</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8.1.</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Химия</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БПК-8</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8.2.</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БПК-9</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8.3.</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Материалы медицинской электроники</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БПК-8,</w:t>
            </w:r>
            <w:r w:rsidR="00EA28C6"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4"/>
                <w:sz w:val="26"/>
                <w:szCs w:val="26"/>
                <w:lang w:eastAsia="ru-RU"/>
              </w:rPr>
              <w:t>9,</w:t>
            </w:r>
            <w:r w:rsidR="00EA28C6"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4"/>
                <w:sz w:val="26"/>
                <w:szCs w:val="26"/>
                <w:lang w:eastAsia="ru-RU"/>
              </w:rPr>
              <w:t>10</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9.</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Проектирование медицинских устройств</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9.1.</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Электронные компоненты и биомедицинские сенсоры</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БПК-11</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9.2.</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Проектирование медицинских электронных средств </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БПК-12</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9.3.</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Электронные медицинские аппараты, системы и комплексы </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БПК-13</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10.</w:t>
            </w:r>
          </w:p>
        </w:tc>
        <w:tc>
          <w:tcPr>
            <w:tcW w:w="7229" w:type="dxa"/>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Программно-аппаратный модуль</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10.1.</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Информационные технологии в обработке и анализе медико-биологических данных</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БПК-14</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10.2.</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Биотехнические системы программного управления</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БПК-15</w:t>
            </w:r>
          </w:p>
        </w:tc>
      </w:tr>
      <w:tr w:rsidR="00D24049" w:rsidRPr="009E0235" w:rsidTr="00987B83">
        <w:trPr>
          <w:cantSplit/>
          <w:trHeight w:val="227"/>
          <w:jc w:val="center"/>
        </w:trPr>
        <w:tc>
          <w:tcPr>
            <w:tcW w:w="743"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10.3.</w:t>
            </w:r>
          </w:p>
        </w:tc>
        <w:tc>
          <w:tcPr>
            <w:tcW w:w="7229" w:type="dxa"/>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Цифровая обработка биомедицинских сигналов и изображений </w:t>
            </w:r>
          </w:p>
        </w:tc>
        <w:tc>
          <w:tcPr>
            <w:tcW w:w="1734" w:type="dxa"/>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БПК-16</w:t>
            </w:r>
          </w:p>
        </w:tc>
      </w:tr>
      <w:tr w:rsidR="00D24049" w:rsidRPr="009E0235" w:rsidTr="00987B83">
        <w:trPr>
          <w:cantSplit/>
          <w:trHeight w:val="227"/>
          <w:jc w:val="center"/>
        </w:trPr>
        <w:tc>
          <w:tcPr>
            <w:tcW w:w="743"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11.</w:t>
            </w:r>
          </w:p>
        </w:tc>
        <w:tc>
          <w:tcPr>
            <w:tcW w:w="7229"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734"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w:t>
            </w:r>
            <w:r w:rsidR="00EA28C6"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4"/>
                <w:sz w:val="26"/>
                <w:szCs w:val="26"/>
                <w:lang w:eastAsia="ru-RU"/>
              </w:rPr>
              <w:t>5,</w:t>
            </w:r>
            <w:r w:rsidR="00EA28C6" w:rsidRPr="009E0235">
              <w:rPr>
                <w:rFonts w:ascii="Times New Roman" w:eastAsia="Times New Roman" w:hAnsi="Times New Roman" w:cs="Times New Roman"/>
                <w:spacing w:val="-4"/>
                <w:sz w:val="26"/>
                <w:szCs w:val="26"/>
                <w:lang w:eastAsia="ru-RU"/>
              </w:rPr>
              <w:t xml:space="preserve"> </w:t>
            </w:r>
            <w:r w:rsidRPr="009E0235">
              <w:rPr>
                <w:rFonts w:ascii="Times New Roman" w:eastAsia="Times New Roman" w:hAnsi="Times New Roman" w:cs="Times New Roman"/>
                <w:spacing w:val="-4"/>
                <w:sz w:val="26"/>
                <w:szCs w:val="26"/>
                <w:lang w:eastAsia="ru-RU"/>
              </w:rPr>
              <w:t>6</w:t>
            </w:r>
          </w:p>
        </w:tc>
      </w:tr>
      <w:tr w:rsidR="00D24049" w:rsidRPr="009E0235" w:rsidTr="00987B83">
        <w:trPr>
          <w:cantSplit/>
          <w:trHeight w:val="227"/>
          <w:jc w:val="center"/>
        </w:trPr>
        <w:tc>
          <w:tcPr>
            <w:tcW w:w="743"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12.</w:t>
            </w:r>
          </w:p>
        </w:tc>
        <w:tc>
          <w:tcPr>
            <w:tcW w:w="7229"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734"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p>
        </w:tc>
      </w:tr>
      <w:tr w:rsidR="00D24049" w:rsidRPr="009E0235" w:rsidTr="00987B83">
        <w:trPr>
          <w:cantSplit/>
          <w:trHeight w:val="227"/>
          <w:jc w:val="center"/>
        </w:trPr>
        <w:tc>
          <w:tcPr>
            <w:tcW w:w="743"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12.1 </w:t>
            </w:r>
          </w:p>
        </w:tc>
        <w:tc>
          <w:tcPr>
            <w:tcW w:w="7229"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734" w:type="dxa"/>
            <w:tcBorders>
              <w:top w:val="single" w:sz="4" w:space="0" w:color="auto"/>
              <w:left w:val="single" w:sz="4" w:space="0" w:color="auto"/>
              <w:bottom w:val="single" w:sz="4" w:space="0" w:color="auto"/>
              <w:right w:val="single" w:sz="4" w:space="0" w:color="auto"/>
            </w:tcBorders>
          </w:tcPr>
          <w:p w:rsidR="00D24049" w:rsidRPr="009E0235" w:rsidRDefault="00D24049" w:rsidP="00D24049">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УК-13</w:t>
            </w:r>
          </w:p>
        </w:tc>
      </w:tr>
    </w:tbl>
    <w:p w:rsidR="00D24049" w:rsidRPr="009E0235" w:rsidRDefault="00D24049" w:rsidP="00D24049">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EA28C6" w:rsidRPr="009E0235" w:rsidRDefault="00D24049" w:rsidP="00EA28C6">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4"/>
          <w:sz w:val="30"/>
          <w:szCs w:val="30"/>
          <w:lang w:eastAsia="ru-RU"/>
        </w:rPr>
        <w:t>28. </w:t>
      </w:r>
      <w:r w:rsidR="00EA28C6"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EA28C6"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p>
    <w:p w:rsidR="00EA28C6" w:rsidRPr="009E0235" w:rsidRDefault="00EA28C6" w:rsidP="00EA28C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D24049" w:rsidRPr="009E0235" w:rsidRDefault="00D24049" w:rsidP="00D2404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D24049" w:rsidRPr="009E0235" w:rsidRDefault="00D24049" w:rsidP="00D24049">
      <w:pPr>
        <w:spacing w:after="0" w:line="235" w:lineRule="auto"/>
        <w:jc w:val="center"/>
        <w:rPr>
          <w:rFonts w:ascii="Times New Roman" w:eastAsia="Times New Roman" w:hAnsi="Times New Roman" w:cs="Times New Roman"/>
          <w:b/>
          <w:bCs/>
          <w:sz w:val="30"/>
          <w:szCs w:val="30"/>
          <w:highlight w:val="lightGray"/>
          <w:lang w:eastAsia="ru-RU"/>
        </w:rPr>
      </w:pPr>
    </w:p>
    <w:p w:rsidR="00D24049" w:rsidRPr="009E0235" w:rsidRDefault="00D24049" w:rsidP="00D24049">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D24049" w:rsidRPr="009E0235" w:rsidRDefault="00D24049" w:rsidP="00D24049">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D24049" w:rsidRPr="009E0235" w:rsidRDefault="00D24049" w:rsidP="00D24049">
      <w:pPr>
        <w:widowControl w:val="0"/>
        <w:spacing w:after="0" w:line="235" w:lineRule="auto"/>
        <w:ind w:firstLine="709"/>
        <w:jc w:val="both"/>
        <w:rPr>
          <w:rFonts w:ascii="Times New Roman" w:eastAsia="Times New Roman" w:hAnsi="Times New Roman" w:cs="Times New Roman"/>
          <w:sz w:val="30"/>
          <w:szCs w:val="30"/>
          <w:lang w:eastAsia="ru-RU"/>
        </w:rPr>
      </w:pP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D24049" w:rsidRPr="009E0235" w:rsidRDefault="00D24049" w:rsidP="00D2404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D24049" w:rsidRPr="009E0235" w:rsidRDefault="00D24049" w:rsidP="00D2404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D24049" w:rsidRPr="009E0235" w:rsidRDefault="00D24049" w:rsidP="00D2404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D24049" w:rsidRPr="009E0235" w:rsidRDefault="00D24049" w:rsidP="00D2404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D24049" w:rsidRPr="009E0235" w:rsidRDefault="00D24049" w:rsidP="00D24049">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eastAsia="Times New Roman" w:hAnsi="Times New Roman" w:cs="Times New Roman"/>
          <w:spacing w:val="-6"/>
          <w:sz w:val="30"/>
          <w:szCs w:val="30"/>
          <w:lang w:eastAsia="ru-RU"/>
        </w:rPr>
        <w:t>креативного и диалогового обучения, вариативных моделей самостоятельной</w:t>
      </w:r>
      <w:r w:rsidRPr="009E0235">
        <w:rPr>
          <w:rFonts w:ascii="Times New Roman" w:eastAsia="Times New Roman" w:hAnsi="Times New Roman" w:cs="Times New Roman"/>
          <w:spacing w:val="-4"/>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w:t>
      </w:r>
      <w:r w:rsidRPr="009E0235">
        <w:rPr>
          <w:rFonts w:ascii="Times New Roman" w:eastAsia="Times New Roman" w:hAnsi="Times New Roman" w:cs="Times New Roman"/>
          <w:bCs/>
          <w:spacing w:val="-4"/>
          <w:sz w:val="30"/>
          <w:szCs w:val="30"/>
          <w:lang w:eastAsia="ru-RU"/>
        </w:rPr>
        <w:lastRenderedPageBreak/>
        <w:t>зачетными единицами.</w:t>
      </w:r>
    </w:p>
    <w:p w:rsidR="00D24049" w:rsidRPr="009E0235" w:rsidRDefault="00D24049" w:rsidP="00D24049">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D24049" w:rsidRPr="009E0235" w:rsidRDefault="00D24049" w:rsidP="00D24049">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D24049" w:rsidRPr="009E0235" w:rsidRDefault="00D24049" w:rsidP="00D24049">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8F18A8" w:rsidRPr="009E0235" w:rsidRDefault="008F18A8" w:rsidP="00D24049">
      <w:pPr>
        <w:tabs>
          <w:tab w:val="num" w:pos="0"/>
          <w:tab w:val="left" w:pos="709"/>
        </w:tabs>
        <w:spacing w:after="0" w:line="240" w:lineRule="auto"/>
        <w:ind w:firstLine="709"/>
        <w:jc w:val="both"/>
        <w:rPr>
          <w:rFonts w:ascii="Times New Roman" w:eastAsia="Times New Roman" w:hAnsi="Times New Roman" w:cs="Times New Roman"/>
          <w:bCs/>
          <w:sz w:val="30"/>
          <w:szCs w:val="30"/>
          <w:highlight w:val="lightGray"/>
          <w:lang w:eastAsia="x-none"/>
        </w:rPr>
      </w:pPr>
    </w:p>
    <w:p w:rsidR="00D24049" w:rsidRPr="009E0235" w:rsidRDefault="00D24049" w:rsidP="00D24049">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D24049" w:rsidRPr="009E0235" w:rsidRDefault="00D24049" w:rsidP="00D24049">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по </w:t>
      </w:r>
      <w:r w:rsidRPr="009E0235">
        <w:rPr>
          <w:rFonts w:ascii="Times New Roman" w:eastAsia="Times New Roman" w:hAnsi="Times New Roman" w:cs="Times New Roman"/>
          <w:bCs/>
          <w:spacing w:val="-4"/>
          <w:sz w:val="30"/>
          <w:szCs w:val="30"/>
          <w:lang w:eastAsia="x-none"/>
        </w:rPr>
        <w:lastRenderedPageBreak/>
        <w:t>специальности</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1-39 02 03 «Медицинская электроника» </w:t>
      </w:r>
      <w:r w:rsidRPr="009E0235">
        <w:rPr>
          <w:rFonts w:ascii="Times New Roman" w:eastAsia="Times New Roman" w:hAnsi="Times New Roman" w:cs="Times New Roman"/>
          <w:bCs/>
          <w:spacing w:val="-4"/>
          <w:sz w:val="30"/>
          <w:szCs w:val="30"/>
          <w:lang w:val="x-none" w:eastAsia="x-none"/>
        </w:rPr>
        <w:t>проводится в форме защиты дипломного проекта (дипломной работы).</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D24049" w:rsidRPr="009E0235" w:rsidRDefault="00D24049" w:rsidP="00D24049">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4851E8" w:rsidRPr="009E0235" w:rsidRDefault="004851E8"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lang w:val="x-none"/>
        </w:rPr>
      </w:pPr>
    </w:p>
    <w:p w:rsidR="0087668F" w:rsidRPr="009E0235" w:rsidRDefault="0087668F"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87668F" w:rsidRPr="009E0235" w:rsidRDefault="0087668F"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87668F" w:rsidRPr="009E0235" w:rsidSect="00D771FE">
          <w:footnotePr>
            <w:numRestart w:val="eachSect"/>
          </w:footnotePr>
          <w:pgSz w:w="11906" w:h="16838"/>
          <w:pgMar w:top="1134" w:right="567" w:bottom="1134" w:left="1701" w:header="720" w:footer="720" w:gutter="0"/>
          <w:pgNumType w:start="1"/>
          <w:cols w:space="708"/>
          <w:titlePg/>
          <w:docGrid w:linePitch="408"/>
        </w:sectPr>
      </w:pPr>
    </w:p>
    <w:p w:rsidR="00DD1BA9" w:rsidRPr="009E0235" w:rsidRDefault="00DD1BA9" w:rsidP="00DD1BA9">
      <w:pPr>
        <w:pStyle w:val="a3"/>
        <w:widowControl w:val="0"/>
        <w:spacing w:line="280" w:lineRule="exact"/>
        <w:ind w:firstLine="5670"/>
        <w:rPr>
          <w:color w:val="FFFFFF" w:themeColor="background1"/>
          <w:sz w:val="30"/>
          <w:szCs w:val="30"/>
        </w:rPr>
      </w:pPr>
      <w:r w:rsidRPr="009E0235">
        <w:rPr>
          <w:sz w:val="30"/>
          <w:szCs w:val="30"/>
          <w:lang w:eastAsia="ru-RU" w:bidi="ru-RU"/>
        </w:rPr>
        <w:lastRenderedPageBreak/>
        <w:t xml:space="preserve">УТВЕРЖДЕНО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3F4FA4" w:rsidRPr="009E0235" w:rsidRDefault="003F4FA4" w:rsidP="003F4FA4">
      <w:pPr>
        <w:tabs>
          <w:tab w:val="left" w:pos="6804"/>
        </w:tabs>
        <w:spacing w:after="0" w:line="240" w:lineRule="auto"/>
        <w:rPr>
          <w:rFonts w:ascii="Times New Roman" w:eastAsia="Times New Roman" w:hAnsi="Times New Roman" w:cs="Times New Roman"/>
          <w:sz w:val="30"/>
          <w:szCs w:val="30"/>
          <w:lang w:eastAsia="ru-RU"/>
        </w:rPr>
      </w:pPr>
    </w:p>
    <w:p w:rsidR="003F4FA4" w:rsidRPr="009E0235" w:rsidRDefault="003F4FA4" w:rsidP="003F4FA4">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3F4FA4" w:rsidRPr="009E0235" w:rsidRDefault="003F4FA4" w:rsidP="003F4FA4">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3F4FA4" w:rsidRPr="009E0235" w:rsidRDefault="003F4FA4" w:rsidP="003F4FA4">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1-39 03 01-2021)</w:t>
      </w:r>
    </w:p>
    <w:p w:rsidR="003F4FA4" w:rsidRPr="009E0235" w:rsidRDefault="003F4FA4" w:rsidP="003F4FA4">
      <w:pPr>
        <w:spacing w:after="0" w:line="240" w:lineRule="auto"/>
        <w:ind w:firstLine="425"/>
        <w:jc w:val="both"/>
        <w:rPr>
          <w:rFonts w:ascii="Times New Roman" w:eastAsia="Times New Roman" w:hAnsi="Times New Roman" w:cs="Times New Roman"/>
          <w:sz w:val="30"/>
          <w:szCs w:val="30"/>
          <w:lang w:eastAsia="ru-RU"/>
        </w:rPr>
      </w:pPr>
    </w:p>
    <w:p w:rsidR="003F4FA4" w:rsidRPr="009E0235" w:rsidRDefault="003F4FA4" w:rsidP="003F4FA4">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3F4FA4" w:rsidRPr="009E0235" w:rsidRDefault="003F4FA4" w:rsidP="003F4FA4">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1-39 03 01 Электронные системы безопасности</w:t>
      </w:r>
    </w:p>
    <w:p w:rsidR="003F4FA4" w:rsidRPr="009E0235" w:rsidRDefault="003F4FA4" w:rsidP="003F4FA4">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Инженер-проектировщик</w:t>
      </w:r>
    </w:p>
    <w:p w:rsidR="003F4FA4" w:rsidRPr="009E0235" w:rsidRDefault="003F4FA4" w:rsidP="003F4FA4">
      <w:pPr>
        <w:spacing w:after="0" w:line="240" w:lineRule="auto"/>
        <w:rPr>
          <w:rFonts w:ascii="Times New Roman" w:eastAsia="Times New Roman" w:hAnsi="Times New Roman" w:cs="Times New Roman"/>
          <w:sz w:val="30"/>
          <w:szCs w:val="30"/>
          <w:lang w:eastAsia="ru-RU"/>
        </w:rPr>
      </w:pPr>
    </w:p>
    <w:p w:rsidR="003F4FA4" w:rsidRPr="009E0235" w:rsidRDefault="003F4FA4" w:rsidP="003F4FA4">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3F4FA4" w:rsidRPr="009E0235" w:rsidRDefault="003F4FA4" w:rsidP="003F4FA4">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1-39 03 01 Электронныя с</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стэмы бяспек</w:t>
      </w:r>
      <w:r w:rsidRPr="009E0235">
        <w:rPr>
          <w:rFonts w:ascii="Times New Roman" w:eastAsia="Times New Roman" w:hAnsi="Times New Roman" w:cs="Times New Roman"/>
          <w:sz w:val="30"/>
          <w:szCs w:val="30"/>
          <w:lang w:eastAsia="ru-RU"/>
        </w:rPr>
        <w:t>i</w:t>
      </w:r>
    </w:p>
    <w:p w:rsidR="003F4FA4" w:rsidRPr="009E0235" w:rsidRDefault="003F4FA4" w:rsidP="003F4FA4">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be-BY" w:eastAsia="ru-RU"/>
        </w:rPr>
        <w:t>Інжынер-праекціроўшчык</w:t>
      </w:r>
    </w:p>
    <w:p w:rsidR="003F4FA4" w:rsidRPr="009E0235" w:rsidRDefault="003F4FA4" w:rsidP="003F4FA4">
      <w:pPr>
        <w:spacing w:after="0" w:line="240" w:lineRule="auto"/>
        <w:jc w:val="center"/>
        <w:rPr>
          <w:rFonts w:ascii="Times New Roman" w:eastAsia="Times New Roman" w:hAnsi="Times New Roman" w:cs="Times New Roman"/>
          <w:sz w:val="30"/>
          <w:szCs w:val="30"/>
          <w:lang w:val="be-BY" w:eastAsia="ru-RU"/>
        </w:rPr>
      </w:pPr>
    </w:p>
    <w:p w:rsidR="003F4FA4" w:rsidRPr="009E0235" w:rsidRDefault="003F4FA4" w:rsidP="003F4FA4">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3F4FA4" w:rsidRPr="009E0235" w:rsidRDefault="003F4FA4" w:rsidP="003F4FA4">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1-39 03 01 Electronic Security Systems</w:t>
      </w:r>
    </w:p>
    <w:p w:rsidR="003F4FA4" w:rsidRPr="009E0235" w:rsidRDefault="003F4FA4" w:rsidP="003F4FA4">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Design Engineer</w:t>
      </w:r>
    </w:p>
    <w:p w:rsidR="003F4FA4" w:rsidRPr="009E0235" w:rsidRDefault="003F4FA4" w:rsidP="003F4FA4">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rsidR="003F4FA4" w:rsidRPr="009E0235" w:rsidRDefault="003F4FA4" w:rsidP="003F4FA4">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3F4FA4" w:rsidRPr="009E0235" w:rsidRDefault="003F4FA4" w:rsidP="003F4FA4">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3F4FA4" w:rsidRPr="009E0235" w:rsidRDefault="003F4FA4" w:rsidP="003F4FA4">
      <w:pPr>
        <w:spacing w:after="0" w:line="238" w:lineRule="auto"/>
        <w:ind w:firstLine="709"/>
        <w:jc w:val="both"/>
        <w:rPr>
          <w:rFonts w:ascii="Times New Roman" w:eastAsia="Times New Roman" w:hAnsi="Times New Roman" w:cs="Times New Roman"/>
          <w:spacing w:val="-4"/>
          <w:sz w:val="30"/>
          <w:szCs w:val="30"/>
          <w:lang w:val="en-US" w:eastAsia="ru-RU"/>
        </w:rPr>
      </w:pP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sz w:val="30"/>
          <w:szCs w:val="24"/>
          <w:lang w:eastAsia="ru-RU"/>
        </w:rPr>
        <w:t>1-39 03 01 «Электронные системы безопасности»</w:t>
      </w:r>
      <w:r w:rsidRPr="009E023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z w:val="30"/>
          <w:szCs w:val="24"/>
          <w:lang w:eastAsia="ru-RU"/>
        </w:rPr>
        <w:t>1-39 03 01 «Электронные системы безопасности»</w:t>
      </w:r>
      <w:r w:rsidRPr="009E0235">
        <w:rPr>
          <w:rFonts w:ascii="Times New Roman" w:eastAsia="Times New Roman" w:hAnsi="Times New Roman" w:cs="Times New Roman"/>
          <w:spacing w:val="-4"/>
          <w:sz w:val="30"/>
          <w:szCs w:val="30"/>
          <w:lang w:eastAsia="ru-RU"/>
        </w:rPr>
        <w:t>.</w:t>
      </w:r>
    </w:p>
    <w:p w:rsidR="003F4FA4"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C03F86" w:rsidRPr="009E0235" w:rsidRDefault="00C03F86" w:rsidP="003F4FA4">
      <w:pPr>
        <w:spacing w:after="0" w:line="240" w:lineRule="auto"/>
        <w:ind w:firstLine="709"/>
        <w:jc w:val="both"/>
        <w:rPr>
          <w:rFonts w:ascii="Times New Roman" w:eastAsia="Times New Roman" w:hAnsi="Times New Roman" w:cs="Times New Roman"/>
          <w:spacing w:val="-4"/>
          <w:sz w:val="30"/>
          <w:szCs w:val="30"/>
          <w:lang w:eastAsia="x-none"/>
        </w:rPr>
      </w:pPr>
    </w:p>
    <w:p w:rsidR="00DD1BA9" w:rsidRPr="009E0235" w:rsidRDefault="00DD1BA9" w:rsidP="00DD1BA9">
      <w:pPr>
        <w:spacing w:after="0" w:line="240" w:lineRule="auto"/>
        <w:ind w:firstLine="709"/>
        <w:jc w:val="both"/>
        <w:rPr>
          <w:rFonts w:ascii="Times New Roman" w:eastAsia="Times New Roman" w:hAnsi="Times New Roman" w:cs="Times New Roman"/>
          <w:strike/>
          <w:sz w:val="30"/>
          <w:szCs w:val="30"/>
          <w:lang w:val="x-none" w:eastAsia="x-none"/>
        </w:rPr>
      </w:pPr>
      <w:bookmarkStart w:id="23" w:name="_Hlk95390032"/>
      <w:r w:rsidRPr="009E0235">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sz w:val="30"/>
          <w:szCs w:val="30"/>
          <w:lang w:val="x-none" w:eastAsia="x-none"/>
        </w:rPr>
        <w:t xml:space="preserve"> </w:t>
      </w:r>
    </w:p>
    <w:p w:rsidR="00DD1BA9" w:rsidRPr="009E0235" w:rsidRDefault="00DD1BA9" w:rsidP="00DD1BA9">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11-2009</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«Специальности и квалификации» (далее – ОКРБ 011-2009)</w:t>
      </w:r>
      <w:r w:rsidRPr="009E0235">
        <w:rPr>
          <w:rFonts w:ascii="Times New Roman" w:eastAsia="Times New Roman" w:hAnsi="Times New Roman" w:cs="Times New Roman"/>
          <w:sz w:val="30"/>
          <w:szCs w:val="30"/>
          <w:lang w:eastAsia="x-none"/>
        </w:rPr>
        <w:t>;</w:t>
      </w:r>
    </w:p>
    <w:p w:rsidR="00DD1BA9" w:rsidRPr="009E0235" w:rsidRDefault="00DD1BA9" w:rsidP="00DD1BA9">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z w:val="30"/>
          <w:szCs w:val="30"/>
          <w:lang w:val="x-none" w:eastAsia="x-none"/>
        </w:rPr>
        <w:t xml:space="preserve">Общегосударственный </w:t>
      </w:r>
      <w:hyperlink r:id="rId23" w:history="1">
        <w:r w:rsidRPr="009E0235">
          <w:rPr>
            <w:rFonts w:ascii="Times New Roman" w:eastAsia="Times New Roman" w:hAnsi="Times New Roman" w:cs="Times New Roman"/>
            <w:sz w:val="30"/>
            <w:szCs w:val="30"/>
            <w:lang w:val="x-none" w:eastAsia="x-none"/>
          </w:rPr>
          <w:t>классификатор</w:t>
        </w:r>
      </w:hyperlink>
      <w:r w:rsidRPr="009E0235">
        <w:rPr>
          <w:rFonts w:ascii="Times New Roman" w:eastAsia="Times New Roman" w:hAnsi="Times New Roman" w:cs="Times New Roman"/>
          <w:sz w:val="30"/>
          <w:szCs w:val="30"/>
          <w:lang w:val="x-none" w:eastAsia="x-none"/>
        </w:rPr>
        <w:t xml:space="preserve">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05-</w:t>
      </w:r>
      <w:r w:rsidRPr="009E0235">
        <w:rPr>
          <w:rFonts w:ascii="Times New Roman" w:eastAsia="Times New Roman" w:hAnsi="Times New Roman" w:cs="Times New Roman"/>
          <w:spacing w:val="-6"/>
          <w:sz w:val="30"/>
          <w:szCs w:val="30"/>
          <w:lang w:val="x-none" w:eastAsia="x-none"/>
        </w:rPr>
        <w:t>2011</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«Виды экономической деятельности» (далее – ОКРБ 005-2011)</w:t>
      </w:r>
      <w:r w:rsidRPr="009E0235">
        <w:rPr>
          <w:rFonts w:ascii="Times New Roman" w:eastAsia="Times New Roman" w:hAnsi="Times New Roman" w:cs="Times New Roman"/>
          <w:spacing w:val="-6"/>
          <w:sz w:val="30"/>
          <w:szCs w:val="30"/>
          <w:lang w:eastAsia="x-none"/>
        </w:rPr>
        <w:t>;</w:t>
      </w:r>
    </w:p>
    <w:p w:rsidR="00DD1BA9" w:rsidRPr="009E0235" w:rsidRDefault="00DD1BA9" w:rsidP="00DD1BA9">
      <w:pPr>
        <w:autoSpaceDE w:val="0"/>
        <w:autoSpaceDN w:val="0"/>
        <w:adjustRightInd w:val="0"/>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СТБ ISO 9000-2015 Системы менеджмента качества. Основные положения и словарь (далее – СТБ ISО 9000-2015).</w:t>
      </w:r>
    </w:p>
    <w:bookmarkEnd w:id="23"/>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6"/>
          <w:sz w:val="30"/>
          <w:szCs w:val="30"/>
          <w:lang w:val="x-none" w:eastAsia="x-none"/>
        </w:rPr>
        <w:t>базовые профессиональные компетенции – компетенции, формируемые</w:t>
      </w:r>
      <w:r w:rsidRPr="009E0235">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Pr="009E0235">
        <w:rPr>
          <w:rFonts w:ascii="Times New Roman" w:eastAsia="Times New Roman" w:hAnsi="Times New Roman" w:cs="Times New Roman"/>
          <w:bCs/>
          <w:spacing w:val="-4"/>
          <w:sz w:val="30"/>
          <w:szCs w:val="30"/>
          <w:lang w:eastAsia="x-none"/>
        </w:rPr>
        <w:t> </w:t>
      </w:r>
      <w:r w:rsidRPr="009E0235">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безопасность объекта – защищенность от случайного или преднамеренного вмешательства в нормальный процесс его функционирования;</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интегрированная система безопасности</w:t>
      </w:r>
      <w:r w:rsidRPr="009E0235">
        <w:rPr>
          <w:rFonts w:ascii="Times New Roman" w:eastAsia="Times New Roman" w:hAnsi="Times New Roman" w:cs="Times New Roman"/>
          <w:bCs/>
          <w:iCs/>
          <w:spacing w:val="-4"/>
          <w:sz w:val="30"/>
          <w:szCs w:val="30"/>
          <w:lang w:eastAsia="x-none"/>
        </w:rPr>
        <w:t xml:space="preserve"> – с</w:t>
      </w:r>
      <w:proofErr w:type="spellStart"/>
      <w:r w:rsidRPr="009E0235">
        <w:rPr>
          <w:rFonts w:ascii="Times New Roman" w:eastAsia="Times New Roman" w:hAnsi="Times New Roman" w:cs="Times New Roman"/>
          <w:bCs/>
          <w:iCs/>
          <w:spacing w:val="-4"/>
          <w:sz w:val="30"/>
          <w:szCs w:val="30"/>
          <w:lang w:val="x-none" w:eastAsia="x-none"/>
        </w:rPr>
        <w:t>истема</w:t>
      </w:r>
      <w:proofErr w:type="spellEnd"/>
      <w:r w:rsidRPr="009E0235">
        <w:rPr>
          <w:rFonts w:ascii="Times New Roman" w:eastAsia="Times New Roman" w:hAnsi="Times New Roman" w:cs="Times New Roman"/>
          <w:bCs/>
          <w:iCs/>
          <w:spacing w:val="-4"/>
          <w:sz w:val="30"/>
          <w:szCs w:val="30"/>
          <w:lang w:val="x-none" w:eastAsia="x-none"/>
        </w:rPr>
        <w:t xml:space="preserve"> безопасности объекта, объединяющая в себе целевые функциональные системы, предназначенные для защиты от угроз различной природы возникновения и характера проявления</w:t>
      </w:r>
      <w:r w:rsidRPr="009E0235">
        <w:rPr>
          <w:rFonts w:ascii="Times New Roman" w:eastAsia="Times New Roman" w:hAnsi="Times New Roman" w:cs="Times New Roman"/>
          <w:bCs/>
          <w:iCs/>
          <w:spacing w:val="-4"/>
          <w:sz w:val="30"/>
          <w:szCs w:val="30"/>
          <w:lang w:eastAsia="x-none"/>
        </w:rPr>
        <w:t xml:space="preserve">; </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spacing w:val="-6"/>
          <w:sz w:val="30"/>
          <w:szCs w:val="30"/>
          <w:lang w:val="x-none" w:eastAsia="x-none"/>
        </w:rPr>
        <w:t>интеллектуальная электронная система безопасности –</w:t>
      </w:r>
      <w:r w:rsidRPr="009E0235">
        <w:rPr>
          <w:rFonts w:ascii="Times New Roman" w:eastAsia="Times New Roman" w:hAnsi="Times New Roman" w:cs="Times New Roman"/>
          <w:bCs/>
          <w:spacing w:val="-6"/>
          <w:sz w:val="30"/>
          <w:szCs w:val="30"/>
          <w:lang w:eastAsia="x-none"/>
        </w:rPr>
        <w:t xml:space="preserve"> сложная электронная система безопасности, способная воспринимать, сравнивать, преобразовывать, создавать и хранить внутри себя модели определенных объектов, направленная </w:t>
      </w:r>
      <w:r w:rsidR="008037C2" w:rsidRPr="009E0235">
        <w:rPr>
          <w:rFonts w:ascii="Times New Roman" w:eastAsia="Times New Roman" w:hAnsi="Times New Roman" w:cs="Times New Roman"/>
          <w:bCs/>
          <w:spacing w:val="-6"/>
          <w:sz w:val="30"/>
          <w:szCs w:val="30"/>
          <w:lang w:eastAsia="x-none"/>
        </w:rPr>
        <w:t>на</w:t>
      </w:r>
      <w:r w:rsidR="008037C2" w:rsidRPr="009E0235">
        <w:rPr>
          <w:rFonts w:ascii="Times New Roman" w:eastAsia="Times New Roman" w:hAnsi="Times New Roman" w:cs="Times New Roman"/>
          <w:bCs/>
          <w:color w:val="FF0000"/>
          <w:spacing w:val="-6"/>
          <w:sz w:val="30"/>
          <w:szCs w:val="30"/>
          <w:lang w:eastAsia="x-none"/>
        </w:rPr>
        <w:t xml:space="preserve"> </w:t>
      </w:r>
      <w:r w:rsidRPr="009E0235">
        <w:rPr>
          <w:rFonts w:ascii="Times New Roman" w:eastAsia="Times New Roman" w:hAnsi="Times New Roman" w:cs="Times New Roman"/>
          <w:bCs/>
          <w:spacing w:val="-6"/>
          <w:sz w:val="30"/>
          <w:szCs w:val="30"/>
          <w:lang w:eastAsia="x-none"/>
        </w:rPr>
        <w:t>обеспечение возможности функционирования объекта при воздействии на них внутренних и внешних негативных воздействий различной природы (включая защиту от ошибок операторов, неправомочного доступа на объекты и территорию предприятия, использование ресурсов, природных явлений</w:t>
      </w:r>
      <w:r w:rsidR="008037C2" w:rsidRPr="009E0235">
        <w:rPr>
          <w:rFonts w:ascii="Times New Roman" w:eastAsia="Times New Roman" w:hAnsi="Times New Roman" w:cs="Times New Roman"/>
          <w:bCs/>
          <w:spacing w:val="-6"/>
          <w:sz w:val="30"/>
          <w:szCs w:val="30"/>
          <w:lang w:eastAsia="x-none"/>
        </w:rPr>
        <w:t>,</w:t>
      </w:r>
      <w:r w:rsidRPr="009E0235">
        <w:rPr>
          <w:rFonts w:ascii="Times New Roman" w:eastAsia="Times New Roman" w:hAnsi="Times New Roman" w:cs="Times New Roman"/>
          <w:bCs/>
          <w:spacing w:val="-6"/>
          <w:sz w:val="30"/>
          <w:szCs w:val="30"/>
          <w:lang w:eastAsia="x-none"/>
        </w:rPr>
        <w:t xml:space="preserve"> террористических актов и иное);</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color w:val="FF0000"/>
          <w:spacing w:val="-4"/>
          <w:sz w:val="30"/>
          <w:szCs w:val="30"/>
          <w:lang w:eastAsia="x-none"/>
        </w:rPr>
      </w:pPr>
      <w:r w:rsidRPr="009E0235">
        <w:rPr>
          <w:rFonts w:ascii="Times New Roman" w:eastAsia="Times New Roman" w:hAnsi="Times New Roman" w:cs="Times New Roman"/>
          <w:bCs/>
          <w:spacing w:val="-4"/>
          <w:sz w:val="30"/>
          <w:szCs w:val="30"/>
          <w:lang w:val="x-none" w:eastAsia="x-none"/>
        </w:rPr>
        <w:t>информационная безопасность – состояние защищенности сбалансированных интересов личности, общества и государства от внешних и внутренних угроз в информационной сфере;</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компетенция – знания, умения и опыт, необходимые для решения теоретических и практических задач;</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be-BY"/>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 xml:space="preserve">обеспечение безопасности объекта – действия по обеспечению </w:t>
      </w:r>
      <w:r w:rsidRPr="009E0235">
        <w:rPr>
          <w:rFonts w:ascii="Times New Roman" w:eastAsia="Times New Roman" w:hAnsi="Times New Roman" w:cs="Times New Roman"/>
          <w:bCs/>
          <w:spacing w:val="-8"/>
          <w:sz w:val="30"/>
          <w:szCs w:val="30"/>
          <w:lang w:val="x-none" w:eastAsia="x-none"/>
        </w:rPr>
        <w:t>неприкосновенности собственности и личности от преступных посягательств</w:t>
      </w:r>
      <w:r w:rsidRPr="009E0235">
        <w:rPr>
          <w:rFonts w:ascii="Times New Roman" w:eastAsia="Times New Roman" w:hAnsi="Times New Roman" w:cs="Times New Roman"/>
          <w:bCs/>
          <w:spacing w:val="-4"/>
          <w:sz w:val="30"/>
          <w:szCs w:val="30"/>
          <w:lang w:val="x-none" w:eastAsia="x-none"/>
        </w:rPr>
        <w:t>;</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3F4FA4" w:rsidRPr="009E0235" w:rsidRDefault="003F4FA4" w:rsidP="003F4FA4">
      <w:pPr>
        <w:spacing w:after="0" w:line="240" w:lineRule="auto"/>
        <w:ind w:firstLine="709"/>
        <w:jc w:val="both"/>
        <w:rPr>
          <w:rFonts w:ascii="Times New Roman" w:eastAsia="Times New Roman" w:hAnsi="Times New Roman" w:cs="Times New Roman"/>
          <w:bCs/>
          <w:strike/>
          <w:spacing w:val="-4"/>
          <w:sz w:val="30"/>
          <w:szCs w:val="30"/>
          <w:lang w:eastAsia="ru-RU"/>
        </w:rPr>
      </w:pPr>
      <w:r w:rsidRPr="009E0235">
        <w:rPr>
          <w:rFonts w:ascii="Times New Roman" w:eastAsia="Times New Roman" w:hAnsi="Times New Roman" w:cs="Times New Roman"/>
          <w:bCs/>
          <w:spacing w:val="-4"/>
          <w:sz w:val="30"/>
          <w:szCs w:val="30"/>
          <w:lang w:eastAsia="ru-RU"/>
        </w:rPr>
        <w:t>радиоэлектронное устройство – радиоэлектронное средство, представляющее собой совокупность функционально и конструктивно законченных сборочных единиц и используемое для решения технической задач в соответствии с его назначением;</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 xml:space="preserve">угроза – совокупность условий и факторов, создающих потенциальную </w:t>
      </w:r>
      <w:r w:rsidRPr="009E0235">
        <w:rPr>
          <w:rFonts w:ascii="Times New Roman" w:eastAsia="Times New Roman" w:hAnsi="Times New Roman" w:cs="Times New Roman"/>
          <w:bCs/>
          <w:spacing w:val="-8"/>
          <w:sz w:val="30"/>
          <w:szCs w:val="30"/>
          <w:lang w:val="x-none" w:eastAsia="x-none"/>
        </w:rPr>
        <w:t>или реально существующую опасность нарушения безопасности информации</w:t>
      </w:r>
      <w:r w:rsidRPr="009E0235">
        <w:rPr>
          <w:rFonts w:ascii="Times New Roman" w:eastAsia="Times New Roman" w:hAnsi="Times New Roman" w:cs="Times New Roman"/>
          <w:bCs/>
          <w:spacing w:val="-4"/>
          <w:sz w:val="30"/>
          <w:szCs w:val="30"/>
          <w:lang w:val="x-none" w:eastAsia="x-none"/>
        </w:rPr>
        <w:t>;</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электронная система безопасности (ЭСБ) – совокупность технических устройств, включающая радиотехнические, электронно-оптические, электронно-вычислительные и другие устройства, а также оператора, и выполняющая определенные функции по обеспечению безопасности объекта, процесса его работы и персонала, территорий, транспорта и его работы, физических лиц;</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lastRenderedPageBreak/>
        <w:t>электронное устройство – устройство, в котором использованы электронные элементы</w:t>
      </w:r>
      <w:r w:rsidR="00DD680C" w:rsidRPr="009E0235">
        <w:rPr>
          <w:rFonts w:ascii="Times New Roman" w:eastAsia="Times New Roman" w:hAnsi="Times New Roman" w:cs="Times New Roman"/>
          <w:bCs/>
          <w:spacing w:val="-4"/>
          <w:sz w:val="30"/>
          <w:szCs w:val="30"/>
        </w:rPr>
        <w:t>,</w:t>
      </w:r>
      <w:r w:rsidRPr="009E0235">
        <w:rPr>
          <w:rFonts w:ascii="Times New Roman" w:eastAsia="Times New Roman" w:hAnsi="Times New Roman" w:cs="Times New Roman"/>
          <w:bCs/>
          <w:spacing w:val="-4"/>
          <w:sz w:val="30"/>
          <w:szCs w:val="30"/>
        </w:rPr>
        <w:t xml:space="preserve"> и которое предназначено для выполнения определенных функций.</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z w:val="30"/>
          <w:szCs w:val="30"/>
          <w:lang w:val="x-none" w:eastAsia="x-none"/>
        </w:rPr>
        <w:t>1-39 03 01 «Электронные системы безопасности»</w:t>
      </w:r>
      <w:r w:rsidRPr="009E0235">
        <w:rPr>
          <w:rFonts w:ascii="Times New Roman" w:eastAsia="Times New Roman" w:hAnsi="Times New Roman" w:cs="Times New Roman"/>
          <w:bCs/>
          <w:spacing w:val="-4"/>
          <w:sz w:val="30"/>
          <w:szCs w:val="30"/>
          <w:lang w:val="x-none" w:eastAsia="x-none"/>
        </w:rPr>
        <w:t xml:space="preserve"> 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6"/>
          <w:sz w:val="30"/>
          <w:szCs w:val="30"/>
          <w:lang w:val="x-none" w:eastAsia="x-none"/>
        </w:rPr>
        <w:t>I «Техника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z w:val="30"/>
          <w:szCs w:val="30"/>
          <w:lang w:val="x-none" w:eastAsia="x-none"/>
        </w:rPr>
        <w:t xml:space="preserve">39 «Радиоэлектронная техника» </w:t>
      </w:r>
      <w:r w:rsidRPr="009E0235">
        <w:rPr>
          <w:rFonts w:ascii="Times New Roman" w:eastAsia="Times New Roman" w:hAnsi="Times New Roman" w:cs="Times New Roman"/>
          <w:bCs/>
          <w:spacing w:val="-4"/>
          <w:sz w:val="30"/>
          <w:szCs w:val="30"/>
          <w:lang w:val="x-none" w:eastAsia="x-none"/>
        </w:rPr>
        <w:t>и обеспечивает получение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z w:val="30"/>
          <w:szCs w:val="30"/>
          <w:lang w:val="x-none" w:eastAsia="x-none"/>
        </w:rPr>
        <w:t>«Инженер-проектировщик»</w:t>
      </w:r>
      <w:r w:rsidRPr="009E0235">
        <w:rPr>
          <w:rFonts w:ascii="Times New Roman" w:eastAsia="Times New Roman" w:hAnsi="Times New Roman" w:cs="Times New Roman"/>
          <w:bCs/>
          <w:spacing w:val="-4"/>
          <w:sz w:val="30"/>
          <w:szCs w:val="30"/>
          <w:lang w:eastAsia="x-none"/>
        </w:rPr>
        <w:t>.</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z w:val="30"/>
          <w:szCs w:val="30"/>
          <w:lang w:val="x-none" w:eastAsia="x-none"/>
        </w:rPr>
        <w:t>1-39 03 01 «Электронные системы безопасности»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3F4FA4" w:rsidRPr="009E0235" w:rsidRDefault="003F4FA4" w:rsidP="003F4FA4">
      <w:pPr>
        <w:spacing w:after="0" w:line="240" w:lineRule="auto"/>
        <w:jc w:val="center"/>
        <w:rPr>
          <w:rFonts w:ascii="Times New Roman" w:eastAsia="Times New Roman" w:hAnsi="Times New Roman" w:cs="Times New Roman"/>
          <w:spacing w:val="-4"/>
          <w:sz w:val="30"/>
          <w:szCs w:val="30"/>
          <w:lang w:val="x-none" w:eastAsia="x-none"/>
        </w:rPr>
      </w:pPr>
    </w:p>
    <w:p w:rsidR="003F4FA4" w:rsidRPr="009E0235" w:rsidRDefault="003F4FA4" w:rsidP="003F4FA4">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CD74A9" w:rsidRPr="009E0235" w:rsidRDefault="003F4FA4" w:rsidP="003F4FA4">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w:t>
      </w:r>
    </w:p>
    <w:p w:rsidR="003F4FA4" w:rsidRPr="009E0235" w:rsidRDefault="003F4FA4" w:rsidP="003F4FA4">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3F4FA4" w:rsidRPr="009E0235" w:rsidRDefault="003F4FA4" w:rsidP="003F4FA4">
      <w:pPr>
        <w:spacing w:after="0" w:line="235" w:lineRule="auto"/>
        <w:jc w:val="both"/>
        <w:rPr>
          <w:rFonts w:ascii="Times New Roman" w:eastAsia="Times New Roman" w:hAnsi="Times New Roman" w:cs="Times New Roman"/>
          <w:bCs/>
          <w:sz w:val="30"/>
          <w:szCs w:val="30"/>
          <w:lang w:eastAsia="x-none"/>
        </w:rPr>
      </w:pPr>
    </w:p>
    <w:p w:rsidR="003F4FA4" w:rsidRPr="009E0235" w:rsidRDefault="003F4FA4" w:rsidP="003F4FA4">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3F4FA4" w:rsidRPr="009E0235" w:rsidRDefault="003F4FA4" w:rsidP="003F4FA4">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3F4FA4" w:rsidRPr="009E0235" w:rsidRDefault="003F4FA4" w:rsidP="003F4FA4">
      <w:pPr>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очная (дневная, вечерняя)</w:t>
      </w:r>
      <w:r w:rsidRPr="009E0235">
        <w:rPr>
          <w:rFonts w:ascii="Times New Roman" w:eastAsia="Times New Roman" w:hAnsi="Times New Roman" w:cs="Times New Roman"/>
          <w:spacing w:val="-4"/>
          <w:sz w:val="30"/>
          <w:szCs w:val="30"/>
          <w:lang w:val="x-none" w:eastAsia="x-none"/>
        </w:rPr>
        <w:t>;</w:t>
      </w:r>
      <w:r w:rsidRPr="009E0235">
        <w:rPr>
          <w:rFonts w:ascii="Times New Roman" w:eastAsia="Times New Roman" w:hAnsi="Times New Roman" w:cs="Times New Roman"/>
          <w:bCs/>
          <w:spacing w:val="-4"/>
          <w:sz w:val="30"/>
          <w:szCs w:val="30"/>
          <w:lang w:val="x-none" w:eastAsia="x-none"/>
        </w:rPr>
        <w:t xml:space="preserve"> заочная (в т</w:t>
      </w:r>
      <w:r w:rsidR="00181CC0" w:rsidRPr="009E0235">
        <w:rPr>
          <w:rFonts w:ascii="Times New Roman" w:eastAsia="Times New Roman" w:hAnsi="Times New Roman" w:cs="Times New Roman"/>
          <w:bCs/>
          <w:spacing w:val="-4"/>
          <w:sz w:val="30"/>
          <w:szCs w:val="30"/>
          <w:lang w:eastAsia="x-none"/>
        </w:rPr>
        <w:t>ом числе</w:t>
      </w:r>
      <w:r w:rsidRPr="009E0235">
        <w:rPr>
          <w:rFonts w:ascii="Times New Roman" w:eastAsia="Times New Roman" w:hAnsi="Times New Roman" w:cs="Times New Roman"/>
          <w:bCs/>
          <w:spacing w:val="-4"/>
          <w:sz w:val="30"/>
          <w:szCs w:val="30"/>
          <w:lang w:val="x-none" w:eastAsia="x-none"/>
        </w:rPr>
        <w:t xml:space="preserve"> дистанционная).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8. Срок получения высшего образования I ступени в дневной форме составляет 4 года.</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вечерней форме составляет 5 лет.</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заочной форме составляет 5 лет.</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I ступени в дистанционной форме составляет 5 лет.</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pacing w:val="-4"/>
          <w:sz w:val="30"/>
          <w:szCs w:val="30"/>
          <w:lang w:val="x-none" w:eastAsia="be-BY"/>
        </w:rPr>
        <w:t xml:space="preserve">специальности </w:t>
      </w:r>
      <w:r w:rsidRPr="009E0235">
        <w:rPr>
          <w:rFonts w:ascii="Times New Roman" w:eastAsia="Times New Roman" w:hAnsi="Times New Roman" w:cs="Times New Roman"/>
          <w:sz w:val="30"/>
          <w:szCs w:val="30"/>
          <w:lang w:val="x-none" w:eastAsia="x-none"/>
        </w:rPr>
        <w:t>1-39 03 01 «Электронные системы безопасности»</w:t>
      </w:r>
      <w:r w:rsidRPr="009E0235">
        <w:rPr>
          <w:rFonts w:ascii="Times New Roman" w:eastAsia="Times New Roman" w:hAnsi="Times New Roman" w:cs="Times New Roman"/>
          <w:spacing w:val="-4"/>
          <w:sz w:val="30"/>
          <w:szCs w:val="30"/>
          <w:lang w:val="x-none" w:eastAsia="be-BY"/>
        </w:rPr>
        <w:t>, определяется</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Министерством образования.</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sz w:val="30"/>
          <w:szCs w:val="30"/>
          <w:lang w:val="x-none" w:eastAsia="x-none"/>
        </w:rPr>
        <w:t>1-39 03 01 «Электронные системы безопасности»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лицами, обучающимися по </w:t>
      </w:r>
      <w:r w:rsidRPr="009E0235">
        <w:rPr>
          <w:rFonts w:ascii="Times New Roman" w:eastAsia="Times New Roman" w:hAnsi="Times New Roman" w:cs="Times New Roman"/>
          <w:sz w:val="30"/>
          <w:szCs w:val="30"/>
          <w:lang w:val="x-none" w:eastAsia="x-none"/>
        </w:rPr>
        <w:lastRenderedPageBreak/>
        <w:t xml:space="preserve">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D621C"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w:t>
      </w:r>
      <w:r w:rsidRPr="009E0235">
        <w:rPr>
          <w:rFonts w:ascii="Times New Roman" w:eastAsia="Times New Roman" w:hAnsi="Times New Roman" w:cs="Times New Roman"/>
          <w:bCs/>
          <w:sz w:val="30"/>
          <w:szCs w:val="30"/>
          <w:lang w:eastAsia="ru-RU"/>
        </w:rPr>
        <w:t>240</w:t>
      </w:r>
      <w:r w:rsidRPr="009E0235">
        <w:rPr>
          <w:rFonts w:ascii="Times New Roman" w:eastAsia="Times New Roman" w:hAnsi="Times New Roman" w:cs="Times New Roman"/>
          <w:sz w:val="30"/>
          <w:szCs w:val="30"/>
          <w:lang w:eastAsia="ru-RU"/>
        </w:rPr>
        <w:t xml:space="preserve"> зачетных единиц.</w:t>
      </w:r>
    </w:p>
    <w:p w:rsidR="003F4FA4" w:rsidRPr="009E0235" w:rsidRDefault="00CD621C"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3F4FA4"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p>
    <w:p w:rsidR="003F4FA4" w:rsidRPr="009E0235" w:rsidRDefault="003F4FA4" w:rsidP="00CD621C">
      <w:pPr>
        <w:spacing w:after="0" w:line="264"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CD621C" w:rsidRPr="009E0235" w:rsidRDefault="003F4FA4" w:rsidP="00CD621C">
      <w:pPr>
        <w:spacing w:after="0" w:line="264" w:lineRule="auto"/>
        <w:jc w:val="center"/>
        <w:rPr>
          <w:rFonts w:eastAsia="Times New Roman"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 xml:space="preserve">ТРЕБОВАНИЯ К СОДЕРЖАНИЮ ПРОФЕССИОНАЛЬНОЙ ДЕЯТЕЛЬНОСТИ СПЕЦИАЛИСТА </w:t>
      </w:r>
    </w:p>
    <w:p w:rsidR="003F4FA4" w:rsidRPr="009E0235" w:rsidRDefault="003F4FA4" w:rsidP="00CD621C">
      <w:pPr>
        <w:spacing w:after="0" w:line="264" w:lineRule="auto"/>
        <w:jc w:val="center"/>
        <w:rPr>
          <w:rFonts w:ascii="Times New Roman Полужирный" w:eastAsia="Times New Roman" w:hAnsi="Times New Roman Полужирный"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С ВЫСШИМ ОБРАЗОВАНИЕМ</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DD1BA9"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 Производство вычислительной, электронной и оптической аппаратуры;</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61 Деятельность в области телекоммуникаций; </w:t>
      </w:r>
    </w:p>
    <w:p w:rsidR="003F4FA4" w:rsidRPr="009E0235" w:rsidRDefault="003F4FA4" w:rsidP="00CD621C">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62 Компьютерное программирование, консультационные и другие сопутствующие услуги; </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63 Деятельность в области информационного обслуживания; </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71121 Инженерно-техническое проектирование и предоставление технических консультаций в этой области; </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 xml:space="preserve">712 Технические испытания, исследования, анализ и сертификация; </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721 Научные исследования и разработки в области естественных и технических наук; </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854 Высшее и </w:t>
      </w:r>
      <w:proofErr w:type="spellStart"/>
      <w:r w:rsidRPr="009E0235">
        <w:rPr>
          <w:rFonts w:ascii="Times New Roman" w:eastAsia="Times New Roman" w:hAnsi="Times New Roman" w:cs="Times New Roman"/>
          <w:spacing w:val="-6"/>
          <w:sz w:val="30"/>
          <w:szCs w:val="30"/>
          <w:lang w:eastAsia="ru-RU"/>
        </w:rPr>
        <w:t>послесреднее</w:t>
      </w:r>
      <w:proofErr w:type="spellEnd"/>
      <w:r w:rsidRPr="009E0235">
        <w:rPr>
          <w:rFonts w:ascii="Times New Roman" w:eastAsia="Times New Roman" w:hAnsi="Times New Roman" w:cs="Times New Roman"/>
          <w:spacing w:val="-6"/>
          <w:sz w:val="30"/>
          <w:szCs w:val="30"/>
          <w:lang w:eastAsia="ru-RU"/>
        </w:rPr>
        <w:t xml:space="preserve"> образование.</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13. Объектами профессиональной деятельности специалиста являются: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технологические процессы определения угроз и рисков для объектов и физических лиц;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ЭСБ в целом, включая инновационные и интеллектуальные электронные системы безопасности, а также их аппаратно-программные подсистемы, выполняющие функции по защите объектов от несанкционированного проникновения, обеспечению безопасности объектов и физических лиц;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процессы разработки и отладки программного обеспечения для информационно-компьютерных подсистем, микропроцессорных устройств, работающих в составе ЭСБ;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технологические процессы монтажа, наладки и эксплуатации ЭСБ для объектов гражданского, промышленного, специального назначения, транспорта и других, где возникает необходимость защиты от несанкционированного проникновения на объекты, обеспечения технической, экологической и других видов безопасности. </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14.1. </w:t>
      </w:r>
      <w:r w:rsidR="003F4FA4" w:rsidRPr="009E0235">
        <w:rPr>
          <w:rFonts w:ascii="Times New Roman" w:eastAsia="Times New Roman" w:hAnsi="Times New Roman" w:cs="Times New Roman"/>
          <w:spacing w:val="-4"/>
          <w:sz w:val="30"/>
          <w:szCs w:val="30"/>
          <w:lang w:eastAsia="ru-RU"/>
        </w:rPr>
        <w:t>программно-технические: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определение угроз и рисков для объекта или персонала, разработку структурной схемы ЭСБ;</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определение номенклатуры и характеристик используемых </w:t>
      </w:r>
      <w:r w:rsidRPr="009E0235">
        <w:rPr>
          <w:rFonts w:ascii="Times New Roman" w:eastAsia="Times New Roman" w:hAnsi="Times New Roman" w:cs="Times New Roman"/>
          <w:spacing w:val="-6"/>
          <w:sz w:val="30"/>
          <w:szCs w:val="30"/>
          <w:lang w:eastAsia="ru-RU"/>
        </w:rPr>
        <w:t>технических средств (датчиков, сенсоров, преобразователей, информационно</w:t>
      </w:r>
      <w:r w:rsidRPr="009E0235">
        <w:rPr>
          <w:rFonts w:ascii="Times New Roman" w:eastAsia="Times New Roman" w:hAnsi="Times New Roman" w:cs="Times New Roman"/>
          <w:spacing w:val="-4"/>
          <w:sz w:val="30"/>
          <w:szCs w:val="30"/>
          <w:lang w:eastAsia="ru-RU"/>
        </w:rPr>
        <w:t>-компьютерных подсистем, приемно-контрольных, исполнительных устройств и иное), выбор их типов и программирование;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взаимосвязи между радиотехническими, электронно-оптическими, электронно-вычислительными и другими частями системы, а также обеспечение совместимости ЭСБ с объектом установки, внешней средой и оператором;</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программирование информационно-компьютерных подсистем, работающих в составе интеллектуальных и обычных ЭСБ;</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выбор каналов передачи информации для обеспечения взаимосвязи и взаимодействия между частями электронной системы безопасности и оператором (проводные, волоконно-оптические, телекоммуникационные, в том числе спутниковые);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компоновка (размещение) частей ЭСБ на объекте с учетом особенностей самого объекта, характера решаемых системой задач, возможностей операторов;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оценка надежности функциональных частей ЭСБ и прогнозирование (расчет) показателя эффективности функционирования системы безопасности в целом;</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3F4FA4" w:rsidRPr="009E0235">
        <w:rPr>
          <w:rFonts w:ascii="Times New Roman" w:eastAsia="Times New Roman" w:hAnsi="Times New Roman" w:cs="Times New Roman"/>
          <w:spacing w:val="-4"/>
          <w:sz w:val="30"/>
          <w:szCs w:val="30"/>
          <w:lang w:eastAsia="ru-RU"/>
        </w:rPr>
        <w:t>научно-исследовательские: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научных и опытно-исследовательских работ, связанных с созданием инновационных электронных систем для обеспечения безопасности объектов и физических лиц;</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научно-исследовательская деятельность в составе группы;</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выбор технических средств и методов работы, работа на экспериментальных</w:t>
      </w:r>
      <w:r w:rsidRPr="009E0235">
        <w:rPr>
          <w:rFonts w:ascii="Times New Roman" w:eastAsia="Times New Roman" w:hAnsi="Times New Roman" w:cs="Times New Roman"/>
          <w:spacing w:val="-4"/>
          <w:sz w:val="30"/>
          <w:szCs w:val="30"/>
          <w:lang w:eastAsia="ru-RU"/>
        </w:rPr>
        <w:t xml:space="preserve"> установках, подготовка оборудования;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научных докладов и библиографических списков по заданной теме;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разработке новых методических подходов;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поиск и обработка научно-технической информации;</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3F4FA4" w:rsidRPr="009E0235">
        <w:rPr>
          <w:rFonts w:ascii="Times New Roman" w:eastAsia="Times New Roman" w:hAnsi="Times New Roman" w:cs="Times New Roman"/>
          <w:spacing w:val="-4"/>
          <w:sz w:val="30"/>
          <w:szCs w:val="30"/>
          <w:lang w:eastAsia="ru-RU"/>
        </w:rPr>
        <w:t>научно-производственные и проектные: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электрических схем и конструкций подсистем на базе микропроцессорной техники и электронных вычислительных машин (</w:t>
      </w:r>
      <w:r w:rsidR="00351984" w:rsidRPr="009E0235">
        <w:rPr>
          <w:rFonts w:ascii="Times New Roman" w:eastAsia="Times New Roman" w:hAnsi="Times New Roman" w:cs="Times New Roman"/>
          <w:spacing w:val="-4"/>
          <w:sz w:val="30"/>
          <w:szCs w:val="30"/>
          <w:lang w:eastAsia="ru-RU"/>
        </w:rPr>
        <w:t>далее </w:t>
      </w:r>
      <w:r w:rsidR="00351984" w:rsidRPr="009E0235">
        <w:rPr>
          <w:rFonts w:ascii="Times New Roman" w:eastAsia="Times New Roman" w:hAnsi="Times New Roman" w:cs="Times New Roman"/>
          <w:spacing w:val="-4"/>
          <w:sz w:val="30"/>
          <w:szCs w:val="30"/>
          <w:lang w:eastAsia="ru-RU"/>
        </w:rPr>
        <w:sym w:font="Symbol" w:char="F02D"/>
      </w:r>
      <w:r w:rsidR="00DD680C"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ЭВМ), программирование этих подсистем в соответствии с решаемыми задачами, возлагаемые на ЭСБ;</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комплексное проектирование ЭСБ для объектов гражданского, промышленного и специального назначения, а также для защиты персонала (физических лиц) от возникающих угроз;</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 внедрение новых методов, спутниковых каналов передачи данных, достижений информационных технологий при создании инновационных ЭСБ;</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участие в контроле процессов производства составных частей ЭСБ;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обработка и анализ полученных данных с помощью современных информационных технологий; участие в подготовке и оформлении научно-технических проектов, отчетов и патентов;</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14.4. </w:t>
      </w:r>
      <w:r w:rsidR="003F4FA4" w:rsidRPr="009E0235">
        <w:rPr>
          <w:rFonts w:ascii="Times New Roman" w:eastAsia="Times New Roman" w:hAnsi="Times New Roman" w:cs="Times New Roman"/>
          <w:spacing w:val="-4"/>
          <w:sz w:val="30"/>
          <w:szCs w:val="30"/>
          <w:lang w:eastAsia="ru-RU"/>
        </w:rPr>
        <w:t>организационно-управленческие: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и контроль работ по монтажу и наладке электронных устройств и ЭСБ в целом на объекте установки;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и управление процессами эксплуатации ЭСБ, в том числе интеллектуальных электронных систем безопасности;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разработке вариантов управленческих решений;</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технической документации и отчетности;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составление заявок на новое оборудование, приемка и освоение нового оборудования;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техники безопасности</w:t>
      </w:r>
      <w:r w:rsidR="00CD74A9" w:rsidRPr="009E0235">
        <w:rPr>
          <w:rFonts w:ascii="Times New Roman" w:eastAsia="Times New Roman" w:hAnsi="Times New Roman" w:cs="Times New Roman"/>
          <w:spacing w:val="-4"/>
          <w:sz w:val="30"/>
          <w:szCs w:val="30"/>
          <w:lang w:eastAsia="ru-RU"/>
        </w:rPr>
        <w:t>;</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14.5. </w:t>
      </w:r>
      <w:r w:rsidR="003F4FA4" w:rsidRPr="009E0235">
        <w:rPr>
          <w:rFonts w:ascii="Times New Roman" w:eastAsia="Times New Roman" w:hAnsi="Times New Roman" w:cs="Times New Roman"/>
          <w:spacing w:val="-4"/>
          <w:sz w:val="30"/>
          <w:szCs w:val="30"/>
          <w:lang w:eastAsia="ru-RU"/>
        </w:rPr>
        <w:t>технико-экономические: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технико-экономический анализ эффективности использования ЭСБ на объектах установки;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сметной документации;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осуществлении финансово-экономического планирования предприятия;</w:t>
      </w:r>
    </w:p>
    <w:p w:rsidR="003F4FA4" w:rsidRPr="009E0235" w:rsidRDefault="00DD1BA9"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14.6. </w:t>
      </w:r>
      <w:r w:rsidR="003F4FA4" w:rsidRPr="009E0235">
        <w:rPr>
          <w:rFonts w:ascii="Times New Roman" w:eastAsia="Times New Roman" w:hAnsi="Times New Roman" w:cs="Times New Roman"/>
          <w:spacing w:val="-4"/>
          <w:sz w:val="30"/>
          <w:szCs w:val="30"/>
          <w:lang w:eastAsia="ru-RU"/>
        </w:rPr>
        <w:t>консультационные и педагогические:</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и подготовка специалистов в области проектирования и эксплуатации ЭСБ различного функционального назначения, в том числе интеллектуальных систем безопасности;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проведение консультаций по эксплуатации ЭСБ различного функционального назначения, консультаций по проектированию и изготовлению их аппаратных частей в условиях производства. </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p>
    <w:p w:rsidR="003F4FA4" w:rsidRPr="009E0235" w:rsidRDefault="003F4FA4" w:rsidP="003F4FA4">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3F4FA4" w:rsidRPr="009E0235" w:rsidRDefault="003F4FA4" w:rsidP="003F4FA4">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z w:val="30"/>
          <w:szCs w:val="30"/>
          <w:lang w:eastAsia="ru-RU"/>
        </w:rPr>
      </w:pPr>
    </w:p>
    <w:p w:rsidR="003F4FA4" w:rsidRPr="009E0235" w:rsidRDefault="003F4FA4" w:rsidP="003F4FA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w:t>
      </w:r>
      <w:r w:rsidRPr="009E0235">
        <w:rPr>
          <w:rFonts w:ascii="Times New Roman" w:eastAsia="Times New Roman" w:hAnsi="Times New Roman" w:cs="Times New Roman"/>
          <w:sz w:val="30"/>
          <w:szCs w:val="30"/>
          <w:lang w:eastAsia="ru-RU"/>
        </w:rPr>
        <w:t>-39 03 01 «Электронные системы безопасности»</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3F4FA4" w:rsidRPr="009E0235" w:rsidRDefault="003F4FA4" w:rsidP="003F4FA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3F4FA4" w:rsidRPr="009E0235" w:rsidRDefault="003F4FA4" w:rsidP="003F4FA4">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УК-6. Проявлять инициативу и адаптироваться к изменениям в профессиональной деятельности;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3F4FA4" w:rsidRPr="009E0235" w:rsidRDefault="003F4FA4" w:rsidP="003F4FA4">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3F4FA4" w:rsidRPr="009E0235" w:rsidRDefault="003F4FA4" w:rsidP="003F4FA4">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Применять методы вариационного исчисления, решать уравнения математической физики, выполнять интегральные и дискретные преобразования;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основные понятия и законы физики для изучения физических явлений и процессов;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БПК-7. Применять методы защиты производственного персонала и </w:t>
      </w:r>
      <w:r w:rsidRPr="009E0235">
        <w:rPr>
          <w:rFonts w:ascii="Times New Roman" w:eastAsia="Times New Roman" w:hAnsi="Times New Roman" w:cs="Times New Roman"/>
          <w:spacing w:val="-8"/>
          <w:sz w:val="30"/>
          <w:szCs w:val="30"/>
          <w:lang w:eastAsia="ru-RU"/>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8"/>
          <w:sz w:val="30"/>
          <w:szCs w:val="30"/>
          <w:lang w:eastAsia="ru-RU"/>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lang w:eastAsia="ru-RU"/>
        </w:rPr>
        <w:t xml:space="preserve"> и энергосбережения, обеспечивать здоровые и безопасные условия труда;</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БПК-8.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современные методы выполнения графических работ с использованием прикладных пакетов векторной графики, методы и принципы обмена взаимодействия информации между пакетами векторной графики;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Выполнять расчеты в процессе проектирования типовых конструкций и деталей с учетом знаний технической механики, механики материалов, теории машин и механизмов;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Выбирать типы датчиков и электрические схемы приемно-контрольных устройств для обеспечения оптимальной работы систем безопасности;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БПК-12. Выбирать исполнительные устройства и определять принципы управления ими с учетом назначения системы и особенностей объекта защиты;</w:t>
      </w:r>
    </w:p>
    <w:p w:rsidR="003F4FA4" w:rsidRPr="009E0235" w:rsidRDefault="003F4FA4" w:rsidP="003F4FA4">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БПК-13. Анализировать работу различных типов электрических и электронных компонентов, определять возможность их функционального применения в конструкциях электронных устройств и систем заданных параметров;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БПК-14. Устанавливать электрические взаимосвязи между </w:t>
      </w:r>
      <w:r w:rsidRPr="009E0235">
        <w:rPr>
          <w:rFonts w:ascii="Times New Roman" w:eastAsia="Times New Roman" w:hAnsi="Times New Roman" w:cs="Times New Roman"/>
          <w:spacing w:val="-6"/>
          <w:sz w:val="30"/>
          <w:szCs w:val="30"/>
          <w:lang w:eastAsia="ru-RU"/>
        </w:rPr>
        <w:t>радиотехническими, электронно-оптическими, электронно-вычислительными</w:t>
      </w:r>
      <w:r w:rsidRPr="009E0235">
        <w:rPr>
          <w:rFonts w:ascii="Times New Roman" w:eastAsia="Times New Roman" w:hAnsi="Times New Roman" w:cs="Times New Roman"/>
          <w:spacing w:val="-4"/>
          <w:sz w:val="30"/>
          <w:szCs w:val="30"/>
          <w:lang w:eastAsia="ru-RU"/>
        </w:rPr>
        <w:t xml:space="preserve"> и другими компонентами электронных систем безопасности;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Осуществлять выбор материалов при проектировании компонентов электронной техники с учетом их физико-химических свойств;</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БПК-16. Проводить анализ физических характеристик материалов и параметров изделий микро-, нано- и </w:t>
      </w:r>
      <w:proofErr w:type="gramStart"/>
      <w:r w:rsidRPr="009E0235">
        <w:rPr>
          <w:rFonts w:ascii="Times New Roman" w:eastAsia="Times New Roman" w:hAnsi="Times New Roman" w:cs="Times New Roman"/>
          <w:spacing w:val="-4"/>
          <w:sz w:val="30"/>
          <w:szCs w:val="30"/>
          <w:lang w:eastAsia="ru-RU"/>
        </w:rPr>
        <w:t>оптоэлектроники</w:t>
      </w:r>
      <w:proofErr w:type="gramEnd"/>
      <w:r w:rsidRPr="009E0235">
        <w:rPr>
          <w:rFonts w:ascii="Times New Roman" w:eastAsia="Times New Roman" w:hAnsi="Times New Roman" w:cs="Times New Roman"/>
          <w:spacing w:val="-4"/>
          <w:sz w:val="30"/>
          <w:szCs w:val="30"/>
          <w:lang w:eastAsia="ru-RU"/>
        </w:rPr>
        <w:t xml:space="preserve"> и радиотехники;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БПК-17. Оформлять проектную и конструкторскую документацию электронных систем безопасности в соответствии с законодательством в области разработки проектной документации электронных систем безопасности как лицензируемого вида деятельности.</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w:t>
      </w:r>
      <w:r w:rsidRPr="009E0235">
        <w:rPr>
          <w:rFonts w:ascii="Times New Roman" w:eastAsia="Times New Roman" w:hAnsi="Times New Roman" w:cs="Times New Roman"/>
          <w:spacing w:val="-4"/>
          <w:sz w:val="30"/>
          <w:szCs w:val="30"/>
          <w:lang w:eastAsia="ru-RU"/>
        </w:rPr>
        <w:lastRenderedPageBreak/>
        <w:t xml:space="preserve">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3F4FA4" w:rsidRPr="009E0235" w:rsidRDefault="003F4FA4" w:rsidP="003F4FA4">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3F4FA4" w:rsidRPr="009E0235" w:rsidRDefault="003F4FA4" w:rsidP="003F4FA4">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3F4FA4" w:rsidRPr="009E0235" w:rsidRDefault="003F4FA4" w:rsidP="003F4FA4">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3F4FA4" w:rsidP="003F4FA4">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3F4FA4" w:rsidRPr="009E0235" w:rsidRDefault="003F4FA4" w:rsidP="003F4FA4">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3F4FA4" w:rsidRPr="009E0235" w:rsidRDefault="003F4FA4" w:rsidP="003F4FA4">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3F4FA4" w:rsidRPr="009E0235" w:rsidRDefault="003F4FA4" w:rsidP="003F4FA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3F4FA4" w:rsidRPr="009E0235" w:rsidRDefault="003F4FA4" w:rsidP="003F4FA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3F4FA4" w:rsidRPr="009E0235" w:rsidRDefault="003F4FA4" w:rsidP="003F4FA4">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3F4FA4" w:rsidRPr="009E0235" w:rsidRDefault="003F4FA4" w:rsidP="003F4FA4">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3F4FA4" w:rsidRPr="009E0235" w:rsidRDefault="003F4FA4" w:rsidP="003F4FA4">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 xml:space="preserve">Таблица 1 </w:t>
      </w:r>
    </w:p>
    <w:tbl>
      <w:tblPr>
        <w:tblStyle w:val="105"/>
        <w:tblW w:w="4833" w:type="pct"/>
        <w:tblInd w:w="199" w:type="dxa"/>
        <w:tblCellMar>
          <w:left w:w="57" w:type="dxa"/>
          <w:right w:w="57" w:type="dxa"/>
        </w:tblCellMar>
        <w:tblLook w:val="04A0" w:firstRow="1" w:lastRow="0" w:firstColumn="1" w:lastColumn="0" w:noHBand="0" w:noVBand="1"/>
      </w:tblPr>
      <w:tblGrid>
        <w:gridCol w:w="489"/>
        <w:gridCol w:w="7186"/>
        <w:gridCol w:w="1631"/>
      </w:tblGrid>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w:t>
            </w:r>
          </w:p>
          <w:p w:rsidR="003F4FA4" w:rsidRPr="009E0235" w:rsidRDefault="003F4FA4" w:rsidP="003F4FA4">
            <w:pPr>
              <w:jc w:val="cente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w w:val="95"/>
                <w:sz w:val="26"/>
                <w:szCs w:val="26"/>
              </w:rPr>
              <w:t>п/п</w:t>
            </w:r>
          </w:p>
        </w:tc>
        <w:tc>
          <w:tcPr>
            <w:tcW w:w="3910" w:type="pct"/>
            <w:tcBorders>
              <w:top w:val="single" w:sz="4" w:space="0" w:color="auto"/>
              <w:left w:val="single" w:sz="4" w:space="0" w:color="auto"/>
              <w:bottom w:val="single" w:sz="4" w:space="0" w:color="auto"/>
              <w:right w:val="single" w:sz="4" w:space="0" w:color="auto"/>
            </w:tcBorders>
            <w:hideMark/>
          </w:tcPr>
          <w:p w:rsidR="000150DF" w:rsidRPr="009E0235" w:rsidRDefault="003F4FA4" w:rsidP="003F4FA4">
            <w:pPr>
              <w:jc w:val="center"/>
              <w:rPr>
                <w:rFonts w:ascii="Times New Roman" w:eastAsia="Calibri" w:hAnsi="Times New Roman" w:cs="Times New Roman"/>
                <w:spacing w:val="-4"/>
                <w:sz w:val="26"/>
                <w:szCs w:val="26"/>
                <w:lang w:val="ru-RU"/>
              </w:rPr>
            </w:pPr>
            <w:r w:rsidRPr="009E0235">
              <w:rPr>
                <w:rFonts w:ascii="Times New Roman" w:eastAsia="Calibri" w:hAnsi="Times New Roman" w:cs="Times New Roman"/>
                <w:spacing w:val="-4"/>
                <w:sz w:val="26"/>
                <w:szCs w:val="26"/>
                <w:lang w:val="ru-RU"/>
              </w:rPr>
              <w:t xml:space="preserve">Наименование видов деятельности обучающегося, </w:t>
            </w:r>
          </w:p>
          <w:p w:rsidR="003F4FA4" w:rsidRPr="009E0235" w:rsidRDefault="003F4FA4" w:rsidP="003F4FA4">
            <w:pPr>
              <w:jc w:val="center"/>
              <w:rPr>
                <w:rFonts w:ascii="Times New Roman" w:eastAsia="Times New Roman" w:hAnsi="Times New Roman" w:cs="Times New Roman"/>
                <w:spacing w:val="-4"/>
                <w:sz w:val="26"/>
                <w:szCs w:val="26"/>
                <w:lang w:val="ru-RU"/>
              </w:rPr>
            </w:pPr>
            <w:r w:rsidRPr="009E0235">
              <w:rPr>
                <w:rFonts w:ascii="Times New Roman" w:eastAsia="Calibri" w:hAnsi="Times New Roman" w:cs="Times New Roman"/>
                <w:spacing w:val="-4"/>
                <w:sz w:val="26"/>
                <w:szCs w:val="26"/>
                <w:lang w:val="ru-RU"/>
              </w:rPr>
              <w:t>модулей, учебных дисциплин</w:t>
            </w:r>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spacing w:val="-4"/>
                <w:sz w:val="26"/>
                <w:szCs w:val="26"/>
              </w:rPr>
            </w:pPr>
            <w:proofErr w:type="spellStart"/>
            <w:r w:rsidRPr="009E0235">
              <w:rPr>
                <w:rFonts w:ascii="Times New Roman" w:eastAsia="Calibri" w:hAnsi="Times New Roman" w:cs="Times New Roman"/>
                <w:spacing w:val="-4"/>
                <w:sz w:val="26"/>
                <w:szCs w:val="26"/>
              </w:rPr>
              <w:t>Трудоемкость</w:t>
            </w:r>
            <w:proofErr w:type="spellEnd"/>
          </w:p>
          <w:p w:rsidR="003F4FA4" w:rsidRPr="009E0235" w:rsidRDefault="003F4FA4" w:rsidP="003F4FA4">
            <w:pPr>
              <w:jc w:val="cente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 xml:space="preserve">(в </w:t>
            </w:r>
            <w:proofErr w:type="spellStart"/>
            <w:r w:rsidRPr="009E0235">
              <w:rPr>
                <w:rFonts w:ascii="Times New Roman" w:eastAsia="Calibri" w:hAnsi="Times New Roman" w:cs="Times New Roman"/>
                <w:spacing w:val="-4"/>
                <w:sz w:val="26"/>
                <w:szCs w:val="26"/>
              </w:rPr>
              <w:t>зачетных</w:t>
            </w:r>
            <w:proofErr w:type="spellEnd"/>
            <w:r w:rsidRPr="009E0235">
              <w:rPr>
                <w:rFonts w:ascii="Times New Roman" w:eastAsia="Calibri" w:hAnsi="Times New Roman" w:cs="Times New Roman"/>
                <w:spacing w:val="-4"/>
                <w:sz w:val="26"/>
                <w:szCs w:val="26"/>
              </w:rPr>
              <w:t xml:space="preserve"> </w:t>
            </w:r>
            <w:proofErr w:type="spellStart"/>
            <w:r w:rsidRPr="009E0235">
              <w:rPr>
                <w:rFonts w:ascii="Times New Roman" w:eastAsia="Calibri" w:hAnsi="Times New Roman" w:cs="Times New Roman"/>
                <w:spacing w:val="-4"/>
                <w:sz w:val="26"/>
                <w:szCs w:val="26"/>
              </w:rPr>
              <w:t>единицах</w:t>
            </w:r>
            <w:proofErr w:type="spellEnd"/>
            <w:r w:rsidRPr="009E0235">
              <w:rPr>
                <w:rFonts w:ascii="Times New Roman" w:eastAsia="Calibri" w:hAnsi="Times New Roman" w:cs="Times New Roman"/>
                <w:spacing w:val="-4"/>
                <w:sz w:val="26"/>
                <w:szCs w:val="26"/>
              </w:rPr>
              <w:t>)</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1.</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Теоретическое</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обучение</w:t>
            </w:r>
            <w:proofErr w:type="spellEnd"/>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191-211</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1.1.</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both"/>
              <w:rPr>
                <w:rFonts w:ascii="Times New Roman" w:eastAsia="Times New Roman" w:hAnsi="Times New Roman" w:cs="Times New Roman"/>
                <w:spacing w:val="-4"/>
                <w:sz w:val="26"/>
                <w:szCs w:val="26"/>
                <w:lang w:val="ru-RU"/>
              </w:rPr>
            </w:pPr>
            <w:r w:rsidRPr="009E0235">
              <w:rPr>
                <w:rFonts w:ascii="Times New Roman" w:eastAsia="Calibri" w:hAnsi="Times New Roman" w:cs="Times New Roman"/>
                <w:spacing w:val="-4"/>
                <w:sz w:val="26"/>
                <w:szCs w:val="26"/>
                <w:lang w:val="ru-RU"/>
              </w:rPr>
              <w:t xml:space="preserve">Государственный компонент: Социально-гуманитарные дисциплины (Философия, История, Политология, Экономика); Профессиональная лексика (Иностранный язык, Белорусский язык (профессиональная лексика)); Математика (Линейная алгебра и аналитическая геометрия, Математический анализ); </w:t>
            </w:r>
            <w:r w:rsidRPr="009E0235">
              <w:rPr>
                <w:rFonts w:ascii="Times New Roman" w:eastAsia="Calibri" w:hAnsi="Times New Roman" w:cs="Times New Roman"/>
                <w:spacing w:val="-8"/>
                <w:sz w:val="26"/>
                <w:szCs w:val="26"/>
                <w:lang w:val="ru-RU"/>
              </w:rPr>
              <w:t>Дополнительные главы математики (Специальные математические</w:t>
            </w:r>
            <w:r w:rsidRPr="009E0235">
              <w:rPr>
                <w:rFonts w:ascii="Times New Roman" w:eastAsia="Calibri" w:hAnsi="Times New Roman" w:cs="Times New Roman"/>
                <w:spacing w:val="-4"/>
                <w:sz w:val="26"/>
                <w:szCs w:val="26"/>
                <w:lang w:val="ru-RU"/>
              </w:rPr>
              <w:t xml:space="preserve"> методы и функции, Теория вероятностей и математическая статистика); Основы алгоритмизации и программирования; Физика; Безопасность жизнедеятельности человека</w:t>
            </w:r>
            <w:r w:rsidRPr="009E0235">
              <w:rPr>
                <w:rFonts w:ascii="Times New Roman" w:eastAsia="Calibri" w:hAnsi="Times New Roman" w:cs="Times New Roman"/>
                <w:spacing w:val="-4"/>
                <w:szCs w:val="26"/>
                <w:vertAlign w:val="superscript"/>
              </w:rPr>
              <w:footnoteReference w:id="30"/>
            </w:r>
            <w:r w:rsidRPr="009E0235">
              <w:rPr>
                <w:rFonts w:ascii="Times New Roman" w:eastAsia="Calibri" w:hAnsi="Times New Roman" w:cs="Times New Roman"/>
                <w:spacing w:val="-4"/>
                <w:sz w:val="26"/>
                <w:szCs w:val="26"/>
                <w:lang w:val="ru-RU"/>
              </w:rPr>
              <w:t>; Основы бизнеса и права в сфере радиоэлектроники; Общеинженерная подготовка (Прикладные пакеты векторной графики, Техническая механика); Технические компоненты систем безопасности (Датчики электронных систем безопасности, исполнительные устройства систем безопасности, Электронные устройства систем безопасности, Перспективные материалы и компоненты электронной техники); Проектно-конструкторский модуль (Проектная и конструкторская документация, Теоретические основы проектирования электронных систем безопасности)</w:t>
            </w:r>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93-118</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1.2.</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vertAlign w:val="superscript"/>
              </w:rPr>
            </w:pPr>
            <w:proofErr w:type="spellStart"/>
            <w:r w:rsidRPr="009E0235">
              <w:rPr>
                <w:rFonts w:ascii="Times New Roman" w:eastAsia="Calibri" w:hAnsi="Times New Roman" w:cs="Times New Roman"/>
                <w:spacing w:val="-4"/>
                <w:sz w:val="26"/>
                <w:szCs w:val="26"/>
              </w:rPr>
              <w:t>Компонент</w:t>
            </w:r>
            <w:proofErr w:type="spellEnd"/>
            <w:r w:rsidRPr="009E0235">
              <w:rPr>
                <w:rFonts w:ascii="Times New Roman" w:eastAsia="Calibri" w:hAnsi="Times New Roman" w:cs="Times New Roman"/>
                <w:spacing w:val="-4"/>
                <w:sz w:val="26"/>
                <w:szCs w:val="26"/>
              </w:rPr>
              <w:t xml:space="preserve"> </w:t>
            </w:r>
            <w:proofErr w:type="spellStart"/>
            <w:r w:rsidRPr="009E0235">
              <w:rPr>
                <w:rFonts w:ascii="Times New Roman" w:eastAsia="Calibri" w:hAnsi="Times New Roman" w:cs="Times New Roman"/>
                <w:spacing w:val="-4"/>
                <w:sz w:val="26"/>
                <w:szCs w:val="26"/>
              </w:rPr>
              <w:t>учреждения</w:t>
            </w:r>
            <w:proofErr w:type="spellEnd"/>
            <w:r w:rsidRPr="009E0235">
              <w:rPr>
                <w:rFonts w:ascii="Times New Roman" w:eastAsia="Calibri" w:hAnsi="Times New Roman" w:cs="Times New Roman"/>
                <w:spacing w:val="-4"/>
                <w:sz w:val="26"/>
                <w:szCs w:val="26"/>
              </w:rPr>
              <w:t xml:space="preserve"> </w:t>
            </w:r>
            <w:proofErr w:type="spellStart"/>
            <w:r w:rsidRPr="009E0235">
              <w:rPr>
                <w:rFonts w:ascii="Times New Roman" w:eastAsia="Calibri" w:hAnsi="Times New Roman" w:cs="Times New Roman"/>
                <w:spacing w:val="-4"/>
                <w:sz w:val="26"/>
                <w:szCs w:val="26"/>
              </w:rPr>
              <w:t>высшего</w:t>
            </w:r>
            <w:proofErr w:type="spellEnd"/>
            <w:r w:rsidRPr="009E0235">
              <w:rPr>
                <w:rFonts w:ascii="Times New Roman" w:eastAsia="Calibri" w:hAnsi="Times New Roman" w:cs="Times New Roman"/>
                <w:spacing w:val="-4"/>
                <w:sz w:val="26"/>
                <w:szCs w:val="26"/>
              </w:rPr>
              <w:t xml:space="preserve"> </w:t>
            </w:r>
            <w:proofErr w:type="spellStart"/>
            <w:r w:rsidRPr="009E0235">
              <w:rPr>
                <w:rFonts w:ascii="Times New Roman" w:eastAsia="Calibri" w:hAnsi="Times New Roman" w:cs="Times New Roman"/>
                <w:spacing w:val="-4"/>
                <w:sz w:val="26"/>
                <w:szCs w:val="26"/>
              </w:rPr>
              <w:t>образования</w:t>
            </w:r>
            <w:proofErr w:type="spellEnd"/>
            <w:r w:rsidRPr="009E0235">
              <w:rPr>
                <w:rFonts w:ascii="Times New Roman" w:eastAsia="Calibri" w:hAnsi="Times New Roman" w:cs="Times New Roman"/>
                <w:spacing w:val="-4"/>
                <w:sz w:val="26"/>
                <w:szCs w:val="26"/>
                <w:vertAlign w:val="superscript"/>
              </w:rPr>
              <w:footnoteReference w:id="31"/>
            </w:r>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93-118</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1.3.</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rPr>
            </w:pPr>
            <w:proofErr w:type="spellStart"/>
            <w:r w:rsidRPr="009E0235">
              <w:rPr>
                <w:rFonts w:ascii="Times New Roman" w:eastAsia="Calibri" w:hAnsi="Times New Roman" w:cs="Times New Roman"/>
                <w:spacing w:val="-4"/>
                <w:sz w:val="26"/>
                <w:szCs w:val="26"/>
              </w:rPr>
              <w:t>Факультативные</w:t>
            </w:r>
            <w:proofErr w:type="spellEnd"/>
            <w:r w:rsidRPr="009E0235">
              <w:rPr>
                <w:rFonts w:ascii="Times New Roman" w:eastAsia="Calibri" w:hAnsi="Times New Roman" w:cs="Times New Roman"/>
                <w:spacing w:val="-4"/>
                <w:sz w:val="26"/>
                <w:szCs w:val="26"/>
              </w:rPr>
              <w:t xml:space="preserve"> </w:t>
            </w:r>
            <w:proofErr w:type="spellStart"/>
            <w:r w:rsidRPr="009E0235">
              <w:rPr>
                <w:rFonts w:ascii="Times New Roman" w:eastAsia="Calibri" w:hAnsi="Times New Roman" w:cs="Times New Roman"/>
                <w:spacing w:val="-4"/>
                <w:sz w:val="26"/>
                <w:szCs w:val="26"/>
              </w:rPr>
              <w:t>дисциплины</w:t>
            </w:r>
            <w:proofErr w:type="spellEnd"/>
          </w:p>
        </w:tc>
        <w:tc>
          <w:tcPr>
            <w:tcW w:w="865"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jc w:val="center"/>
              <w:rPr>
                <w:rFonts w:ascii="Times New Roman" w:eastAsia="Times New Roman" w:hAnsi="Times New Roman" w:cs="Times New Roman"/>
                <w:spacing w:val="-4"/>
                <w:sz w:val="26"/>
                <w:szCs w:val="26"/>
              </w:rPr>
            </w:pP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rPr>
            </w:pPr>
            <w:r w:rsidRPr="009E0235">
              <w:rPr>
                <w:rFonts w:ascii="Times New Roman" w:eastAsia="Calibri" w:hAnsi="Times New Roman" w:cs="Times New Roman"/>
                <w:spacing w:val="-4"/>
                <w:sz w:val="26"/>
                <w:szCs w:val="26"/>
              </w:rPr>
              <w:t>1.4.</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spacing w:val="-4"/>
                <w:sz w:val="26"/>
                <w:szCs w:val="26"/>
                <w:lang w:val="ru-RU"/>
              </w:rPr>
            </w:pPr>
            <w:r w:rsidRPr="009E0235">
              <w:rPr>
                <w:rFonts w:ascii="Times New Roman" w:eastAsia="Calibri" w:hAnsi="Times New Roman" w:cs="Times New Roman"/>
                <w:spacing w:val="-4"/>
                <w:sz w:val="26"/>
                <w:szCs w:val="26"/>
                <w:lang w:val="ru-RU"/>
              </w:rPr>
              <w:t>Дополнительные виды обучения (Физическая культура)</w:t>
            </w:r>
          </w:p>
        </w:tc>
        <w:tc>
          <w:tcPr>
            <w:tcW w:w="865"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jc w:val="center"/>
              <w:rPr>
                <w:rFonts w:ascii="Times New Roman" w:eastAsia="Times New Roman" w:hAnsi="Times New Roman" w:cs="Times New Roman"/>
                <w:spacing w:val="-4"/>
                <w:sz w:val="26"/>
                <w:szCs w:val="26"/>
                <w:lang w:val="ru-RU"/>
              </w:rPr>
            </w:pP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 xml:space="preserve">2. </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Учебная</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практика</w:t>
            </w:r>
            <w:proofErr w:type="spellEnd"/>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3-9</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3.</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Производственная</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практика</w:t>
            </w:r>
            <w:proofErr w:type="spellEnd"/>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12-18</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 xml:space="preserve">4 </w:t>
            </w: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Дипломное</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проектирование</w:t>
            </w:r>
            <w:proofErr w:type="spellEnd"/>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14-22</w:t>
            </w:r>
          </w:p>
        </w:tc>
      </w:tr>
      <w:tr w:rsidR="003F4FA4" w:rsidRPr="009E0235" w:rsidTr="00B43FB7">
        <w:trPr>
          <w:trHeight w:val="227"/>
        </w:trPr>
        <w:tc>
          <w:tcPr>
            <w:tcW w:w="225"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Times New Roman" w:hAnsi="Times New Roman" w:cs="Times New Roman"/>
                <w:b/>
                <w:spacing w:val="-4"/>
                <w:sz w:val="26"/>
                <w:szCs w:val="26"/>
              </w:rPr>
            </w:pPr>
          </w:p>
        </w:tc>
        <w:tc>
          <w:tcPr>
            <w:tcW w:w="3910"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rPr>
                <w:rFonts w:ascii="Times New Roman" w:eastAsia="Times New Roman"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Всего</w:t>
            </w:r>
            <w:proofErr w:type="spellEnd"/>
          </w:p>
        </w:tc>
        <w:tc>
          <w:tcPr>
            <w:tcW w:w="865" w:type="pct"/>
            <w:tcBorders>
              <w:top w:val="single" w:sz="4" w:space="0" w:color="auto"/>
              <w:left w:val="single" w:sz="4" w:space="0" w:color="auto"/>
              <w:bottom w:val="single" w:sz="4" w:space="0" w:color="auto"/>
              <w:right w:val="single" w:sz="4" w:space="0" w:color="auto"/>
            </w:tcBorders>
            <w:hideMark/>
          </w:tcPr>
          <w:p w:rsidR="003F4FA4" w:rsidRPr="009E0235" w:rsidRDefault="003F4FA4" w:rsidP="003F4FA4">
            <w:pPr>
              <w:jc w:val="center"/>
              <w:rPr>
                <w:rFonts w:ascii="Times New Roman" w:eastAsia="Times New Roman" w:hAnsi="Times New Roman" w:cs="Times New Roman"/>
                <w:b/>
                <w:spacing w:val="-4"/>
                <w:sz w:val="26"/>
                <w:szCs w:val="26"/>
              </w:rPr>
            </w:pPr>
            <w:r w:rsidRPr="009E0235">
              <w:rPr>
                <w:rFonts w:ascii="Times New Roman" w:eastAsia="Calibri" w:hAnsi="Times New Roman" w:cs="Times New Roman"/>
                <w:b/>
                <w:spacing w:val="-4"/>
                <w:sz w:val="26"/>
                <w:szCs w:val="26"/>
              </w:rPr>
              <w:t>240</w:t>
            </w:r>
          </w:p>
        </w:tc>
      </w:tr>
    </w:tbl>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3F4FA4" w:rsidRPr="009E0235" w:rsidRDefault="003F4FA4" w:rsidP="003F4FA4">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3F4FA4" w:rsidRPr="009E0235" w:rsidRDefault="003F4FA4" w:rsidP="003F4FA4">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Style w:val="TableNormal"/>
        <w:tblW w:w="4898" w:type="pc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34"/>
        <w:gridCol w:w="6905"/>
        <w:gridCol w:w="1893"/>
      </w:tblGrid>
      <w:tr w:rsidR="003F4FA4" w:rsidRPr="009E0235" w:rsidTr="00B43FB7">
        <w:trPr>
          <w:trHeight w:val="227"/>
        </w:trPr>
        <w:tc>
          <w:tcPr>
            <w:tcW w:w="281" w:type="pct"/>
          </w:tcPr>
          <w:p w:rsidR="003F4FA4" w:rsidRPr="009E0235" w:rsidRDefault="003F4FA4" w:rsidP="00423043">
            <w:pPr>
              <w:jc w:val="center"/>
              <w:rPr>
                <w:rFonts w:ascii="Times New Roman" w:hAnsi="Times New Roman" w:cs="Times New Roman"/>
                <w:sz w:val="26"/>
                <w:szCs w:val="26"/>
              </w:rPr>
            </w:pPr>
            <w:r w:rsidRPr="009E0235">
              <w:rPr>
                <w:rFonts w:ascii="Times New Roman" w:hAnsi="Times New Roman" w:cs="Times New Roman"/>
                <w:sz w:val="26"/>
                <w:szCs w:val="26"/>
              </w:rPr>
              <w:t>№</w:t>
            </w:r>
          </w:p>
          <w:p w:rsidR="003F4FA4" w:rsidRPr="009E0235" w:rsidRDefault="003F4FA4" w:rsidP="00423043">
            <w:pPr>
              <w:jc w:val="center"/>
              <w:rPr>
                <w:rFonts w:ascii="Times New Roman" w:hAnsi="Times New Roman" w:cs="Times New Roman"/>
                <w:sz w:val="26"/>
                <w:szCs w:val="26"/>
              </w:rPr>
            </w:pPr>
            <w:r w:rsidRPr="009E0235">
              <w:rPr>
                <w:rFonts w:ascii="Times New Roman" w:hAnsi="Times New Roman" w:cs="Times New Roman"/>
                <w:sz w:val="26"/>
                <w:szCs w:val="26"/>
              </w:rPr>
              <w:t>п/п</w:t>
            </w:r>
          </w:p>
        </w:tc>
        <w:tc>
          <w:tcPr>
            <w:tcW w:w="3688" w:type="pct"/>
          </w:tcPr>
          <w:p w:rsidR="003F4FA4" w:rsidRPr="009E0235" w:rsidRDefault="003F4FA4" w:rsidP="00423043">
            <w:pPr>
              <w:jc w:val="center"/>
              <w:rPr>
                <w:rFonts w:ascii="Times New Roman" w:hAnsi="Times New Roman" w:cs="Times New Roman"/>
                <w:sz w:val="26"/>
                <w:szCs w:val="26"/>
              </w:rPr>
            </w:pPr>
            <w:proofErr w:type="spellStart"/>
            <w:r w:rsidRPr="009E0235">
              <w:rPr>
                <w:rFonts w:ascii="Times New Roman" w:hAnsi="Times New Roman" w:cs="Times New Roman"/>
                <w:sz w:val="26"/>
                <w:szCs w:val="26"/>
              </w:rPr>
              <w:t>Наименование</w:t>
            </w:r>
            <w:proofErr w:type="spellEnd"/>
            <w:r w:rsidRPr="009E0235">
              <w:rPr>
                <w:rFonts w:ascii="Times New Roman" w:hAnsi="Times New Roman" w:cs="Times New Roman"/>
                <w:sz w:val="26"/>
                <w:szCs w:val="26"/>
              </w:rPr>
              <w:t xml:space="preserve"> </w:t>
            </w:r>
            <w:proofErr w:type="spellStart"/>
            <w:r w:rsidRPr="009E0235">
              <w:rPr>
                <w:rFonts w:ascii="Times New Roman" w:hAnsi="Times New Roman" w:cs="Times New Roman"/>
                <w:sz w:val="26"/>
                <w:szCs w:val="26"/>
              </w:rPr>
              <w:t>модулей</w:t>
            </w:r>
            <w:proofErr w:type="spellEnd"/>
            <w:r w:rsidRPr="009E0235">
              <w:rPr>
                <w:rFonts w:ascii="Times New Roman" w:hAnsi="Times New Roman" w:cs="Times New Roman"/>
                <w:sz w:val="26"/>
                <w:szCs w:val="26"/>
              </w:rPr>
              <w:t xml:space="preserve">, </w:t>
            </w:r>
            <w:proofErr w:type="spellStart"/>
            <w:r w:rsidRPr="009E0235">
              <w:rPr>
                <w:rFonts w:ascii="Times New Roman" w:hAnsi="Times New Roman" w:cs="Times New Roman"/>
                <w:sz w:val="26"/>
                <w:szCs w:val="26"/>
              </w:rPr>
              <w:t>учебных</w:t>
            </w:r>
            <w:proofErr w:type="spellEnd"/>
            <w:r w:rsidRPr="009E0235">
              <w:rPr>
                <w:rFonts w:ascii="Times New Roman" w:hAnsi="Times New Roman" w:cs="Times New Roman"/>
                <w:sz w:val="26"/>
                <w:szCs w:val="26"/>
              </w:rPr>
              <w:t xml:space="preserve"> </w:t>
            </w:r>
            <w:proofErr w:type="spellStart"/>
            <w:r w:rsidRPr="009E0235">
              <w:rPr>
                <w:rFonts w:ascii="Times New Roman" w:hAnsi="Times New Roman" w:cs="Times New Roman"/>
                <w:sz w:val="26"/>
                <w:szCs w:val="26"/>
              </w:rPr>
              <w:t>дисциплин</w:t>
            </w:r>
            <w:proofErr w:type="spellEnd"/>
          </w:p>
        </w:tc>
        <w:tc>
          <w:tcPr>
            <w:tcW w:w="1031" w:type="pct"/>
          </w:tcPr>
          <w:p w:rsidR="003F4FA4" w:rsidRPr="009E0235" w:rsidRDefault="003F4FA4" w:rsidP="00423043">
            <w:pPr>
              <w:jc w:val="center"/>
              <w:rPr>
                <w:rFonts w:ascii="Times New Roman" w:hAnsi="Times New Roman" w:cs="Times New Roman"/>
                <w:sz w:val="26"/>
                <w:szCs w:val="26"/>
              </w:rPr>
            </w:pPr>
            <w:proofErr w:type="spellStart"/>
            <w:r w:rsidRPr="009E0235">
              <w:rPr>
                <w:rFonts w:ascii="Times New Roman" w:hAnsi="Times New Roman" w:cs="Times New Roman"/>
                <w:sz w:val="26"/>
                <w:szCs w:val="26"/>
              </w:rPr>
              <w:t>Коды</w:t>
            </w:r>
            <w:proofErr w:type="spellEnd"/>
            <w:r w:rsidRPr="009E0235">
              <w:rPr>
                <w:rFonts w:ascii="Times New Roman" w:hAnsi="Times New Roman" w:cs="Times New Roman"/>
                <w:sz w:val="26"/>
                <w:szCs w:val="26"/>
              </w:rPr>
              <w:t xml:space="preserve"> </w:t>
            </w:r>
            <w:proofErr w:type="spellStart"/>
            <w:r w:rsidRPr="009E0235">
              <w:rPr>
                <w:rFonts w:ascii="Times New Roman" w:hAnsi="Times New Roman" w:cs="Times New Roman"/>
                <w:sz w:val="26"/>
                <w:szCs w:val="26"/>
              </w:rPr>
              <w:t>формируемых</w:t>
            </w:r>
            <w:proofErr w:type="spellEnd"/>
          </w:p>
          <w:p w:rsidR="003F4FA4" w:rsidRPr="009E0235" w:rsidRDefault="003F4FA4" w:rsidP="00423043">
            <w:pPr>
              <w:jc w:val="center"/>
              <w:rPr>
                <w:rFonts w:ascii="Times New Roman" w:hAnsi="Times New Roman" w:cs="Times New Roman"/>
                <w:sz w:val="26"/>
                <w:szCs w:val="26"/>
              </w:rPr>
            </w:pPr>
            <w:proofErr w:type="spellStart"/>
            <w:r w:rsidRPr="009E0235">
              <w:rPr>
                <w:rFonts w:ascii="Times New Roman" w:hAnsi="Times New Roman" w:cs="Times New Roman"/>
                <w:sz w:val="26"/>
                <w:szCs w:val="26"/>
              </w:rPr>
              <w:t>компетенций</w:t>
            </w:r>
            <w:proofErr w:type="spellEnd"/>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b/>
                <w:sz w:val="26"/>
                <w:szCs w:val="26"/>
              </w:rPr>
            </w:pPr>
            <w:r w:rsidRPr="009E0235">
              <w:rPr>
                <w:rFonts w:ascii="Times New Roman" w:eastAsia="Calibri" w:hAnsi="Times New Roman" w:cs="Times New Roman"/>
                <w:b/>
                <w:sz w:val="26"/>
                <w:szCs w:val="26"/>
              </w:rPr>
              <w:t>1.</w:t>
            </w:r>
          </w:p>
        </w:tc>
        <w:tc>
          <w:tcPr>
            <w:tcW w:w="3688" w:type="pct"/>
            <w:vAlign w:val="center"/>
          </w:tcPr>
          <w:p w:rsidR="003F4FA4" w:rsidRPr="009E0235" w:rsidRDefault="003F4FA4" w:rsidP="003F4FA4">
            <w:pPr>
              <w:rPr>
                <w:rFonts w:ascii="Times New Roman" w:eastAsia="Calibri"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Социально-гуманитарные</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дисциплины</w:t>
            </w:r>
            <w:proofErr w:type="spellEnd"/>
          </w:p>
        </w:tc>
        <w:tc>
          <w:tcPr>
            <w:tcW w:w="1031" w:type="pct"/>
          </w:tcPr>
          <w:p w:rsidR="003F4FA4" w:rsidRPr="009E0235" w:rsidRDefault="003F4FA4" w:rsidP="00423043">
            <w:pPr>
              <w:jc w:val="center"/>
              <w:rPr>
                <w:rFonts w:ascii="Times New Roman" w:hAnsi="Times New Roman" w:cs="Times New Roman"/>
                <w:sz w:val="26"/>
                <w:szCs w:val="26"/>
              </w:rPr>
            </w:pPr>
            <w:r w:rsidRPr="009E0235">
              <w:rPr>
                <w:rFonts w:ascii="Times New Roman" w:eastAsia="Calibri" w:hAnsi="Times New Roman" w:cs="Times New Roman"/>
                <w:color w:val="000000"/>
                <w:sz w:val="26"/>
                <w:szCs w:val="26"/>
              </w:rPr>
              <w:t>УК-4</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Философия</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УК-8</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1.2.</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История</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УК-9,</w:t>
            </w:r>
            <w:r w:rsidR="005A29F1" w:rsidRPr="009E0235">
              <w:rPr>
                <w:rFonts w:ascii="Times New Roman" w:eastAsia="Calibri" w:hAnsi="Times New Roman" w:cs="Times New Roman"/>
                <w:color w:val="000000"/>
                <w:sz w:val="26"/>
                <w:szCs w:val="26"/>
                <w:lang w:val="ru-RU"/>
              </w:rPr>
              <w:t xml:space="preserve"> </w:t>
            </w:r>
            <w:r w:rsidRPr="009E0235">
              <w:rPr>
                <w:rFonts w:ascii="Times New Roman" w:eastAsia="Calibri" w:hAnsi="Times New Roman" w:cs="Times New Roman"/>
                <w:color w:val="000000"/>
                <w:sz w:val="26"/>
                <w:szCs w:val="26"/>
              </w:rPr>
              <w:t>11</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1.3.</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Политология</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УК-7</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1.4.</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Экономика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УК-10</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b/>
                <w:sz w:val="26"/>
                <w:szCs w:val="26"/>
              </w:rPr>
            </w:pPr>
            <w:r w:rsidRPr="009E0235">
              <w:rPr>
                <w:rFonts w:ascii="Times New Roman" w:eastAsia="Calibri" w:hAnsi="Times New Roman" w:cs="Times New Roman"/>
                <w:b/>
                <w:sz w:val="26"/>
                <w:szCs w:val="26"/>
              </w:rPr>
              <w:t>2.</w:t>
            </w:r>
          </w:p>
        </w:tc>
        <w:tc>
          <w:tcPr>
            <w:tcW w:w="3688" w:type="pct"/>
            <w:vAlign w:val="center"/>
          </w:tcPr>
          <w:p w:rsidR="003F4FA4" w:rsidRPr="009E0235" w:rsidRDefault="003F4FA4" w:rsidP="003F4FA4">
            <w:pPr>
              <w:rPr>
                <w:rFonts w:ascii="Times New Roman" w:eastAsia="Calibri" w:hAnsi="Times New Roman" w:cs="Times New Roman"/>
                <w:b/>
                <w:spacing w:val="-4"/>
                <w:sz w:val="26"/>
                <w:szCs w:val="26"/>
              </w:rPr>
            </w:pPr>
            <w:proofErr w:type="spellStart"/>
            <w:r w:rsidRPr="009E0235">
              <w:rPr>
                <w:rFonts w:ascii="Times New Roman" w:eastAsia="Calibri" w:hAnsi="Times New Roman" w:cs="Times New Roman"/>
                <w:b/>
                <w:spacing w:val="-4"/>
                <w:sz w:val="26"/>
                <w:szCs w:val="26"/>
              </w:rPr>
              <w:t>Профессиональная</w:t>
            </w:r>
            <w:proofErr w:type="spellEnd"/>
            <w:r w:rsidRPr="009E0235">
              <w:rPr>
                <w:rFonts w:ascii="Times New Roman" w:eastAsia="Calibri" w:hAnsi="Times New Roman" w:cs="Times New Roman"/>
                <w:b/>
                <w:spacing w:val="-4"/>
                <w:sz w:val="26"/>
                <w:szCs w:val="26"/>
              </w:rPr>
              <w:t xml:space="preserve"> </w:t>
            </w:r>
            <w:proofErr w:type="spellStart"/>
            <w:r w:rsidRPr="009E0235">
              <w:rPr>
                <w:rFonts w:ascii="Times New Roman" w:eastAsia="Calibri" w:hAnsi="Times New Roman" w:cs="Times New Roman"/>
                <w:b/>
                <w:spacing w:val="-4"/>
                <w:sz w:val="26"/>
                <w:szCs w:val="26"/>
              </w:rPr>
              <w:t>лексика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pacing w:val="-2"/>
                <w:sz w:val="26"/>
                <w:szCs w:val="26"/>
              </w:rPr>
              <w:t>УК-3</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3.</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Математика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УК-12</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3.1.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lang w:val="ru-RU"/>
              </w:rPr>
            </w:pPr>
            <w:r w:rsidRPr="009E0235">
              <w:rPr>
                <w:rFonts w:ascii="Times New Roman" w:eastAsia="Calibri" w:hAnsi="Times New Roman" w:cs="Times New Roman"/>
                <w:color w:val="000000"/>
                <w:spacing w:val="-4"/>
                <w:sz w:val="26"/>
                <w:szCs w:val="26"/>
                <w:lang w:val="ru-RU"/>
              </w:rPr>
              <w:t xml:space="preserve">Линейная алгебра и аналитическая геометрия </w:t>
            </w:r>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БПК-1</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3.2.</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Математический</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анализ</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БПК-2</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4</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Дополнительные</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главы</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математики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color w:val="000000"/>
                <w:sz w:val="26"/>
                <w:szCs w:val="26"/>
              </w:rPr>
              <w:t>УК-12</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4.1.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lang w:val="ru-RU"/>
              </w:rPr>
            </w:pPr>
            <w:r w:rsidRPr="009E0235">
              <w:rPr>
                <w:rFonts w:ascii="Times New Roman" w:eastAsia="Calibri" w:hAnsi="Times New Roman" w:cs="Times New Roman"/>
                <w:color w:val="000000"/>
                <w:spacing w:val="-4"/>
                <w:sz w:val="26"/>
                <w:szCs w:val="26"/>
                <w:lang w:val="ru-RU"/>
              </w:rPr>
              <w:t>Специальные математические методы и функции</w:t>
            </w:r>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БПК-3</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4.2.</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lang w:val="ru-RU"/>
              </w:rPr>
            </w:pPr>
            <w:r w:rsidRPr="009E0235">
              <w:rPr>
                <w:rFonts w:ascii="Times New Roman" w:eastAsia="Calibri" w:hAnsi="Times New Roman" w:cs="Times New Roman"/>
                <w:color w:val="000000"/>
                <w:spacing w:val="-4"/>
                <w:sz w:val="26"/>
                <w:szCs w:val="26"/>
                <w:lang w:val="ru-RU"/>
              </w:rPr>
              <w:t>Теория вероятностей и математическая статистика</w:t>
            </w:r>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БПК-4</w:t>
            </w:r>
          </w:p>
        </w:tc>
      </w:tr>
      <w:tr w:rsidR="003F4FA4" w:rsidRPr="009E0235" w:rsidTr="00B43FB7">
        <w:trPr>
          <w:trHeight w:val="227"/>
        </w:trPr>
        <w:tc>
          <w:tcPr>
            <w:tcW w:w="281" w:type="pct"/>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5.</w:t>
            </w:r>
          </w:p>
        </w:tc>
        <w:tc>
          <w:tcPr>
            <w:tcW w:w="3688" w:type="pct"/>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Основы</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алгоритмизации</w:t>
            </w:r>
            <w:proofErr w:type="spellEnd"/>
            <w:r w:rsidRPr="009E0235">
              <w:rPr>
                <w:rFonts w:ascii="Times New Roman" w:eastAsia="Calibri" w:hAnsi="Times New Roman" w:cs="Times New Roman"/>
                <w:b/>
                <w:bCs/>
                <w:color w:val="000000"/>
                <w:spacing w:val="-4"/>
                <w:sz w:val="26"/>
                <w:szCs w:val="26"/>
              </w:rPr>
              <w:t xml:space="preserve"> и </w:t>
            </w:r>
            <w:proofErr w:type="spellStart"/>
            <w:r w:rsidRPr="009E0235">
              <w:rPr>
                <w:rFonts w:ascii="Times New Roman" w:eastAsia="Calibri" w:hAnsi="Times New Roman" w:cs="Times New Roman"/>
                <w:b/>
                <w:bCs/>
                <w:color w:val="000000"/>
                <w:spacing w:val="-4"/>
                <w:sz w:val="26"/>
                <w:szCs w:val="26"/>
              </w:rPr>
              <w:t>программирования</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УК-2</w:t>
            </w:r>
            <w:r w:rsidRPr="009E0235">
              <w:rPr>
                <w:rFonts w:ascii="Times New Roman" w:eastAsia="Calibri" w:hAnsi="Times New Roman" w:cs="Times New Roman"/>
                <w:color w:val="000000"/>
                <w:sz w:val="26"/>
                <w:szCs w:val="26"/>
                <w:lang w:val="ru-RU"/>
              </w:rPr>
              <w:t>;</w:t>
            </w:r>
            <w:r w:rsidRPr="009E0235">
              <w:rPr>
                <w:rFonts w:ascii="Times New Roman" w:eastAsia="Calibri" w:hAnsi="Times New Roman" w:cs="Times New Roman"/>
                <w:color w:val="000000"/>
                <w:sz w:val="26"/>
                <w:szCs w:val="26"/>
              </w:rPr>
              <w:t xml:space="preserve"> БПК-5</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6.</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Физика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БПК-6</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7.</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vertAlign w:val="superscript"/>
                <w:lang w:val="ru-RU"/>
              </w:rPr>
            </w:pPr>
            <w:proofErr w:type="spellStart"/>
            <w:r w:rsidRPr="009E0235">
              <w:rPr>
                <w:rFonts w:ascii="Times New Roman" w:eastAsia="Calibri" w:hAnsi="Times New Roman" w:cs="Times New Roman"/>
                <w:b/>
                <w:bCs/>
                <w:color w:val="000000"/>
                <w:spacing w:val="-4"/>
                <w:sz w:val="26"/>
                <w:szCs w:val="26"/>
              </w:rPr>
              <w:t>Безопасность</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жизнедеятельности</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человека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БПК-7</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8.</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lang w:val="ru-RU"/>
              </w:rPr>
            </w:pPr>
            <w:r w:rsidRPr="009E0235">
              <w:rPr>
                <w:rFonts w:ascii="Times New Roman" w:eastAsia="Calibri" w:hAnsi="Times New Roman" w:cs="Times New Roman"/>
                <w:b/>
                <w:bCs/>
                <w:color w:val="000000"/>
                <w:spacing w:val="-4"/>
                <w:sz w:val="26"/>
                <w:szCs w:val="26"/>
                <w:lang w:val="ru-RU"/>
              </w:rPr>
              <w:t>Основы бизнеса и права в сфере радиоэлектроники</w:t>
            </w:r>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БПК-8</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9.</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lang w:val="ru-RU"/>
              </w:rPr>
            </w:pPr>
            <w:proofErr w:type="spellStart"/>
            <w:r w:rsidRPr="009E0235">
              <w:rPr>
                <w:rFonts w:ascii="Times New Roman" w:eastAsia="Calibri" w:hAnsi="Times New Roman" w:cs="Times New Roman"/>
                <w:b/>
                <w:bCs/>
                <w:color w:val="000000"/>
                <w:spacing w:val="-4"/>
                <w:sz w:val="26"/>
                <w:szCs w:val="26"/>
              </w:rPr>
              <w:t>Общеинженерная</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подготовка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9.1.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Прикладные</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пакеты</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векторной</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графики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БПК-9</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9.2.</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Техническая</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механика</w:t>
            </w:r>
            <w:proofErr w:type="spellEnd"/>
          </w:p>
        </w:tc>
        <w:tc>
          <w:tcPr>
            <w:tcW w:w="1031" w:type="pct"/>
            <w:vAlign w:val="center"/>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БПК-10</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10.</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Технические</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компоненты</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систем</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безопасности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10.1.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Датчики</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электронных</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систем</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безопасности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БПК-11</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10.2.</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Исполнительные</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устройства</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систем</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безопасности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БПК-12</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10.3.</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Электронные</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устройства</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систем</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безопасности</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БПК-11,</w:t>
            </w:r>
            <w:r w:rsidR="005A29F1" w:rsidRPr="009E0235">
              <w:rPr>
                <w:rFonts w:ascii="Times New Roman" w:eastAsia="Calibri" w:hAnsi="Times New Roman" w:cs="Times New Roman"/>
                <w:sz w:val="26"/>
                <w:szCs w:val="26"/>
                <w:lang w:val="ru-RU"/>
              </w:rPr>
              <w:t xml:space="preserve"> </w:t>
            </w:r>
            <w:r w:rsidRPr="009E0235">
              <w:rPr>
                <w:rFonts w:ascii="Times New Roman" w:eastAsia="Calibri" w:hAnsi="Times New Roman" w:cs="Times New Roman"/>
                <w:sz w:val="26"/>
                <w:szCs w:val="26"/>
              </w:rPr>
              <w:t>13,</w:t>
            </w:r>
            <w:r w:rsidR="005A29F1" w:rsidRPr="009E0235">
              <w:rPr>
                <w:rFonts w:ascii="Times New Roman" w:eastAsia="Calibri" w:hAnsi="Times New Roman" w:cs="Times New Roman"/>
                <w:sz w:val="26"/>
                <w:szCs w:val="26"/>
                <w:lang w:val="ru-RU"/>
              </w:rPr>
              <w:t xml:space="preserve"> </w:t>
            </w:r>
            <w:r w:rsidRPr="009E0235">
              <w:rPr>
                <w:rFonts w:ascii="Times New Roman" w:eastAsia="Calibri" w:hAnsi="Times New Roman" w:cs="Times New Roman"/>
                <w:sz w:val="26"/>
                <w:szCs w:val="26"/>
              </w:rPr>
              <w:t>14</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10.4.</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lang w:val="ru-RU"/>
              </w:rPr>
            </w:pPr>
            <w:r w:rsidRPr="009E0235">
              <w:rPr>
                <w:rFonts w:ascii="Times New Roman" w:eastAsia="Calibri" w:hAnsi="Times New Roman" w:cs="Times New Roman"/>
                <w:color w:val="000000"/>
                <w:spacing w:val="-4"/>
                <w:sz w:val="26"/>
                <w:szCs w:val="26"/>
                <w:lang w:val="ru-RU"/>
              </w:rPr>
              <w:t>Перспективные материалы и компоненты электронной техники</w:t>
            </w:r>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БПК-6,</w:t>
            </w:r>
            <w:r w:rsidR="005A29F1" w:rsidRPr="009E0235">
              <w:rPr>
                <w:rFonts w:ascii="Times New Roman" w:eastAsia="Calibri" w:hAnsi="Times New Roman" w:cs="Times New Roman"/>
                <w:sz w:val="26"/>
                <w:szCs w:val="26"/>
                <w:lang w:val="ru-RU"/>
              </w:rPr>
              <w:t xml:space="preserve"> </w:t>
            </w:r>
            <w:r w:rsidRPr="009E0235">
              <w:rPr>
                <w:rFonts w:ascii="Times New Roman" w:eastAsia="Calibri" w:hAnsi="Times New Roman" w:cs="Times New Roman"/>
                <w:sz w:val="26"/>
                <w:szCs w:val="26"/>
              </w:rPr>
              <w:t>15,</w:t>
            </w:r>
            <w:r w:rsidR="005A29F1" w:rsidRPr="009E0235">
              <w:rPr>
                <w:rFonts w:ascii="Times New Roman" w:eastAsia="Calibri" w:hAnsi="Times New Roman" w:cs="Times New Roman"/>
                <w:sz w:val="26"/>
                <w:szCs w:val="26"/>
                <w:lang w:val="ru-RU"/>
              </w:rPr>
              <w:t xml:space="preserve"> </w:t>
            </w:r>
            <w:r w:rsidRPr="009E0235">
              <w:rPr>
                <w:rFonts w:ascii="Times New Roman" w:eastAsia="Calibri" w:hAnsi="Times New Roman" w:cs="Times New Roman"/>
                <w:sz w:val="26"/>
                <w:szCs w:val="26"/>
              </w:rPr>
              <w:t>16</w:t>
            </w: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b/>
                <w:bCs/>
                <w:color w:val="000000"/>
                <w:sz w:val="26"/>
                <w:szCs w:val="26"/>
              </w:rPr>
            </w:pPr>
            <w:r w:rsidRPr="009E0235">
              <w:rPr>
                <w:rFonts w:ascii="Times New Roman" w:eastAsia="Calibri" w:hAnsi="Times New Roman" w:cs="Times New Roman"/>
                <w:b/>
                <w:bCs/>
                <w:color w:val="000000"/>
                <w:sz w:val="26"/>
                <w:szCs w:val="26"/>
              </w:rPr>
              <w:t>11.</w:t>
            </w:r>
          </w:p>
        </w:tc>
        <w:tc>
          <w:tcPr>
            <w:tcW w:w="3688" w:type="pct"/>
            <w:vAlign w:val="center"/>
          </w:tcPr>
          <w:p w:rsidR="003F4FA4" w:rsidRPr="009E0235" w:rsidRDefault="003F4FA4" w:rsidP="003F4FA4">
            <w:pPr>
              <w:rPr>
                <w:rFonts w:ascii="Times New Roman" w:eastAsia="Calibri" w:hAnsi="Times New Roman" w:cs="Times New Roman"/>
                <w:b/>
                <w:bCs/>
                <w:color w:val="000000"/>
                <w:spacing w:val="-4"/>
                <w:sz w:val="26"/>
                <w:szCs w:val="26"/>
              </w:rPr>
            </w:pPr>
            <w:proofErr w:type="spellStart"/>
            <w:r w:rsidRPr="009E0235">
              <w:rPr>
                <w:rFonts w:ascii="Times New Roman" w:eastAsia="Calibri" w:hAnsi="Times New Roman" w:cs="Times New Roman"/>
                <w:b/>
                <w:bCs/>
                <w:color w:val="000000"/>
                <w:spacing w:val="-4"/>
                <w:sz w:val="26"/>
                <w:szCs w:val="26"/>
              </w:rPr>
              <w:t>Проектно-конструкторский</w:t>
            </w:r>
            <w:proofErr w:type="spellEnd"/>
            <w:r w:rsidRPr="009E0235">
              <w:rPr>
                <w:rFonts w:ascii="Times New Roman" w:eastAsia="Calibri" w:hAnsi="Times New Roman" w:cs="Times New Roman"/>
                <w:b/>
                <w:bCs/>
                <w:color w:val="000000"/>
                <w:spacing w:val="-4"/>
                <w:sz w:val="26"/>
                <w:szCs w:val="26"/>
              </w:rPr>
              <w:t xml:space="preserve"> </w:t>
            </w:r>
            <w:proofErr w:type="spellStart"/>
            <w:r w:rsidRPr="009E0235">
              <w:rPr>
                <w:rFonts w:ascii="Times New Roman" w:eastAsia="Calibri" w:hAnsi="Times New Roman" w:cs="Times New Roman"/>
                <w:b/>
                <w:bCs/>
                <w:color w:val="000000"/>
                <w:spacing w:val="-4"/>
                <w:sz w:val="26"/>
                <w:szCs w:val="26"/>
              </w:rPr>
              <w:t>модуль</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p>
        </w:tc>
      </w:tr>
      <w:tr w:rsidR="003F4FA4" w:rsidRPr="009E0235" w:rsidTr="00B43FB7">
        <w:trPr>
          <w:trHeight w:val="227"/>
        </w:trPr>
        <w:tc>
          <w:tcPr>
            <w:tcW w:w="281" w:type="pct"/>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11.1.</w:t>
            </w:r>
          </w:p>
        </w:tc>
        <w:tc>
          <w:tcPr>
            <w:tcW w:w="3688" w:type="pct"/>
            <w:vAlign w:val="center"/>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Проектная</w:t>
            </w:r>
            <w:proofErr w:type="spellEnd"/>
            <w:r w:rsidRPr="009E0235">
              <w:rPr>
                <w:rFonts w:ascii="Times New Roman" w:eastAsia="Calibri" w:hAnsi="Times New Roman" w:cs="Times New Roman"/>
                <w:color w:val="000000"/>
                <w:spacing w:val="-4"/>
                <w:sz w:val="26"/>
                <w:szCs w:val="26"/>
              </w:rPr>
              <w:t xml:space="preserve"> и </w:t>
            </w:r>
            <w:proofErr w:type="spellStart"/>
            <w:r w:rsidRPr="009E0235">
              <w:rPr>
                <w:rFonts w:ascii="Times New Roman" w:eastAsia="Calibri" w:hAnsi="Times New Roman" w:cs="Times New Roman"/>
                <w:color w:val="000000"/>
                <w:spacing w:val="-4"/>
                <w:sz w:val="26"/>
                <w:szCs w:val="26"/>
              </w:rPr>
              <w:t>конструкторская</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документация</w:t>
            </w:r>
            <w:proofErr w:type="spellEnd"/>
          </w:p>
        </w:tc>
        <w:tc>
          <w:tcPr>
            <w:tcW w:w="1031" w:type="pct"/>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БПК-17</w:t>
            </w:r>
          </w:p>
        </w:tc>
      </w:tr>
      <w:tr w:rsidR="003F4FA4" w:rsidRPr="009E0235" w:rsidTr="00B43FB7">
        <w:trPr>
          <w:trHeight w:val="227"/>
        </w:trPr>
        <w:tc>
          <w:tcPr>
            <w:tcW w:w="281" w:type="pct"/>
            <w:tcBorders>
              <w:bottom w:val="single" w:sz="4" w:space="0" w:color="auto"/>
            </w:tcBorders>
            <w:vAlign w:val="center"/>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11.2.</w:t>
            </w:r>
          </w:p>
        </w:tc>
        <w:tc>
          <w:tcPr>
            <w:tcW w:w="3688" w:type="pct"/>
            <w:tcBorders>
              <w:bottom w:val="single" w:sz="4" w:space="0" w:color="auto"/>
            </w:tcBorders>
            <w:vAlign w:val="center"/>
          </w:tcPr>
          <w:p w:rsidR="003F4FA4" w:rsidRPr="009E0235" w:rsidRDefault="003F4FA4" w:rsidP="003F4FA4">
            <w:pPr>
              <w:rPr>
                <w:rFonts w:ascii="Times New Roman" w:eastAsia="Calibri" w:hAnsi="Times New Roman" w:cs="Times New Roman"/>
                <w:color w:val="000000"/>
                <w:spacing w:val="-4"/>
                <w:sz w:val="26"/>
                <w:szCs w:val="26"/>
                <w:lang w:val="ru-RU"/>
              </w:rPr>
            </w:pPr>
            <w:r w:rsidRPr="009E0235">
              <w:rPr>
                <w:rFonts w:ascii="Times New Roman" w:eastAsia="Calibri" w:hAnsi="Times New Roman" w:cs="Times New Roman"/>
                <w:color w:val="000000"/>
                <w:spacing w:val="-4"/>
                <w:sz w:val="26"/>
                <w:szCs w:val="26"/>
                <w:lang w:val="ru-RU"/>
              </w:rPr>
              <w:t>Теоретические основы проектирования электронных систем безопасности</w:t>
            </w:r>
          </w:p>
        </w:tc>
        <w:tc>
          <w:tcPr>
            <w:tcW w:w="1031" w:type="pct"/>
            <w:tcBorders>
              <w:bottom w:val="single" w:sz="4" w:space="0" w:color="auto"/>
            </w:tcBorders>
            <w:vAlign w:val="center"/>
          </w:tcPr>
          <w:p w:rsidR="003F4FA4" w:rsidRPr="009E0235" w:rsidRDefault="003F4FA4" w:rsidP="00423043">
            <w:pPr>
              <w:jc w:val="center"/>
              <w:rPr>
                <w:rFonts w:ascii="Times New Roman" w:eastAsia="Calibri" w:hAnsi="Times New Roman" w:cs="Times New Roman"/>
                <w:sz w:val="26"/>
                <w:szCs w:val="26"/>
              </w:rPr>
            </w:pPr>
            <w:r w:rsidRPr="009E0235">
              <w:rPr>
                <w:rFonts w:ascii="Times New Roman" w:eastAsia="Calibri" w:hAnsi="Times New Roman" w:cs="Times New Roman"/>
                <w:sz w:val="26"/>
                <w:szCs w:val="26"/>
              </w:rPr>
              <w:t>БПК-9,</w:t>
            </w:r>
            <w:r w:rsidR="005A29F1" w:rsidRPr="009E0235">
              <w:rPr>
                <w:rFonts w:ascii="Times New Roman" w:eastAsia="Calibri" w:hAnsi="Times New Roman" w:cs="Times New Roman"/>
                <w:sz w:val="26"/>
                <w:szCs w:val="26"/>
                <w:lang w:val="ru-RU"/>
              </w:rPr>
              <w:t xml:space="preserve"> </w:t>
            </w:r>
            <w:r w:rsidRPr="009E0235">
              <w:rPr>
                <w:rFonts w:ascii="Times New Roman" w:eastAsia="Calibri" w:hAnsi="Times New Roman" w:cs="Times New Roman"/>
                <w:sz w:val="26"/>
                <w:szCs w:val="26"/>
              </w:rPr>
              <w:t>17</w:t>
            </w:r>
          </w:p>
        </w:tc>
      </w:tr>
      <w:tr w:rsidR="003F4FA4" w:rsidRPr="009E0235" w:rsidTr="00B43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281"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b/>
                <w:color w:val="000000"/>
                <w:sz w:val="26"/>
                <w:szCs w:val="26"/>
              </w:rPr>
            </w:pPr>
            <w:r w:rsidRPr="009E0235">
              <w:rPr>
                <w:rFonts w:ascii="Times New Roman" w:eastAsia="Calibri" w:hAnsi="Times New Roman" w:cs="Times New Roman"/>
                <w:b/>
                <w:color w:val="000000"/>
                <w:sz w:val="26"/>
                <w:szCs w:val="26"/>
              </w:rPr>
              <w:t>12.</w:t>
            </w:r>
          </w:p>
        </w:tc>
        <w:tc>
          <w:tcPr>
            <w:tcW w:w="3688"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b/>
                <w:color w:val="000000"/>
                <w:spacing w:val="-4"/>
                <w:sz w:val="26"/>
                <w:szCs w:val="26"/>
              </w:rPr>
            </w:pPr>
            <w:proofErr w:type="spellStart"/>
            <w:r w:rsidRPr="009E0235">
              <w:rPr>
                <w:rFonts w:ascii="Times New Roman" w:eastAsia="Calibri" w:hAnsi="Times New Roman" w:cs="Times New Roman"/>
                <w:b/>
                <w:color w:val="000000"/>
                <w:spacing w:val="-4"/>
                <w:sz w:val="26"/>
                <w:szCs w:val="26"/>
              </w:rPr>
              <w:t>Курсовые</w:t>
            </w:r>
            <w:proofErr w:type="spellEnd"/>
            <w:r w:rsidRPr="009E0235">
              <w:rPr>
                <w:rFonts w:ascii="Times New Roman" w:eastAsia="Calibri" w:hAnsi="Times New Roman" w:cs="Times New Roman"/>
                <w:b/>
                <w:color w:val="000000"/>
                <w:spacing w:val="-4"/>
                <w:sz w:val="26"/>
                <w:szCs w:val="26"/>
              </w:rPr>
              <w:t xml:space="preserve"> </w:t>
            </w:r>
            <w:proofErr w:type="spellStart"/>
            <w:r w:rsidRPr="009E0235">
              <w:rPr>
                <w:rFonts w:ascii="Times New Roman" w:eastAsia="Calibri" w:hAnsi="Times New Roman" w:cs="Times New Roman"/>
                <w:b/>
                <w:color w:val="000000"/>
                <w:spacing w:val="-4"/>
                <w:sz w:val="26"/>
                <w:szCs w:val="26"/>
              </w:rPr>
              <w:t>проекты</w:t>
            </w:r>
            <w:proofErr w:type="spellEnd"/>
            <w:r w:rsidRPr="009E0235">
              <w:rPr>
                <w:rFonts w:ascii="Times New Roman" w:eastAsia="Calibri" w:hAnsi="Times New Roman" w:cs="Times New Roman"/>
                <w:b/>
                <w:color w:val="000000"/>
                <w:spacing w:val="-4"/>
                <w:sz w:val="26"/>
                <w:szCs w:val="26"/>
              </w:rPr>
              <w:t xml:space="preserve"> (</w:t>
            </w:r>
            <w:proofErr w:type="spellStart"/>
            <w:r w:rsidRPr="009E0235">
              <w:rPr>
                <w:rFonts w:ascii="Times New Roman" w:eastAsia="Calibri" w:hAnsi="Times New Roman" w:cs="Times New Roman"/>
                <w:b/>
                <w:color w:val="000000"/>
                <w:spacing w:val="-4"/>
                <w:sz w:val="26"/>
                <w:szCs w:val="26"/>
              </w:rPr>
              <w:t>курсовые</w:t>
            </w:r>
            <w:proofErr w:type="spellEnd"/>
            <w:r w:rsidRPr="009E0235">
              <w:rPr>
                <w:rFonts w:ascii="Times New Roman" w:eastAsia="Calibri" w:hAnsi="Times New Roman" w:cs="Times New Roman"/>
                <w:b/>
                <w:color w:val="000000"/>
                <w:spacing w:val="-4"/>
                <w:sz w:val="26"/>
                <w:szCs w:val="26"/>
              </w:rPr>
              <w:t xml:space="preserve"> </w:t>
            </w:r>
            <w:proofErr w:type="spellStart"/>
            <w:r w:rsidRPr="009E0235">
              <w:rPr>
                <w:rFonts w:ascii="Times New Roman" w:eastAsia="Calibri" w:hAnsi="Times New Roman" w:cs="Times New Roman"/>
                <w:b/>
                <w:color w:val="000000"/>
                <w:spacing w:val="-4"/>
                <w:sz w:val="26"/>
                <w:szCs w:val="26"/>
              </w:rPr>
              <w:t>работы</w:t>
            </w:r>
            <w:proofErr w:type="spellEnd"/>
            <w:r w:rsidRPr="009E0235">
              <w:rPr>
                <w:rFonts w:ascii="Times New Roman" w:eastAsia="Calibri" w:hAnsi="Times New Roman" w:cs="Times New Roman"/>
                <w:b/>
                <w:color w:val="000000"/>
                <w:spacing w:val="-4"/>
                <w:sz w:val="26"/>
                <w:szCs w:val="26"/>
              </w:rPr>
              <w:t>)</w:t>
            </w:r>
          </w:p>
        </w:tc>
        <w:tc>
          <w:tcPr>
            <w:tcW w:w="1031" w:type="pct"/>
            <w:tcBorders>
              <w:top w:val="single" w:sz="4" w:space="0" w:color="auto"/>
              <w:left w:val="single" w:sz="4" w:space="0" w:color="auto"/>
              <w:bottom w:val="single" w:sz="4" w:space="0" w:color="auto"/>
              <w:right w:val="single" w:sz="4" w:space="0" w:color="auto"/>
            </w:tcBorders>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УК-1,</w:t>
            </w:r>
            <w:r w:rsidR="005A29F1" w:rsidRPr="009E0235">
              <w:rPr>
                <w:rFonts w:ascii="Times New Roman" w:eastAsia="Calibri" w:hAnsi="Times New Roman" w:cs="Times New Roman"/>
                <w:color w:val="000000"/>
                <w:sz w:val="26"/>
                <w:szCs w:val="26"/>
                <w:lang w:val="ru-RU"/>
              </w:rPr>
              <w:t xml:space="preserve"> </w:t>
            </w:r>
            <w:r w:rsidRPr="009E0235">
              <w:rPr>
                <w:rFonts w:ascii="Times New Roman" w:eastAsia="Calibri" w:hAnsi="Times New Roman" w:cs="Times New Roman"/>
                <w:color w:val="000000"/>
                <w:sz w:val="26"/>
                <w:szCs w:val="26"/>
              </w:rPr>
              <w:t>5,</w:t>
            </w:r>
            <w:r w:rsidR="005A29F1" w:rsidRPr="009E0235">
              <w:rPr>
                <w:rFonts w:ascii="Times New Roman" w:eastAsia="Calibri" w:hAnsi="Times New Roman" w:cs="Times New Roman"/>
                <w:color w:val="000000"/>
                <w:sz w:val="26"/>
                <w:szCs w:val="26"/>
                <w:lang w:val="ru-RU"/>
              </w:rPr>
              <w:t xml:space="preserve"> </w:t>
            </w:r>
            <w:r w:rsidRPr="009E0235">
              <w:rPr>
                <w:rFonts w:ascii="Times New Roman" w:eastAsia="Calibri" w:hAnsi="Times New Roman" w:cs="Times New Roman"/>
                <w:color w:val="000000"/>
                <w:sz w:val="26"/>
                <w:szCs w:val="26"/>
              </w:rPr>
              <w:t>6</w:t>
            </w:r>
          </w:p>
        </w:tc>
      </w:tr>
      <w:tr w:rsidR="003F4FA4" w:rsidRPr="009E0235" w:rsidTr="00B43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trPr>
        <w:tc>
          <w:tcPr>
            <w:tcW w:w="281"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b/>
                <w:color w:val="000000"/>
                <w:sz w:val="26"/>
                <w:szCs w:val="26"/>
              </w:rPr>
            </w:pPr>
            <w:r w:rsidRPr="009E0235">
              <w:rPr>
                <w:rFonts w:ascii="Times New Roman" w:eastAsia="Calibri" w:hAnsi="Times New Roman" w:cs="Times New Roman"/>
                <w:b/>
                <w:color w:val="000000"/>
                <w:sz w:val="26"/>
                <w:szCs w:val="26"/>
              </w:rPr>
              <w:t>13.</w:t>
            </w:r>
          </w:p>
        </w:tc>
        <w:tc>
          <w:tcPr>
            <w:tcW w:w="3688"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b/>
                <w:color w:val="000000"/>
                <w:spacing w:val="-4"/>
                <w:sz w:val="26"/>
                <w:szCs w:val="26"/>
              </w:rPr>
            </w:pPr>
            <w:proofErr w:type="spellStart"/>
            <w:r w:rsidRPr="009E0235">
              <w:rPr>
                <w:rFonts w:ascii="Times New Roman" w:eastAsia="Calibri" w:hAnsi="Times New Roman" w:cs="Times New Roman"/>
                <w:b/>
                <w:color w:val="000000"/>
                <w:spacing w:val="-4"/>
                <w:sz w:val="26"/>
                <w:szCs w:val="26"/>
              </w:rPr>
              <w:t>Дополнительные</w:t>
            </w:r>
            <w:proofErr w:type="spellEnd"/>
            <w:r w:rsidRPr="009E0235">
              <w:rPr>
                <w:rFonts w:ascii="Times New Roman" w:eastAsia="Calibri" w:hAnsi="Times New Roman" w:cs="Times New Roman"/>
                <w:b/>
                <w:color w:val="000000"/>
                <w:spacing w:val="-4"/>
                <w:sz w:val="26"/>
                <w:szCs w:val="26"/>
              </w:rPr>
              <w:t xml:space="preserve"> </w:t>
            </w:r>
            <w:proofErr w:type="spellStart"/>
            <w:r w:rsidRPr="009E0235">
              <w:rPr>
                <w:rFonts w:ascii="Times New Roman" w:eastAsia="Calibri" w:hAnsi="Times New Roman" w:cs="Times New Roman"/>
                <w:b/>
                <w:color w:val="000000"/>
                <w:spacing w:val="-4"/>
                <w:sz w:val="26"/>
                <w:szCs w:val="26"/>
              </w:rPr>
              <w:t>виды</w:t>
            </w:r>
            <w:proofErr w:type="spellEnd"/>
            <w:r w:rsidRPr="009E0235">
              <w:rPr>
                <w:rFonts w:ascii="Times New Roman" w:eastAsia="Calibri" w:hAnsi="Times New Roman" w:cs="Times New Roman"/>
                <w:b/>
                <w:color w:val="000000"/>
                <w:spacing w:val="-4"/>
                <w:sz w:val="26"/>
                <w:szCs w:val="26"/>
              </w:rPr>
              <w:t xml:space="preserve"> </w:t>
            </w:r>
            <w:proofErr w:type="spellStart"/>
            <w:r w:rsidRPr="009E0235">
              <w:rPr>
                <w:rFonts w:ascii="Times New Roman" w:eastAsia="Calibri" w:hAnsi="Times New Roman" w:cs="Times New Roman"/>
                <w:b/>
                <w:color w:val="000000"/>
                <w:spacing w:val="-4"/>
                <w:sz w:val="26"/>
                <w:szCs w:val="26"/>
              </w:rPr>
              <w:t>обучения</w:t>
            </w:r>
            <w:proofErr w:type="spellEnd"/>
          </w:p>
        </w:tc>
        <w:tc>
          <w:tcPr>
            <w:tcW w:w="1031" w:type="pct"/>
            <w:tcBorders>
              <w:top w:val="single" w:sz="4" w:space="0" w:color="auto"/>
              <w:left w:val="single" w:sz="4" w:space="0" w:color="auto"/>
              <w:bottom w:val="single" w:sz="4" w:space="0" w:color="auto"/>
              <w:right w:val="single" w:sz="4" w:space="0" w:color="auto"/>
            </w:tcBorders>
          </w:tcPr>
          <w:p w:rsidR="003F4FA4" w:rsidRPr="009E0235" w:rsidRDefault="003F4FA4" w:rsidP="00423043">
            <w:pPr>
              <w:jc w:val="center"/>
              <w:rPr>
                <w:rFonts w:ascii="Times New Roman" w:eastAsia="Calibri" w:hAnsi="Times New Roman" w:cs="Times New Roman"/>
                <w:color w:val="000000"/>
                <w:sz w:val="26"/>
                <w:szCs w:val="26"/>
              </w:rPr>
            </w:pPr>
          </w:p>
        </w:tc>
      </w:tr>
      <w:tr w:rsidR="003F4FA4" w:rsidRPr="009E0235" w:rsidTr="00B43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281"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lastRenderedPageBreak/>
              <w:t xml:space="preserve">13.1 </w:t>
            </w:r>
          </w:p>
        </w:tc>
        <w:tc>
          <w:tcPr>
            <w:tcW w:w="3688" w:type="pct"/>
            <w:tcBorders>
              <w:top w:val="single" w:sz="4" w:space="0" w:color="auto"/>
              <w:left w:val="single" w:sz="4" w:space="0" w:color="auto"/>
              <w:bottom w:val="single" w:sz="4" w:space="0" w:color="auto"/>
              <w:right w:val="single" w:sz="4" w:space="0" w:color="auto"/>
            </w:tcBorders>
          </w:tcPr>
          <w:p w:rsidR="003F4FA4" w:rsidRPr="009E0235" w:rsidRDefault="003F4FA4" w:rsidP="003F4FA4">
            <w:pPr>
              <w:rPr>
                <w:rFonts w:ascii="Times New Roman" w:eastAsia="Calibri" w:hAnsi="Times New Roman" w:cs="Times New Roman"/>
                <w:color w:val="000000"/>
                <w:spacing w:val="-4"/>
                <w:sz w:val="26"/>
                <w:szCs w:val="26"/>
              </w:rPr>
            </w:pPr>
            <w:proofErr w:type="spellStart"/>
            <w:r w:rsidRPr="009E0235">
              <w:rPr>
                <w:rFonts w:ascii="Times New Roman" w:eastAsia="Calibri" w:hAnsi="Times New Roman" w:cs="Times New Roman"/>
                <w:color w:val="000000"/>
                <w:spacing w:val="-4"/>
                <w:sz w:val="26"/>
                <w:szCs w:val="26"/>
              </w:rPr>
              <w:t>Физическая</w:t>
            </w:r>
            <w:proofErr w:type="spellEnd"/>
            <w:r w:rsidRPr="009E0235">
              <w:rPr>
                <w:rFonts w:ascii="Times New Roman" w:eastAsia="Calibri" w:hAnsi="Times New Roman" w:cs="Times New Roman"/>
                <w:color w:val="000000"/>
                <w:spacing w:val="-4"/>
                <w:sz w:val="26"/>
                <w:szCs w:val="26"/>
              </w:rPr>
              <w:t xml:space="preserve"> </w:t>
            </w:r>
            <w:proofErr w:type="spellStart"/>
            <w:r w:rsidRPr="009E0235">
              <w:rPr>
                <w:rFonts w:ascii="Times New Roman" w:eastAsia="Calibri" w:hAnsi="Times New Roman" w:cs="Times New Roman"/>
                <w:color w:val="000000"/>
                <w:spacing w:val="-4"/>
                <w:sz w:val="26"/>
                <w:szCs w:val="26"/>
              </w:rPr>
              <w:t>культура</w:t>
            </w:r>
            <w:proofErr w:type="spellEnd"/>
          </w:p>
        </w:tc>
        <w:tc>
          <w:tcPr>
            <w:tcW w:w="1031" w:type="pct"/>
            <w:tcBorders>
              <w:top w:val="single" w:sz="4" w:space="0" w:color="auto"/>
              <w:left w:val="single" w:sz="4" w:space="0" w:color="auto"/>
              <w:bottom w:val="single" w:sz="4" w:space="0" w:color="auto"/>
              <w:right w:val="single" w:sz="4" w:space="0" w:color="auto"/>
            </w:tcBorders>
          </w:tcPr>
          <w:p w:rsidR="003F4FA4" w:rsidRPr="009E0235" w:rsidRDefault="003F4FA4" w:rsidP="00423043">
            <w:pPr>
              <w:jc w:val="center"/>
              <w:rPr>
                <w:rFonts w:ascii="Times New Roman" w:eastAsia="Calibri" w:hAnsi="Times New Roman" w:cs="Times New Roman"/>
                <w:color w:val="000000"/>
                <w:sz w:val="26"/>
                <w:szCs w:val="26"/>
              </w:rPr>
            </w:pPr>
            <w:r w:rsidRPr="009E0235">
              <w:rPr>
                <w:rFonts w:ascii="Times New Roman" w:eastAsia="Calibri" w:hAnsi="Times New Roman" w:cs="Times New Roman"/>
                <w:color w:val="000000"/>
                <w:sz w:val="26"/>
                <w:szCs w:val="26"/>
              </w:rPr>
              <w:t>УК-13</w:t>
            </w:r>
          </w:p>
        </w:tc>
      </w:tr>
    </w:tbl>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1C2E80" w:rsidRPr="009E0235" w:rsidRDefault="003F4FA4" w:rsidP="001C2E80">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4"/>
          <w:sz w:val="30"/>
          <w:szCs w:val="30"/>
          <w:lang w:eastAsia="ru-RU"/>
        </w:rPr>
        <w:t>28. </w:t>
      </w:r>
      <w:r w:rsidR="001C2E80"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1C2E80"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p>
    <w:p w:rsidR="001C2E80" w:rsidRPr="009E0235" w:rsidRDefault="001C2E80" w:rsidP="001C2E80">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3F4FA4" w:rsidRPr="009E0235" w:rsidRDefault="003F4FA4" w:rsidP="003F4FA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3F4FA4" w:rsidRPr="009E0235" w:rsidRDefault="003F4FA4" w:rsidP="003F4FA4">
      <w:pPr>
        <w:spacing w:after="0" w:line="235" w:lineRule="auto"/>
        <w:jc w:val="center"/>
        <w:rPr>
          <w:rFonts w:ascii="Times New Roman" w:eastAsia="Times New Roman" w:hAnsi="Times New Roman" w:cs="Times New Roman"/>
          <w:b/>
          <w:bCs/>
          <w:sz w:val="30"/>
          <w:szCs w:val="30"/>
          <w:lang w:eastAsia="ru-RU"/>
        </w:rPr>
      </w:pPr>
    </w:p>
    <w:p w:rsidR="003F4FA4" w:rsidRPr="009E0235" w:rsidRDefault="003F4FA4" w:rsidP="003F4FA4">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3F4FA4" w:rsidRPr="009E0235" w:rsidRDefault="003F4FA4" w:rsidP="003F4FA4">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3F4FA4" w:rsidRPr="009E0235" w:rsidRDefault="003F4FA4" w:rsidP="003F4FA4">
      <w:pPr>
        <w:widowControl w:val="0"/>
        <w:spacing w:after="0" w:line="235" w:lineRule="auto"/>
        <w:ind w:firstLine="709"/>
        <w:jc w:val="both"/>
        <w:rPr>
          <w:rFonts w:ascii="Times New Roman" w:eastAsia="Times New Roman" w:hAnsi="Times New Roman" w:cs="Times New Roman"/>
          <w:sz w:val="30"/>
          <w:szCs w:val="30"/>
          <w:lang w:eastAsia="ru-RU"/>
        </w:rPr>
      </w:pP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3F4FA4" w:rsidRPr="009E0235" w:rsidRDefault="003F4FA4" w:rsidP="003F4FA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3F4FA4" w:rsidRPr="009E0235" w:rsidRDefault="003F4FA4" w:rsidP="003F4FA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3F4FA4" w:rsidRPr="009E0235" w:rsidRDefault="003F4FA4" w:rsidP="003F4FA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3F4FA4" w:rsidRPr="009E0235" w:rsidRDefault="003F4FA4" w:rsidP="003F4FA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3F4FA4" w:rsidRPr="009E0235" w:rsidRDefault="003F4FA4" w:rsidP="003F4FA4">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w:t>
      </w:r>
      <w:r w:rsidRPr="009E0235">
        <w:rPr>
          <w:rFonts w:ascii="Times New Roman" w:eastAsia="Times New Roman" w:hAnsi="Times New Roman" w:cs="Times New Roman"/>
          <w:spacing w:val="-4"/>
          <w:sz w:val="30"/>
          <w:szCs w:val="30"/>
          <w:lang w:eastAsia="ru-RU"/>
        </w:rPr>
        <w:lastRenderedPageBreak/>
        <w:t xml:space="preserve">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 xml:space="preserve">знать, уметь, </w:t>
      </w:r>
      <w:r w:rsidRPr="009E0235">
        <w:rPr>
          <w:rFonts w:ascii="Times New Roman" w:eastAsia="Times New Roman" w:hAnsi="Times New Roman" w:cs="Times New Roman"/>
          <w:spacing w:val="-4"/>
          <w:sz w:val="30"/>
          <w:szCs w:val="30"/>
          <w:lang w:eastAsia="ru-RU"/>
        </w:rPr>
        <w:lastRenderedPageBreak/>
        <w:t>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3F4FA4" w:rsidRPr="009E0235" w:rsidRDefault="003F4FA4" w:rsidP="003F4FA4">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3F4FA4" w:rsidRPr="009E0235" w:rsidRDefault="003F4FA4" w:rsidP="003F4FA4">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3F4FA4" w:rsidRPr="009E0235" w:rsidRDefault="003F4FA4" w:rsidP="003F4FA4">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3F4FA4" w:rsidRPr="009E0235" w:rsidRDefault="003F4FA4" w:rsidP="003F4FA4">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3F4FA4" w:rsidRPr="009E0235" w:rsidRDefault="003F4FA4" w:rsidP="003F4FA4">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lastRenderedPageBreak/>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по специальности </w:t>
      </w:r>
      <w:r w:rsidRPr="009E0235">
        <w:rPr>
          <w:rFonts w:ascii="Times New Roman" w:eastAsia="Times New Roman" w:hAnsi="Times New Roman" w:cs="Times New Roman"/>
          <w:sz w:val="30"/>
          <w:szCs w:val="30"/>
          <w:lang w:val="x-none" w:eastAsia="x-none"/>
        </w:rPr>
        <w:t xml:space="preserve">1-39 03 01 «Электронные системы безопасности» </w:t>
      </w:r>
      <w:r w:rsidRPr="009E0235">
        <w:rPr>
          <w:rFonts w:ascii="Times New Roman" w:eastAsia="Times New Roman" w:hAnsi="Times New Roman" w:cs="Times New Roman"/>
          <w:bCs/>
          <w:spacing w:val="-4"/>
          <w:sz w:val="30"/>
          <w:szCs w:val="30"/>
          <w:lang w:val="x-none" w:eastAsia="x-none"/>
        </w:rPr>
        <w:t>проводится в форме защиты 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3F4FA4" w:rsidRPr="009E0235" w:rsidRDefault="003F4FA4" w:rsidP="003F4FA4">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B43FB7" w:rsidRPr="009E0235" w:rsidRDefault="00B43FB7"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lang w:val="x-none"/>
        </w:rPr>
        <w:sectPr w:rsidR="00B43FB7" w:rsidRPr="009E0235" w:rsidSect="003F4FA4">
          <w:footnotePr>
            <w:numRestart w:val="eachSect"/>
          </w:footnotePr>
          <w:pgSz w:w="11906" w:h="16838"/>
          <w:pgMar w:top="1134" w:right="567" w:bottom="1134" w:left="1701" w:header="720" w:footer="720" w:gutter="0"/>
          <w:pgNumType w:start="1"/>
          <w:cols w:space="708"/>
          <w:titlePg/>
          <w:docGrid w:linePitch="408"/>
        </w:sectPr>
      </w:pPr>
    </w:p>
    <w:p w:rsidR="00DD1BA9" w:rsidRPr="009E0235" w:rsidRDefault="00DD1BA9" w:rsidP="00DD1BA9">
      <w:pPr>
        <w:pStyle w:val="a3"/>
        <w:widowControl w:val="0"/>
        <w:spacing w:line="280" w:lineRule="exact"/>
        <w:ind w:firstLine="5670"/>
        <w:rPr>
          <w:color w:val="FFFFFF" w:themeColor="background1"/>
          <w:sz w:val="30"/>
          <w:szCs w:val="30"/>
        </w:rPr>
      </w:pPr>
      <w:r w:rsidRPr="009E0235">
        <w:rPr>
          <w:sz w:val="30"/>
          <w:szCs w:val="30"/>
          <w:lang w:eastAsia="ru-RU" w:bidi="ru-RU"/>
        </w:rPr>
        <w:lastRenderedPageBreak/>
        <w:t xml:space="preserve">УТВЕРЖДЕНО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DD1BA9" w:rsidRPr="009E0235" w:rsidRDefault="00DD1BA9" w:rsidP="00DD1BA9">
      <w:pPr>
        <w:widowControl w:val="0"/>
        <w:tabs>
          <w:tab w:val="left" w:leader="underscore" w:pos="6752"/>
          <w:tab w:val="left" w:leader="underscore" w:pos="7429"/>
          <w:tab w:val="left" w:leader="underscore" w:pos="8466"/>
        </w:tabs>
        <w:suppressAutoHyphens/>
        <w:spacing w:after="0" w:line="280" w:lineRule="exact"/>
        <w:ind w:left="6237" w:hanging="567"/>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D6058A" w:rsidRPr="009E0235" w:rsidRDefault="00D6058A" w:rsidP="00D6058A">
      <w:pPr>
        <w:tabs>
          <w:tab w:val="left" w:pos="6804"/>
        </w:tabs>
        <w:spacing w:after="0" w:line="240" w:lineRule="auto"/>
        <w:ind w:left="5812"/>
        <w:rPr>
          <w:rFonts w:ascii="Times New Roman" w:eastAsia="Times New Roman" w:hAnsi="Times New Roman" w:cs="Times New Roman"/>
          <w:sz w:val="30"/>
          <w:szCs w:val="30"/>
          <w:lang w:eastAsia="ru-RU"/>
        </w:rPr>
      </w:pPr>
    </w:p>
    <w:p w:rsidR="00D6058A" w:rsidRPr="009E0235" w:rsidRDefault="00D6058A" w:rsidP="00D6058A">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D6058A" w:rsidRPr="009E0235" w:rsidRDefault="00D6058A" w:rsidP="00D6058A">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D6058A" w:rsidRPr="009E0235" w:rsidRDefault="00D6058A" w:rsidP="00D6058A">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w:t>
      </w:r>
      <w:r w:rsidRPr="009E0235">
        <w:rPr>
          <w:rFonts w:ascii="Times New Roman" w:eastAsia="Times New Roman" w:hAnsi="Times New Roman" w:cs="Times New Roman"/>
          <w:sz w:val="30"/>
          <w:szCs w:val="24"/>
          <w:lang w:eastAsia="ru-RU"/>
        </w:rPr>
        <w:t>ОСВО 1-39 03 02-2021</w:t>
      </w:r>
      <w:r w:rsidRPr="009E0235">
        <w:rPr>
          <w:rFonts w:ascii="Times New Roman" w:eastAsia="Times New Roman" w:hAnsi="Times New Roman" w:cs="Times New Roman"/>
          <w:sz w:val="30"/>
          <w:szCs w:val="30"/>
          <w:lang w:eastAsia="ru-RU"/>
        </w:rPr>
        <w:t>)</w:t>
      </w:r>
    </w:p>
    <w:p w:rsidR="00D6058A" w:rsidRPr="009E0235" w:rsidRDefault="00D6058A" w:rsidP="00D6058A">
      <w:pPr>
        <w:spacing w:after="0" w:line="240" w:lineRule="auto"/>
        <w:jc w:val="center"/>
        <w:rPr>
          <w:rFonts w:ascii="Times New Roman" w:eastAsia="Times New Roman" w:hAnsi="Times New Roman" w:cs="Times New Roman"/>
          <w:b/>
          <w:sz w:val="30"/>
          <w:szCs w:val="30"/>
          <w:lang w:eastAsia="ru-RU"/>
        </w:rPr>
      </w:pPr>
    </w:p>
    <w:p w:rsidR="00D6058A" w:rsidRPr="009E0235" w:rsidRDefault="00D6058A" w:rsidP="00D6058A">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D6058A" w:rsidRPr="009E0235" w:rsidRDefault="00D6058A" w:rsidP="00D6058A">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24"/>
          <w:lang w:eastAsia="ru-RU"/>
        </w:rPr>
        <w:t>1-39 03 02 Программируемые мобильные системы</w:t>
      </w:r>
    </w:p>
    <w:p w:rsidR="00D6058A" w:rsidRPr="009E0235" w:rsidRDefault="00D6058A" w:rsidP="00D6058A">
      <w:pPr>
        <w:spacing w:after="0" w:line="240" w:lineRule="auto"/>
        <w:jc w:val="both"/>
        <w:rPr>
          <w:rFonts w:ascii="Times New Roman" w:eastAsia="Times New Roman" w:hAnsi="Times New Roman" w:cs="Times New Roman"/>
          <w:sz w:val="30"/>
          <w:szCs w:val="24"/>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eastAsia="ru-RU"/>
        </w:rPr>
        <w:t>Инженер по электронным системам</w:t>
      </w:r>
    </w:p>
    <w:p w:rsidR="00D6058A" w:rsidRPr="009E0235" w:rsidRDefault="00D6058A" w:rsidP="00D6058A">
      <w:pPr>
        <w:spacing w:after="0" w:line="240" w:lineRule="auto"/>
        <w:jc w:val="both"/>
        <w:rPr>
          <w:rFonts w:ascii="Times New Roman" w:eastAsia="Times New Roman" w:hAnsi="Times New Roman" w:cs="Times New Roman"/>
          <w:sz w:val="30"/>
          <w:szCs w:val="30"/>
          <w:lang w:val="be-BY" w:eastAsia="x-none"/>
        </w:rPr>
      </w:pPr>
    </w:p>
    <w:p w:rsidR="00D6058A" w:rsidRPr="009E0235" w:rsidRDefault="00D6058A" w:rsidP="00D6058A">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D6058A" w:rsidRPr="009E0235" w:rsidRDefault="00D6058A" w:rsidP="00D6058A">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24"/>
          <w:lang w:eastAsia="ru-RU"/>
        </w:rPr>
        <w:t xml:space="preserve">1-39 03 02 </w:t>
      </w:r>
      <w:proofErr w:type="spellStart"/>
      <w:r w:rsidRPr="009E0235">
        <w:rPr>
          <w:rFonts w:ascii="Times New Roman" w:eastAsia="Times New Roman" w:hAnsi="Times New Roman" w:cs="Times New Roman"/>
          <w:sz w:val="30"/>
          <w:szCs w:val="24"/>
          <w:lang w:eastAsia="ru-RU"/>
        </w:rPr>
        <w:t>Праграмаваныя</w:t>
      </w:r>
      <w:proofErr w:type="spellEnd"/>
      <w:r w:rsidRPr="009E0235">
        <w:rPr>
          <w:rFonts w:ascii="Times New Roman" w:eastAsia="Times New Roman" w:hAnsi="Times New Roman" w:cs="Times New Roman"/>
          <w:sz w:val="30"/>
          <w:szCs w:val="24"/>
          <w:lang w:eastAsia="ru-RU"/>
        </w:rPr>
        <w:t xml:space="preserve"> </w:t>
      </w:r>
      <w:proofErr w:type="spellStart"/>
      <w:r w:rsidRPr="009E0235">
        <w:rPr>
          <w:rFonts w:ascii="Times New Roman" w:eastAsia="Times New Roman" w:hAnsi="Times New Roman" w:cs="Times New Roman"/>
          <w:sz w:val="30"/>
          <w:szCs w:val="24"/>
          <w:lang w:eastAsia="ru-RU"/>
        </w:rPr>
        <w:t>маб</w:t>
      </w:r>
      <w:r w:rsidRPr="009E0235">
        <w:rPr>
          <w:rFonts w:ascii="Times New Roman" w:eastAsia="Times New Roman" w:hAnsi="Times New Roman" w:cs="Times New Roman"/>
          <w:sz w:val="30"/>
          <w:szCs w:val="24"/>
          <w:lang w:val="en-US" w:eastAsia="ru-RU"/>
        </w:rPr>
        <w:t>i</w:t>
      </w:r>
      <w:r w:rsidRPr="009E0235">
        <w:rPr>
          <w:rFonts w:ascii="Times New Roman" w:eastAsia="Times New Roman" w:hAnsi="Times New Roman" w:cs="Times New Roman"/>
          <w:sz w:val="30"/>
          <w:szCs w:val="24"/>
          <w:lang w:eastAsia="ru-RU"/>
        </w:rPr>
        <w:t>льныя</w:t>
      </w:r>
      <w:proofErr w:type="spellEnd"/>
      <w:r w:rsidRPr="009E0235">
        <w:rPr>
          <w:rFonts w:ascii="Times New Roman" w:eastAsia="Times New Roman" w:hAnsi="Times New Roman" w:cs="Times New Roman"/>
          <w:sz w:val="30"/>
          <w:szCs w:val="24"/>
          <w:lang w:eastAsia="ru-RU"/>
        </w:rPr>
        <w:t xml:space="preserve"> </w:t>
      </w:r>
      <w:proofErr w:type="spellStart"/>
      <w:r w:rsidRPr="009E0235">
        <w:rPr>
          <w:rFonts w:ascii="Times New Roman" w:eastAsia="Times New Roman" w:hAnsi="Times New Roman" w:cs="Times New Roman"/>
          <w:sz w:val="30"/>
          <w:szCs w:val="24"/>
          <w:lang w:eastAsia="ru-RU"/>
        </w:rPr>
        <w:t>сыстэмы</w:t>
      </w:r>
      <w:proofErr w:type="spellEnd"/>
    </w:p>
    <w:p w:rsidR="00D6058A" w:rsidRPr="009E0235" w:rsidRDefault="00D6058A" w:rsidP="00D6058A">
      <w:pPr>
        <w:spacing w:after="0" w:line="240" w:lineRule="auto"/>
        <w:jc w:val="both"/>
        <w:rPr>
          <w:rFonts w:ascii="Times New Roman" w:eastAsia="Times New Roman" w:hAnsi="Times New Roman" w:cs="Times New Roman"/>
          <w:sz w:val="30"/>
          <w:szCs w:val="24"/>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нжынер па электронных сыстэмах</w:t>
      </w:r>
    </w:p>
    <w:p w:rsidR="00D6058A" w:rsidRPr="009E0235" w:rsidRDefault="00D6058A" w:rsidP="00D6058A">
      <w:pPr>
        <w:spacing w:after="0" w:line="240" w:lineRule="auto"/>
        <w:jc w:val="both"/>
        <w:rPr>
          <w:rFonts w:ascii="Times New Roman" w:eastAsia="Times New Roman" w:hAnsi="Times New Roman" w:cs="Times New Roman"/>
          <w:sz w:val="30"/>
          <w:szCs w:val="30"/>
          <w:lang w:val="be-BY" w:eastAsia="x-none"/>
        </w:rPr>
      </w:pPr>
    </w:p>
    <w:p w:rsidR="00D6058A" w:rsidRPr="009E0235" w:rsidRDefault="00D6058A" w:rsidP="00D6058A">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D6058A" w:rsidRPr="009E0235" w:rsidRDefault="00D6058A" w:rsidP="00D6058A">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spacing w:val="2"/>
          <w:sz w:val="30"/>
          <w:szCs w:val="24"/>
          <w:lang w:val="en-US" w:eastAsia="ru-RU"/>
        </w:rPr>
        <w:t>1-39 03 02</w:t>
      </w:r>
      <w:r w:rsidRPr="009E0235">
        <w:rPr>
          <w:rFonts w:ascii="Times New Roman" w:eastAsia="Times New Roman" w:hAnsi="Times New Roman" w:cs="Times New Roman"/>
          <w:b/>
          <w:spacing w:val="2"/>
          <w:sz w:val="30"/>
          <w:szCs w:val="24"/>
          <w:lang w:val="en-US" w:eastAsia="ru-RU"/>
        </w:rPr>
        <w:t xml:space="preserve"> </w:t>
      </w:r>
      <w:r w:rsidRPr="009E0235">
        <w:rPr>
          <w:rFonts w:ascii="Times New Roman" w:eastAsia="Times New Roman" w:hAnsi="Times New Roman" w:cs="Times New Roman"/>
          <w:sz w:val="30"/>
          <w:szCs w:val="24"/>
          <w:lang w:val="en-US" w:eastAsia="ru-RU"/>
        </w:rPr>
        <w:t>Programmable Mobile Systems</w:t>
      </w:r>
    </w:p>
    <w:p w:rsidR="00D6058A" w:rsidRPr="009E0235" w:rsidRDefault="00D6058A" w:rsidP="00D6058A">
      <w:pPr>
        <w:spacing w:after="0" w:line="240" w:lineRule="auto"/>
        <w:jc w:val="both"/>
        <w:rPr>
          <w:rFonts w:ascii="Times New Roman" w:eastAsia="Times New Roman" w:hAnsi="Times New Roman" w:cs="Times New Roman"/>
          <w:sz w:val="30"/>
          <w:szCs w:val="24"/>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sz w:val="30"/>
          <w:szCs w:val="24"/>
          <w:lang w:val="en-US" w:eastAsia="ru-RU"/>
        </w:rPr>
        <w:t>Electronic Systems Engineer</w:t>
      </w:r>
    </w:p>
    <w:p w:rsidR="00D6058A" w:rsidRPr="009E0235" w:rsidRDefault="00D6058A" w:rsidP="00D6058A">
      <w:pPr>
        <w:spacing w:after="0" w:line="240" w:lineRule="auto"/>
        <w:jc w:val="both"/>
        <w:rPr>
          <w:rFonts w:ascii="Times New Roman" w:eastAsia="Times New Roman" w:hAnsi="Times New Roman" w:cs="Times New Roman"/>
          <w:sz w:val="30"/>
          <w:szCs w:val="24"/>
          <w:lang w:val="en-US" w:eastAsia="ru-RU"/>
        </w:rPr>
      </w:pPr>
    </w:p>
    <w:p w:rsidR="00D6058A" w:rsidRPr="009E0235" w:rsidRDefault="00D6058A" w:rsidP="00D6058A">
      <w:pPr>
        <w:shd w:val="clear" w:color="auto" w:fill="FFFFFF"/>
        <w:spacing w:after="0" w:line="240" w:lineRule="auto"/>
        <w:ind w:firstLine="450"/>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D6058A" w:rsidRPr="009E0235" w:rsidRDefault="00D6058A" w:rsidP="00D6058A">
      <w:pPr>
        <w:shd w:val="clear" w:color="auto" w:fill="FFFFFF"/>
        <w:spacing w:after="0" w:line="240" w:lineRule="auto"/>
        <w:ind w:firstLine="448"/>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D6058A" w:rsidRPr="009E0235" w:rsidRDefault="00D6058A" w:rsidP="00D6058A">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t xml:space="preserve">1-39 03 02 «Программируемые мобильные системы»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w:t>
      </w:r>
      <w:r w:rsidRPr="009E0235">
        <w:rPr>
          <w:rFonts w:ascii="Times New Roman" w:eastAsia="Times New Roman" w:hAnsi="Times New Roman" w:cs="Times New Roman"/>
          <w:sz w:val="30"/>
          <w:szCs w:val="30"/>
          <w:lang w:eastAsia="ru-RU"/>
        </w:rPr>
        <w:t xml:space="preserve"> квалификации </w:t>
      </w:r>
      <w:r w:rsidRPr="009E0235">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t>1-39 03 02 «Программируемые мобильные системы»</w:t>
      </w:r>
      <w:r w:rsidRPr="009E0235">
        <w:rPr>
          <w:rFonts w:ascii="Times New Roman" w:eastAsia="Times New Roman" w:hAnsi="Times New Roman" w:cs="Times New Roman"/>
          <w:sz w:val="30"/>
          <w:szCs w:val="30"/>
          <w:lang w:eastAsia="ru-RU"/>
        </w:rPr>
        <w:t>.</w:t>
      </w:r>
    </w:p>
    <w:p w:rsidR="00D6058A" w:rsidRDefault="00D6058A" w:rsidP="00D6058A">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sz w:val="30"/>
          <w:szCs w:val="30"/>
          <w:lang w:eastAsia="x-none"/>
        </w:rPr>
        <w:t xml:space="preserve"> </w:t>
      </w:r>
    </w:p>
    <w:p w:rsidR="00C03F86" w:rsidRPr="009E0235" w:rsidRDefault="00C03F86" w:rsidP="00D6058A">
      <w:pPr>
        <w:spacing w:after="0" w:line="240" w:lineRule="auto"/>
        <w:ind w:firstLine="709"/>
        <w:jc w:val="both"/>
        <w:rPr>
          <w:rFonts w:ascii="Times New Roman" w:eastAsia="Times New Roman" w:hAnsi="Times New Roman" w:cs="Times New Roman"/>
          <w:sz w:val="30"/>
          <w:szCs w:val="30"/>
          <w:lang w:eastAsia="x-none"/>
        </w:rPr>
      </w:pPr>
    </w:p>
    <w:p w:rsidR="00DD1BA9" w:rsidRPr="009E0235" w:rsidRDefault="00DD1BA9" w:rsidP="00DD1BA9">
      <w:pPr>
        <w:spacing w:after="0" w:line="240" w:lineRule="auto"/>
        <w:ind w:firstLine="709"/>
        <w:jc w:val="both"/>
        <w:rPr>
          <w:rFonts w:ascii="Times New Roman" w:eastAsia="Times New Roman" w:hAnsi="Times New Roman" w:cs="Times New Roman"/>
          <w:strike/>
          <w:sz w:val="30"/>
          <w:szCs w:val="30"/>
          <w:lang w:val="x-none" w:eastAsia="x-none"/>
        </w:rPr>
      </w:pPr>
      <w:r w:rsidRPr="009E0235">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sz w:val="30"/>
          <w:szCs w:val="30"/>
          <w:lang w:val="x-none" w:eastAsia="x-none"/>
        </w:rPr>
        <w:t xml:space="preserve"> </w:t>
      </w:r>
    </w:p>
    <w:p w:rsidR="00DD1BA9" w:rsidRPr="009E0235" w:rsidRDefault="00DD1BA9" w:rsidP="00DD1BA9">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11-2009</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«Специальности и квалификации» (далее – ОКРБ 011-2009)</w:t>
      </w:r>
      <w:r w:rsidRPr="009E0235">
        <w:rPr>
          <w:rFonts w:ascii="Times New Roman" w:eastAsia="Times New Roman" w:hAnsi="Times New Roman" w:cs="Times New Roman"/>
          <w:sz w:val="30"/>
          <w:szCs w:val="30"/>
          <w:lang w:eastAsia="x-none"/>
        </w:rPr>
        <w:t>;</w:t>
      </w:r>
    </w:p>
    <w:p w:rsidR="00DD1BA9" w:rsidRPr="009E0235" w:rsidRDefault="00DD1BA9" w:rsidP="00DD1BA9">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z w:val="30"/>
          <w:szCs w:val="30"/>
          <w:lang w:val="x-none" w:eastAsia="x-none"/>
        </w:rPr>
        <w:t xml:space="preserve">Общегосударственный </w:t>
      </w:r>
      <w:hyperlink r:id="rId24" w:history="1">
        <w:r w:rsidRPr="009E0235">
          <w:rPr>
            <w:rFonts w:ascii="Times New Roman" w:eastAsia="Times New Roman" w:hAnsi="Times New Roman" w:cs="Times New Roman"/>
            <w:sz w:val="30"/>
            <w:szCs w:val="30"/>
            <w:lang w:val="x-none" w:eastAsia="x-none"/>
          </w:rPr>
          <w:t>классификатор</w:t>
        </w:r>
      </w:hyperlink>
      <w:r w:rsidRPr="009E0235">
        <w:rPr>
          <w:rFonts w:ascii="Times New Roman" w:eastAsia="Times New Roman" w:hAnsi="Times New Roman" w:cs="Times New Roman"/>
          <w:sz w:val="30"/>
          <w:szCs w:val="30"/>
          <w:lang w:val="x-none" w:eastAsia="x-none"/>
        </w:rPr>
        <w:t xml:space="preserve"> Республики Беларусь ОКРБ</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05-</w:t>
      </w:r>
      <w:r w:rsidRPr="009E0235">
        <w:rPr>
          <w:rFonts w:ascii="Times New Roman" w:eastAsia="Times New Roman" w:hAnsi="Times New Roman" w:cs="Times New Roman"/>
          <w:spacing w:val="-6"/>
          <w:sz w:val="30"/>
          <w:szCs w:val="30"/>
          <w:lang w:val="x-none" w:eastAsia="x-none"/>
        </w:rPr>
        <w:t>2011</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«Виды экономической деятельности» (далее – ОКРБ 005-2011)</w:t>
      </w:r>
      <w:r w:rsidRPr="009E0235">
        <w:rPr>
          <w:rFonts w:ascii="Times New Roman" w:eastAsia="Times New Roman" w:hAnsi="Times New Roman" w:cs="Times New Roman"/>
          <w:spacing w:val="-6"/>
          <w:sz w:val="30"/>
          <w:szCs w:val="30"/>
          <w:lang w:eastAsia="x-none"/>
        </w:rPr>
        <w:t>;</w:t>
      </w:r>
    </w:p>
    <w:p w:rsidR="00B46ACD" w:rsidRPr="009E0235" w:rsidRDefault="00B46ACD" w:rsidP="00DD1BA9">
      <w:pPr>
        <w:autoSpaceDE w:val="0"/>
        <w:autoSpaceDN w:val="0"/>
        <w:adjustRightInd w:val="0"/>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ГОСТ Р 52003-2003 Уровни разукрупнения радиоэлектронных средств. Термины и определения (далее – ГОСТ Р 52003-2003);</w:t>
      </w:r>
    </w:p>
    <w:p w:rsidR="00DD1BA9" w:rsidRPr="009E0235" w:rsidRDefault="00DD1BA9" w:rsidP="00DD1BA9">
      <w:pPr>
        <w:autoSpaceDE w:val="0"/>
        <w:autoSpaceDN w:val="0"/>
        <w:adjustRightInd w:val="0"/>
        <w:spacing w:after="0" w:line="240" w:lineRule="auto"/>
        <w:ind w:firstLine="709"/>
        <w:jc w:val="both"/>
        <w:rPr>
          <w:rFonts w:ascii="Times New Roman" w:eastAsia="Calibri" w:hAnsi="Times New Roman" w:cs="Times New Roman"/>
          <w:sz w:val="30"/>
          <w:szCs w:val="30"/>
        </w:rPr>
      </w:pPr>
      <w:r w:rsidRPr="009E0235">
        <w:rPr>
          <w:rFonts w:ascii="Times New Roman" w:eastAsia="Calibri" w:hAnsi="Times New Roman" w:cs="Times New Roman"/>
          <w:sz w:val="30"/>
          <w:szCs w:val="30"/>
        </w:rPr>
        <w:t>СТБ ISO 9000-2015 Системы менеджмента качества. Основные положения и словарь (далее – СТБ ISО 9000-2015).</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9E0235">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z w:val="30"/>
          <w:szCs w:val="30"/>
          <w:lang w:val="en-US" w:eastAsia="x-none"/>
        </w:rPr>
        <w:t>I</w:t>
      </w:r>
      <w:r w:rsidRPr="009E0235">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z w:val="30"/>
          <w:szCs w:val="30"/>
          <w:lang w:eastAsia="x-none"/>
        </w:rPr>
        <w:t>;</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iCs/>
          <w:spacing w:val="-6"/>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6"/>
          <w:sz w:val="30"/>
          <w:szCs w:val="30"/>
          <w:lang w:eastAsia="x-none"/>
        </w:rPr>
        <w:t xml:space="preserve">, </w:t>
      </w:r>
      <w:r w:rsidRPr="009E0235">
        <w:rPr>
          <w:rFonts w:ascii="Times New Roman" w:eastAsia="Times New Roman" w:hAnsi="Times New Roman" w:cs="Times New Roman"/>
          <w:bCs/>
          <w:iCs/>
          <w:spacing w:val="-6"/>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6"/>
          <w:sz w:val="30"/>
          <w:szCs w:val="30"/>
          <w:lang w:eastAsia="x-none"/>
        </w:rPr>
        <w:t>;</w:t>
      </w:r>
    </w:p>
    <w:p w:rsidR="00D6058A" w:rsidRPr="009E0235" w:rsidRDefault="00D6058A" w:rsidP="00D6058A">
      <w:pPr>
        <w:spacing w:after="0" w:line="240" w:lineRule="auto"/>
        <w:ind w:firstLine="709"/>
        <w:jc w:val="both"/>
        <w:rPr>
          <w:rFonts w:ascii="Times New Roman" w:eastAsia="Times New Roman" w:hAnsi="Times New Roman" w:cs="Times New Roman"/>
          <w:bCs/>
          <w:sz w:val="30"/>
          <w:szCs w:val="30"/>
        </w:rPr>
      </w:pPr>
      <w:r w:rsidRPr="009E0235">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D6058A" w:rsidRPr="009E0235" w:rsidRDefault="00D6058A" w:rsidP="00D6058A">
      <w:pPr>
        <w:spacing w:after="0" w:line="240" w:lineRule="auto"/>
        <w:ind w:firstLine="709"/>
        <w:jc w:val="both"/>
        <w:rPr>
          <w:rFonts w:ascii="Times New Roman" w:eastAsia="Times New Roman" w:hAnsi="Times New Roman" w:cs="Times New Roman"/>
          <w:bCs/>
          <w:spacing w:val="-2"/>
          <w:sz w:val="30"/>
          <w:szCs w:val="30"/>
          <w:lang w:eastAsia="x-none"/>
        </w:rPr>
      </w:pPr>
      <w:r w:rsidRPr="009E0235">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z w:val="30"/>
          <w:szCs w:val="30"/>
          <w:lang w:val="en-US" w:eastAsia="x-none"/>
        </w:rPr>
        <w:t>ISO</w:t>
      </w:r>
      <w:r w:rsidRPr="009E0235">
        <w:rPr>
          <w:rFonts w:ascii="Times New Roman" w:eastAsia="Times New Roman" w:hAnsi="Times New Roman" w:cs="Times New Roman"/>
          <w:bCs/>
          <w:spacing w:val="-2"/>
          <w:sz w:val="30"/>
          <w:szCs w:val="30"/>
          <w:lang w:val="x-none" w:eastAsia="x-none"/>
        </w:rPr>
        <w:t xml:space="preserve"> 9000-2015)</w:t>
      </w:r>
      <w:r w:rsidRPr="009E0235">
        <w:rPr>
          <w:rFonts w:ascii="Times New Roman" w:eastAsia="Times New Roman" w:hAnsi="Times New Roman" w:cs="Times New Roman"/>
          <w:bCs/>
          <w:spacing w:val="-2"/>
          <w:sz w:val="30"/>
          <w:szCs w:val="30"/>
          <w:lang w:eastAsia="x-none"/>
        </w:rPr>
        <w:t>;</w:t>
      </w:r>
    </w:p>
    <w:p w:rsidR="00D6058A" w:rsidRPr="009E0235" w:rsidRDefault="00D6058A" w:rsidP="00D6058A">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D6058A" w:rsidRPr="009E0235" w:rsidRDefault="00D6058A" w:rsidP="00D6058A">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модуль – </w:t>
      </w:r>
      <w:r w:rsidRPr="009E0235">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z w:val="30"/>
          <w:szCs w:val="30"/>
          <w:lang w:eastAsia="ru-RU"/>
        </w:rPr>
        <w:t xml:space="preserve">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w:t>
      </w:r>
      <w:r w:rsidRPr="009E0235">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rsidR="00D6058A" w:rsidRPr="009E0235" w:rsidRDefault="00D6058A" w:rsidP="00D6058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D6058A" w:rsidRPr="009E0235" w:rsidRDefault="00D6058A" w:rsidP="00D6058A">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9E0235">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9E0235">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rsidR="00D6058A" w:rsidRPr="009E0235" w:rsidRDefault="00D6058A" w:rsidP="00D6058A">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6"/>
          <w:sz w:val="30"/>
          <w:szCs w:val="30"/>
          <w:lang w:val="en-US" w:eastAsia="ru-RU"/>
        </w:rPr>
        <w:t>I</w:t>
      </w:r>
      <w:r w:rsidRPr="009E0235">
        <w:rPr>
          <w:rFonts w:ascii="Times New Roman" w:eastAsia="Times New Roman" w:hAnsi="Times New Roman" w:cs="Times New Roman"/>
          <w:bCs/>
          <w:spacing w:val="-6"/>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9E0235">
        <w:rPr>
          <w:rFonts w:ascii="Times New Roman" w:eastAsia="Times New Roman" w:hAnsi="Times New Roman" w:cs="Times New Roman"/>
          <w:bCs/>
          <w:spacing w:val="-6"/>
          <w:sz w:val="30"/>
          <w:szCs w:val="30"/>
          <w:lang w:eastAsia="ru-RU"/>
        </w:rPr>
        <w:lastRenderedPageBreak/>
        <w:t xml:space="preserve">программы высшего образования </w:t>
      </w:r>
      <w:r w:rsidRPr="009E0235">
        <w:rPr>
          <w:rFonts w:ascii="Times New Roman" w:eastAsia="Times New Roman" w:hAnsi="Times New Roman" w:cs="Times New Roman"/>
          <w:bCs/>
          <w:spacing w:val="-6"/>
          <w:sz w:val="30"/>
          <w:szCs w:val="30"/>
          <w:lang w:val="en-US" w:eastAsia="ru-RU"/>
        </w:rPr>
        <w:t>I</w:t>
      </w:r>
      <w:r w:rsidRPr="009E0235">
        <w:rPr>
          <w:rFonts w:ascii="Times New Roman" w:eastAsia="Times New Roman" w:hAnsi="Times New Roman" w:cs="Times New Roman"/>
          <w:bCs/>
          <w:spacing w:val="-6"/>
          <w:sz w:val="30"/>
          <w:szCs w:val="30"/>
          <w:lang w:eastAsia="ru-RU"/>
        </w:rPr>
        <w:t xml:space="preserve"> ступени в учреждении высшего образования;</w:t>
      </w:r>
    </w:p>
    <w:p w:rsidR="00D6058A" w:rsidRPr="009E0235" w:rsidRDefault="00D6058A" w:rsidP="00D6058A">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00DD1BA9" w:rsidRPr="009E0235">
        <w:rPr>
          <w:rFonts w:ascii="Times New Roman" w:eastAsia="Times New Roman" w:hAnsi="Times New Roman" w:cs="Times New Roman"/>
          <w:bCs/>
          <w:spacing w:val="-6"/>
          <w:sz w:val="30"/>
          <w:szCs w:val="30"/>
          <w:lang w:eastAsia="ru-RU"/>
        </w:rPr>
        <w:br/>
      </w:r>
      <w:r w:rsidRPr="009E0235">
        <w:rPr>
          <w:rFonts w:ascii="Times New Roman" w:eastAsia="Times New Roman" w:hAnsi="Times New Roman" w:cs="Times New Roman"/>
          <w:bCs/>
          <w:spacing w:val="-6"/>
          <w:sz w:val="30"/>
          <w:szCs w:val="30"/>
          <w:lang w:eastAsia="ru-RU"/>
        </w:rPr>
        <w:t>(ОКРБ 011-2009);</w:t>
      </w:r>
    </w:p>
    <w:p w:rsidR="00D6058A" w:rsidRPr="009E0235" w:rsidRDefault="00D6058A" w:rsidP="00D6058A">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9E0235">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w:t>
      </w:r>
      <w:r w:rsidRPr="009E0235">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z w:val="30"/>
          <w:szCs w:val="30"/>
          <w:lang w:eastAsia="ru-RU"/>
        </w:rPr>
        <w:t xml:space="preserve"> запросам государства и общества;</w:t>
      </w:r>
    </w:p>
    <w:p w:rsidR="00D6058A" w:rsidRPr="009E0235" w:rsidRDefault="00D6058A" w:rsidP="00D6058A">
      <w:pPr>
        <w:spacing w:after="0" w:line="240" w:lineRule="auto"/>
        <w:ind w:firstLine="709"/>
        <w:jc w:val="both"/>
        <w:rPr>
          <w:rFonts w:ascii="Times New Roman" w:eastAsia="Times New Roman" w:hAnsi="Times New Roman" w:cs="Times New Roman"/>
          <w:bCs/>
          <w:color w:val="FF0000"/>
          <w:spacing w:val="-4"/>
          <w:sz w:val="30"/>
          <w:szCs w:val="30"/>
          <w:lang w:eastAsia="ru-RU"/>
        </w:rPr>
      </w:pPr>
      <w:r w:rsidRPr="009E0235">
        <w:rPr>
          <w:rFonts w:ascii="Times New Roman" w:eastAsia="Times New Roman" w:hAnsi="Times New Roman" w:cs="Times New Roman"/>
          <w:bCs/>
          <w:spacing w:val="-4"/>
          <w:sz w:val="30"/>
          <w:szCs w:val="30"/>
          <w:lang w:eastAsia="ru-RU"/>
        </w:rPr>
        <w:t>радиоэлектронное устройство – радиоэлектронное</w:t>
      </w:r>
      <w:r w:rsidR="00546557" w:rsidRPr="009E0235">
        <w:rPr>
          <w:rFonts w:ascii="Times New Roman" w:eastAsia="Times New Roman" w:hAnsi="Times New Roman" w:cs="Times New Roman"/>
          <w:bCs/>
          <w:spacing w:val="-4"/>
          <w:sz w:val="30"/>
          <w:szCs w:val="30"/>
          <w:lang w:eastAsia="ru-RU"/>
        </w:rPr>
        <w:t xml:space="preserve"> </w:t>
      </w:r>
      <w:r w:rsidRPr="009E0235">
        <w:rPr>
          <w:rFonts w:ascii="Times New Roman" w:eastAsia="Times New Roman" w:hAnsi="Times New Roman" w:cs="Times New Roman"/>
          <w:bCs/>
          <w:spacing w:val="-4"/>
          <w:sz w:val="30"/>
          <w:szCs w:val="30"/>
          <w:lang w:eastAsia="ru-RU"/>
        </w:rPr>
        <w:t>средство, представляющее собой совокупность функционально и конструктивно законченных сборочных единиц и используемое для решения технической задачи в соответствии с его назначением;</w:t>
      </w:r>
    </w:p>
    <w:p w:rsidR="00D6058A" w:rsidRPr="009E0235" w:rsidRDefault="00D6058A" w:rsidP="00D6058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радиоэлектронная система – </w:t>
      </w:r>
      <w:r w:rsidRPr="009E0235">
        <w:rPr>
          <w:rFonts w:ascii="Times New Roman" w:eastAsia="Times New Roman" w:hAnsi="Times New Roman" w:cs="Times New Roman"/>
          <w:sz w:val="30"/>
          <w:szCs w:val="30"/>
          <w:lang w:eastAsia="ru-RU"/>
        </w:rPr>
        <w:t>радиоэлектронное средство, представляющее собой функционально законченную совокупность радиоэлектронных комплексов и устройств, обладающее свойством перестроения своей структуры для рационального решения тактических и</w:t>
      </w:r>
      <w:r w:rsidR="00351984" w:rsidRPr="009E0235">
        <w:rPr>
          <w:rFonts w:ascii="Times New Roman" w:eastAsia="Times New Roman" w:hAnsi="Times New Roman" w:cs="Times New Roman"/>
          <w:sz w:val="30"/>
          <w:szCs w:val="30"/>
          <w:lang w:val="be-BY" w:eastAsia="ru-RU"/>
        </w:rPr>
        <w:t> </w:t>
      </w:r>
      <w:r w:rsidR="00351984" w:rsidRPr="009E0235">
        <w:rPr>
          <w:rFonts w:ascii="Times New Roman" w:eastAsia="Times New Roman" w:hAnsi="Times New Roman" w:cs="Times New Roman"/>
          <w:sz w:val="30"/>
          <w:szCs w:val="30"/>
          <w:lang w:eastAsia="ru-RU"/>
        </w:rPr>
        <w:t>(</w:t>
      </w:r>
      <w:r w:rsidRPr="009E0235">
        <w:rPr>
          <w:rFonts w:ascii="Times New Roman" w:eastAsia="Times New Roman" w:hAnsi="Times New Roman" w:cs="Times New Roman"/>
          <w:sz w:val="30"/>
          <w:szCs w:val="30"/>
          <w:lang w:eastAsia="ru-RU"/>
        </w:rPr>
        <w:t>или</w:t>
      </w:r>
      <w:r w:rsidR="00351984" w:rsidRPr="009E0235">
        <w:rPr>
          <w:rFonts w:ascii="Times New Roman" w:eastAsia="Times New Roman" w:hAnsi="Times New Roman" w:cs="Times New Roman"/>
          <w:sz w:val="30"/>
          <w:szCs w:val="30"/>
          <w:lang w:eastAsia="ru-RU"/>
        </w:rPr>
        <w:t>)</w:t>
      </w:r>
      <w:r w:rsidRPr="009E0235">
        <w:rPr>
          <w:rFonts w:ascii="Times New Roman" w:eastAsia="Times New Roman" w:hAnsi="Times New Roman" w:cs="Times New Roman"/>
          <w:sz w:val="30"/>
          <w:szCs w:val="30"/>
          <w:lang w:eastAsia="ru-RU"/>
        </w:rPr>
        <w:t xml:space="preserve"> технических задач при изменении условий эксплуатации</w:t>
      </w:r>
      <w:r w:rsidR="00BA0D07" w:rsidRPr="009E0235">
        <w:rPr>
          <w:rFonts w:ascii="Times New Roman" w:eastAsia="Times New Roman" w:hAnsi="Times New Roman" w:cs="Times New Roman"/>
          <w:sz w:val="30"/>
          <w:szCs w:val="30"/>
          <w:lang w:eastAsia="ru-RU"/>
        </w:rPr>
        <w:t xml:space="preserve"> (ГОСТ Р 52003-2003)</w:t>
      </w:r>
      <w:r w:rsidRPr="009E0235">
        <w:rPr>
          <w:rFonts w:ascii="Times New Roman" w:eastAsia="Times New Roman" w:hAnsi="Times New Roman" w:cs="Times New Roman"/>
          <w:sz w:val="30"/>
          <w:szCs w:val="30"/>
          <w:lang w:eastAsia="ru-RU"/>
        </w:rPr>
        <w:t>;</w:t>
      </w:r>
    </w:p>
    <w:p w:rsidR="00D6058A" w:rsidRPr="009E0235" w:rsidRDefault="00D6058A" w:rsidP="00D6058A">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мобильность электронной системы – свойство электронной системы, обеспечивающее возможность ее эксплуатации людьми в движении или в стационарном режиме, либо монтаж на автомобильном, железнодорожном и другом транспорте и, при необходимости, использование на ходу или оперативную доставку и развертывание на объекте применения с дальнейшим использованием по назначению;</w:t>
      </w:r>
    </w:p>
    <w:p w:rsidR="00D6058A" w:rsidRPr="009E0235" w:rsidRDefault="00D6058A" w:rsidP="00D6058A">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программируемая мобильная система – электронная система, обладающая свойством мобильности ее применения, в которой генерирование, передача и прием сигналов выполняется радиоэлектронными составными частями системы, а обработка сигналов (информации) и формирование управляющих команд – встроенными в систему компьютерными подсистемами или микропроцессорными устройствами по заранее разработанным и введенным в их внутреннюю память программам.</w:t>
      </w:r>
    </w:p>
    <w:p w:rsidR="00D6058A" w:rsidRPr="009E0235" w:rsidRDefault="00D6058A" w:rsidP="00D6058A">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pacing w:val="-6"/>
          <w:sz w:val="30"/>
          <w:szCs w:val="30"/>
          <w:lang w:val="x-none" w:eastAsia="x-none"/>
        </w:rPr>
        <w:t>Специальность 1-39 03 02 «Программируемые мобильные системы» в соответствии с ОКРБ 011-2009</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 xml:space="preserve">относится к профилю </w:t>
      </w:r>
      <w:r w:rsidRPr="009E0235">
        <w:rPr>
          <w:rFonts w:ascii="Times New Roman" w:eastAsia="Times New Roman" w:hAnsi="Times New Roman" w:cs="Times New Roman"/>
          <w:spacing w:val="-6"/>
          <w:sz w:val="30"/>
          <w:szCs w:val="30"/>
          <w:lang w:val="x-none" w:eastAsia="be-BY"/>
        </w:rPr>
        <w:t>образования I «Техника и технологии», направлению образования 39 «Радиоэлектронная техника» и обеспечивает получение квалификации «Инженер по электронным системам».</w:t>
      </w:r>
    </w:p>
    <w:p w:rsidR="00D6058A" w:rsidRPr="009E0235" w:rsidRDefault="00D6058A" w:rsidP="00D6058A">
      <w:pPr>
        <w:spacing w:after="12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1-39 03 02 «Программируемые мобильные системы»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7E40AA" w:rsidRPr="009E0235" w:rsidRDefault="007E40AA" w:rsidP="00D6058A">
      <w:pPr>
        <w:spacing w:after="120" w:line="240" w:lineRule="auto"/>
        <w:ind w:firstLine="709"/>
        <w:jc w:val="both"/>
        <w:rPr>
          <w:rFonts w:ascii="Times New Roman" w:eastAsia="Times New Roman" w:hAnsi="Times New Roman" w:cs="Times New Roman"/>
          <w:spacing w:val="-4"/>
          <w:sz w:val="30"/>
          <w:szCs w:val="30"/>
          <w:lang w:eastAsia="be-BY"/>
        </w:rPr>
      </w:pPr>
    </w:p>
    <w:p w:rsidR="00D6058A" w:rsidRPr="009E0235" w:rsidRDefault="00D6058A" w:rsidP="00D6058A">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D6058A" w:rsidRPr="009E0235" w:rsidRDefault="00D6058A" w:rsidP="00D6058A">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00546557"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D6058A" w:rsidRPr="009E0235" w:rsidRDefault="00D6058A" w:rsidP="00D6058A">
      <w:pPr>
        <w:spacing w:after="0" w:line="240" w:lineRule="auto"/>
        <w:jc w:val="center"/>
        <w:rPr>
          <w:rFonts w:ascii="Times New Roman" w:eastAsia="Times New Roman" w:hAnsi="Times New Roman" w:cs="Times New Roman"/>
          <w:b/>
          <w:spacing w:val="-16"/>
          <w:sz w:val="30"/>
          <w:szCs w:val="30"/>
          <w:lang w:eastAsia="x-none"/>
        </w:rPr>
      </w:pPr>
    </w:p>
    <w:p w:rsidR="00D6058A" w:rsidRPr="009E0235" w:rsidRDefault="00D6058A" w:rsidP="00D6058A">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D6058A" w:rsidRPr="009E0235" w:rsidRDefault="00D6058A" w:rsidP="00D6058A">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val="x-none" w:eastAsia="x-none"/>
        </w:rPr>
        <w:t>очная (дневная, вечерняя), заочная (в том числе</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дистанционная)</w:t>
      </w:r>
      <w:r w:rsidRPr="009E0235">
        <w:rPr>
          <w:rFonts w:ascii="Times New Roman" w:eastAsia="Times New Roman" w:hAnsi="Times New Roman" w:cs="Times New Roman"/>
          <w:spacing w:val="-6"/>
          <w:sz w:val="30"/>
          <w:szCs w:val="30"/>
          <w:lang w:eastAsia="x-none"/>
        </w:rPr>
        <w:t>.</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специальности 1-39 03 02 «Программируемые мобильные системы»,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pacing w:val="-6"/>
          <w:sz w:val="30"/>
          <w:szCs w:val="30"/>
          <w:lang w:val="x-none" w:eastAsia="x-none"/>
        </w:rPr>
        <w:t>1-39 03 02 «Программируемые мобильные системы»</w:t>
      </w:r>
      <w:r w:rsidRPr="009E0235">
        <w:rPr>
          <w:rFonts w:ascii="Times New Roman" w:eastAsia="Times New Roman" w:hAnsi="Times New Roman" w:cs="Times New Roman"/>
          <w:spacing w:val="-4"/>
          <w:sz w:val="24"/>
          <w:szCs w:val="24"/>
          <w:lang w:eastAsia="x-none"/>
        </w:rPr>
        <w:t xml:space="preserve"> </w:t>
      </w:r>
      <w:r w:rsidRPr="009E0235">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CD621C" w:rsidRPr="009E0235" w:rsidRDefault="00D6058A" w:rsidP="00D6058A">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w:t>
      </w:r>
      <w:r w:rsidRPr="009E0235">
        <w:rPr>
          <w:rFonts w:ascii="Times New Roman" w:eastAsia="Times New Roman" w:hAnsi="Times New Roman" w:cs="Times New Roman"/>
          <w:spacing w:val="-4"/>
          <w:sz w:val="30"/>
          <w:szCs w:val="30"/>
          <w:lang w:val="x-none" w:eastAsia="x-none"/>
        </w:rPr>
        <w:lastRenderedPageBreak/>
        <w:t xml:space="preserve">образованием и интегрированной с образовательными программами среднего специального образования, в вечерней и заочной (в том числе дистанционной) </w:t>
      </w:r>
    </w:p>
    <w:p w:rsidR="00D6058A" w:rsidRPr="009E0235" w:rsidRDefault="00D6058A" w:rsidP="00CD621C">
      <w:pPr>
        <w:spacing w:after="0" w:line="288" w:lineRule="auto"/>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формах может быть увеличен не более чем на 1 год относительно срока обучения по данной образовательной программе в дневной форме. </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D621C"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D6058A" w:rsidRPr="009E0235" w:rsidRDefault="00CD621C" w:rsidP="00CD621C">
      <w:pPr>
        <w:spacing w:after="0" w:line="288"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D6058A"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eastAsia="ru-RU"/>
        </w:rPr>
      </w:pPr>
    </w:p>
    <w:p w:rsidR="00D6058A" w:rsidRPr="009E0235" w:rsidRDefault="00D6058A" w:rsidP="00CD621C">
      <w:pPr>
        <w:spacing w:after="0" w:line="288"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D6058A" w:rsidRPr="009E0235" w:rsidRDefault="00D6058A" w:rsidP="00CD621C">
      <w:pPr>
        <w:spacing w:after="0" w:line="288" w:lineRule="auto"/>
        <w:jc w:val="center"/>
        <w:rPr>
          <w:rFonts w:ascii="Calibri" w:eastAsia="Times New Roman" w:hAnsi="Calibri"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D6058A" w:rsidRPr="009E0235" w:rsidRDefault="00D6058A" w:rsidP="00CD621C">
      <w:pPr>
        <w:spacing w:after="0" w:line="288" w:lineRule="auto"/>
        <w:jc w:val="center"/>
        <w:rPr>
          <w:rFonts w:ascii="Calibri" w:eastAsia="Times New Roman" w:hAnsi="Calibri" w:cs="Times New Roman"/>
          <w:b/>
          <w:sz w:val="30"/>
          <w:szCs w:val="30"/>
          <w:lang w:eastAsia="ru-RU"/>
        </w:rPr>
      </w:pP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DD1BA9"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2612 Производство электронных плат;</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262 Производство компьютеров и периферийного оборудования; </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263 Производство коммуникационного оборудования;</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2651 Производство инструментов и приборов для измерения, тестирования и навигации;</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612 Деятельность в области беспроводной связи;</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613 Деятельность в области спутниковой связи;</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6201 Деятельность в области компьютерного программирования; </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6202 Консультационные услуги в области компьютерных технологий;</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71121 Инженерно-техническое проектирование и предоставление технических консультаций в этой области; </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721 Научные исследования и разработки в области естественных и технических наук; </w:t>
      </w:r>
    </w:p>
    <w:p w:rsidR="00D6058A" w:rsidRPr="009E0235" w:rsidRDefault="00D6058A" w:rsidP="00CD621C">
      <w:pPr>
        <w:spacing w:after="0" w:line="28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854 Высшее и </w:t>
      </w:r>
      <w:proofErr w:type="spellStart"/>
      <w:r w:rsidRPr="009E0235">
        <w:rPr>
          <w:rFonts w:ascii="Times New Roman" w:eastAsia="Times New Roman" w:hAnsi="Times New Roman" w:cs="Times New Roman"/>
          <w:sz w:val="30"/>
          <w:szCs w:val="30"/>
          <w:lang w:val="x-none" w:eastAsia="x-none"/>
        </w:rPr>
        <w:t>послесреднее</w:t>
      </w:r>
      <w:proofErr w:type="spellEnd"/>
      <w:r w:rsidRPr="009E0235">
        <w:rPr>
          <w:rFonts w:ascii="Times New Roman" w:eastAsia="Times New Roman" w:hAnsi="Times New Roman" w:cs="Times New Roman"/>
          <w:sz w:val="30"/>
          <w:szCs w:val="30"/>
          <w:lang w:val="x-none" w:eastAsia="x-none"/>
        </w:rPr>
        <w:t xml:space="preserve"> образование.</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D6058A" w:rsidRPr="009E0235" w:rsidRDefault="00D6058A" w:rsidP="00D6058A">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13. Объектами профессиональной деятельности специалиста являются: </w:t>
      </w:r>
    </w:p>
    <w:p w:rsidR="00D6058A" w:rsidRPr="009E0235" w:rsidRDefault="00D6058A" w:rsidP="00D6058A">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программируемые мобильные системы в целом, а также специализированные компьютеры и микропроцессорные устройства, встраиваемые в электронные средства системы и дополняющие ее функции по обработке информации и формированию управляющих команд;</w:t>
      </w:r>
    </w:p>
    <w:p w:rsidR="00D6058A" w:rsidRPr="009E0235" w:rsidRDefault="00D6058A" w:rsidP="00D6058A">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процессы программирования компьютеров и микропроцессорных устройств, встраиваемых в электронные мобильные системы (программы, базы данных, программные комплексы).</w:t>
      </w:r>
    </w:p>
    <w:p w:rsidR="00D6058A" w:rsidRPr="009E0235" w:rsidRDefault="00D6058A" w:rsidP="00D6058A">
      <w:pPr>
        <w:tabs>
          <w:tab w:val="left" w:pos="10296"/>
        </w:tabs>
        <w:spacing w:after="0" w:line="240" w:lineRule="auto"/>
        <w:ind w:right="159" w:firstLine="709"/>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 xml:space="preserve">14. Специалист может решать задачи профессиональной деятельности следующих типов: </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14.1. </w:t>
      </w:r>
      <w:r w:rsidR="00D6058A" w:rsidRPr="009E0235">
        <w:rPr>
          <w:rFonts w:ascii="Times New Roman" w:eastAsia="Times New Roman" w:hAnsi="Times New Roman" w:cs="Times New Roman"/>
          <w:sz w:val="30"/>
          <w:szCs w:val="30"/>
          <w:lang w:eastAsia="ru-RU"/>
        </w:rPr>
        <w:t>проектные:</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составе группы в выполнении проекта программируемой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участие в разработке структуры и алгоритма работы программируемой мобильной системы с учетом ее назначения и решаемых задач;</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выбор функций, возлагаемых на составные части программируемой мобильной системы, и распределение этих функций между радиоэлектронными частями и программируемыми микропроцессорными устройствами, встраиваемыми в мобильную систему;</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определение характеристик электронных устройств, используемых в составе мобильной системы для генерирования сигналов, контроля и приема сигналов, и выбор схемотехнических решений этих устройств;</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выбор микроконтроллеров и компьютерных подсистем, встраиваемых в аппаратные части электронной мобильной системы, и разработка алгоритма их работы в составе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написании на языках программирования кода программ для микропроцессорных устройств и компьютеров, встраиваемых в электронные мобильные системы;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проектирование для мобильных систем программного обеспечения, доступного через </w:t>
      </w:r>
      <w:r w:rsidR="00154CB2" w:rsidRPr="009E0235">
        <w:rPr>
          <w:rFonts w:ascii="Times New Roman" w:eastAsia="Times New Roman" w:hAnsi="Times New Roman" w:cs="Times New Roman"/>
          <w:sz w:val="30"/>
          <w:szCs w:val="30"/>
          <w:lang w:eastAsia="ru-RU"/>
        </w:rPr>
        <w:t>г</w:t>
      </w:r>
      <w:r w:rsidR="00134B46" w:rsidRPr="009E0235">
        <w:rPr>
          <w:rFonts w:ascii="Times New Roman" w:eastAsia="Times New Roman" w:hAnsi="Times New Roman" w:cs="Times New Roman"/>
          <w:sz w:val="30"/>
          <w:szCs w:val="30"/>
          <w:lang w:eastAsia="ru-RU"/>
        </w:rPr>
        <w:t xml:space="preserve">лобальную компьютерную сеть </w:t>
      </w:r>
      <w:r w:rsidRPr="009E0235">
        <w:rPr>
          <w:rFonts w:ascii="Times New Roman" w:eastAsia="Times New Roman" w:hAnsi="Times New Roman" w:cs="Times New Roman"/>
          <w:sz w:val="30"/>
          <w:szCs w:val="30"/>
          <w:lang w:eastAsia="ru-RU"/>
        </w:rPr>
        <w:t>Интернет;</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участие в выборе каналов передачи информации для обеспечения взаимосвязи между аппаратными и программируемыми частями децентрализованных мобильных систем</w:t>
      </w:r>
      <w:r w:rsidRPr="009E0235">
        <w:rPr>
          <w:rFonts w:ascii="Times New Roman" w:eastAsia="Times New Roman" w:hAnsi="Times New Roman" w:cs="Times New Roman"/>
          <w:spacing w:val="-6"/>
          <w:sz w:val="24"/>
          <w:szCs w:val="24"/>
          <w:lang w:eastAsia="ru-RU"/>
        </w:rPr>
        <w:t xml:space="preserve"> (</w:t>
      </w:r>
      <w:r w:rsidRPr="009E0235">
        <w:rPr>
          <w:rFonts w:ascii="Times New Roman" w:eastAsia="Times New Roman" w:hAnsi="Times New Roman" w:cs="Times New Roman"/>
          <w:spacing w:val="-6"/>
          <w:sz w:val="30"/>
          <w:szCs w:val="30"/>
          <w:lang w:eastAsia="ru-RU"/>
        </w:rPr>
        <w:t>проводные, волоконно-оптические или телекоммуникационные, в том числе спутниковые каналы);</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выполнение проекта компоновки аппаратных частей программируемой мобильной системы с учетом обеспечения ее мобильности, надежности, характера решаемых системой задач, возможностей пользователя;</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участие в разработке программы обеспечения надежности технических средств и программного обеспечения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подготовка и оформление проектной конструкторской и программной документации на проектируемую мобильную систему; </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14.2. </w:t>
      </w:r>
      <w:r w:rsidR="00D6058A" w:rsidRPr="009E0235">
        <w:rPr>
          <w:rFonts w:ascii="Times New Roman" w:eastAsia="Times New Roman" w:hAnsi="Times New Roman" w:cs="Times New Roman"/>
          <w:sz w:val="30"/>
          <w:szCs w:val="30"/>
          <w:lang w:eastAsia="ru-RU"/>
        </w:rPr>
        <w:t>производственно-технологические:</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проведение консультаций по выбору аппаратно-программного обеспечения для программируемых мобильных систем с учетом уровня серийности их производства;</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написание методик тестирования и испытания программного обеспечения для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организации и контроле работ по проверке работоспособности программируемой мобильной системы перед ее запуском в производство;</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выбор оборудования и его использование для проведения наладочных работ в программируемых мобильных электронных системах и компьютерных сетях;</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подготовке эксплуатационной документации по обеспечению эффективности функционирования программируемой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рекомендаций по ремонту аппаратных частей мобильной системы и обновлению ее программного обеспечения;</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14.3. </w:t>
      </w:r>
      <w:r w:rsidR="00D6058A" w:rsidRPr="009E0235">
        <w:rPr>
          <w:rFonts w:ascii="Times New Roman" w:eastAsia="Times New Roman" w:hAnsi="Times New Roman" w:cs="Times New Roman"/>
          <w:sz w:val="30"/>
          <w:szCs w:val="30"/>
          <w:lang w:eastAsia="ru-RU"/>
        </w:rPr>
        <w:t>организационные и управленческие:</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составление графика работ по созданию проекта программируемой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организация и контроль работ по разработке, отладке и тестированию прикладного программного обеспечения для проектируемых мобильных систем;</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планирование мероприятий по обеспечению надежности технических и программных средств мобильной системы;</w:t>
      </w:r>
    </w:p>
    <w:p w:rsidR="00D6058A" w:rsidRPr="009E0235" w:rsidRDefault="00D6058A" w:rsidP="00D6058A">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участие в подготовке презентаций и докладов о результатах проектирования аппаратных и программных средств мобильных устройств и систем;</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14.4. </w:t>
      </w:r>
      <w:r w:rsidR="00D6058A" w:rsidRPr="009E0235">
        <w:rPr>
          <w:rFonts w:ascii="Times New Roman" w:eastAsia="Times New Roman" w:hAnsi="Times New Roman" w:cs="Times New Roman"/>
          <w:sz w:val="30"/>
          <w:szCs w:val="30"/>
          <w:lang w:eastAsia="ru-RU"/>
        </w:rPr>
        <w:t>научно-исследовательские:</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научно-исследовательская деятельность в составе группы; </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разработке методики научного исследования применительно к электронным программируемым системам;</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участие в проведении исследований по разработанной методике; </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выбор технических средств и методов проведения исследований, работа на экспериментальных установках и получение экспериментальных данных с использованием современной измерительной аппаратуры; </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работа со справочными системами, поиск научно-технической информации с использованием инфокоммуникационных технологий;</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использование прикладных компьютерных программ для систематизации и анализа экспериментальных данных;</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выполнение обработки больших массивов данных с применением комплексов программируемых электронных средств и облачных вычислений, используя </w:t>
      </w:r>
      <w:r w:rsidR="00154CB2" w:rsidRPr="009E0235">
        <w:rPr>
          <w:rFonts w:ascii="Times New Roman" w:eastAsia="Times New Roman" w:hAnsi="Times New Roman" w:cs="Times New Roman"/>
          <w:sz w:val="30"/>
          <w:szCs w:val="30"/>
          <w:lang w:eastAsia="ru-RU"/>
        </w:rPr>
        <w:t>г</w:t>
      </w:r>
      <w:r w:rsidR="00134B46" w:rsidRPr="009E0235">
        <w:rPr>
          <w:rFonts w:ascii="Times New Roman" w:eastAsia="Times New Roman" w:hAnsi="Times New Roman" w:cs="Times New Roman"/>
          <w:sz w:val="30"/>
          <w:szCs w:val="30"/>
          <w:lang w:eastAsia="ru-RU"/>
        </w:rPr>
        <w:t xml:space="preserve">лобальную компьютерную </w:t>
      </w:r>
      <w:r w:rsidRPr="009E0235">
        <w:rPr>
          <w:rFonts w:ascii="Times New Roman" w:eastAsia="Times New Roman" w:hAnsi="Times New Roman" w:cs="Times New Roman"/>
          <w:sz w:val="30"/>
          <w:szCs w:val="30"/>
          <w:lang w:eastAsia="ru-RU"/>
        </w:rPr>
        <w:t>сеть Интернет;</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14.5. </w:t>
      </w:r>
      <w:r w:rsidR="00D6058A" w:rsidRPr="009E0235">
        <w:rPr>
          <w:rFonts w:ascii="Times New Roman" w:eastAsia="Times New Roman" w:hAnsi="Times New Roman" w:cs="Times New Roman"/>
          <w:sz w:val="30"/>
          <w:szCs w:val="30"/>
          <w:lang w:eastAsia="ru-RU"/>
        </w:rPr>
        <w:t>педагогические:</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преподавание технических дисциплин в учреждениях образования;</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обучение специалистов разработке программного обеспечения для мобильных систем;</w:t>
      </w:r>
    </w:p>
    <w:p w:rsidR="00D6058A" w:rsidRPr="009E0235" w:rsidRDefault="00D6058A" w:rsidP="00D6058A">
      <w:pPr>
        <w:spacing w:after="0" w:line="240" w:lineRule="auto"/>
        <w:ind w:right="159"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подготовка специалистов для решения задач отладки, тестирования и обеспечения надежности программного обеспечения для мобильных систем;</w:t>
      </w:r>
    </w:p>
    <w:p w:rsidR="00D6058A" w:rsidRPr="009E0235" w:rsidRDefault="00AD522E"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14.6. </w:t>
      </w:r>
      <w:r w:rsidR="00D6058A" w:rsidRPr="009E0235">
        <w:rPr>
          <w:rFonts w:ascii="Times New Roman" w:eastAsia="Times New Roman" w:hAnsi="Times New Roman" w:cs="Times New Roman"/>
          <w:sz w:val="30"/>
          <w:szCs w:val="30"/>
          <w:lang w:eastAsia="ru-RU"/>
        </w:rPr>
        <w:t>инновационной деятельности:</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разработке бизнес-планов по внедрению инноваций в программируемые мобильные системы;</w:t>
      </w:r>
    </w:p>
    <w:p w:rsidR="00D6058A" w:rsidRPr="009E0235" w:rsidRDefault="00D6058A" w:rsidP="00D6058A">
      <w:pPr>
        <w:spacing w:after="0" w:line="240" w:lineRule="auto"/>
        <w:ind w:right="159"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оценивание конкурентоспособности и экономической эффективности программируемых мобильных систем, использующих инновационные подходы;</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составлении договоров на внедрение инноваций в программируемые мобильные системы.</w:t>
      </w:r>
    </w:p>
    <w:p w:rsidR="00D6058A" w:rsidRPr="009E0235" w:rsidRDefault="00D6058A" w:rsidP="00D6058A">
      <w:pPr>
        <w:spacing w:after="0" w:line="240" w:lineRule="auto"/>
        <w:ind w:right="159" w:firstLine="709"/>
        <w:jc w:val="both"/>
        <w:rPr>
          <w:rFonts w:ascii="Times New Roman" w:eastAsia="Times New Roman" w:hAnsi="Times New Roman" w:cs="Times New Roman"/>
          <w:sz w:val="30"/>
          <w:szCs w:val="30"/>
          <w:lang w:eastAsia="ru-RU"/>
        </w:rPr>
      </w:pPr>
    </w:p>
    <w:p w:rsidR="00D6058A" w:rsidRPr="009E0235" w:rsidRDefault="00D6058A" w:rsidP="00D6058A">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D6058A" w:rsidRPr="009E0235" w:rsidRDefault="00D6058A" w:rsidP="00D6058A">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D6058A" w:rsidRPr="009E0235" w:rsidRDefault="00D6058A" w:rsidP="00D6058A">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D6058A" w:rsidRPr="009E0235" w:rsidRDefault="00D6058A" w:rsidP="00D6058A">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1-39 03 02 «Программируемые мобильные системы», должен обладать универсальными, базовыми профессиональными и специализированными компетенциями.</w:t>
      </w:r>
    </w:p>
    <w:p w:rsidR="00D6058A" w:rsidRPr="009E0235" w:rsidRDefault="00D6058A" w:rsidP="00D6058A">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D6058A" w:rsidRPr="009E0235" w:rsidRDefault="00D6058A" w:rsidP="00D6058A">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УК-4. Работать в команде, толерантно воспринимать социальные, этнические, конфессиональные, культурные и иные различия;</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УК-5. Обладать навыками саморазвития и совершенствования в профессиональной деятельности;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УК-12. Обладать навыками творческого аналитического мышления</w:t>
      </w:r>
      <w:r w:rsidR="0068076A" w:rsidRPr="009E0235">
        <w:rPr>
          <w:rFonts w:ascii="Times New Roman" w:eastAsia="Times New Roman" w:hAnsi="Times New Roman" w:cs="Times New Roman"/>
          <w:sz w:val="30"/>
          <w:szCs w:val="30"/>
          <w:lang w:eastAsia="ru-RU"/>
        </w:rPr>
        <w:t>;</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УК-13. Владеть навыками </w:t>
      </w:r>
      <w:proofErr w:type="spellStart"/>
      <w:r w:rsidRPr="009E0235">
        <w:rPr>
          <w:rFonts w:ascii="Times New Roman" w:eastAsia="Times New Roman" w:hAnsi="Times New Roman" w:cs="Times New Roman"/>
          <w:sz w:val="30"/>
          <w:szCs w:val="30"/>
          <w:lang w:eastAsia="ru-RU"/>
        </w:rPr>
        <w:t>здоровьесбережения</w:t>
      </w:r>
      <w:proofErr w:type="spellEnd"/>
      <w:r w:rsidRPr="009E0235">
        <w:rPr>
          <w:rFonts w:ascii="Times New Roman" w:eastAsia="Times New Roman" w:hAnsi="Times New Roman" w:cs="Times New Roman"/>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D6058A" w:rsidRPr="009E0235" w:rsidRDefault="00D6058A" w:rsidP="00D6058A">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Применять методы вариационного исчисления, решать уравнения математической физики, выполнять интегральные и дискретные преобразования в инженерной деятельности;</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БПК-5. Применять математические методы при написании компьютерных программ, используемых для решения технических задач;</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БПК-6. Применять основные понятия и законы физики для изучения физических явлений и процессов;</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БПК-7. </w:t>
      </w:r>
      <w:r w:rsidRPr="009E0235">
        <w:rPr>
          <w:rFonts w:ascii="Times New Roman" w:eastAsia="Times New Roman" w:hAnsi="Times New Roman" w:cs="Times New Roman"/>
          <w:spacing w:val="-6"/>
          <w:sz w:val="30"/>
          <w:szCs w:val="30"/>
          <w:lang w:eastAsia="ru-RU"/>
        </w:rPr>
        <w:t xml:space="preserve">Применять методы защиты производственного персонала и </w:t>
      </w:r>
      <w:r w:rsidRPr="009E0235">
        <w:rPr>
          <w:rFonts w:ascii="Times New Roman" w:eastAsia="Times New Roman" w:hAnsi="Times New Roman" w:cs="Times New Roman"/>
          <w:spacing w:val="-6"/>
          <w:sz w:val="30"/>
          <w:szCs w:val="30"/>
          <w:lang w:eastAsia="ru-RU"/>
        </w:rPr>
        <w:lastRenderedPageBreak/>
        <w:t>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БПК-8.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БПК-9. </w:t>
      </w:r>
      <w:r w:rsidRPr="009E0235">
        <w:rPr>
          <w:rFonts w:ascii="Times New Roman" w:eastAsia="Times New Roman" w:hAnsi="Times New Roman" w:cs="Times New Roman"/>
          <w:spacing w:val="-6"/>
          <w:sz w:val="30"/>
          <w:szCs w:val="30"/>
          <w:lang w:eastAsia="ru-RU"/>
        </w:rPr>
        <w:t>Применять современные языковые и инструментальные методы и средства визуального моделирования процессов решения задач, представлять программную реализацию моделей в конструкциях изучаемого языка программирования;</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БПК-10. Применять основные методы алгоритмизации, способы и средства получения, хранения, обработки информации при решении профессиональных задач;</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БПК-11. Осуществлять выбор программного обеспечения для проектируемых компьютерных систем и инфокоммуникационных сетей;</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БПК-12. </w:t>
      </w:r>
      <w:r w:rsidRPr="009E0235">
        <w:rPr>
          <w:rFonts w:ascii="Times New Roman" w:eastAsia="Times New Roman" w:hAnsi="Times New Roman" w:cs="Times New Roman"/>
          <w:spacing w:val="-6"/>
          <w:sz w:val="30"/>
          <w:szCs w:val="30"/>
          <w:lang w:eastAsia="ru-RU"/>
        </w:rPr>
        <w:t>Проектировать, создавать и администрировать информационные базы данных для информационного обеспечения программных комплексов и систем;</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БПК-13. </w:t>
      </w:r>
      <w:r w:rsidRPr="009E0235">
        <w:rPr>
          <w:rFonts w:ascii="Times New Roman" w:eastAsia="Times New Roman" w:hAnsi="Times New Roman" w:cs="Times New Roman"/>
          <w:spacing w:val="-4"/>
          <w:sz w:val="30"/>
          <w:szCs w:val="30"/>
          <w:lang w:eastAsia="ru-RU"/>
        </w:rPr>
        <w:t xml:space="preserve">Выбирать пассивные электрические элементы, функциональные комплектующие изделия (сенсорные экраны, видеокамеры и </w:t>
      </w:r>
      <w:r w:rsidR="00134B46" w:rsidRPr="009E0235">
        <w:rPr>
          <w:rFonts w:ascii="Times New Roman" w:eastAsia="Times New Roman" w:hAnsi="Times New Roman" w:cs="Times New Roman"/>
          <w:spacing w:val="-4"/>
          <w:sz w:val="30"/>
          <w:szCs w:val="30"/>
          <w:lang w:eastAsia="ru-RU"/>
        </w:rPr>
        <w:t>иное</w:t>
      </w:r>
      <w:r w:rsidRPr="009E0235">
        <w:rPr>
          <w:rFonts w:ascii="Times New Roman" w:eastAsia="Times New Roman" w:hAnsi="Times New Roman" w:cs="Times New Roman"/>
          <w:spacing w:val="-4"/>
          <w:sz w:val="30"/>
          <w:szCs w:val="30"/>
          <w:lang w:eastAsia="ru-RU"/>
        </w:rPr>
        <w:t>), материалы для разработки конструкций программируемых мобильных устройств;</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Создавать программируемые мобильные устройства, выбирать их архитектуру, операционную систему, конструктивное исполнение с последующим прогнозированием качественных показателей устройств;</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Проводить анализ архитектуры и процессов функционирования цифровых устройств и микропроцессорной техники для мобильных устройств и систем с учетом заданных характеристик;</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Составлять конструкции программируемых мобильных устройств, компоновать их в электронные системы;</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БПК-17. Разрабатывать структурные схемы и алгоритмы функционирования программируемых мобильных систем с учетом назначения и особенностей системы, объема обрабатываемой информации и условий эксплуатации системы.</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18. </w:t>
      </w:r>
      <w:r w:rsidRPr="009E0235">
        <w:rPr>
          <w:rFonts w:ascii="Times New Roman" w:eastAsia="Times New Roman" w:hAnsi="Times New Roman" w:cs="Times New Roman"/>
          <w:spacing w:val="-6"/>
          <w:sz w:val="30"/>
          <w:szCs w:val="30"/>
          <w:lang w:eastAsia="ru-RU"/>
        </w:rPr>
        <w:t xml:space="preserve">При разработке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в соответствии с настоящим образовательным стандартом.</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w:t>
      </w:r>
      <w:r w:rsidRPr="009E0235">
        <w:rPr>
          <w:rFonts w:ascii="Times New Roman" w:eastAsia="Times New Roman" w:hAnsi="Times New Roman" w:cs="Times New Roman"/>
          <w:spacing w:val="4"/>
          <w:sz w:val="30"/>
          <w:szCs w:val="30"/>
          <w:lang w:eastAsia="ru-RU"/>
        </w:rPr>
        <w:t>учреждении высшего образования</w:t>
      </w:r>
      <w:r w:rsidRPr="009E0235">
        <w:rPr>
          <w:rFonts w:ascii="Times New Roman" w:eastAsia="Times New Roman" w:hAnsi="Times New Roman" w:cs="Times New Roman"/>
          <w:sz w:val="30"/>
          <w:szCs w:val="30"/>
          <w:lang w:eastAsia="ru-RU"/>
        </w:rPr>
        <w:t xml:space="preserve">. </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D6058A" w:rsidRPr="009E0235" w:rsidRDefault="00D6058A" w:rsidP="00D6058A">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D6058A" w:rsidRPr="009E0235" w:rsidRDefault="00D6058A" w:rsidP="00D6058A">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ВЫСШЕГО </w:t>
      </w:r>
    </w:p>
    <w:p w:rsidR="00D6058A" w:rsidRPr="009E0235" w:rsidRDefault="00D6058A" w:rsidP="00D6058A">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ОБРАЗОВАНИЯ I СТУПЕНИ</w:t>
      </w:r>
    </w:p>
    <w:p w:rsidR="00D6058A" w:rsidRPr="009E0235" w:rsidRDefault="00D6058A" w:rsidP="00D6058A">
      <w:pPr>
        <w:shd w:val="clear" w:color="auto" w:fill="FFFFFF"/>
        <w:spacing w:after="0" w:line="240" w:lineRule="auto"/>
        <w:ind w:firstLine="448"/>
        <w:jc w:val="center"/>
        <w:rPr>
          <w:rFonts w:ascii="Times New Roman Полужирный" w:eastAsia="Times New Roman" w:hAnsi="Times New Roman Полужирный" w:cs="Times New Roman"/>
          <w:b/>
          <w:bCs/>
          <w:color w:val="242424"/>
          <w:sz w:val="30"/>
          <w:szCs w:val="30"/>
          <w:lang w:eastAsia="ru-RU"/>
        </w:rPr>
      </w:pPr>
    </w:p>
    <w:p w:rsidR="00D6058A" w:rsidRPr="009E0235" w:rsidRDefault="00D6058A" w:rsidP="00D6058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D6058A" w:rsidRPr="009E0235" w:rsidRDefault="00D6058A" w:rsidP="00D6058A">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D6058A" w:rsidRPr="009E0235" w:rsidRDefault="00D6058A" w:rsidP="00D6058A">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lastRenderedPageBreak/>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D6058A" w:rsidRPr="009E0235" w:rsidRDefault="00D6058A" w:rsidP="00D6058A">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D6058A" w:rsidRPr="009E0235" w:rsidRDefault="00D6058A" w:rsidP="00D6058A">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6926"/>
        <w:gridCol w:w="1811"/>
      </w:tblGrid>
      <w:tr w:rsidR="00D6058A" w:rsidRPr="009E0235" w:rsidTr="005F74F7">
        <w:trPr>
          <w:cantSplit/>
          <w:trHeight w:val="227"/>
          <w:jc w:val="center"/>
        </w:trPr>
        <w:tc>
          <w:tcPr>
            <w:tcW w:w="403"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44" w:type="pct"/>
          </w:tcPr>
          <w:p w:rsidR="00546557"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53"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644" w:type="pct"/>
          </w:tcPr>
          <w:p w:rsidR="00D6058A" w:rsidRPr="009E0235" w:rsidRDefault="00D6058A" w:rsidP="00D6058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44" w:type="pct"/>
          </w:tcPr>
          <w:p w:rsidR="00D6058A" w:rsidRPr="009E0235" w:rsidRDefault="00D6058A" w:rsidP="00823DD5">
            <w:pPr>
              <w:spacing w:after="0" w:line="240" w:lineRule="auto"/>
              <w:jc w:val="both"/>
              <w:rPr>
                <w:rFonts w:ascii="Times New Roman" w:eastAsia="Times New Roman" w:hAnsi="Times New Roman" w:cs="Times New Roman"/>
                <w:sz w:val="26"/>
                <w:szCs w:val="26"/>
                <w:vertAlign w:val="superscript"/>
                <w:lang w:eastAsia="ru-RU"/>
              </w:rPr>
            </w:pPr>
            <w:r w:rsidRPr="009E0235">
              <w:rPr>
                <w:rFonts w:ascii="Times New Roman" w:eastAsia="Times New Roman" w:hAnsi="Times New Roman" w:cs="Times New Roman"/>
                <w:sz w:val="26"/>
                <w:szCs w:val="26"/>
                <w:lang w:eastAsia="ru-RU"/>
              </w:rPr>
              <w:t xml:space="preserve">Государственный компонент: </w:t>
            </w:r>
            <w:r w:rsidRPr="009E0235">
              <w:rPr>
                <w:rFonts w:ascii="Times New Roman" w:eastAsia="Times New Roman" w:hAnsi="Times New Roman" w:cs="Times New Roman"/>
                <w:sz w:val="26"/>
                <w:szCs w:val="24"/>
                <w:lang w:eastAsia="ru-RU"/>
              </w:rPr>
              <w:t xml:space="preserve">Социально-гуманитарные дисциплины (Философия, История, Политология, Экономика); Профессиональная лексика (Иностранный язык, Белорусский язык (профессиональная лексика)); Математика (Линейная алгебра и </w:t>
            </w:r>
            <w:r w:rsidRPr="009E0235">
              <w:rPr>
                <w:rFonts w:ascii="Times New Roman" w:eastAsia="Times New Roman" w:hAnsi="Times New Roman" w:cs="Times New Roman"/>
                <w:spacing w:val="-6"/>
                <w:sz w:val="26"/>
                <w:szCs w:val="24"/>
                <w:lang w:eastAsia="ru-RU"/>
              </w:rPr>
              <w:t>аналитическая геометрия, Математический</w:t>
            </w:r>
            <w:r w:rsidRPr="009E0235">
              <w:rPr>
                <w:rFonts w:ascii="Times New Roman" w:eastAsia="Times New Roman" w:hAnsi="Times New Roman" w:cs="Times New Roman"/>
                <w:sz w:val="26"/>
                <w:szCs w:val="24"/>
                <w:lang w:eastAsia="ru-RU"/>
              </w:rPr>
              <w:t xml:space="preserve"> анализ); Дополнительные главы математики (Специальные математические методы и функции, Математические методы в программировании, Теория вероятностей и математическая статистика); Физика; Безопасность жизнедеятельности человека</w:t>
            </w:r>
            <w:r w:rsidRPr="009E0235">
              <w:rPr>
                <w:rFonts w:ascii="Times New Roman" w:eastAsia="Times New Roman" w:hAnsi="Times New Roman" w:cs="Times New Roman"/>
                <w:sz w:val="26"/>
                <w:szCs w:val="24"/>
                <w:vertAlign w:val="superscript"/>
                <w:lang w:eastAsia="ru-RU"/>
              </w:rPr>
              <w:footnoteReference w:id="32"/>
            </w:r>
            <w:r w:rsidRPr="009E0235">
              <w:rPr>
                <w:rFonts w:ascii="Times New Roman" w:eastAsia="Times New Roman" w:hAnsi="Times New Roman" w:cs="Times New Roman"/>
                <w:sz w:val="26"/>
                <w:szCs w:val="24"/>
                <w:lang w:eastAsia="ru-RU"/>
              </w:rPr>
              <w:t xml:space="preserve">; Основы бизнеса и права в сфере </w:t>
            </w:r>
            <w:r w:rsidRPr="009E0235">
              <w:rPr>
                <w:rFonts w:ascii="Times New Roman" w:eastAsia="Times New Roman" w:hAnsi="Times New Roman" w:cs="Times New Roman"/>
                <w:spacing w:val="-6"/>
                <w:sz w:val="26"/>
                <w:szCs w:val="24"/>
                <w:lang w:eastAsia="ru-RU"/>
              </w:rPr>
              <w:t>радиоэлектроники; Программные компоненты</w:t>
            </w:r>
            <w:r w:rsidRPr="009E0235">
              <w:rPr>
                <w:rFonts w:ascii="Times New Roman" w:eastAsia="Times New Roman" w:hAnsi="Times New Roman" w:cs="Times New Roman"/>
                <w:sz w:val="26"/>
                <w:szCs w:val="24"/>
                <w:lang w:eastAsia="ru-RU"/>
              </w:rPr>
              <w:t xml:space="preserve"> </w:t>
            </w:r>
            <w:r w:rsidRPr="009E0235">
              <w:rPr>
                <w:rFonts w:ascii="Times New Roman" w:eastAsia="Times New Roman" w:hAnsi="Times New Roman" w:cs="Times New Roman"/>
                <w:spacing w:val="-6"/>
                <w:sz w:val="26"/>
                <w:szCs w:val="24"/>
                <w:lang w:eastAsia="ru-RU"/>
              </w:rPr>
              <w:t>и программирование мобильных электронных</w:t>
            </w:r>
            <w:r w:rsidRPr="009E0235">
              <w:rPr>
                <w:rFonts w:ascii="Times New Roman" w:eastAsia="Times New Roman" w:hAnsi="Times New Roman" w:cs="Times New Roman"/>
                <w:sz w:val="26"/>
                <w:szCs w:val="24"/>
                <w:lang w:eastAsia="ru-RU"/>
              </w:rPr>
              <w:t xml:space="preserve"> </w:t>
            </w:r>
            <w:r w:rsidRPr="009E0235">
              <w:rPr>
                <w:rFonts w:ascii="Times New Roman" w:eastAsia="Times New Roman" w:hAnsi="Times New Roman" w:cs="Times New Roman"/>
                <w:spacing w:val="-6"/>
                <w:sz w:val="26"/>
                <w:szCs w:val="24"/>
                <w:lang w:eastAsia="ru-RU"/>
              </w:rPr>
              <w:t>систем (Технологии разработки программного</w:t>
            </w:r>
            <w:r w:rsidRPr="009E0235">
              <w:rPr>
                <w:rFonts w:ascii="Times New Roman" w:eastAsia="Times New Roman" w:hAnsi="Times New Roman" w:cs="Times New Roman"/>
                <w:sz w:val="26"/>
                <w:szCs w:val="24"/>
                <w:lang w:eastAsia="ru-RU"/>
              </w:rPr>
              <w:t xml:space="preserve"> обеспечения, Основы алгоритмизации и </w:t>
            </w:r>
            <w:r w:rsidRPr="009E0235">
              <w:rPr>
                <w:rFonts w:ascii="Times New Roman" w:eastAsia="Times New Roman" w:hAnsi="Times New Roman" w:cs="Times New Roman"/>
                <w:spacing w:val="-8"/>
                <w:sz w:val="26"/>
                <w:szCs w:val="24"/>
                <w:lang w:eastAsia="ru-RU"/>
              </w:rPr>
              <w:t>программирования, Компьютерные системы</w:t>
            </w:r>
            <w:r w:rsidRPr="009E0235">
              <w:rPr>
                <w:rFonts w:ascii="Times New Roman" w:eastAsia="Times New Roman" w:hAnsi="Times New Roman" w:cs="Times New Roman"/>
                <w:sz w:val="26"/>
                <w:szCs w:val="24"/>
                <w:lang w:eastAsia="ru-RU"/>
              </w:rPr>
              <w:t xml:space="preserve"> и сети, Базы данных); Проектирование </w:t>
            </w:r>
            <w:r w:rsidRPr="009E0235">
              <w:rPr>
                <w:rFonts w:ascii="Times New Roman" w:eastAsia="Times New Roman" w:hAnsi="Times New Roman" w:cs="Times New Roman"/>
                <w:spacing w:val="-6"/>
                <w:sz w:val="26"/>
                <w:szCs w:val="24"/>
                <w:lang w:eastAsia="ru-RU"/>
              </w:rPr>
              <w:t>электронных мобильных систем (Материалы</w:t>
            </w:r>
            <w:r w:rsidRPr="009E0235">
              <w:rPr>
                <w:rFonts w:ascii="Times New Roman" w:eastAsia="Times New Roman" w:hAnsi="Times New Roman" w:cs="Times New Roman"/>
                <w:sz w:val="26"/>
                <w:szCs w:val="24"/>
                <w:lang w:eastAsia="ru-RU"/>
              </w:rPr>
              <w:t xml:space="preserve"> и компоненты электронных мобильных систем, Проектирование электронных мобильных систем); Проектирование программируемых мобильных систем (Микропроцессорные устройства для мобильных систем, Конструкции программируемых мобильных устройств, </w:t>
            </w:r>
            <w:r w:rsidRPr="009E0235">
              <w:rPr>
                <w:rFonts w:ascii="Times New Roman" w:eastAsia="Times New Roman" w:hAnsi="Times New Roman" w:cs="Times New Roman"/>
                <w:spacing w:val="-6"/>
                <w:sz w:val="26"/>
                <w:szCs w:val="24"/>
                <w:lang w:eastAsia="ru-RU"/>
              </w:rPr>
              <w:t>Проектирование программируемых мобильных</w:t>
            </w:r>
            <w:r w:rsidRPr="009E0235">
              <w:rPr>
                <w:rFonts w:ascii="Times New Roman" w:eastAsia="Times New Roman" w:hAnsi="Times New Roman" w:cs="Times New Roman"/>
                <w:sz w:val="26"/>
                <w:szCs w:val="24"/>
                <w:lang w:eastAsia="ru-RU"/>
              </w:rPr>
              <w:t xml:space="preserve"> систем)</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44" w:type="pct"/>
          </w:tcPr>
          <w:p w:rsidR="00D6058A" w:rsidRPr="009E0235" w:rsidRDefault="00D6058A" w:rsidP="00D6058A">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Компонент учреждения высшего образования</w:t>
            </w:r>
            <w:r w:rsidRPr="009E0235">
              <w:rPr>
                <w:rFonts w:ascii="Times New Roman" w:eastAsia="Times New Roman" w:hAnsi="Times New Roman" w:cs="Times New Roman"/>
                <w:spacing w:val="-6"/>
                <w:sz w:val="26"/>
                <w:szCs w:val="26"/>
                <w:vertAlign w:val="superscript"/>
                <w:lang w:eastAsia="ru-RU"/>
              </w:rPr>
              <w:footnoteReference w:id="33"/>
            </w:r>
          </w:p>
        </w:tc>
        <w:tc>
          <w:tcPr>
            <w:tcW w:w="953"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44" w:type="pct"/>
          </w:tcPr>
          <w:p w:rsidR="00D6058A" w:rsidRPr="009E0235" w:rsidRDefault="00D6058A" w:rsidP="00D6058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53"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44" w:type="pct"/>
          </w:tcPr>
          <w:p w:rsidR="00D6058A" w:rsidRPr="009E0235" w:rsidRDefault="00D6058A" w:rsidP="00D6058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953"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644" w:type="pct"/>
          </w:tcPr>
          <w:p w:rsidR="00D6058A" w:rsidRPr="009E0235" w:rsidRDefault="00D6058A" w:rsidP="00D6058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644" w:type="pct"/>
          </w:tcPr>
          <w:p w:rsidR="00D6058A" w:rsidRPr="009E0235" w:rsidRDefault="00D6058A" w:rsidP="00D6058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644" w:type="pct"/>
          </w:tcPr>
          <w:p w:rsidR="00D6058A" w:rsidRPr="009E0235" w:rsidRDefault="00D6058A" w:rsidP="00D6058A">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D6058A" w:rsidRPr="009E0235" w:rsidTr="005F74F7">
        <w:trPr>
          <w:trHeight w:val="227"/>
          <w:jc w:val="center"/>
        </w:trPr>
        <w:tc>
          <w:tcPr>
            <w:tcW w:w="403" w:type="pct"/>
          </w:tcPr>
          <w:p w:rsidR="00D6058A" w:rsidRPr="009E0235" w:rsidRDefault="00D6058A" w:rsidP="00D6058A">
            <w:pPr>
              <w:tabs>
                <w:tab w:val="left" w:pos="0"/>
              </w:tabs>
              <w:spacing w:after="0" w:line="240" w:lineRule="auto"/>
              <w:rPr>
                <w:rFonts w:ascii="Times New Roman" w:eastAsia="Times New Roman" w:hAnsi="Times New Roman" w:cs="Times New Roman"/>
                <w:b/>
                <w:sz w:val="26"/>
                <w:szCs w:val="26"/>
                <w:lang w:eastAsia="ru-RU"/>
              </w:rPr>
            </w:pPr>
          </w:p>
        </w:tc>
        <w:tc>
          <w:tcPr>
            <w:tcW w:w="3644" w:type="pct"/>
          </w:tcPr>
          <w:p w:rsidR="00D6058A" w:rsidRPr="009E0235" w:rsidRDefault="00D6058A" w:rsidP="00D6058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53"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учебными дисциплинами государственного компонента, а также отдельными </w:t>
      </w:r>
      <w:r w:rsidRPr="009E0235">
        <w:rPr>
          <w:rFonts w:ascii="Times New Roman" w:eastAsia="Times New Roman" w:hAnsi="Times New Roman" w:cs="Times New Roman"/>
          <w:spacing w:val="-4"/>
          <w:sz w:val="30"/>
          <w:szCs w:val="30"/>
          <w:lang w:eastAsia="ru-RU"/>
        </w:rPr>
        <w:lastRenderedPageBreak/>
        <w:t>видами учебных и производственных практик осуществляется учреждением высшего образования.</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D6058A" w:rsidRPr="009E0235" w:rsidRDefault="00D6058A" w:rsidP="00D6058A">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25. </w:t>
      </w:r>
      <w:r w:rsidRPr="009E0235">
        <w:rPr>
          <w:rFonts w:ascii="Times New Roman" w:eastAsia="Times New Roman" w:hAnsi="Times New Roman" w:cs="Times New Roman"/>
          <w:spacing w:val="-6"/>
          <w:sz w:val="30"/>
          <w:szCs w:val="30"/>
          <w:lang w:eastAsia="ru-RU"/>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D6058A" w:rsidRPr="009E0235" w:rsidRDefault="00D6058A" w:rsidP="00D6058A">
      <w:pPr>
        <w:spacing w:after="12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D6058A" w:rsidRPr="009E0235" w:rsidRDefault="00D6058A" w:rsidP="00D6058A">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991"/>
        <w:gridCol w:w="1775"/>
      </w:tblGrid>
      <w:tr w:rsidR="00D6058A" w:rsidRPr="009E0235" w:rsidTr="005F74F7">
        <w:trPr>
          <w:cantSplit/>
          <w:trHeight w:val="227"/>
          <w:jc w:val="center"/>
        </w:trPr>
        <w:tc>
          <w:tcPr>
            <w:tcW w:w="353" w:type="pct"/>
          </w:tcPr>
          <w:p w:rsidR="00D6058A" w:rsidRPr="009E0235" w:rsidRDefault="00D6058A" w:rsidP="005F74F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706" w:type="pct"/>
          </w:tcPr>
          <w:p w:rsidR="00D6058A" w:rsidRPr="009E0235" w:rsidRDefault="00D6058A" w:rsidP="005F74F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941" w:type="pct"/>
          </w:tcPr>
          <w:p w:rsidR="00D6058A" w:rsidRPr="009E0235" w:rsidRDefault="00D6058A" w:rsidP="005F74F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 xml:space="preserve">Социально-гуманитарные дисциплины </w:t>
            </w:r>
          </w:p>
        </w:tc>
        <w:tc>
          <w:tcPr>
            <w:tcW w:w="941" w:type="pct"/>
          </w:tcPr>
          <w:p w:rsidR="00D6058A" w:rsidRPr="009E0235" w:rsidRDefault="00D6058A" w:rsidP="00D6058A">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Философия</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УК-8</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История</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УК-9, 11</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1.3.</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Политология</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УК-7</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1.4.</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Экономика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УК-10</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Профессиональная лексика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УК-3</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3.</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Математика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 xml:space="preserve">Линейная алгебра и аналитическая геометрия </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Математический анализ</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БПК-2</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4.</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Дополнительные главы математики</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Специальные математические методы и функции</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БПК-3</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Математические методы в программировании</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БПК-4</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4.3.</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Теория вероятностей и математическая статистика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БПК-5</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5.</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Физика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БПК-6</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6.</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Безопасность жизнедеятельности человека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БПК-7</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7.</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Основы бизнеса и права в сфере радиоэлектроники</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БПК-8</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8.</w:t>
            </w:r>
          </w:p>
        </w:tc>
        <w:tc>
          <w:tcPr>
            <w:tcW w:w="3706" w:type="pct"/>
            <w:vAlign w:val="center"/>
          </w:tcPr>
          <w:p w:rsidR="00D6058A" w:rsidRPr="009E0235" w:rsidRDefault="00D6058A" w:rsidP="005F74F7">
            <w:pPr>
              <w:spacing w:after="0" w:line="240" w:lineRule="auto"/>
              <w:rPr>
                <w:rFonts w:ascii="Times New Roman Полужирный" w:eastAsia="Times New Roman" w:hAnsi="Times New Roman Полужирный" w:cs="Times New Roman"/>
                <w:b/>
                <w:bCs/>
                <w:color w:val="000000"/>
                <w:spacing w:val="-6"/>
                <w:sz w:val="26"/>
                <w:szCs w:val="26"/>
                <w:lang w:eastAsia="ru-RU"/>
              </w:rPr>
            </w:pPr>
            <w:r w:rsidRPr="009E0235">
              <w:rPr>
                <w:rFonts w:ascii="Times New Roman Полужирный" w:eastAsia="Times New Roman" w:hAnsi="Times New Roman Полужирный" w:cs="Times New Roman"/>
                <w:b/>
                <w:bCs/>
                <w:color w:val="000000"/>
                <w:spacing w:val="-6"/>
                <w:sz w:val="26"/>
                <w:szCs w:val="26"/>
                <w:lang w:eastAsia="ru-RU"/>
              </w:rPr>
              <w:t>Программные компоненты и программирование мобильных электронных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Технологии разработки программного обеспечения </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БПК-9</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Основы алгоритмизации и программирования</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УК-2; БПК-10</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8.3.</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 xml:space="preserve">Компьютерные системы и сети </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БПК-11</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8.4.</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Базы данных </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БПК-12</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lastRenderedPageBreak/>
              <w:t>9.</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Проектирование электронных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Материалы и компоненты электронных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Проектирование электронных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БПК-14</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10.</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Проектирование программируемых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Микропроцессорные устройства для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БПК-15</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Конструкции программируемых мобильных устройств </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БПК-16</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10.3.</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color w:val="000000"/>
                <w:spacing w:val="-6"/>
                <w:sz w:val="26"/>
                <w:szCs w:val="26"/>
                <w:lang w:eastAsia="ru-RU"/>
              </w:rPr>
            </w:pPr>
            <w:r w:rsidRPr="009E0235">
              <w:rPr>
                <w:rFonts w:ascii="Times New Roman" w:eastAsia="Times New Roman" w:hAnsi="Times New Roman" w:cs="Times New Roman"/>
                <w:color w:val="000000"/>
                <w:spacing w:val="-6"/>
                <w:sz w:val="26"/>
                <w:szCs w:val="26"/>
                <w:lang w:eastAsia="ru-RU"/>
              </w:rPr>
              <w:t>Проектирование программируемых мобильных систем</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БПК-17</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Курсовые проекты (курсовые работы)</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12.</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виды обучения</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p>
        </w:tc>
      </w:tr>
      <w:tr w:rsidR="00D6058A" w:rsidRPr="009E0235" w:rsidTr="005F74F7">
        <w:trPr>
          <w:trHeight w:val="227"/>
          <w:jc w:val="center"/>
        </w:trPr>
        <w:tc>
          <w:tcPr>
            <w:tcW w:w="353" w:type="pct"/>
          </w:tcPr>
          <w:p w:rsidR="00D6058A" w:rsidRPr="009E0235" w:rsidRDefault="00D6058A" w:rsidP="00D6058A">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12.1.</w:t>
            </w:r>
          </w:p>
        </w:tc>
        <w:tc>
          <w:tcPr>
            <w:tcW w:w="3706" w:type="pct"/>
            <w:vAlign w:val="center"/>
          </w:tcPr>
          <w:p w:rsidR="00D6058A" w:rsidRPr="009E0235" w:rsidRDefault="00D6058A" w:rsidP="005F74F7">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Физическая культура</w:t>
            </w:r>
          </w:p>
        </w:tc>
        <w:tc>
          <w:tcPr>
            <w:tcW w:w="941" w:type="pct"/>
          </w:tcPr>
          <w:p w:rsidR="00D6058A" w:rsidRPr="009E0235" w:rsidRDefault="00D6058A" w:rsidP="00D6058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5F74F7"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Pr="009E0235">
        <w:rPr>
          <w:rFonts w:ascii="Times New Roman" w:eastAsia="Times New Roman" w:hAnsi="Times New Roman" w:cs="Times New Roman"/>
          <w:spacing w:val="-4"/>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val="x-none" w:eastAsia="ru-RU"/>
        </w:rPr>
        <w:t>проектированию учреждение высшего образования планирует самостоятельно.</w:t>
      </w:r>
      <w:r w:rsidRPr="009E0235">
        <w:rPr>
          <w:rFonts w:ascii="Times New Roman" w:eastAsia="Times New Roman" w:hAnsi="Times New Roman" w:cs="Times New Roman"/>
          <w:spacing w:val="-4"/>
          <w:sz w:val="30"/>
          <w:szCs w:val="30"/>
          <w:lang w:val="x-none" w:eastAsia="ru-RU"/>
        </w:rPr>
        <w:t xml:space="preserve"> </w:t>
      </w:r>
    </w:p>
    <w:p w:rsidR="00D6058A" w:rsidRPr="009E0235" w:rsidRDefault="00D6058A" w:rsidP="00D6058A">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D6058A" w:rsidRPr="009E0235" w:rsidRDefault="00D6058A" w:rsidP="00D6058A">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D6058A" w:rsidRPr="009E0235" w:rsidRDefault="00D6058A" w:rsidP="00D6058A">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D6058A" w:rsidRPr="009E0235" w:rsidRDefault="00D6058A" w:rsidP="00D6058A">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D6058A" w:rsidRPr="009E0235" w:rsidRDefault="00D6058A" w:rsidP="00D6058A">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9E0235">
        <w:rPr>
          <w:rFonts w:ascii="Times New Roman" w:eastAsia="Times New Roman" w:hAnsi="Times New Roman" w:cs="Times New Roman"/>
          <w:spacing w:val="-4"/>
          <w:sz w:val="30"/>
          <w:szCs w:val="30"/>
          <w:lang w:eastAsia="ru-RU"/>
        </w:rPr>
        <w:t>31. </w:t>
      </w:r>
      <w:r w:rsidRPr="009E0235">
        <w:rPr>
          <w:rFonts w:ascii="Times New Roman" w:eastAsia="Times New Roman" w:hAnsi="Times New Roman" w:cs="Times New Roman"/>
          <w:spacing w:val="-10"/>
          <w:sz w:val="30"/>
          <w:szCs w:val="30"/>
          <w:lang w:eastAsia="ru-RU"/>
        </w:rPr>
        <w:t>Педагогические работники учреждения высшего образования должны:</w:t>
      </w:r>
    </w:p>
    <w:p w:rsidR="00D6058A" w:rsidRPr="009E0235" w:rsidRDefault="00D6058A" w:rsidP="00D6058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D6058A" w:rsidRPr="009E0235" w:rsidRDefault="00D6058A" w:rsidP="00D6058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D6058A" w:rsidRPr="009E0235" w:rsidRDefault="00D6058A" w:rsidP="00D6058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D6058A" w:rsidRPr="009E0235" w:rsidRDefault="00D6058A" w:rsidP="00D6058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w:t>
      </w:r>
      <w:r w:rsidRPr="009E0235">
        <w:rPr>
          <w:rFonts w:ascii="Times New Roman" w:eastAsia="Times New Roman" w:hAnsi="Times New Roman" w:cs="Times New Roman"/>
          <w:spacing w:val="-4"/>
          <w:sz w:val="30"/>
          <w:szCs w:val="30"/>
          <w:lang w:eastAsia="ru-RU"/>
        </w:rPr>
        <w:lastRenderedPageBreak/>
        <w:t>специальностью высшего образования I ступени, в соответствии с законодательством.</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D6058A" w:rsidRPr="009E0235" w:rsidRDefault="00D6058A" w:rsidP="00D6058A">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представляется на русском и</w:t>
      </w:r>
      <w:r w:rsidR="005F74F7"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D6058A" w:rsidRPr="009E0235" w:rsidRDefault="00D6058A" w:rsidP="00D6058A">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D6058A" w:rsidRPr="009E0235" w:rsidRDefault="00D6058A" w:rsidP="00D6058A">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rsidR="00D6058A" w:rsidRPr="009E0235" w:rsidRDefault="00D6058A" w:rsidP="00D6058A">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35. </w:t>
      </w:r>
      <w:r w:rsidRPr="009E0235">
        <w:rPr>
          <w:rFonts w:ascii="Times New Roman" w:eastAsia="Times New Roman" w:hAnsi="Times New Roman" w:cs="Times New Roman"/>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36. </w:t>
      </w:r>
      <w:r w:rsidRPr="009E0235">
        <w:rPr>
          <w:rFonts w:ascii="Times New Roman" w:eastAsia="Times New Roman" w:hAnsi="Times New Roman" w:cs="Times New Roman"/>
          <w:spacing w:val="-6"/>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37. </w:t>
      </w:r>
      <w:r w:rsidRPr="009E0235">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9E0235">
        <w:rPr>
          <w:rFonts w:ascii="Times New Roman" w:eastAsia="Times New Roman" w:hAnsi="Times New Roman" w:cs="Times New Roman"/>
          <w:spacing w:val="-4"/>
          <w:sz w:val="30"/>
          <w:szCs w:val="30"/>
          <w:lang w:val="x-none" w:eastAsia="x-none"/>
        </w:rPr>
        <w:t>курсовых проектов (курсовых работ)</w:t>
      </w:r>
      <w:r w:rsidRPr="009E0235">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z w:val="30"/>
          <w:szCs w:val="30"/>
          <w:lang w:eastAsia="x-none"/>
        </w:rPr>
        <w:t>иное.</w:t>
      </w:r>
      <w:r w:rsidRPr="009E0235">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 xml:space="preserve">Оценочными средствами должна предусматриваться оценка способности обучающихся к творческой деятельности, их готовность вести </w:t>
      </w:r>
      <w:r w:rsidRPr="009E0235">
        <w:rPr>
          <w:rFonts w:ascii="Times New Roman" w:eastAsia="Times New Roman" w:hAnsi="Times New Roman" w:cs="Times New Roman"/>
          <w:spacing w:val="-4"/>
          <w:sz w:val="30"/>
          <w:szCs w:val="30"/>
          <w:lang w:val="x-none" w:eastAsia="x-none"/>
        </w:rPr>
        <w:lastRenderedPageBreak/>
        <w:t>поиск решения новых задач, связанных с недостаточностью конкретных специальных знаний и отсутствием общепринятых алгоритмов.</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D6058A" w:rsidRPr="009E0235" w:rsidRDefault="00D6058A" w:rsidP="00D6058A">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D6058A" w:rsidRPr="009E0235" w:rsidRDefault="00D6058A" w:rsidP="00D6058A">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D6058A" w:rsidRPr="009E0235" w:rsidRDefault="00D6058A" w:rsidP="00D6058A">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x-none"/>
        </w:rPr>
      </w:pPr>
      <w:r w:rsidRPr="009E0235">
        <w:rPr>
          <w:rFonts w:ascii="Times New Roman" w:eastAsia="Times New Roman" w:hAnsi="Times New Roman" w:cs="Times New Roman"/>
          <w:bCs/>
          <w:spacing w:val="-8"/>
          <w:sz w:val="30"/>
          <w:szCs w:val="30"/>
          <w:lang w:val="x-none" w:eastAsia="x-none"/>
        </w:rPr>
        <w:t>Итоговая аттестация студентов</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8"/>
          <w:sz w:val="30"/>
          <w:szCs w:val="30"/>
          <w:lang w:eastAsia="x-none"/>
        </w:rPr>
        <w:t>ой</w:t>
      </w:r>
      <w:r w:rsidRPr="009E0235">
        <w:rPr>
          <w:rFonts w:ascii="Times New Roman" w:eastAsia="Times New Roman" w:hAnsi="Times New Roman" w:cs="Times New Roman"/>
          <w:bCs/>
          <w:spacing w:val="-8"/>
          <w:sz w:val="30"/>
          <w:szCs w:val="30"/>
          <w:lang w:val="x-none" w:eastAsia="x-none"/>
        </w:rPr>
        <w:t xml:space="preserve"> программ</w:t>
      </w:r>
      <w:r w:rsidRPr="009E0235">
        <w:rPr>
          <w:rFonts w:ascii="Times New Roman" w:eastAsia="Times New Roman" w:hAnsi="Times New Roman" w:cs="Times New Roman"/>
          <w:bCs/>
          <w:spacing w:val="-8"/>
          <w:sz w:val="30"/>
          <w:szCs w:val="30"/>
          <w:lang w:eastAsia="x-none"/>
        </w:rPr>
        <w:t>ы</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bCs/>
          <w:spacing w:val="-8"/>
          <w:sz w:val="30"/>
          <w:szCs w:val="30"/>
          <w:lang w:eastAsia="x-none"/>
        </w:rPr>
        <w:t>по специальности</w:t>
      </w:r>
    </w:p>
    <w:p w:rsidR="00D6058A" w:rsidRPr="009E0235" w:rsidRDefault="00D6058A" w:rsidP="00D6058A">
      <w:pPr>
        <w:tabs>
          <w:tab w:val="num" w:pos="0"/>
          <w:tab w:val="left" w:pos="709"/>
        </w:tabs>
        <w:spacing w:after="0" w:line="240" w:lineRule="auto"/>
        <w:jc w:val="both"/>
        <w:rPr>
          <w:rFonts w:ascii="Times New Roman" w:eastAsia="Times New Roman" w:hAnsi="Times New Roman" w:cs="Times New Roman"/>
          <w:bCs/>
          <w:lang w:val="x-none" w:eastAsia="x-none"/>
        </w:rPr>
      </w:pPr>
      <w:r w:rsidRPr="009E0235">
        <w:rPr>
          <w:rFonts w:ascii="Times New Roman" w:eastAsia="Times New Roman" w:hAnsi="Times New Roman" w:cs="Times New Roman"/>
          <w:sz w:val="30"/>
          <w:szCs w:val="30"/>
          <w:lang w:val="x-none" w:eastAsia="x-none"/>
        </w:rPr>
        <w:t>1-39 03 02 «Программируемые мобильные системы»</w:t>
      </w:r>
      <w:r w:rsidRPr="009E0235">
        <w:rPr>
          <w:rFonts w:ascii="Times New Roman" w:eastAsia="Times New Roman" w:hAnsi="Times New Roman" w:cs="Times New Roman"/>
          <w:bCs/>
          <w:sz w:val="30"/>
          <w:szCs w:val="30"/>
          <w:lang w:val="x-none" w:eastAsia="x-none"/>
        </w:rPr>
        <w:t xml:space="preserve"> проводится в форме </w:t>
      </w:r>
      <w:r w:rsidRPr="009E0235">
        <w:rPr>
          <w:rFonts w:ascii="Times New Roman" w:eastAsia="Times New Roman" w:hAnsi="Times New Roman" w:cs="Times New Roman"/>
          <w:sz w:val="30"/>
          <w:szCs w:val="30"/>
          <w:lang w:val="x-none" w:eastAsia="x-none"/>
        </w:rPr>
        <w:t>защиты дипломного проекта (</w:t>
      </w:r>
      <w:r w:rsidRPr="009E0235">
        <w:rPr>
          <w:rFonts w:ascii="Times New Roman" w:eastAsia="Times New Roman" w:hAnsi="Times New Roman" w:cs="Times New Roman"/>
          <w:sz w:val="30"/>
          <w:szCs w:val="30"/>
          <w:lang w:eastAsia="x-none"/>
        </w:rPr>
        <w:t xml:space="preserve">дипломной </w:t>
      </w:r>
      <w:r w:rsidRPr="009E0235">
        <w:rPr>
          <w:rFonts w:ascii="Times New Roman" w:eastAsia="Times New Roman" w:hAnsi="Times New Roman" w:cs="Times New Roman"/>
          <w:sz w:val="30"/>
          <w:szCs w:val="30"/>
          <w:lang w:val="x-none" w:eastAsia="x-none"/>
        </w:rPr>
        <w:t>работы).</w:t>
      </w:r>
    </w:p>
    <w:p w:rsidR="00D6058A" w:rsidRPr="009E0235" w:rsidRDefault="00D6058A" w:rsidP="00D6058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D6058A" w:rsidRPr="009E0235" w:rsidRDefault="00D6058A" w:rsidP="00D6058A">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7F3E1A" w:rsidRPr="009E0235" w:rsidRDefault="007F3E1A"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7F3E1A" w:rsidRPr="009E0235" w:rsidRDefault="007F3E1A"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7F3E1A" w:rsidRPr="009E0235" w:rsidSect="003F4FA4">
          <w:footnotePr>
            <w:numRestart w:val="eachSect"/>
          </w:footnotePr>
          <w:pgSz w:w="11906" w:h="16838"/>
          <w:pgMar w:top="1134" w:right="567" w:bottom="1134" w:left="1701" w:header="720" w:footer="720" w:gutter="0"/>
          <w:pgNumType w:start="1"/>
          <w:cols w:space="708"/>
          <w:titlePg/>
          <w:docGrid w:linePitch="408"/>
        </w:sectPr>
      </w:pPr>
    </w:p>
    <w:p w:rsidR="00282AC1" w:rsidRPr="009E0235" w:rsidRDefault="00282AC1" w:rsidP="00282AC1">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bookmarkStart w:id="24" w:name="_Hlk95390495"/>
      <w:r w:rsidRPr="009E0235">
        <w:rPr>
          <w:rFonts w:ascii="Times New Roman" w:eastAsia="Times New Roman" w:hAnsi="Times New Roman" w:cs="Times New Roman"/>
          <w:sz w:val="30"/>
          <w:szCs w:val="30"/>
          <w:lang w:eastAsia="ru-RU" w:bidi="ru-RU"/>
        </w:rPr>
        <w:lastRenderedPageBreak/>
        <w:t xml:space="preserve">УТВЕРЖДЕНО </w:t>
      </w:r>
    </w:p>
    <w:p w:rsidR="00282AC1" w:rsidRPr="009E0235" w:rsidRDefault="00282AC1" w:rsidP="00282AC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282AC1" w:rsidRPr="009E0235" w:rsidRDefault="00282AC1" w:rsidP="00282AC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282AC1" w:rsidRPr="009E0235" w:rsidRDefault="00282AC1" w:rsidP="00282AC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282AC1" w:rsidRPr="009E0235" w:rsidRDefault="00282AC1" w:rsidP="008418D0">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bookmarkEnd w:id="24"/>
    <w:p w:rsidR="000D6D82" w:rsidRPr="009E0235" w:rsidRDefault="000D6D82" w:rsidP="000D6D82">
      <w:pPr>
        <w:tabs>
          <w:tab w:val="left" w:pos="6804"/>
        </w:tabs>
        <w:spacing w:after="0" w:line="240" w:lineRule="auto"/>
        <w:ind w:left="5812"/>
        <w:rPr>
          <w:rFonts w:ascii="Times New Roman" w:eastAsia="Times New Roman" w:hAnsi="Times New Roman" w:cs="Times New Roman"/>
          <w:sz w:val="30"/>
          <w:szCs w:val="30"/>
          <w:lang w:eastAsia="ru-RU"/>
        </w:rPr>
      </w:pPr>
    </w:p>
    <w:p w:rsidR="000D6D82" w:rsidRPr="009E0235" w:rsidRDefault="000D6D82" w:rsidP="000D6D82">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0D6D82" w:rsidRPr="009E0235" w:rsidRDefault="000D6D82" w:rsidP="000D6D82">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0D6D82" w:rsidRPr="009E0235" w:rsidRDefault="000D6D82" w:rsidP="000D6D82">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(ОСВО </w:t>
      </w:r>
      <w:r w:rsidRPr="009E0235">
        <w:rPr>
          <w:rFonts w:ascii="Times New Roman" w:eastAsia="Times New Roman" w:hAnsi="Times New Roman" w:cs="Times New Roman"/>
          <w:sz w:val="30"/>
          <w:szCs w:val="24"/>
          <w:lang w:eastAsia="ru-RU"/>
        </w:rPr>
        <w:t>1-39 03 03</w:t>
      </w:r>
      <w:r w:rsidRPr="009E0235">
        <w:rPr>
          <w:rFonts w:ascii="Times New Roman" w:eastAsia="Times New Roman" w:hAnsi="Times New Roman" w:cs="Times New Roman"/>
          <w:sz w:val="30"/>
          <w:szCs w:val="30"/>
          <w:lang w:eastAsia="ru-RU"/>
        </w:rPr>
        <w:t>-2021)</w:t>
      </w:r>
    </w:p>
    <w:p w:rsidR="000D6D82" w:rsidRPr="009E0235" w:rsidRDefault="000D6D82" w:rsidP="000D6D82">
      <w:pPr>
        <w:spacing w:after="0" w:line="240" w:lineRule="auto"/>
        <w:jc w:val="center"/>
        <w:rPr>
          <w:rFonts w:ascii="Times New Roman" w:eastAsia="Times New Roman" w:hAnsi="Times New Roman" w:cs="Times New Roman"/>
          <w:b/>
          <w:sz w:val="30"/>
          <w:szCs w:val="30"/>
          <w:lang w:eastAsia="ru-RU"/>
        </w:rPr>
      </w:pPr>
    </w:p>
    <w:p w:rsidR="000D6D82" w:rsidRPr="009E0235" w:rsidRDefault="000D6D82" w:rsidP="000D6D82">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0D6D82" w:rsidRPr="009E0235" w:rsidRDefault="000D6D82" w:rsidP="000D6D82">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24"/>
          <w:lang w:val="be-BY" w:eastAsia="ru-RU"/>
        </w:rPr>
        <w:t xml:space="preserve">1-39 03 03 </w:t>
      </w:r>
      <w:r w:rsidRPr="009E0235">
        <w:rPr>
          <w:rFonts w:ascii="Times New Roman" w:eastAsia="Times New Roman" w:hAnsi="Times New Roman" w:cs="Times New Roman"/>
          <w:sz w:val="30"/>
          <w:szCs w:val="30"/>
          <w:lang w:eastAsia="ru-RU"/>
        </w:rPr>
        <w:t>Электронные и информационно-управляющие системы физических установок</w:t>
      </w:r>
    </w:p>
    <w:p w:rsidR="000D6D82" w:rsidRPr="009E0235" w:rsidRDefault="000D6D82" w:rsidP="000D6D82">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Инженер по электронным системам</w:t>
      </w:r>
    </w:p>
    <w:p w:rsidR="000D6D82" w:rsidRPr="009E0235" w:rsidRDefault="000D6D82" w:rsidP="000D6D82">
      <w:pPr>
        <w:spacing w:after="0" w:line="240" w:lineRule="auto"/>
        <w:jc w:val="both"/>
        <w:rPr>
          <w:rFonts w:ascii="Times New Roman" w:eastAsia="Times New Roman" w:hAnsi="Times New Roman" w:cs="Times New Roman"/>
          <w:sz w:val="30"/>
          <w:szCs w:val="30"/>
          <w:lang w:val="be-BY" w:eastAsia="x-none"/>
        </w:rPr>
      </w:pPr>
    </w:p>
    <w:p w:rsidR="000D6D82" w:rsidRPr="009E0235" w:rsidRDefault="000D6D82" w:rsidP="000D6D82">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0D6D82" w:rsidRPr="009E0235" w:rsidRDefault="000D6D82" w:rsidP="000D6D82">
      <w:pPr>
        <w:tabs>
          <w:tab w:val="left" w:pos="10384"/>
        </w:tabs>
        <w:spacing w:after="0" w:line="240" w:lineRule="auto"/>
        <w:jc w:val="both"/>
        <w:rPr>
          <w:rFonts w:ascii="Times New Roman" w:eastAsia="Times New Roman" w:hAnsi="Times New Roman" w:cs="Times New Roman"/>
          <w:sz w:val="30"/>
          <w:szCs w:val="24"/>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24"/>
          <w:lang w:val="be-BY" w:eastAsia="ru-RU"/>
        </w:rPr>
        <w:t xml:space="preserve">1-39 03 03 Электронныя </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 xml:space="preserve"> </w:t>
      </w:r>
      <w:proofErr w:type="spellStart"/>
      <w:r w:rsidRPr="009E0235">
        <w:rPr>
          <w:rFonts w:ascii="Times New Roman" w:eastAsia="Times New Roman" w:hAnsi="Times New Roman" w:cs="Times New Roman"/>
          <w:sz w:val="30"/>
          <w:szCs w:val="24"/>
          <w:lang w:eastAsia="ru-RU"/>
        </w:rPr>
        <w:t>i</w:t>
      </w:r>
      <w:proofErr w:type="spellEnd"/>
      <w:r w:rsidRPr="009E0235">
        <w:rPr>
          <w:rFonts w:ascii="Times New Roman" w:eastAsia="Times New Roman" w:hAnsi="Times New Roman" w:cs="Times New Roman"/>
          <w:sz w:val="30"/>
          <w:szCs w:val="24"/>
          <w:lang w:val="be-BY" w:eastAsia="ru-RU"/>
        </w:rPr>
        <w:t>нфармацыйна-к</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руючыя с</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стэмы ф</w:t>
      </w:r>
      <w:r w:rsidRPr="009E0235">
        <w:rPr>
          <w:rFonts w:ascii="Times New Roman" w:eastAsia="Times New Roman" w:hAnsi="Times New Roman" w:cs="Times New Roman"/>
          <w:sz w:val="30"/>
          <w:szCs w:val="24"/>
          <w:lang w:eastAsia="ru-RU"/>
        </w:rPr>
        <w:t>i</w:t>
      </w:r>
      <w:r w:rsidRPr="009E0235">
        <w:rPr>
          <w:rFonts w:ascii="Times New Roman" w:eastAsia="Times New Roman" w:hAnsi="Times New Roman" w:cs="Times New Roman"/>
          <w:sz w:val="30"/>
          <w:szCs w:val="24"/>
          <w:lang w:val="be-BY" w:eastAsia="ru-RU"/>
        </w:rPr>
        <w:t>зычных установак</w:t>
      </w:r>
    </w:p>
    <w:p w:rsidR="000D6D82" w:rsidRPr="009E0235" w:rsidRDefault="000D6D82" w:rsidP="000D6D82">
      <w:pPr>
        <w:widowControl w:val="0"/>
        <w:tabs>
          <w:tab w:val="left" w:pos="10292"/>
        </w:tabs>
        <w:autoSpaceDE w:val="0"/>
        <w:autoSpaceDN w:val="0"/>
        <w:spacing w:after="0" w:line="240" w:lineRule="auto"/>
        <w:jc w:val="both"/>
        <w:outlineLvl w:val="1"/>
        <w:rPr>
          <w:rFonts w:ascii="Times New Roman" w:eastAsia="Times New Roman" w:hAnsi="Times New Roman" w:cs="Times New Roman"/>
          <w:bCs/>
          <w:sz w:val="30"/>
          <w:szCs w:val="30"/>
          <w:lang w:val="be-BY"/>
        </w:rPr>
      </w:pPr>
      <w:r w:rsidRPr="009E0235">
        <w:rPr>
          <w:rFonts w:ascii="Times New Roman" w:eastAsia="Times New Roman" w:hAnsi="Times New Roman" w:cs="Times New Roman"/>
          <w:b/>
          <w:bCs/>
          <w:sz w:val="30"/>
          <w:szCs w:val="30"/>
          <w:lang w:val="be-BY"/>
        </w:rPr>
        <w:t xml:space="preserve">Кваліфікацыя </w:t>
      </w:r>
      <w:r w:rsidRPr="009E0235">
        <w:rPr>
          <w:rFonts w:ascii="Times New Roman" w:eastAsia="Times New Roman" w:hAnsi="Times New Roman" w:cs="Times New Roman"/>
          <w:bCs/>
          <w:sz w:val="30"/>
          <w:szCs w:val="30"/>
        </w:rPr>
        <w:t>I</w:t>
      </w:r>
      <w:r w:rsidRPr="009E0235">
        <w:rPr>
          <w:rFonts w:ascii="Times New Roman" w:eastAsia="Times New Roman" w:hAnsi="Times New Roman" w:cs="Times New Roman"/>
          <w:bCs/>
          <w:sz w:val="30"/>
          <w:szCs w:val="30"/>
          <w:lang w:val="be-BY"/>
        </w:rPr>
        <w:t>нжынер па электронным с</w:t>
      </w:r>
      <w:r w:rsidRPr="009E0235">
        <w:rPr>
          <w:rFonts w:ascii="Times New Roman" w:eastAsia="Times New Roman" w:hAnsi="Times New Roman" w:cs="Times New Roman"/>
          <w:bCs/>
          <w:sz w:val="30"/>
          <w:szCs w:val="30"/>
        </w:rPr>
        <w:t>i</w:t>
      </w:r>
      <w:r w:rsidRPr="009E0235">
        <w:rPr>
          <w:rFonts w:ascii="Times New Roman" w:eastAsia="Times New Roman" w:hAnsi="Times New Roman" w:cs="Times New Roman"/>
          <w:bCs/>
          <w:sz w:val="30"/>
          <w:szCs w:val="30"/>
          <w:lang w:val="be-BY"/>
        </w:rPr>
        <w:t>стэмам</w:t>
      </w:r>
    </w:p>
    <w:p w:rsidR="000D6D82" w:rsidRPr="009E0235" w:rsidRDefault="000D6D82" w:rsidP="000D6D82">
      <w:pPr>
        <w:widowControl w:val="0"/>
        <w:tabs>
          <w:tab w:val="left" w:pos="10292"/>
        </w:tabs>
        <w:autoSpaceDE w:val="0"/>
        <w:autoSpaceDN w:val="0"/>
        <w:spacing w:after="0" w:line="240" w:lineRule="auto"/>
        <w:jc w:val="both"/>
        <w:outlineLvl w:val="1"/>
        <w:rPr>
          <w:rFonts w:ascii="Times New Roman" w:eastAsia="Times New Roman" w:hAnsi="Times New Roman" w:cs="Times New Roman"/>
          <w:bCs/>
          <w:sz w:val="30"/>
          <w:szCs w:val="30"/>
          <w:lang w:val="be-BY"/>
        </w:rPr>
      </w:pPr>
    </w:p>
    <w:p w:rsidR="000D6D82" w:rsidRPr="009E0235" w:rsidRDefault="000D6D82" w:rsidP="000D6D82">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0D6D82" w:rsidRPr="009E0235" w:rsidRDefault="000D6D82" w:rsidP="000D6D82">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sz w:val="30"/>
          <w:szCs w:val="24"/>
          <w:lang w:val="en-US" w:eastAsia="ru-RU"/>
        </w:rPr>
        <w:t>1-39 03 03 Electronic Instrumentation and Control Systems of Physical Installations</w:t>
      </w:r>
    </w:p>
    <w:p w:rsidR="000D6D82" w:rsidRPr="009E0235" w:rsidRDefault="000D6D82" w:rsidP="000D6D82">
      <w:pPr>
        <w:spacing w:after="0" w:line="240" w:lineRule="auto"/>
        <w:jc w:val="both"/>
        <w:rPr>
          <w:rFonts w:ascii="Times New Roman" w:eastAsia="Times New Roman" w:hAnsi="Times New Roman" w:cs="Times New Roman"/>
          <w:sz w:val="30"/>
          <w:szCs w:val="24"/>
          <w:lang w:val="be-BY"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sz w:val="30"/>
          <w:szCs w:val="24"/>
          <w:lang w:val="be-BY" w:eastAsia="ru-RU"/>
        </w:rPr>
        <w:t>Systems Engineer</w:t>
      </w:r>
    </w:p>
    <w:p w:rsidR="000D6D82" w:rsidRPr="009E0235" w:rsidRDefault="000D6D82" w:rsidP="000D6D82">
      <w:pPr>
        <w:spacing w:after="0" w:line="240" w:lineRule="auto"/>
        <w:jc w:val="both"/>
        <w:rPr>
          <w:rFonts w:ascii="Times New Roman" w:eastAsia="Times New Roman" w:hAnsi="Times New Roman" w:cs="Times New Roman"/>
          <w:sz w:val="30"/>
          <w:szCs w:val="30"/>
          <w:lang w:val="en-US" w:eastAsia="ru-RU"/>
        </w:rPr>
      </w:pPr>
    </w:p>
    <w:p w:rsidR="000D6D82" w:rsidRPr="009E0235" w:rsidRDefault="000D6D82" w:rsidP="000D6D82">
      <w:pPr>
        <w:shd w:val="clear" w:color="auto" w:fill="FFFFFF"/>
        <w:spacing w:after="0" w:line="240" w:lineRule="auto"/>
        <w:ind w:firstLine="450"/>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0D6D82" w:rsidRPr="009E0235" w:rsidRDefault="000D6D82" w:rsidP="000D6D82">
      <w:pPr>
        <w:shd w:val="clear" w:color="auto" w:fill="FFFFFF"/>
        <w:spacing w:after="0" w:line="240" w:lineRule="auto"/>
        <w:ind w:firstLine="448"/>
        <w:jc w:val="center"/>
        <w:rPr>
          <w:rFonts w:ascii="Times New Roman" w:eastAsia="Times New Roman" w:hAnsi="Times New Roman" w:cs="Times New Roman"/>
          <w:b/>
          <w:bCs/>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0D6D82" w:rsidRPr="009E0235" w:rsidRDefault="000D6D82" w:rsidP="000D6D82">
      <w:pPr>
        <w:shd w:val="clear" w:color="auto" w:fill="FFFFFF"/>
        <w:spacing w:after="0" w:line="240" w:lineRule="auto"/>
        <w:ind w:firstLine="448"/>
        <w:jc w:val="center"/>
        <w:rPr>
          <w:rFonts w:ascii="Times New Roman" w:eastAsia="Times New Roman" w:hAnsi="Times New Roman" w:cs="Times New Roman"/>
          <w:sz w:val="30"/>
          <w:szCs w:val="30"/>
          <w:lang w:val="en-US" w:eastAsia="ru-RU"/>
        </w:rPr>
      </w:pP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t>1-39 03 03 «Электронные и информационно-управляющие системы физических установок»</w:t>
      </w:r>
      <w:r w:rsidRPr="009E0235">
        <w:rPr>
          <w:rFonts w:ascii="Times New Roman" w:eastAsia="Times New Roman" w:hAnsi="Times New Roman" w:cs="Times New Roman"/>
          <w:spacing w:val="-4"/>
          <w:sz w:val="24"/>
          <w:szCs w:val="24"/>
          <w:lang w:eastAsia="ru-RU"/>
        </w:rPr>
        <w:t xml:space="preserve"> </w:t>
      </w:r>
      <w:r w:rsidRPr="009E0235">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w:t>
      </w:r>
      <w:r w:rsidRPr="009E0235">
        <w:rPr>
          <w:rFonts w:ascii="Times New Roman" w:eastAsia="Times New Roman" w:hAnsi="Times New Roman" w:cs="Times New Roman"/>
          <w:sz w:val="30"/>
          <w:szCs w:val="30"/>
          <w:lang w:eastAsia="ru-RU"/>
        </w:rPr>
        <w:t xml:space="preserve"> квалификации </w:t>
      </w:r>
      <w:r w:rsidRPr="009E0235">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9E0235">
        <w:rPr>
          <w:rFonts w:ascii="Times New Roman" w:eastAsia="Times New Roman" w:hAnsi="Times New Roman" w:cs="Times New Roman"/>
          <w:spacing w:val="-4"/>
          <w:sz w:val="30"/>
          <w:szCs w:val="30"/>
          <w:lang w:eastAsia="ru-RU"/>
        </w:rPr>
        <w:lastRenderedPageBreak/>
        <w:t xml:space="preserve">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z w:val="30"/>
          <w:szCs w:val="30"/>
          <w:lang w:val="x-none" w:eastAsia="x-none"/>
        </w:rPr>
        <w:t>1-39 03 03 «Электронные и информационно-управляющие системы физических установок».</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282AC1" w:rsidRPr="009E0235" w:rsidRDefault="00282AC1" w:rsidP="00282AC1">
      <w:pPr>
        <w:pStyle w:val="a3"/>
        <w:spacing w:after="0"/>
        <w:ind w:firstLine="709"/>
        <w:jc w:val="both"/>
        <w:rPr>
          <w:strike/>
          <w:sz w:val="30"/>
          <w:szCs w:val="30"/>
        </w:rPr>
      </w:pPr>
      <w:bookmarkStart w:id="25" w:name="_Hlk95390510"/>
      <w:r w:rsidRPr="009E0235">
        <w:rPr>
          <w:sz w:val="30"/>
          <w:szCs w:val="30"/>
        </w:rPr>
        <w:t xml:space="preserve">Кодекс Республики Беларусь об образовании; </w:t>
      </w:r>
    </w:p>
    <w:p w:rsidR="00282AC1" w:rsidRPr="009E0235" w:rsidRDefault="00282AC1" w:rsidP="00282AC1">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282AC1" w:rsidRPr="009E0235" w:rsidRDefault="00282AC1" w:rsidP="00282AC1">
      <w:pPr>
        <w:pStyle w:val="a3"/>
        <w:spacing w:after="0"/>
        <w:ind w:firstLine="709"/>
        <w:jc w:val="both"/>
        <w:rPr>
          <w:spacing w:val="-10"/>
          <w:sz w:val="30"/>
          <w:szCs w:val="30"/>
        </w:rPr>
      </w:pPr>
      <w:r w:rsidRPr="009E0235">
        <w:rPr>
          <w:sz w:val="30"/>
          <w:szCs w:val="30"/>
        </w:rPr>
        <w:t xml:space="preserve">Общегосударственный </w:t>
      </w:r>
      <w:hyperlink r:id="rId25"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0D6D82" w:rsidRPr="009E0235" w:rsidRDefault="00282AC1" w:rsidP="000D6D82">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bookmarkEnd w:id="25"/>
      <w:r w:rsidR="000D6D82" w:rsidRPr="009E0235">
        <w:rPr>
          <w:rFonts w:ascii="Times New Roman" w:eastAsia="Times New Roman" w:hAnsi="Times New Roman" w:cs="Times New Roman"/>
          <w:sz w:val="30"/>
          <w:szCs w:val="30"/>
          <w:lang w:eastAsia="x-none"/>
        </w:rPr>
        <w:t>.</w:t>
      </w:r>
    </w:p>
    <w:p w:rsidR="000D6D82" w:rsidRPr="008418D0" w:rsidRDefault="000D6D82" w:rsidP="008418D0">
      <w:pPr>
        <w:spacing w:after="0" w:line="264" w:lineRule="auto"/>
        <w:ind w:firstLine="709"/>
        <w:jc w:val="both"/>
        <w:rPr>
          <w:rFonts w:ascii="Times New Roman" w:eastAsia="Times New Roman" w:hAnsi="Times New Roman" w:cs="Times New Roman"/>
          <w:spacing w:val="2"/>
          <w:sz w:val="30"/>
          <w:szCs w:val="30"/>
          <w:lang w:eastAsia="x-none"/>
        </w:rPr>
      </w:pPr>
      <w:r w:rsidRPr="008418D0">
        <w:rPr>
          <w:rFonts w:ascii="Times New Roman" w:eastAsia="Times New Roman" w:hAnsi="Times New Roman" w:cs="Times New Roman"/>
          <w:spacing w:val="2"/>
          <w:sz w:val="30"/>
          <w:szCs w:val="30"/>
          <w:lang w:eastAsia="x-none"/>
        </w:rPr>
        <w:t>3. </w:t>
      </w:r>
      <w:r w:rsidRPr="008418D0">
        <w:rPr>
          <w:rFonts w:ascii="Times New Roman" w:eastAsia="Times New Roman" w:hAnsi="Times New Roman" w:cs="Times New Roman"/>
          <w:spacing w:val="2"/>
          <w:sz w:val="30"/>
          <w:szCs w:val="30"/>
          <w:lang w:val="x-none" w:eastAsia="x-none"/>
        </w:rPr>
        <w:t xml:space="preserve">В настоящем образовательном стандарте применяются термины, </w:t>
      </w:r>
      <w:r w:rsidRPr="008418D0">
        <w:rPr>
          <w:rFonts w:ascii="Times New Roman" w:eastAsia="Times New Roman" w:hAnsi="Times New Roman" w:cs="Times New Roman"/>
          <w:spacing w:val="2"/>
          <w:sz w:val="30"/>
          <w:szCs w:val="30"/>
          <w:lang w:eastAsia="x-none"/>
        </w:rPr>
        <w:t>установленные</w:t>
      </w:r>
      <w:r w:rsidRPr="008418D0">
        <w:rPr>
          <w:rFonts w:ascii="Times New Roman" w:eastAsia="Times New Roman" w:hAnsi="Times New Roman" w:cs="Times New Roman"/>
          <w:spacing w:val="2"/>
          <w:sz w:val="30"/>
          <w:szCs w:val="30"/>
          <w:lang w:val="x-none" w:eastAsia="x-none"/>
        </w:rPr>
        <w:t xml:space="preserve"> в Кодексе Республики Беларусь об образовании, </w:t>
      </w:r>
      <w:r w:rsidR="00FC0DCC" w:rsidRPr="008418D0">
        <w:rPr>
          <w:rFonts w:ascii="Times New Roman" w:eastAsia="Times New Roman" w:hAnsi="Times New Roman" w:cs="Times New Roman"/>
          <w:spacing w:val="2"/>
          <w:sz w:val="30"/>
          <w:szCs w:val="30"/>
          <w:lang w:val="x-none" w:eastAsia="x-none"/>
        </w:rPr>
        <w:t>Законе Республики Беларусь от 30 июля 2008 г. № 426-З «Об использовании атомной энергии»</w:t>
      </w:r>
      <w:r w:rsidR="00FC0DCC" w:rsidRPr="008418D0">
        <w:rPr>
          <w:rFonts w:ascii="Times New Roman" w:eastAsia="Times New Roman" w:hAnsi="Times New Roman" w:cs="Times New Roman"/>
          <w:spacing w:val="2"/>
          <w:sz w:val="30"/>
          <w:szCs w:val="30"/>
          <w:lang w:eastAsia="x-none"/>
        </w:rPr>
        <w:t xml:space="preserve">, </w:t>
      </w:r>
      <w:r w:rsidRPr="008418D0">
        <w:rPr>
          <w:rFonts w:ascii="Times New Roman" w:eastAsia="Times New Roman" w:hAnsi="Times New Roman" w:cs="Times New Roman"/>
          <w:spacing w:val="2"/>
          <w:sz w:val="30"/>
          <w:szCs w:val="30"/>
          <w:lang w:val="x-none" w:eastAsia="x-none"/>
        </w:rPr>
        <w:t>а также следующие термины с соответствующими определениями:</w:t>
      </w:r>
    </w:p>
    <w:p w:rsidR="000D6D82" w:rsidRPr="008418D0" w:rsidRDefault="000D6D82"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r w:rsidRPr="008418D0">
        <w:rPr>
          <w:rFonts w:ascii="Times New Roman" w:eastAsia="Times New Roman" w:hAnsi="Times New Roman" w:cs="Times New Roman"/>
          <w:bCs/>
          <w:spacing w:val="2"/>
          <w:sz w:val="30"/>
          <w:szCs w:val="30"/>
          <w:lang w:eastAsia="x-none"/>
        </w:rPr>
        <w:t xml:space="preserve">автоматизированная система управления технологическим процессом </w:t>
      </w:r>
      <w:r w:rsidRPr="008418D0">
        <w:rPr>
          <w:rFonts w:ascii="Times New Roman" w:eastAsia="Times New Roman" w:hAnsi="Times New Roman" w:cs="Times New Roman"/>
          <w:bCs/>
          <w:spacing w:val="2"/>
          <w:sz w:val="30"/>
          <w:szCs w:val="30"/>
          <w:lang w:val="x-none" w:eastAsia="x-none"/>
        </w:rPr>
        <w:t>–</w:t>
      </w:r>
      <w:r w:rsidRPr="008418D0">
        <w:rPr>
          <w:rFonts w:ascii="Times New Roman" w:eastAsia="Times New Roman" w:hAnsi="Times New Roman" w:cs="Times New Roman"/>
          <w:bCs/>
          <w:spacing w:val="2"/>
          <w:sz w:val="30"/>
          <w:szCs w:val="30"/>
          <w:lang w:eastAsia="x-none"/>
        </w:rPr>
        <w:t xml:space="preserve"> к</w:t>
      </w:r>
      <w:proofErr w:type="spellStart"/>
      <w:r w:rsidRPr="008418D0">
        <w:rPr>
          <w:rFonts w:ascii="Times New Roman" w:eastAsia="Times New Roman" w:hAnsi="Times New Roman" w:cs="Times New Roman"/>
          <w:bCs/>
          <w:spacing w:val="2"/>
          <w:sz w:val="30"/>
          <w:szCs w:val="30"/>
          <w:lang w:val="x-none" w:eastAsia="x-none"/>
        </w:rPr>
        <w:t>омплекс</w:t>
      </w:r>
      <w:proofErr w:type="spellEnd"/>
      <w:r w:rsidRPr="008418D0">
        <w:rPr>
          <w:rFonts w:ascii="Times New Roman" w:eastAsia="Times New Roman" w:hAnsi="Times New Roman" w:cs="Times New Roman"/>
          <w:bCs/>
          <w:spacing w:val="2"/>
          <w:sz w:val="30"/>
          <w:szCs w:val="30"/>
          <w:lang w:val="x-none" w:eastAsia="x-none"/>
        </w:rPr>
        <w:t xml:space="preserve"> программных и технических средств, предназначенный для автоматизации управления технологическим оборудованием на предприятиях;</w:t>
      </w:r>
    </w:p>
    <w:p w:rsidR="000D6D82" w:rsidRPr="008418D0" w:rsidRDefault="000D6D82" w:rsidP="008418D0">
      <w:pPr>
        <w:tabs>
          <w:tab w:val="num" w:pos="0"/>
          <w:tab w:val="left" w:pos="709"/>
        </w:tabs>
        <w:spacing w:after="0" w:line="264" w:lineRule="auto"/>
        <w:ind w:firstLine="709"/>
        <w:jc w:val="both"/>
        <w:rPr>
          <w:rFonts w:ascii="Times New Roman" w:eastAsia="Times New Roman" w:hAnsi="Times New Roman" w:cs="Times New Roman"/>
          <w:bCs/>
          <w:iCs/>
          <w:spacing w:val="2"/>
          <w:sz w:val="30"/>
          <w:szCs w:val="30"/>
          <w:lang w:eastAsia="x-none"/>
        </w:rPr>
      </w:pPr>
      <w:r w:rsidRPr="008418D0">
        <w:rPr>
          <w:rFonts w:ascii="Times New Roman" w:eastAsia="Times New Roman" w:hAnsi="Times New Roman" w:cs="Times New Roman"/>
          <w:bCs/>
          <w:spacing w:val="2"/>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8418D0">
        <w:rPr>
          <w:rFonts w:ascii="Times New Roman" w:eastAsia="Times New Roman" w:hAnsi="Times New Roman" w:cs="Times New Roman"/>
          <w:bCs/>
          <w:spacing w:val="2"/>
          <w:sz w:val="30"/>
          <w:szCs w:val="30"/>
          <w:lang w:val="en-US" w:eastAsia="x-none"/>
        </w:rPr>
        <w:t>I</w:t>
      </w:r>
      <w:r w:rsidRPr="008418D0">
        <w:rPr>
          <w:rFonts w:ascii="Times New Roman" w:eastAsia="Times New Roman" w:hAnsi="Times New Roman" w:cs="Times New Roman"/>
          <w:bCs/>
          <w:spacing w:val="2"/>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8418D0">
        <w:rPr>
          <w:rFonts w:ascii="Times New Roman" w:eastAsia="Times New Roman" w:hAnsi="Times New Roman" w:cs="Times New Roman"/>
          <w:bCs/>
          <w:spacing w:val="2"/>
          <w:sz w:val="30"/>
          <w:szCs w:val="30"/>
          <w:lang w:eastAsia="x-none"/>
        </w:rPr>
        <w:t>;</w:t>
      </w:r>
    </w:p>
    <w:p w:rsidR="000D6D82" w:rsidRPr="008418D0" w:rsidRDefault="000D6D82" w:rsidP="008418D0">
      <w:pPr>
        <w:tabs>
          <w:tab w:val="num" w:pos="0"/>
          <w:tab w:val="left" w:pos="709"/>
        </w:tabs>
        <w:spacing w:after="0" w:line="264" w:lineRule="auto"/>
        <w:ind w:firstLine="709"/>
        <w:jc w:val="both"/>
        <w:rPr>
          <w:rFonts w:ascii="Times New Roman" w:eastAsia="Times New Roman" w:hAnsi="Times New Roman" w:cs="Times New Roman"/>
          <w:bCs/>
          <w:iCs/>
          <w:spacing w:val="2"/>
          <w:sz w:val="30"/>
          <w:szCs w:val="30"/>
          <w:lang w:eastAsia="x-none"/>
        </w:rPr>
      </w:pPr>
      <w:r w:rsidRPr="008418D0">
        <w:rPr>
          <w:rFonts w:ascii="Times New Roman" w:eastAsia="Times New Roman" w:hAnsi="Times New Roman" w:cs="Times New Roman"/>
          <w:bCs/>
          <w:iCs/>
          <w:spacing w:val="2"/>
          <w:sz w:val="30"/>
          <w:szCs w:val="30"/>
          <w:lang w:val="x-none" w:eastAsia="x-none"/>
        </w:rPr>
        <w:t>зачетная единица – числовой способ выражения трудоемкости учебной работы студента</w:t>
      </w:r>
      <w:r w:rsidRPr="008418D0">
        <w:rPr>
          <w:rFonts w:ascii="Times New Roman" w:eastAsia="Times New Roman" w:hAnsi="Times New Roman" w:cs="Times New Roman"/>
          <w:bCs/>
          <w:iCs/>
          <w:spacing w:val="2"/>
          <w:sz w:val="30"/>
          <w:szCs w:val="30"/>
          <w:lang w:eastAsia="x-none"/>
        </w:rPr>
        <w:t xml:space="preserve">, </w:t>
      </w:r>
      <w:r w:rsidRPr="008418D0">
        <w:rPr>
          <w:rFonts w:ascii="Times New Roman" w:eastAsia="Times New Roman" w:hAnsi="Times New Roman" w:cs="Times New Roman"/>
          <w:bCs/>
          <w:iCs/>
          <w:spacing w:val="2"/>
          <w:sz w:val="30"/>
          <w:szCs w:val="30"/>
          <w:lang w:val="x-none" w:eastAsia="x-none"/>
        </w:rPr>
        <w:t>курсанта, слушателя, основанный на достижении результатов обучения</w:t>
      </w:r>
      <w:r w:rsidRPr="008418D0">
        <w:rPr>
          <w:rFonts w:ascii="Times New Roman" w:eastAsia="Times New Roman" w:hAnsi="Times New Roman" w:cs="Times New Roman"/>
          <w:bCs/>
          <w:iCs/>
          <w:spacing w:val="2"/>
          <w:sz w:val="30"/>
          <w:szCs w:val="30"/>
          <w:lang w:eastAsia="x-none"/>
        </w:rPr>
        <w:t>;</w:t>
      </w:r>
    </w:p>
    <w:p w:rsidR="000D6D82" w:rsidRDefault="000D6D82"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r w:rsidRPr="008418D0">
        <w:rPr>
          <w:rFonts w:ascii="Times New Roman" w:eastAsia="Times New Roman" w:hAnsi="Times New Roman" w:cs="Times New Roman"/>
          <w:bCs/>
          <w:spacing w:val="2"/>
          <w:sz w:val="30"/>
          <w:szCs w:val="30"/>
          <w:lang w:eastAsia="x-none"/>
        </w:rPr>
        <w:t xml:space="preserve">информационно-управляющая система </w:t>
      </w:r>
      <w:r w:rsidRPr="008418D0">
        <w:rPr>
          <w:rFonts w:ascii="Times New Roman" w:eastAsia="Times New Roman" w:hAnsi="Times New Roman" w:cs="Times New Roman"/>
          <w:bCs/>
          <w:iCs/>
          <w:spacing w:val="2"/>
          <w:sz w:val="30"/>
          <w:szCs w:val="30"/>
          <w:lang w:val="x-none" w:eastAsia="x-none"/>
        </w:rPr>
        <w:t>–</w:t>
      </w:r>
      <w:r w:rsidRPr="008418D0">
        <w:rPr>
          <w:rFonts w:ascii="Times New Roman" w:eastAsia="Times New Roman" w:hAnsi="Times New Roman" w:cs="Times New Roman"/>
          <w:bCs/>
          <w:spacing w:val="2"/>
          <w:sz w:val="30"/>
          <w:szCs w:val="30"/>
          <w:lang w:eastAsia="x-none"/>
        </w:rPr>
        <w:t xml:space="preserve"> совокупность технических и программных средств, реализующих информационную технологию, связанную с получением, передачей, хранением, обработкой и воздействием на технологические системы или объект управления;</w:t>
      </w:r>
    </w:p>
    <w:p w:rsid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8418D0" w:rsidRPr="008418D0" w:rsidRDefault="008418D0" w:rsidP="008418D0">
      <w:pPr>
        <w:tabs>
          <w:tab w:val="num" w:pos="0"/>
          <w:tab w:val="left" w:pos="709"/>
        </w:tabs>
        <w:spacing w:after="0" w:line="264" w:lineRule="auto"/>
        <w:ind w:firstLine="709"/>
        <w:jc w:val="both"/>
        <w:rPr>
          <w:rFonts w:ascii="Times New Roman" w:eastAsia="Times New Roman" w:hAnsi="Times New Roman" w:cs="Times New Roman"/>
          <w:bCs/>
          <w:spacing w:val="2"/>
          <w:sz w:val="30"/>
          <w:szCs w:val="30"/>
          <w:lang w:eastAsia="x-none"/>
        </w:rPr>
      </w:pPr>
    </w:p>
    <w:p w:rsidR="000D6D82" w:rsidRPr="009E0235" w:rsidRDefault="000D6D82" w:rsidP="000D6D82">
      <w:pPr>
        <w:spacing w:after="0" w:line="240" w:lineRule="auto"/>
        <w:ind w:firstLine="709"/>
        <w:jc w:val="both"/>
        <w:rPr>
          <w:rFonts w:ascii="Times New Roman" w:eastAsia="Times New Roman" w:hAnsi="Times New Roman" w:cs="Times New Roman"/>
          <w:bCs/>
          <w:sz w:val="30"/>
          <w:szCs w:val="30"/>
        </w:rPr>
      </w:pPr>
      <w:r w:rsidRPr="009E0235">
        <w:rPr>
          <w:rFonts w:ascii="Times New Roman" w:eastAsia="Times New Roman" w:hAnsi="Times New Roman" w:cs="Times New Roman"/>
          <w:bCs/>
          <w:sz w:val="30"/>
          <w:szCs w:val="30"/>
        </w:rPr>
        <w:lastRenderedPageBreak/>
        <w:t>квалификация</w:t>
      </w:r>
      <w:r w:rsidR="00D3074A" w:rsidRPr="009E0235">
        <w:rPr>
          <w:rFonts w:ascii="Times New Roman" w:eastAsia="Times New Roman" w:hAnsi="Times New Roman" w:cs="Times New Roman"/>
          <w:bCs/>
          <w:sz w:val="30"/>
          <w:szCs w:val="30"/>
        </w:rPr>
        <w:t xml:space="preserve"> </w:t>
      </w:r>
      <w:r w:rsidRPr="009E0235">
        <w:rPr>
          <w:rFonts w:ascii="Times New Roman" w:eastAsia="Times New Roman" w:hAnsi="Times New Roman" w:cs="Times New Roman"/>
          <w:bCs/>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0D6D82" w:rsidRPr="009E0235" w:rsidRDefault="000D6D82" w:rsidP="000D6D82">
      <w:pPr>
        <w:spacing w:after="0" w:line="240" w:lineRule="auto"/>
        <w:ind w:firstLine="709"/>
        <w:jc w:val="both"/>
        <w:rPr>
          <w:rFonts w:ascii="Times New Roman" w:eastAsia="Times New Roman" w:hAnsi="Times New Roman" w:cs="Times New Roman"/>
          <w:bCs/>
          <w:spacing w:val="-2"/>
          <w:sz w:val="30"/>
          <w:szCs w:val="30"/>
          <w:lang w:eastAsia="x-none"/>
        </w:rPr>
      </w:pPr>
      <w:r w:rsidRPr="009E0235">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z w:val="30"/>
          <w:szCs w:val="30"/>
          <w:lang w:val="en-US" w:eastAsia="x-none"/>
        </w:rPr>
        <w:t>ISO</w:t>
      </w:r>
      <w:r w:rsidRPr="009E0235">
        <w:rPr>
          <w:rFonts w:ascii="Times New Roman" w:eastAsia="Times New Roman" w:hAnsi="Times New Roman" w:cs="Times New Roman"/>
          <w:bCs/>
          <w:spacing w:val="-2"/>
          <w:sz w:val="30"/>
          <w:szCs w:val="30"/>
          <w:lang w:val="x-none" w:eastAsia="x-none"/>
        </w:rPr>
        <w:t xml:space="preserve"> 9000-2015)</w:t>
      </w:r>
      <w:r w:rsidRPr="009E0235">
        <w:rPr>
          <w:rFonts w:ascii="Times New Roman" w:eastAsia="Times New Roman" w:hAnsi="Times New Roman" w:cs="Times New Roman"/>
          <w:bCs/>
          <w:spacing w:val="-2"/>
          <w:sz w:val="30"/>
          <w:szCs w:val="30"/>
          <w:lang w:eastAsia="x-none"/>
        </w:rPr>
        <w:t>;</w:t>
      </w:r>
    </w:p>
    <w:p w:rsidR="000D6D82" w:rsidRPr="009E0235" w:rsidRDefault="000D6D82" w:rsidP="000D6D82">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w:t>
      </w:r>
      <w:r w:rsidR="00D3074A" w:rsidRPr="009E0235">
        <w:rPr>
          <w:rFonts w:ascii="Times New Roman" w:eastAsia="Times New Roman" w:hAnsi="Times New Roman" w:cs="Times New Roman"/>
          <w:bCs/>
          <w:spacing w:val="-4"/>
          <w:sz w:val="30"/>
          <w:szCs w:val="30"/>
          <w:lang w:eastAsia="ru-RU"/>
        </w:rPr>
        <w:t>и</w:t>
      </w:r>
      <w:r w:rsidRPr="009E0235">
        <w:rPr>
          <w:rFonts w:ascii="Times New Roman" w:eastAsia="Times New Roman" w:hAnsi="Times New Roman" w:cs="Times New Roman"/>
          <w:bCs/>
          <w:spacing w:val="-4"/>
          <w:sz w:val="30"/>
          <w:szCs w:val="30"/>
          <w:lang w:eastAsia="ru-RU"/>
        </w:rPr>
        <w:t xml:space="preserve"> изучения конкретной учебной дисциплины либо модуля;</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электроника – область науки и техники, связанная с устройствами, в которых проводимость осуществляется в основном электронами, движущимися в вакууме, газе, полупроводниках и проводниках, а также с проектированием, производством, испытанием, использованием и утилизацией таких устройств;</w:t>
      </w:r>
    </w:p>
    <w:p w:rsidR="000D6D82" w:rsidRPr="009E0235" w:rsidRDefault="000D6D82" w:rsidP="000D6D82">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электростанция – совокупность установок, оборудования и </w:t>
      </w:r>
      <w:r w:rsidRPr="009E0235">
        <w:rPr>
          <w:rFonts w:ascii="Times New Roman" w:eastAsia="Times New Roman" w:hAnsi="Times New Roman" w:cs="Times New Roman"/>
          <w:bCs/>
          <w:spacing w:val="-6"/>
          <w:sz w:val="30"/>
          <w:szCs w:val="30"/>
          <w:lang w:eastAsia="ru-RU"/>
        </w:rPr>
        <w:t>аппаратуры, используемых непосредственно для производства электрической</w:t>
      </w:r>
      <w:r w:rsidRPr="009E0235">
        <w:rPr>
          <w:rFonts w:ascii="Times New Roman" w:eastAsia="Times New Roman" w:hAnsi="Times New Roman" w:cs="Times New Roman"/>
          <w:bCs/>
          <w:spacing w:val="-4"/>
          <w:sz w:val="30"/>
          <w:szCs w:val="30"/>
          <w:lang w:eastAsia="ru-RU"/>
        </w:rPr>
        <w:t xml:space="preserve"> энергии, а также расположенные на определ</w:t>
      </w:r>
      <w:r w:rsidR="00145132" w:rsidRPr="009E0235">
        <w:rPr>
          <w:rFonts w:ascii="Times New Roman" w:eastAsia="Times New Roman" w:hAnsi="Times New Roman" w:cs="Times New Roman"/>
          <w:bCs/>
          <w:spacing w:val="-4"/>
          <w:sz w:val="30"/>
          <w:szCs w:val="30"/>
          <w:lang w:eastAsia="ru-RU"/>
        </w:rPr>
        <w:t>е</w:t>
      </w:r>
      <w:r w:rsidRPr="009E0235">
        <w:rPr>
          <w:rFonts w:ascii="Times New Roman" w:eastAsia="Times New Roman" w:hAnsi="Times New Roman" w:cs="Times New Roman"/>
          <w:bCs/>
          <w:spacing w:val="-4"/>
          <w:sz w:val="30"/>
          <w:szCs w:val="30"/>
          <w:lang w:eastAsia="ru-RU"/>
        </w:rPr>
        <w:t>нной территории необходимые для этого здания и сооружения с необходимым персоналом.</w:t>
      </w:r>
    </w:p>
    <w:p w:rsidR="000D6D82" w:rsidRPr="009E0235" w:rsidRDefault="000D6D82" w:rsidP="000D6D82">
      <w:pPr>
        <w:spacing w:after="0" w:line="240" w:lineRule="auto"/>
        <w:ind w:firstLine="709"/>
        <w:jc w:val="both"/>
        <w:rPr>
          <w:rFonts w:ascii="Times New Roman" w:eastAsia="Times New Roman" w:hAnsi="Times New Roman" w:cs="Times New Roman"/>
          <w:bCs/>
          <w:spacing w:val="-6"/>
          <w:sz w:val="30"/>
          <w:szCs w:val="30"/>
          <w:lang w:val="x-none"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pacing w:val="-6"/>
          <w:sz w:val="30"/>
          <w:szCs w:val="30"/>
          <w:lang w:val="x-none" w:eastAsia="x-none"/>
        </w:rPr>
        <w:t xml:space="preserve">Специальность 1-39 03 03 «Электронные и информационно-управляющие системы физических установок» в соответствии с </w:t>
      </w:r>
      <w:r w:rsidRPr="009E0235">
        <w:rPr>
          <w:rFonts w:ascii="Times New Roman" w:eastAsia="Times New Roman" w:hAnsi="Times New Roman" w:cs="Times New Roman"/>
          <w:bCs/>
          <w:spacing w:val="-6"/>
          <w:sz w:val="30"/>
          <w:szCs w:val="30"/>
          <w:lang w:eastAsia="x-none"/>
        </w:rPr>
        <w:br/>
      </w:r>
      <w:r w:rsidRPr="009E0235">
        <w:rPr>
          <w:rFonts w:ascii="Times New Roman" w:eastAsia="Times New Roman" w:hAnsi="Times New Roman" w:cs="Times New Roman"/>
          <w:bCs/>
          <w:spacing w:val="-6"/>
          <w:sz w:val="30"/>
          <w:szCs w:val="30"/>
          <w:lang w:val="x-none" w:eastAsia="x-none"/>
        </w:rPr>
        <w:lastRenderedPageBreak/>
        <w:t>ОКРБ 011-2009</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относится к профилю образования I «Техника и технологии»,</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направлению образования 39 «Радиоэлектронная техника» и обеспечивает получение квалификации «Инженер по электронным системам».</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1-39 03 03 «Электронные и информационно-управляющие системы физических установок»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6"/>
          <w:sz w:val="30"/>
          <w:szCs w:val="30"/>
          <w:lang w:val="x-none" w:eastAsia="be-BY"/>
        </w:rPr>
        <w:t>Национальн</w:t>
      </w:r>
      <w:r w:rsidRPr="009E0235">
        <w:rPr>
          <w:rFonts w:ascii="Times New Roman" w:eastAsia="Times New Roman" w:hAnsi="Times New Roman" w:cs="Times New Roman"/>
          <w:spacing w:val="-6"/>
          <w:sz w:val="30"/>
          <w:szCs w:val="30"/>
          <w:lang w:eastAsia="be-BY"/>
        </w:rPr>
        <w:t>ой</w:t>
      </w:r>
      <w:r w:rsidRPr="009E0235">
        <w:rPr>
          <w:rFonts w:ascii="Times New Roman" w:eastAsia="Times New Roman" w:hAnsi="Times New Roman" w:cs="Times New Roman"/>
          <w:spacing w:val="-6"/>
          <w:sz w:val="30"/>
          <w:szCs w:val="30"/>
          <w:lang w:val="x-none" w:eastAsia="be-BY"/>
        </w:rPr>
        <w:t xml:space="preserve"> рамк</w:t>
      </w:r>
      <w:r w:rsidRPr="009E0235">
        <w:rPr>
          <w:rFonts w:ascii="Times New Roman" w:eastAsia="Times New Roman" w:hAnsi="Times New Roman" w:cs="Times New Roman"/>
          <w:spacing w:val="-6"/>
          <w:sz w:val="30"/>
          <w:szCs w:val="30"/>
          <w:lang w:eastAsia="be-BY"/>
        </w:rPr>
        <w:t>и</w:t>
      </w:r>
      <w:r w:rsidRPr="009E0235">
        <w:rPr>
          <w:rFonts w:ascii="Times New Roman" w:eastAsia="Times New Roman" w:hAnsi="Times New Roman" w:cs="Times New Roman"/>
          <w:spacing w:val="-6"/>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6"/>
          <w:sz w:val="30"/>
          <w:szCs w:val="30"/>
          <w:lang w:eastAsia="be-BY"/>
        </w:rPr>
        <w:t>.</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be-BY"/>
        </w:rPr>
      </w:pPr>
    </w:p>
    <w:p w:rsidR="000D6D82" w:rsidRPr="009E0235" w:rsidRDefault="000D6D82" w:rsidP="000D6D82">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DD3A93" w:rsidRPr="009E0235" w:rsidRDefault="000D6D82" w:rsidP="000D6D82">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eastAsia="x-none"/>
        </w:rPr>
        <w:br/>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w:t>
      </w:r>
    </w:p>
    <w:p w:rsidR="000D6D82" w:rsidRPr="009E0235" w:rsidRDefault="000D6D82" w:rsidP="000D6D82">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0D6D82" w:rsidRPr="009E0235" w:rsidRDefault="000D6D82" w:rsidP="000D6D82">
      <w:pPr>
        <w:spacing w:after="0" w:line="240" w:lineRule="auto"/>
        <w:jc w:val="center"/>
        <w:rPr>
          <w:rFonts w:ascii="Times New Roman" w:eastAsia="Times New Roman" w:hAnsi="Times New Roman" w:cs="Times New Roman"/>
          <w:b/>
          <w:spacing w:val="-16"/>
          <w:sz w:val="30"/>
          <w:szCs w:val="30"/>
          <w:lang w:eastAsia="x-none"/>
        </w:rPr>
      </w:pPr>
    </w:p>
    <w:p w:rsidR="000D6D82" w:rsidRPr="009E0235" w:rsidRDefault="000D6D82" w:rsidP="000D6D82">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D6D82" w:rsidRPr="009E0235" w:rsidRDefault="000D6D82" w:rsidP="000D6D82">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w:t>
      </w:r>
    </w:p>
    <w:p w:rsidR="000D6D82" w:rsidRPr="009E0235" w:rsidRDefault="000D6D82" w:rsidP="000D6D82">
      <w:pPr>
        <w:spacing w:after="0" w:line="240" w:lineRule="auto"/>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заочная (в том числе дистанционная)</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pacing w:val="-8"/>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8"/>
          <w:sz w:val="30"/>
          <w:szCs w:val="30"/>
          <w:lang w:val="x-none" w:eastAsia="be-BY"/>
        </w:rPr>
        <w:t>образовательные программы по</w:t>
      </w:r>
      <w:r w:rsidRPr="009E0235">
        <w:rPr>
          <w:rFonts w:ascii="Times New Roman" w:eastAsia="Times New Roman" w:hAnsi="Times New Roman" w:cs="Times New Roman"/>
          <w:spacing w:val="-8"/>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8"/>
          <w:sz w:val="30"/>
          <w:szCs w:val="30"/>
          <w:lang w:eastAsia="x-none"/>
        </w:rPr>
        <w:t>ой</w:t>
      </w:r>
      <w:r w:rsidRPr="009E0235">
        <w:rPr>
          <w:rFonts w:ascii="Times New Roman" w:eastAsia="Times New Roman" w:hAnsi="Times New Roman" w:cs="Times New Roman"/>
          <w:spacing w:val="-8"/>
          <w:sz w:val="30"/>
          <w:szCs w:val="30"/>
          <w:lang w:val="x-none" w:eastAsia="x-none"/>
        </w:rPr>
        <w:t xml:space="preserve"> программ</w:t>
      </w:r>
      <w:r w:rsidRPr="009E0235">
        <w:rPr>
          <w:rFonts w:ascii="Times New Roman" w:eastAsia="Times New Roman" w:hAnsi="Times New Roman" w:cs="Times New Roman"/>
          <w:spacing w:val="-8"/>
          <w:sz w:val="30"/>
          <w:szCs w:val="30"/>
          <w:lang w:eastAsia="x-none"/>
        </w:rPr>
        <w:t>ой</w:t>
      </w:r>
      <w:r w:rsidRPr="009E0235">
        <w:rPr>
          <w:rFonts w:ascii="Times New Roman" w:eastAsia="Times New Roman" w:hAnsi="Times New Roman" w:cs="Times New Roman"/>
          <w:spacing w:val="-8"/>
          <w:sz w:val="30"/>
          <w:szCs w:val="30"/>
          <w:lang w:val="x-none" w:eastAsia="x-none"/>
        </w:rPr>
        <w:t xml:space="preserve"> 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 по </w:t>
      </w:r>
      <w:r w:rsidRPr="009E0235">
        <w:rPr>
          <w:rFonts w:ascii="Times New Roman" w:eastAsia="Times New Roman" w:hAnsi="Times New Roman" w:cs="Times New Roman"/>
          <w:spacing w:val="-8"/>
          <w:sz w:val="30"/>
          <w:szCs w:val="30"/>
          <w:lang w:val="x-none" w:eastAsia="be-BY"/>
        </w:rPr>
        <w:t>специальности 1-39 03 03 «Электронные и информационно-управляющие системы физических установок», определяется</w:t>
      </w:r>
      <w:r w:rsidRPr="009E0235">
        <w:rPr>
          <w:rFonts w:ascii="Times New Roman" w:eastAsia="Times New Roman" w:hAnsi="Times New Roman" w:cs="Times New Roman"/>
          <w:spacing w:val="-8"/>
          <w:sz w:val="30"/>
          <w:szCs w:val="30"/>
          <w:lang w:eastAsia="be-BY"/>
        </w:rPr>
        <w:t xml:space="preserve"> </w:t>
      </w:r>
      <w:r w:rsidRPr="009E0235">
        <w:rPr>
          <w:rFonts w:ascii="Times New Roman" w:eastAsia="Times New Roman" w:hAnsi="Times New Roman" w:cs="Times New Roman"/>
          <w:spacing w:val="-8"/>
          <w:sz w:val="30"/>
          <w:szCs w:val="30"/>
          <w:lang w:val="x-none" w:eastAsia="be-BY"/>
        </w:rPr>
        <w:t>Министерством образования.</w:t>
      </w:r>
    </w:p>
    <w:p w:rsidR="00CD621C" w:rsidRPr="009E0235" w:rsidRDefault="000D6D82" w:rsidP="000D6D82">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1-39 03 03 «Электронные и информационно-управляющие системы физических установок»</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x-none"/>
        </w:rPr>
        <w:t>I</w:t>
      </w:r>
      <w:r w:rsidR="00CD621C"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ступени,</w:t>
      </w:r>
      <w:r w:rsidR="00CD621C"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val="x-none" w:eastAsia="x-none"/>
        </w:rPr>
        <w:t xml:space="preserve">обеспечивающей получение квалификации </w:t>
      </w:r>
    </w:p>
    <w:p w:rsidR="000D6D82" w:rsidRPr="009E0235" w:rsidRDefault="000D6D82" w:rsidP="00CD621C">
      <w:pPr>
        <w:spacing w:after="0" w:line="276" w:lineRule="auto"/>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D6D82" w:rsidRPr="009E0235" w:rsidRDefault="000D6D82" w:rsidP="00CD621C">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0D6D82" w:rsidRPr="009E0235" w:rsidRDefault="000D6D82" w:rsidP="00CD621C">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D621C"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0D6D82" w:rsidRPr="009E0235" w:rsidRDefault="00CD621C" w:rsidP="00CD621C">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0D6D82"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0D6D82" w:rsidRPr="009E0235" w:rsidRDefault="000D6D82" w:rsidP="00CD621C">
      <w:pPr>
        <w:spacing w:after="0" w:line="276" w:lineRule="auto"/>
        <w:ind w:firstLine="709"/>
        <w:jc w:val="both"/>
        <w:rPr>
          <w:rFonts w:ascii="Times New Roman" w:eastAsia="Times New Roman" w:hAnsi="Times New Roman" w:cs="Times New Roman"/>
          <w:sz w:val="30"/>
          <w:szCs w:val="30"/>
          <w:lang w:eastAsia="ru-RU"/>
        </w:rPr>
      </w:pPr>
    </w:p>
    <w:p w:rsidR="000D6D82" w:rsidRPr="009E0235" w:rsidRDefault="000D6D82" w:rsidP="00CD621C">
      <w:pPr>
        <w:spacing w:after="0" w:line="276"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0D6D82" w:rsidRPr="009E0235" w:rsidRDefault="000D6D82" w:rsidP="00CD621C">
      <w:pPr>
        <w:spacing w:after="0" w:line="276" w:lineRule="auto"/>
        <w:jc w:val="center"/>
        <w:rPr>
          <w:rFonts w:ascii="Calibri" w:eastAsia="Times New Roman" w:hAnsi="Calibri"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0D6D82" w:rsidRPr="009E0235" w:rsidRDefault="000D6D82" w:rsidP="00CD621C">
      <w:pPr>
        <w:spacing w:after="0" w:line="276" w:lineRule="auto"/>
        <w:jc w:val="center"/>
        <w:rPr>
          <w:rFonts w:ascii="Calibri" w:eastAsia="Times New Roman" w:hAnsi="Calibri" w:cs="Times New Roman"/>
          <w:b/>
          <w:sz w:val="30"/>
          <w:szCs w:val="30"/>
          <w:lang w:eastAsia="ru-RU"/>
        </w:rPr>
      </w:pPr>
    </w:p>
    <w:p w:rsidR="000D6D82" w:rsidRPr="009E0235" w:rsidRDefault="000D6D82" w:rsidP="00CD621C">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386599"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261 Производство электронных элементов и плат; </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2620 Производство компьютеров и периферийного оборудования;</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2630 Производство коммуникационного оборудования;</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2751 Производство электрической бытовой техники;</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2790 Производство прочего электрооборудования;</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3313 Ремонт электронного и оптического оборудования;</w:t>
      </w:r>
    </w:p>
    <w:p w:rsidR="000D6D82" w:rsidRPr="009E0235" w:rsidRDefault="000D6D82" w:rsidP="00CD621C">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3320 Монтаж, установка промышленных машин и оборудования;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351 Производство, передача и распределение электроэнергии;</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6110 Деятельность в области проводной связи;</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6201 Деятельность в области компьютерного программирования;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6203 Деятельность по управлению компьютерными системами;</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6209 Прочие виды деятельности в области информационных технологий и обслуживания компьютерной техники;</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72192 Научные исследования и разработки в области технических наук;</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0D6D82" w:rsidRPr="009E0235" w:rsidRDefault="000D6D82" w:rsidP="000D6D82">
      <w:pPr>
        <w:spacing w:after="0" w:line="240" w:lineRule="auto"/>
        <w:ind w:firstLine="709"/>
        <w:jc w:val="both"/>
        <w:rPr>
          <w:rFonts w:ascii="Times New Roman" w:eastAsia="Times New Roman" w:hAnsi="Times New Roman" w:cs="Times New Roman"/>
          <w:sz w:val="24"/>
          <w:szCs w:val="24"/>
          <w:highlight w:val="yellow"/>
          <w:lang w:val="x-none"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eastAsia="ru-RU"/>
        </w:rPr>
        <w:t xml:space="preserve">радиоэлектронные устройства автоматики и автоматизированных систем управления ядерными реакторами, физическими установками и технологическими процессами различных производств, включая </w:t>
      </w:r>
      <w:r w:rsidR="00E10D11" w:rsidRPr="009E0235">
        <w:rPr>
          <w:rFonts w:ascii="Times New Roman" w:eastAsia="Times New Roman" w:hAnsi="Times New Roman" w:cs="Times New Roman"/>
          <w:spacing w:val="-6"/>
          <w:sz w:val="30"/>
          <w:szCs w:val="30"/>
          <w:lang w:eastAsia="ru-RU"/>
        </w:rPr>
        <w:t xml:space="preserve">атомные электростанции (далее – </w:t>
      </w:r>
      <w:r w:rsidRPr="009E0235">
        <w:rPr>
          <w:rFonts w:ascii="Times New Roman" w:eastAsia="Times New Roman" w:hAnsi="Times New Roman" w:cs="Times New Roman"/>
          <w:spacing w:val="-6"/>
          <w:sz w:val="30"/>
          <w:szCs w:val="30"/>
          <w:lang w:eastAsia="ru-RU"/>
        </w:rPr>
        <w:t>АЭС</w:t>
      </w:r>
      <w:r w:rsidR="00E10D11" w:rsidRPr="009E0235">
        <w:rPr>
          <w:rFonts w:ascii="Times New Roman" w:eastAsia="Times New Roman" w:hAnsi="Times New Roman" w:cs="Times New Roman"/>
          <w:spacing w:val="-6"/>
          <w:sz w:val="30"/>
          <w:szCs w:val="30"/>
          <w:lang w:eastAsia="ru-RU"/>
        </w:rPr>
        <w:t>)</w:t>
      </w:r>
      <w:r w:rsidRPr="009E0235">
        <w:rPr>
          <w:rFonts w:ascii="Times New Roman" w:eastAsia="Times New Roman" w:hAnsi="Times New Roman" w:cs="Times New Roman"/>
          <w:spacing w:val="-6"/>
          <w:sz w:val="30"/>
          <w:szCs w:val="30"/>
          <w:lang w:eastAsia="ru-RU"/>
        </w:rPr>
        <w:t>;</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электронные системы ядерных и физических установок;</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информационно-управляющие системы ядерных и физических установок;</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методы и устройства регистрации ионизирующего излучения;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автоматизированные системы и комплексы программно-технических средств обеспечения ядерной и радиационной безопасности АЭС;</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разработка, эксплуатация, техническая диагностика, научные исследования и производственные испытания в области электронных и информационно-управляющих систем физических установок и их элементов;</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автоматизация и управление ядерными реакторами, физическими установками и технологическими процессами различных производств, включая АЭС;</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способы и методы проектирования автоматических и автоматизированных систем, средств контроля и управления;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промышленные сети передачи данных;</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электронные приборы;</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современная электронная и микроэлектронная схемотехника;</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менеджмент и маркетинг в области информационно-управляющих систем физических установок, включая АЭС.</w:t>
      </w:r>
    </w:p>
    <w:p w:rsidR="000D6D82" w:rsidRPr="009E0235" w:rsidRDefault="000D6D82" w:rsidP="000D6D82">
      <w:pPr>
        <w:tabs>
          <w:tab w:val="left" w:pos="1080"/>
        </w:tabs>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pacing w:val="-6"/>
          <w:sz w:val="30"/>
          <w:szCs w:val="30"/>
          <w:lang w:val="x-none" w:eastAsia="x-none"/>
        </w:rPr>
        <w:t>14. Специалист может решать задачи профессиональной деятельности следующих типов:</w:t>
      </w:r>
      <w:r w:rsidRPr="009E0235">
        <w:rPr>
          <w:rFonts w:ascii="Times New Roman" w:eastAsia="Times New Roman" w:hAnsi="Times New Roman" w:cs="Times New Roman"/>
          <w:sz w:val="30"/>
          <w:szCs w:val="30"/>
          <w:lang w:val="x-none" w:eastAsia="x-none"/>
        </w:rPr>
        <w:t xml:space="preserve"> </w:t>
      </w:r>
    </w:p>
    <w:p w:rsidR="000D6D82" w:rsidRPr="009E0235" w:rsidRDefault="00386599" w:rsidP="000D6D82">
      <w:pPr>
        <w:tabs>
          <w:tab w:val="left" w:pos="1080"/>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be-BY" w:eastAsia="x-none"/>
        </w:rPr>
        <w:t xml:space="preserve">14.1. </w:t>
      </w:r>
      <w:r w:rsidR="000D6D82" w:rsidRPr="009E0235">
        <w:rPr>
          <w:rFonts w:ascii="Times New Roman" w:eastAsia="Times New Roman" w:hAnsi="Times New Roman" w:cs="Times New Roman"/>
          <w:sz w:val="30"/>
          <w:szCs w:val="30"/>
          <w:lang w:eastAsia="x-none"/>
        </w:rPr>
        <w:t>п</w:t>
      </w:r>
      <w:proofErr w:type="spellStart"/>
      <w:r w:rsidR="000D6D82" w:rsidRPr="009E0235">
        <w:rPr>
          <w:rFonts w:ascii="Times New Roman" w:eastAsia="Times New Roman" w:hAnsi="Times New Roman" w:cs="Times New Roman"/>
          <w:sz w:val="30"/>
          <w:szCs w:val="30"/>
          <w:lang w:val="x-none" w:eastAsia="x-none"/>
        </w:rPr>
        <w:t>роизводственно</w:t>
      </w:r>
      <w:proofErr w:type="spellEnd"/>
      <w:r w:rsidR="000D6D82" w:rsidRPr="009E0235">
        <w:rPr>
          <w:rFonts w:ascii="Times New Roman" w:eastAsia="Times New Roman" w:hAnsi="Times New Roman" w:cs="Times New Roman"/>
          <w:sz w:val="30"/>
          <w:szCs w:val="30"/>
          <w:lang w:val="x-none" w:eastAsia="x-none"/>
        </w:rPr>
        <w:t>-технологическая:</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планирование, информационное, технологическое, техническое обеспечение и реализация работ по созданию аппаратуры и программно-технических комплексов систем измерения, контроля и автоматизации физических и ядерно-физических установок;</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метрологическое обеспечение информационно-измерительных систем технологических процессов, использование типовых методов контроля качества выпускаемой продукции;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работах по наладке, испытанию и освоению технологических процессов в ходе подготовки производства новых установок и систем их автоматизации;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монтаж, наладка, настройка, регулировка, испытание, сдача в эксплуатацию и последующие эксплуатация и обслуживание оборудования и программных средств измерительных, информационно-управляющих систем и автоматизированных комплексов;</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диагностика работоспособности аппаратных и программно-технических средств систем измерения и автоматизации, проверка технического состояния и остаточного ресурса оборудования, организация профилактических осмотров и текущего ремонта;</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приемка и освоение вводимого оборудования, подготовка программ испытаний и эксплуатационной документации; </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разработка способов проведения физических экспериментов; </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разработка способов и технологий применения физических и ядерно-физических установок в научных, экологических, технологических и промышленных целях и решении медицинских проблем;</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разработка изделий и технологий изготовления современных систем автоматики, систем импульсной электрофизики, электронных и микроэлектронных устройств, включая создание радиационно-стойких изделий;</w:t>
      </w:r>
    </w:p>
    <w:p w:rsidR="000D6D82" w:rsidRPr="009E0235" w:rsidRDefault="000D6D82" w:rsidP="000D6D82">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владение современными технологиями сбора, хранения, обработки и использования информации в интересах ядерно-физических отраслей производства;</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эксплуатация, поддержание в рабочем состоянии физических установок, предупреждение, предотвращение и ликвидация аварий на физических установках; контроль соблюдения производственной и экологической безопасности;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выявление и устранение неисправностей физических установок, восстановление их готовности к применению;</w:t>
      </w:r>
    </w:p>
    <w:p w:rsidR="000D6D82" w:rsidRPr="009E0235" w:rsidRDefault="00386599" w:rsidP="000D6D82">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be-BY" w:eastAsia="x-none"/>
        </w:rPr>
        <w:t xml:space="preserve">14.2. </w:t>
      </w:r>
      <w:r w:rsidR="000D6D82" w:rsidRPr="009E0235">
        <w:rPr>
          <w:rFonts w:ascii="Times New Roman" w:eastAsia="Times New Roman" w:hAnsi="Times New Roman" w:cs="Times New Roman"/>
          <w:sz w:val="30"/>
          <w:szCs w:val="30"/>
          <w:lang w:eastAsia="x-none"/>
        </w:rPr>
        <w:t>п</w:t>
      </w:r>
      <w:proofErr w:type="spellStart"/>
      <w:r w:rsidR="000D6D82" w:rsidRPr="009E0235">
        <w:rPr>
          <w:rFonts w:ascii="Times New Roman" w:eastAsia="Times New Roman" w:hAnsi="Times New Roman" w:cs="Times New Roman"/>
          <w:sz w:val="30"/>
          <w:szCs w:val="30"/>
          <w:lang w:val="x-none" w:eastAsia="x-none"/>
        </w:rPr>
        <w:t>роектно</w:t>
      </w:r>
      <w:proofErr w:type="spellEnd"/>
      <w:r w:rsidR="000D6D82" w:rsidRPr="009E0235">
        <w:rPr>
          <w:rFonts w:ascii="Times New Roman" w:eastAsia="Times New Roman" w:hAnsi="Times New Roman" w:cs="Times New Roman"/>
          <w:sz w:val="30"/>
          <w:szCs w:val="30"/>
          <w:lang w:val="x-none" w:eastAsia="x-none"/>
        </w:rPr>
        <w:t>-конструкторская:</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сбор и анализ информационных источников и исходных данных для проектирования электронных систем и программно-технических комплексов систем измерения, контроля и управления физическими установками;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формулирование целей проекта, разработка технических требований и заданий на разработку электронного оборудования и программно-аппаратных средств измерительных систем, систем контроля и управления физических установок;</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проектирование электронных систем, информационно-измерительных систем, систем управления и автоматизации и их структурных элементов, включая аппаратное и программное обеспечение, в соответствии с техническим заданием с использованием средств автоматизации проектирования и современных информационных технологий;</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системотехническая и схемотехническая разработка сложной электронной, электрофизической и ядерно-физической аппаратуры;</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разработка проектной, рабочей, конструкторской и эксплуатационной технической документации, оформление законченных проектно-конструкторских работ;</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контроль соответствия разрабатываемых проектов и технической документации стандартам, техническим условиям и другим нормативным документам;</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проведение предварительного технико-экономического обоснования проектных работ по созданию систем измерения, контроля и управления;</w:t>
      </w:r>
    </w:p>
    <w:p w:rsidR="000D6D82" w:rsidRPr="009E0235" w:rsidRDefault="00386599" w:rsidP="000D6D82">
      <w:pPr>
        <w:spacing w:after="0" w:line="240" w:lineRule="auto"/>
        <w:ind w:firstLine="709"/>
        <w:jc w:val="both"/>
        <w:rPr>
          <w:rFonts w:ascii="Times New Roman" w:eastAsia="Times New Roman" w:hAnsi="Times New Roman" w:cs="Times New Roman"/>
          <w:snapToGrid w:val="0"/>
          <w:sz w:val="30"/>
          <w:szCs w:val="30"/>
          <w:lang w:eastAsia="ru-RU"/>
        </w:rPr>
      </w:pPr>
      <w:r w:rsidRPr="009E0235">
        <w:rPr>
          <w:rFonts w:ascii="Times New Roman" w:eastAsia="Times New Roman" w:hAnsi="Times New Roman" w:cs="Times New Roman"/>
          <w:snapToGrid w:val="0"/>
          <w:sz w:val="30"/>
          <w:szCs w:val="30"/>
          <w:lang w:val="be-BY" w:eastAsia="ru-RU"/>
        </w:rPr>
        <w:t xml:space="preserve">14.3. </w:t>
      </w:r>
      <w:r w:rsidR="000D6D82" w:rsidRPr="009E0235">
        <w:rPr>
          <w:rFonts w:ascii="Times New Roman" w:eastAsia="Times New Roman" w:hAnsi="Times New Roman" w:cs="Times New Roman"/>
          <w:snapToGrid w:val="0"/>
          <w:sz w:val="30"/>
          <w:szCs w:val="30"/>
          <w:lang w:eastAsia="ru-RU"/>
        </w:rPr>
        <w:t>научно-исследовательская</w:t>
      </w:r>
      <w:r w:rsidR="000D6D82" w:rsidRPr="009E0235">
        <w:rPr>
          <w:rFonts w:ascii="Times New Roman" w:eastAsia="Times New Roman" w:hAnsi="Times New Roman" w:cs="Times New Roman"/>
          <w:bCs/>
          <w:snapToGrid w:val="0"/>
          <w:sz w:val="30"/>
          <w:szCs w:val="30"/>
          <w:lang w:eastAsia="ru-RU"/>
        </w:rPr>
        <w:t>:</w:t>
      </w:r>
      <w:r w:rsidR="000D6D82" w:rsidRPr="009E0235">
        <w:rPr>
          <w:rFonts w:ascii="Times New Roman" w:eastAsia="Times New Roman" w:hAnsi="Times New Roman" w:cs="Times New Roman"/>
          <w:snapToGrid w:val="0"/>
          <w:sz w:val="30"/>
          <w:szCs w:val="30"/>
          <w:lang w:eastAsia="ru-RU"/>
        </w:rPr>
        <w:t xml:space="preserve"> </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изучение и анализ научно-технической информации, отечественного и зарубежного опыта в области физики явлений и процессов в объектах управления, проектирования и разработки систем электроники и автоматики физических и ядерно-физических установок и их элементов;</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развитие технологий разработки и создания информационно-измерительных систем, систем электроники, автоматики и автоматизированного управления физических установок и объектов;</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развитие технологии разработки и создания электронной, электрофизической и ядерно-физической аппаратуры и их элементной базы; </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математическое моделирование физических, технологических процессов и алгоритмов контроля и управления, режимов эксплуатации ядерно-физических и физических установок, в том числе с использованием стандартных пакетов автоматизированного проектирования и исследований, а также с применением специально разрабатываемого программного обеспечения;</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проведение экспериментальных исследований, составление описания проводимых исследований и анализ результатов в области физики процессов и режимов эксплуатации ядерно-физических установок; исследования в области обеспечения надежной, безопасной и эффективной эксплуатации ядерных и физических установок, материалов и технологий;</w:t>
      </w:r>
    </w:p>
    <w:p w:rsidR="000D6D82" w:rsidRPr="009E0235" w:rsidRDefault="000D6D82" w:rsidP="000D6D82">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анализ и подготовка данных для составления обзоров, отчетов и научных публикаций, участие во внедрении результатов исследований и разработок;</w:t>
      </w:r>
    </w:p>
    <w:p w:rsidR="000D6D82" w:rsidRPr="009E0235" w:rsidRDefault="00386599" w:rsidP="000D6D82">
      <w:pPr>
        <w:tabs>
          <w:tab w:val="left" w:pos="720"/>
          <w:tab w:val="left" w:pos="864"/>
          <w:tab w:val="left" w:pos="1152"/>
          <w:tab w:val="left" w:pos="2016"/>
          <w:tab w:val="left" w:pos="2160"/>
          <w:tab w:val="left" w:pos="2592"/>
        </w:tabs>
        <w:spacing w:after="0" w:line="240" w:lineRule="auto"/>
        <w:ind w:firstLine="709"/>
        <w:jc w:val="both"/>
        <w:rPr>
          <w:rFonts w:ascii="Times New Roman" w:eastAsia="Times New Roman" w:hAnsi="Times New Roman" w:cs="Times New Roman"/>
          <w:snapToGrid w:val="0"/>
          <w:sz w:val="30"/>
          <w:szCs w:val="30"/>
          <w:lang w:eastAsia="ru-RU"/>
        </w:rPr>
      </w:pPr>
      <w:r w:rsidRPr="009E0235">
        <w:rPr>
          <w:rFonts w:ascii="Times New Roman" w:eastAsia="Times New Roman" w:hAnsi="Times New Roman" w:cs="Times New Roman"/>
          <w:snapToGrid w:val="0"/>
          <w:sz w:val="30"/>
          <w:szCs w:val="30"/>
          <w:lang w:val="be-BY" w:eastAsia="ru-RU"/>
        </w:rPr>
        <w:t xml:space="preserve">14.4. </w:t>
      </w:r>
      <w:r w:rsidR="000D6D82" w:rsidRPr="009E0235">
        <w:rPr>
          <w:rFonts w:ascii="Times New Roman" w:eastAsia="Times New Roman" w:hAnsi="Times New Roman" w:cs="Times New Roman"/>
          <w:snapToGrid w:val="0"/>
          <w:sz w:val="30"/>
          <w:szCs w:val="30"/>
          <w:lang w:eastAsia="ru-RU"/>
        </w:rPr>
        <w:t>экспертная:</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анализ расчетно-теоретических разработок, технических и проектно-конструкторских решений, их соответствия </w:t>
      </w:r>
      <w:r w:rsidR="00D96F34" w:rsidRPr="009E0235">
        <w:rPr>
          <w:rFonts w:ascii="Times New Roman" w:eastAsia="Times New Roman" w:hAnsi="Times New Roman" w:cs="Times New Roman"/>
          <w:spacing w:val="-4"/>
          <w:sz w:val="30"/>
          <w:szCs w:val="30"/>
          <w:lang w:eastAsia="ru-RU"/>
        </w:rPr>
        <w:t>законода</w:t>
      </w:r>
      <w:r w:rsidR="00641DE1" w:rsidRPr="009E0235">
        <w:rPr>
          <w:rFonts w:ascii="Times New Roman" w:eastAsia="Times New Roman" w:hAnsi="Times New Roman" w:cs="Times New Roman"/>
          <w:spacing w:val="-4"/>
          <w:sz w:val="30"/>
          <w:szCs w:val="30"/>
          <w:lang w:eastAsia="ru-RU"/>
        </w:rPr>
        <w:t>тельст</w:t>
      </w:r>
      <w:r w:rsidR="00D96F34" w:rsidRPr="009E0235">
        <w:rPr>
          <w:rFonts w:ascii="Times New Roman" w:eastAsia="Times New Roman" w:hAnsi="Times New Roman" w:cs="Times New Roman"/>
          <w:spacing w:val="-4"/>
          <w:sz w:val="30"/>
          <w:szCs w:val="30"/>
          <w:lang w:eastAsia="ru-RU"/>
        </w:rPr>
        <w:t>ву</w:t>
      </w:r>
      <w:r w:rsidRPr="009E0235">
        <w:rPr>
          <w:rFonts w:ascii="Times New Roman" w:eastAsia="Times New Roman" w:hAnsi="Times New Roman" w:cs="Times New Roman"/>
          <w:spacing w:val="-4"/>
          <w:sz w:val="30"/>
          <w:szCs w:val="30"/>
          <w:lang w:eastAsia="ru-RU"/>
        </w:rPr>
        <w:t xml:space="preserve"> в области </w:t>
      </w:r>
      <w:r w:rsidRPr="009E0235">
        <w:rPr>
          <w:rFonts w:ascii="Times New Roman" w:eastAsia="Times New Roman" w:hAnsi="Times New Roman" w:cs="Times New Roman"/>
          <w:spacing w:val="-4"/>
          <w:sz w:val="30"/>
          <w:szCs w:val="30"/>
          <w:lang w:eastAsia="ru-RU"/>
        </w:rPr>
        <w:lastRenderedPageBreak/>
        <w:t>промышленности, экологии и безопасности</w:t>
      </w:r>
      <w:r w:rsidR="00641DE1" w:rsidRPr="009E0235">
        <w:rPr>
          <w:rFonts w:ascii="Times New Roman" w:eastAsia="Times New Roman" w:hAnsi="Times New Roman" w:cs="Times New Roman"/>
          <w:spacing w:val="-4"/>
          <w:sz w:val="30"/>
          <w:szCs w:val="30"/>
          <w:lang w:eastAsia="ru-RU"/>
        </w:rPr>
        <w:t>,</w:t>
      </w:r>
      <w:r w:rsidRPr="009E0235">
        <w:rPr>
          <w:rFonts w:ascii="Times New Roman" w:eastAsia="Times New Roman" w:hAnsi="Times New Roman" w:cs="Times New Roman"/>
          <w:spacing w:val="-4"/>
          <w:sz w:val="30"/>
          <w:szCs w:val="30"/>
          <w:lang w:eastAsia="ru-RU"/>
        </w:rPr>
        <w:t xml:space="preserve"> оценка предлагаемого решения достигнутому мировому уровню;</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анализ соответствия технологии проектирования информационно-измерительных систем, систем управления и автоматизации принципам системной инженерии, международным и отечественным стандартам в области обеспечения жизненного цикла технических систем; </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разработка программ, методик, реализация и анализ результатов проектных решений и испытаний аппаратных и </w:t>
      </w:r>
      <w:proofErr w:type="gramStart"/>
      <w:r w:rsidRPr="009E0235">
        <w:rPr>
          <w:rFonts w:ascii="Times New Roman" w:eastAsia="Times New Roman" w:hAnsi="Times New Roman" w:cs="Times New Roman"/>
          <w:sz w:val="30"/>
          <w:szCs w:val="30"/>
          <w:lang w:eastAsia="ru-RU"/>
        </w:rPr>
        <w:t>программно-технических средств</w:t>
      </w:r>
      <w:proofErr w:type="gramEnd"/>
      <w:r w:rsidRPr="009E0235">
        <w:rPr>
          <w:rFonts w:ascii="Times New Roman" w:eastAsia="Times New Roman" w:hAnsi="Times New Roman" w:cs="Times New Roman"/>
          <w:sz w:val="30"/>
          <w:szCs w:val="30"/>
          <w:lang w:eastAsia="ru-RU"/>
        </w:rPr>
        <w:t xml:space="preserve"> и систем автоматизации ядерно-физических установок;</w:t>
      </w:r>
    </w:p>
    <w:p w:rsidR="000D6D82" w:rsidRPr="009E0235" w:rsidRDefault="00386599" w:rsidP="000D6D82">
      <w:pPr>
        <w:spacing w:after="0" w:line="240" w:lineRule="auto"/>
        <w:ind w:firstLine="709"/>
        <w:rPr>
          <w:rFonts w:ascii="Times New Roman" w:eastAsia="Times New Roman" w:hAnsi="Times New Roman" w:cs="Times New Roman"/>
          <w:snapToGrid w:val="0"/>
          <w:sz w:val="30"/>
          <w:szCs w:val="30"/>
          <w:lang w:eastAsia="ru-RU"/>
        </w:rPr>
      </w:pPr>
      <w:r w:rsidRPr="009E0235">
        <w:rPr>
          <w:rFonts w:ascii="Times New Roman" w:eastAsia="Times New Roman" w:hAnsi="Times New Roman" w:cs="Times New Roman"/>
          <w:snapToGrid w:val="0"/>
          <w:sz w:val="30"/>
          <w:szCs w:val="30"/>
          <w:lang w:val="be-BY" w:eastAsia="ru-RU"/>
        </w:rPr>
        <w:t xml:space="preserve">14.5. </w:t>
      </w:r>
      <w:r w:rsidR="000D6D82" w:rsidRPr="009E0235">
        <w:rPr>
          <w:rFonts w:ascii="Times New Roman" w:eastAsia="Times New Roman" w:hAnsi="Times New Roman" w:cs="Times New Roman"/>
          <w:snapToGrid w:val="0"/>
          <w:sz w:val="30"/>
          <w:szCs w:val="30"/>
          <w:lang w:eastAsia="ru-RU"/>
        </w:rPr>
        <w:t>организационно-управленческая:</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организация защиты объектов интеллектуальной собственности и результатов исследований и разработок как коммерческой тайны предприятия;</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составление технической документации (графиков работ, инструкций, планов, смет, заявок на материалы, оборудование и </w:t>
      </w:r>
      <w:r w:rsidR="00641DE1" w:rsidRPr="009E0235">
        <w:rPr>
          <w:rFonts w:ascii="Times New Roman" w:eastAsia="Times New Roman" w:hAnsi="Times New Roman" w:cs="Times New Roman"/>
          <w:sz w:val="30"/>
          <w:szCs w:val="30"/>
          <w:lang w:eastAsia="ru-RU"/>
        </w:rPr>
        <w:t>иное</w:t>
      </w:r>
      <w:r w:rsidRPr="009E0235">
        <w:rPr>
          <w:rFonts w:ascii="Times New Roman" w:eastAsia="Times New Roman" w:hAnsi="Times New Roman" w:cs="Times New Roman"/>
          <w:sz w:val="30"/>
          <w:szCs w:val="30"/>
          <w:lang w:eastAsia="ru-RU"/>
        </w:rPr>
        <w:t>), а также установленной отчетности по утвержденным формам;</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организация выполнения работ по метрологии, стандартизации и подготовке к сертификации технических средств, систем, процессов, оборудования и материалов;</w:t>
      </w:r>
    </w:p>
    <w:p w:rsidR="000D6D82" w:rsidRPr="009E0235" w:rsidRDefault="000D6D82" w:rsidP="000D6D82">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подготовка исходных данных для выбора и обоснования научно-технических и организационных решений на основе экономического анализа;</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документации для системы менеджмента качества предприятия;</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разработка планов и программ организации инновационной деятельности на предприятии, координация работы персонала для комплексного решения инновационных проблем;</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организация экспертизы технической документации, исследование причин неисправностей оборудования, принятие мер по их устранению.</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p>
    <w:p w:rsidR="000D6D82" w:rsidRPr="009E0235" w:rsidRDefault="000D6D82" w:rsidP="000D6D82">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0D6D82" w:rsidRPr="009E0235" w:rsidRDefault="000D6D82" w:rsidP="000D6D82">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0D6D82" w:rsidRPr="009E0235" w:rsidRDefault="000D6D82" w:rsidP="000D6D82">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0D6D82" w:rsidRPr="009E0235" w:rsidRDefault="000D6D82" w:rsidP="000D6D82">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1-39 03 03 «Электронные и информационно-управляющие системы физических установок»,</w:t>
      </w:r>
      <w:r w:rsidRPr="009E0235">
        <w:rPr>
          <w:rFonts w:ascii="Times New Roman" w:eastAsia="Times New Roman" w:hAnsi="Times New Roman" w:cs="Times New Roman"/>
          <w:sz w:val="30"/>
          <w:szCs w:val="30"/>
          <w:lang w:eastAsia="ru-RU"/>
        </w:rPr>
        <w:t xml:space="preserve"> должен обладать универсальными, базовыми </w:t>
      </w:r>
      <w:r w:rsidRPr="009E0235">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rsidR="000D6D82" w:rsidRPr="009E0235" w:rsidRDefault="000D6D82" w:rsidP="000D6D82">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0D6D82" w:rsidRPr="009E0235" w:rsidRDefault="000D6D82" w:rsidP="000D6D82">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УК-1. Владеть основами исследовательской деятельности, осуществлять поиск, анализ и синтез информации;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государственные и общественные институты белорусского этноса в контексте развития европейской цивилизации;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0D6D82" w:rsidRPr="009E0235" w:rsidRDefault="000D6D82" w:rsidP="000D6D82">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БПК-6. Применять методы защиты производственного персонала и </w:t>
      </w:r>
      <w:r w:rsidRPr="009E0235">
        <w:rPr>
          <w:rFonts w:ascii="Times New Roman" w:eastAsia="Times New Roman" w:hAnsi="Times New Roman" w:cs="Times New Roman"/>
          <w:spacing w:val="-8"/>
          <w:sz w:val="30"/>
          <w:szCs w:val="30"/>
          <w:lang w:eastAsia="ru-RU"/>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8"/>
          <w:sz w:val="30"/>
          <w:szCs w:val="30"/>
          <w:lang w:eastAsia="ru-RU"/>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lang w:eastAsia="ru-RU"/>
        </w:rPr>
        <w:t xml:space="preserve"> и энергосбережения, обеспечивать здоровые и безопасные условия труда;</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Применять основные понятия и законы физики для изучения физических явлений и процессов;</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БПК-9. Решать практические задачи, связанные с физикой работы </w:t>
      </w:r>
      <w:r w:rsidRPr="009E0235">
        <w:rPr>
          <w:rFonts w:ascii="Times New Roman" w:eastAsia="Times New Roman" w:hAnsi="Times New Roman" w:cs="Times New Roman"/>
          <w:spacing w:val="-6"/>
          <w:sz w:val="30"/>
          <w:szCs w:val="30"/>
          <w:lang w:eastAsia="ru-RU"/>
        </w:rPr>
        <w:t>ядерных реакторов, понятиями о структуре атомных ядер, свойствах ядерных сил, законах изменения и превращения ядер при распаде в ядерных реакциях</w:t>
      </w:r>
      <w:r w:rsidRPr="009E0235">
        <w:rPr>
          <w:rFonts w:ascii="Times New Roman" w:eastAsia="Times New Roman" w:hAnsi="Times New Roman" w:cs="Times New Roman"/>
          <w:spacing w:val="-4"/>
          <w:sz w:val="30"/>
          <w:szCs w:val="30"/>
          <w:lang w:eastAsia="ru-RU"/>
        </w:rPr>
        <w:t>;</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Проектировать, рассчитывать, настраивать и анализировать характеристики функциональных устройств информационно-управляющих систем;</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Рассчитывать элементы и устройства информационно-управляющих систем физических установок, анализировать их характеристики и временные параметры;</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Разрабатывать, проектировать и эксплуатировать детекторы ионизирующего излучения, использующие различные механизмы взаимодействия ионизирующих излучений с веществом;</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Определять основные закономерности прохождения заряженных частиц через материалы, решать практические задачи, связанные с расчетами поля излучения радионуклидных источников и способов защиты от ионизирующего излучения, основанными на нормах радиационной безопасности;</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Применять принципы обеспечения безопасности атомных электростанций, основополагающие документы по безопасности, в том числе Международного агентства по атомной энергии, при решении задач обоснования, проектирования и эксплуатации атомных электростанций.</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 xml:space="preserve">ступени в </w:t>
      </w:r>
      <w:r w:rsidRPr="009E0235">
        <w:rPr>
          <w:rFonts w:ascii="Times New Roman" w:eastAsia="Times New Roman" w:hAnsi="Times New Roman" w:cs="Times New Roman"/>
          <w:sz w:val="30"/>
          <w:szCs w:val="30"/>
          <w:lang w:eastAsia="ru-RU"/>
        </w:rPr>
        <w:lastRenderedPageBreak/>
        <w:t>соответствии с настоящим образовательным стандартом.</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w:t>
      </w:r>
      <w:r w:rsidRPr="009E0235">
        <w:rPr>
          <w:rFonts w:ascii="Times New Roman" w:eastAsia="Times New Roman" w:hAnsi="Times New Roman" w:cs="Times New Roman"/>
          <w:spacing w:val="4"/>
          <w:sz w:val="30"/>
          <w:szCs w:val="30"/>
          <w:lang w:eastAsia="ru-RU"/>
        </w:rPr>
        <w:t>учреждении высшего образования</w:t>
      </w:r>
      <w:r w:rsidRPr="009E0235">
        <w:rPr>
          <w:rFonts w:ascii="Times New Roman" w:eastAsia="Times New Roman" w:hAnsi="Times New Roman" w:cs="Times New Roman"/>
          <w:sz w:val="30"/>
          <w:szCs w:val="30"/>
          <w:lang w:eastAsia="ru-RU"/>
        </w:rPr>
        <w:t xml:space="preserve">. </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0D6D82" w:rsidRPr="009E0235" w:rsidRDefault="000D6D82" w:rsidP="000D6D82">
      <w:pPr>
        <w:widowControl w:val="0"/>
        <w:autoSpaceDE w:val="0"/>
        <w:autoSpaceDN w:val="0"/>
        <w:adjustRightInd w:val="0"/>
        <w:spacing w:after="12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200554" w:rsidRPr="009E0235" w:rsidRDefault="00200554" w:rsidP="000D6D82">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rsidR="000D6D82" w:rsidRPr="009E0235" w:rsidRDefault="000D6D82" w:rsidP="000D6D82">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200554" w:rsidRPr="009E0235" w:rsidRDefault="000D6D82" w:rsidP="000D6D82">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0D6D82" w:rsidRPr="009E0235" w:rsidRDefault="000D6D82" w:rsidP="000D6D82">
      <w:pPr>
        <w:shd w:val="clear" w:color="auto" w:fill="FFFFFF"/>
        <w:spacing w:after="0" w:line="240" w:lineRule="auto"/>
        <w:jc w:val="center"/>
        <w:rPr>
          <w:rFonts w:ascii="Calibri" w:eastAsia="Times New Roman" w:hAnsi="Calibri"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0D6D82" w:rsidRPr="009E0235" w:rsidRDefault="000D6D82" w:rsidP="000D6D82">
      <w:pPr>
        <w:shd w:val="clear" w:color="auto" w:fill="FFFFFF"/>
        <w:spacing w:after="0" w:line="240" w:lineRule="auto"/>
        <w:jc w:val="center"/>
        <w:rPr>
          <w:rFonts w:ascii="Times New Roman" w:eastAsia="Times New Roman" w:hAnsi="Times New Roman" w:cs="Times New Roman"/>
          <w:b/>
          <w:bCs/>
          <w:color w:val="242424"/>
          <w:sz w:val="30"/>
          <w:szCs w:val="30"/>
          <w:lang w:eastAsia="ru-RU"/>
        </w:rPr>
      </w:pPr>
    </w:p>
    <w:p w:rsidR="000D6D82" w:rsidRPr="009E0235" w:rsidRDefault="000D6D82" w:rsidP="000D6D82">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0D6D82" w:rsidRPr="009E0235" w:rsidRDefault="000D6D82" w:rsidP="000D6D82">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0D6D82" w:rsidRPr="009E0235" w:rsidRDefault="000D6D82" w:rsidP="000D6D82">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w:t>
      </w:r>
      <w:r w:rsidRPr="009E0235">
        <w:rPr>
          <w:rFonts w:ascii="Times New Roman" w:eastAsia="Times New Roman" w:hAnsi="Times New Roman" w:cs="Times New Roman"/>
          <w:spacing w:val="-4"/>
          <w:sz w:val="30"/>
          <w:szCs w:val="30"/>
          <w:lang w:eastAsia="ru-RU"/>
        </w:rPr>
        <w:lastRenderedPageBreak/>
        <w:t>информационного, научно-методического обеспечения, устанавливается в пределах 24-32 аудиторных часов в неделю.</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rsidR="000D6D82" w:rsidRPr="009E0235" w:rsidRDefault="000D6D82" w:rsidP="000D6D82">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0D6D82" w:rsidRPr="009E0235" w:rsidRDefault="000D6D82" w:rsidP="000D6D82">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88"/>
        <w:gridCol w:w="6829"/>
        <w:gridCol w:w="1915"/>
      </w:tblGrid>
      <w:tr w:rsidR="000D6D82" w:rsidRPr="009E0235" w:rsidTr="00E80A88">
        <w:trPr>
          <w:cantSplit/>
          <w:trHeight w:val="227"/>
          <w:jc w:val="center"/>
        </w:trPr>
        <w:tc>
          <w:tcPr>
            <w:tcW w:w="365" w:type="pct"/>
          </w:tcPr>
          <w:p w:rsidR="000D6D82" w:rsidRPr="009E0235" w:rsidRDefault="000D6D82" w:rsidP="000D6D82">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20" w:type="pct"/>
          </w:tcPr>
          <w:p w:rsidR="00E80A88" w:rsidRPr="009E0235" w:rsidRDefault="000D6D82" w:rsidP="000D6D82">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0D6D82" w:rsidRPr="009E0235" w:rsidRDefault="000D6D82" w:rsidP="000D6D82">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1015" w:type="pct"/>
          </w:tcPr>
          <w:p w:rsidR="000D6D82" w:rsidRPr="009E0235" w:rsidRDefault="000D6D82" w:rsidP="000D6D82">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620" w:type="pct"/>
          </w:tcPr>
          <w:p w:rsidR="000D6D82" w:rsidRPr="009E0235" w:rsidRDefault="000D6D82" w:rsidP="000D6D82">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620" w:type="pct"/>
          </w:tcPr>
          <w:p w:rsidR="000D6D82" w:rsidRPr="009E0235" w:rsidRDefault="000D6D82" w:rsidP="00823DD5">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6"/>
                <w:lang w:eastAsia="ru-RU"/>
              </w:rPr>
              <w:t xml:space="preserve">Государственный компонент: </w:t>
            </w:r>
            <w:r w:rsidRPr="009E0235">
              <w:rPr>
                <w:rFonts w:ascii="Times New Roman" w:eastAsia="Times New Roman" w:hAnsi="Times New Roman" w:cs="Times New Roman"/>
                <w:spacing w:val="-4"/>
                <w:sz w:val="26"/>
                <w:szCs w:val="24"/>
                <w:lang w:eastAsia="ru-RU"/>
              </w:rPr>
              <w:t xml:space="preserve">Социально-гуманитарные дисциплины (История, Философия, Политология, Экономика); Профессиональная лексика (Белорусский язык (профессиональная лексика), Иностранный язык); Математика (Линейная алгебра и </w:t>
            </w:r>
            <w:r w:rsidRPr="009E0235">
              <w:rPr>
                <w:rFonts w:ascii="Times New Roman" w:eastAsia="Times New Roman" w:hAnsi="Times New Roman" w:cs="Times New Roman"/>
                <w:spacing w:val="-4"/>
                <w:sz w:val="26"/>
                <w:szCs w:val="26"/>
                <w:lang w:eastAsia="ru-RU"/>
              </w:rPr>
              <w:t>аналитическая геометрия</w:t>
            </w:r>
            <w:r w:rsidRPr="009E0235">
              <w:rPr>
                <w:rFonts w:ascii="Times New Roman" w:eastAsia="Times New Roman" w:hAnsi="Times New Roman" w:cs="Times New Roman"/>
                <w:spacing w:val="-4"/>
                <w:sz w:val="26"/>
                <w:szCs w:val="24"/>
                <w:lang w:eastAsia="ru-RU"/>
              </w:rPr>
              <w:t>, Математический анализ); Дополнительные главы математики (</w:t>
            </w: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r w:rsidRPr="009E0235">
              <w:rPr>
                <w:rFonts w:ascii="Times New Roman" w:eastAsia="Times New Roman" w:hAnsi="Times New Roman" w:cs="Times New Roman"/>
                <w:spacing w:val="-4"/>
                <w:sz w:val="26"/>
                <w:szCs w:val="24"/>
                <w:lang w:eastAsia="ru-RU"/>
              </w:rPr>
              <w:t xml:space="preserve"> Теория вероятностей и математическая статистика); Основы алгоритмизации и программирования; 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34"/>
            </w:r>
            <w:r w:rsidRPr="009E0235">
              <w:rPr>
                <w:rFonts w:ascii="Times New Roman" w:eastAsia="Times New Roman" w:hAnsi="Times New Roman" w:cs="Times New Roman"/>
                <w:spacing w:val="-4"/>
                <w:sz w:val="26"/>
                <w:szCs w:val="24"/>
                <w:lang w:eastAsia="ru-RU"/>
              </w:rPr>
              <w:t>; Основы бизнеса и права в сфере радиоэлектроники; Физический модуль (Физика, Ядерная физика); Основы функционирования электронных систем (</w:t>
            </w:r>
            <w:r w:rsidRPr="009E0235">
              <w:rPr>
                <w:rFonts w:ascii="Times New Roman" w:eastAsia="Times New Roman" w:hAnsi="Times New Roman" w:cs="Times New Roman"/>
                <w:spacing w:val="-4"/>
                <w:sz w:val="26"/>
                <w:szCs w:val="26"/>
                <w:lang w:eastAsia="ru-RU"/>
              </w:rPr>
              <w:t xml:space="preserve">Функциональные устройства информационно-управляющих систем, Элементы и устройства информационно-управляющих систем физических установок); </w:t>
            </w:r>
            <w:r w:rsidRPr="009E0235">
              <w:rPr>
                <w:rFonts w:ascii="Times New Roman" w:eastAsia="Times New Roman" w:hAnsi="Times New Roman" w:cs="Times New Roman"/>
                <w:bCs/>
                <w:spacing w:val="-4"/>
                <w:sz w:val="26"/>
                <w:szCs w:val="26"/>
                <w:lang w:eastAsia="ru-RU"/>
              </w:rPr>
              <w:t>Дозиметрия и спектрометрия (</w:t>
            </w:r>
            <w:r w:rsidRPr="009E0235">
              <w:rPr>
                <w:rFonts w:ascii="Times New Roman" w:eastAsia="Times New Roman" w:hAnsi="Times New Roman" w:cs="Times New Roman"/>
                <w:spacing w:val="-4"/>
                <w:sz w:val="26"/>
                <w:szCs w:val="26"/>
                <w:lang w:eastAsia="ru-RU"/>
              </w:rPr>
              <w:t xml:space="preserve">Методы и устройства регистрации ионизирующих излучений, Дозиметрия и основы радиационного контроля на атомных электростанциях); </w:t>
            </w:r>
            <w:r w:rsidRPr="009E0235">
              <w:rPr>
                <w:rFonts w:ascii="Times New Roman" w:eastAsia="Times New Roman" w:hAnsi="Times New Roman" w:cs="Times New Roman"/>
                <w:bCs/>
                <w:spacing w:val="-6"/>
                <w:sz w:val="26"/>
                <w:szCs w:val="26"/>
                <w:lang w:eastAsia="ru-RU"/>
              </w:rPr>
              <w:t>Принципы обеспечения безопасности атомных электростанций</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620" w:type="pct"/>
          </w:tcPr>
          <w:p w:rsidR="000D6D82" w:rsidRPr="009E0235" w:rsidRDefault="000D6D82" w:rsidP="000D6D82">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Компонент учреждения высшего образования</w:t>
            </w:r>
            <w:r w:rsidRPr="009E0235">
              <w:rPr>
                <w:rFonts w:ascii="Times New Roman" w:eastAsia="Times New Roman" w:hAnsi="Times New Roman" w:cs="Times New Roman"/>
                <w:spacing w:val="-6"/>
                <w:sz w:val="26"/>
                <w:szCs w:val="26"/>
                <w:vertAlign w:val="superscript"/>
                <w:lang w:eastAsia="ru-RU"/>
              </w:rPr>
              <w:footnoteReference w:id="35"/>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620" w:type="pct"/>
          </w:tcPr>
          <w:p w:rsidR="000D6D82" w:rsidRPr="009E0235" w:rsidRDefault="000D6D82" w:rsidP="000D6D82">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sz w:val="26"/>
              </w:rPr>
            </w:pP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620" w:type="pct"/>
          </w:tcPr>
          <w:p w:rsidR="000D6D82" w:rsidRPr="009E0235" w:rsidRDefault="000D6D82" w:rsidP="000D6D82">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sz w:val="26"/>
              </w:rPr>
            </w:pP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620" w:type="pct"/>
          </w:tcPr>
          <w:p w:rsidR="000D6D82" w:rsidRPr="009E0235" w:rsidRDefault="000D6D82" w:rsidP="000D6D82">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620" w:type="pct"/>
          </w:tcPr>
          <w:p w:rsidR="000D6D82" w:rsidRPr="009E0235" w:rsidRDefault="000D6D82" w:rsidP="000D6D82">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620" w:type="pct"/>
          </w:tcPr>
          <w:p w:rsidR="000D6D82" w:rsidRPr="009E0235" w:rsidRDefault="000D6D82" w:rsidP="000D6D82">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0D6D82" w:rsidRPr="009E0235" w:rsidTr="00E80A88">
        <w:trPr>
          <w:trHeight w:val="227"/>
          <w:jc w:val="center"/>
        </w:trPr>
        <w:tc>
          <w:tcPr>
            <w:tcW w:w="365" w:type="pct"/>
          </w:tcPr>
          <w:p w:rsidR="000D6D82" w:rsidRPr="009E0235" w:rsidRDefault="000D6D82" w:rsidP="000D6D82">
            <w:pPr>
              <w:tabs>
                <w:tab w:val="left" w:pos="0"/>
              </w:tabs>
              <w:spacing w:after="0" w:line="240" w:lineRule="auto"/>
              <w:rPr>
                <w:rFonts w:ascii="Times New Roman" w:eastAsia="Times New Roman" w:hAnsi="Times New Roman" w:cs="Times New Roman"/>
                <w:b/>
                <w:sz w:val="26"/>
                <w:szCs w:val="26"/>
                <w:lang w:eastAsia="ru-RU"/>
              </w:rPr>
            </w:pPr>
          </w:p>
        </w:tc>
        <w:tc>
          <w:tcPr>
            <w:tcW w:w="3620" w:type="pct"/>
          </w:tcPr>
          <w:p w:rsidR="000D6D82" w:rsidRPr="009E0235" w:rsidRDefault="000D6D82" w:rsidP="000D6D82">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1015"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учебными дисциплинами государственного компонента, а также отдельными </w:t>
      </w:r>
      <w:r w:rsidRPr="009E0235">
        <w:rPr>
          <w:rFonts w:ascii="Times New Roman" w:eastAsia="Times New Roman" w:hAnsi="Times New Roman" w:cs="Times New Roman"/>
          <w:spacing w:val="-4"/>
          <w:sz w:val="30"/>
          <w:szCs w:val="30"/>
          <w:lang w:eastAsia="ru-RU"/>
        </w:rPr>
        <w:lastRenderedPageBreak/>
        <w:t>видами учебных и производственных практик осуществляется учреждением высшего образования.</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0D6D82" w:rsidRPr="009E0235" w:rsidRDefault="000D6D82" w:rsidP="000D6D82">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0D6D82" w:rsidRPr="009E0235" w:rsidRDefault="000D6D82" w:rsidP="000D6D82">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0D6D82" w:rsidRPr="009E0235" w:rsidRDefault="000D6D82" w:rsidP="000D6D82">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5"/>
        <w:gridCol w:w="6764"/>
        <w:gridCol w:w="2053"/>
      </w:tblGrid>
      <w:tr w:rsidR="000D6D82" w:rsidRPr="009E0235" w:rsidTr="00E80A88">
        <w:trPr>
          <w:cantSplit/>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588" w:type="pct"/>
          </w:tcPr>
          <w:p w:rsidR="000D6D82" w:rsidRPr="009E0235" w:rsidRDefault="000D6D82" w:rsidP="000D6D82">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модулей, учебных дисциплин </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 xml:space="preserve">Социально-гуманитарные дисциплины </w:t>
            </w:r>
          </w:p>
        </w:tc>
        <w:tc>
          <w:tcPr>
            <w:tcW w:w="1090" w:type="pct"/>
          </w:tcPr>
          <w:p w:rsidR="000D6D82" w:rsidRPr="009E0235" w:rsidRDefault="000D6D82" w:rsidP="000D6D82">
            <w:pPr>
              <w:widowControl w:val="0"/>
              <w:autoSpaceDE w:val="0"/>
              <w:autoSpaceDN w:val="0"/>
              <w:spacing w:after="0" w:line="240" w:lineRule="auto"/>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УК-4</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УК-9, 10</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УК-8</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1.3.</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УК-7</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1.4.</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УК-11</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УК-3</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3.</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УК-12</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3.1.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3.2.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БПК-2</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4.</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УК-12</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4.1.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БПК-3</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4.2.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БПК-4</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5.</w:t>
            </w:r>
          </w:p>
        </w:tc>
        <w:tc>
          <w:tcPr>
            <w:tcW w:w="3588" w:type="pct"/>
            <w:vAlign w:val="center"/>
          </w:tcPr>
          <w:p w:rsidR="000D6D82" w:rsidRPr="009E0235" w:rsidRDefault="000D6D82" w:rsidP="000D6D82">
            <w:pPr>
              <w:spacing w:after="0" w:line="240" w:lineRule="auto"/>
              <w:rPr>
                <w:rFonts w:ascii="Times New Roman Полужирный" w:eastAsia="Times New Roman" w:hAnsi="Times New Roman Полужирный" w:cs="Times New Roman"/>
                <w:b/>
                <w:bCs/>
                <w:spacing w:val="-4"/>
                <w:sz w:val="26"/>
                <w:szCs w:val="26"/>
                <w:lang w:eastAsia="ru-RU"/>
              </w:rPr>
            </w:pPr>
            <w:r w:rsidRPr="009E0235">
              <w:rPr>
                <w:rFonts w:ascii="Times New Roman Полужирный" w:eastAsia="Times New Roman" w:hAnsi="Times New Roman Полужирный" w:cs="Times New Roman"/>
                <w:b/>
                <w:bCs/>
                <w:spacing w:val="-4"/>
                <w:sz w:val="26"/>
                <w:szCs w:val="26"/>
                <w:lang w:eastAsia="ru-RU"/>
              </w:rPr>
              <w:t>Основы алгоритмизации и программирования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УК-2; БПК-5</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6.</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БПК-6</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7.</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БПК-7</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8.</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Физический модуль</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8.1.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БПК-8</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8.2.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Ядерная физика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БПК-9</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9.</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функционирования электронных систем</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 5, 6</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9.1.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Функциональные устройства информационно-управляющих систем </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БПК-10</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lastRenderedPageBreak/>
              <w:t>9.2.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Элементы и устройства информационно-управляющих систем физических установок</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БПК-11</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10.</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Дозиметрия и спектрометрия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10.1.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Методы и устройства регистрации ионизирующих излучений </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БПК-12</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10.2.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Дозиметрия и основы радиационного контроля на атомных электростанциях</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БПК-13</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11.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Принципы обеспечения безопасности атомных электростанций</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БПК-14</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12.</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 5, 6</w:t>
            </w: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13.</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p>
        </w:tc>
      </w:tr>
      <w:tr w:rsidR="000D6D82" w:rsidRPr="009E0235" w:rsidTr="00E80A88">
        <w:trPr>
          <w:trHeight w:val="227"/>
          <w:jc w:val="center"/>
        </w:trPr>
        <w:tc>
          <w:tcPr>
            <w:tcW w:w="322" w:type="pct"/>
          </w:tcPr>
          <w:p w:rsidR="000D6D82" w:rsidRPr="009E0235" w:rsidRDefault="000D6D82" w:rsidP="000D6D82">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13.1.</w:t>
            </w:r>
          </w:p>
        </w:tc>
        <w:tc>
          <w:tcPr>
            <w:tcW w:w="3588" w:type="pct"/>
            <w:vAlign w:val="center"/>
          </w:tcPr>
          <w:p w:rsidR="000D6D82" w:rsidRPr="009E0235" w:rsidRDefault="000D6D82" w:rsidP="000D6D82">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1090" w:type="pct"/>
          </w:tcPr>
          <w:p w:rsidR="000D6D82" w:rsidRPr="009E0235" w:rsidRDefault="000D6D82" w:rsidP="000D6D82">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УК-13</w:t>
            </w:r>
          </w:p>
        </w:tc>
      </w:tr>
    </w:tbl>
    <w:p w:rsidR="000D6D82" w:rsidRPr="009E0235" w:rsidRDefault="000D6D82" w:rsidP="000D6D82">
      <w:pPr>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4"/>
          <w:sz w:val="30"/>
          <w:szCs w:val="30"/>
          <w:lang w:eastAsia="ru-RU"/>
        </w:rPr>
        <w:t>27. Р</w:t>
      </w:r>
      <w:r w:rsidRPr="009E0235">
        <w:rPr>
          <w:rFonts w:ascii="Times New Roman" w:eastAsia="Times New Roman" w:hAnsi="Times New Roman" w:cs="Times New Roman"/>
          <w:sz w:val="30"/>
          <w:szCs w:val="30"/>
          <w:lang w:eastAsia="ru-RU"/>
        </w:rPr>
        <w:t xml:space="preserve">езультаты обучения по модулям и учебным дисциплинам государственного компонента </w:t>
      </w:r>
      <w:r w:rsidRPr="009E0235">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rsidR="008E2DC1"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28. </w:t>
      </w:r>
      <w:r w:rsidRPr="009E0235">
        <w:rPr>
          <w:rFonts w:ascii="Times New Roman" w:eastAsia="Times New Roman" w:hAnsi="Times New Roman" w:cs="Times New Roman"/>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0D6D82" w:rsidRPr="009E0235" w:rsidRDefault="000D6D82" w:rsidP="000D6D82">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29. Результаты обучения должны быть </w:t>
      </w:r>
      <w:r w:rsidRPr="009E0235">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9E0235">
        <w:rPr>
          <w:rFonts w:ascii="Times New Roman" w:eastAsia="Times New Roman" w:hAnsi="Times New Roman" w:cs="Times New Roman"/>
          <w:sz w:val="30"/>
          <w:szCs w:val="30"/>
          <w:lang w:eastAsia="ru-RU"/>
        </w:rPr>
        <w:t xml:space="preserve">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(компетенциями). </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0D6D82" w:rsidRPr="009E0235" w:rsidRDefault="000D6D82" w:rsidP="000D6D82">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0D6D82" w:rsidRPr="009E0235" w:rsidRDefault="000D6D82" w:rsidP="000D6D82">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0D6D82" w:rsidRPr="009E0235" w:rsidRDefault="000D6D82" w:rsidP="000D6D82">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0D6D82" w:rsidRPr="009E0235" w:rsidRDefault="000D6D82" w:rsidP="000D6D82">
      <w:pPr>
        <w:spacing w:after="0" w:line="240" w:lineRule="auto"/>
        <w:jc w:val="center"/>
        <w:rPr>
          <w:rFonts w:ascii="Calibri" w:eastAsia="Times New Roman" w:hAnsi="Calibri" w:cs="Times New Roman"/>
          <w:b/>
          <w:bCs/>
          <w:spacing w:val="-10"/>
          <w:sz w:val="30"/>
          <w:szCs w:val="30"/>
          <w:lang w:eastAsia="ru-RU"/>
        </w:rPr>
      </w:pP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0D6D82" w:rsidRPr="009E0235" w:rsidRDefault="000D6D82" w:rsidP="000D6D8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заниматься научно-методической деятельностью;</w:t>
      </w:r>
    </w:p>
    <w:p w:rsidR="000D6D82" w:rsidRPr="009E0235" w:rsidRDefault="000D6D82" w:rsidP="000D6D82">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0D6D82" w:rsidRPr="009E0235" w:rsidRDefault="000D6D82" w:rsidP="000D6D8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обладать личностными качествами и компетенциями, позволяющими эффективно организовывать учебную и воспитательную работу со </w:t>
      </w:r>
      <w:r w:rsidRPr="009E0235">
        <w:rPr>
          <w:rFonts w:ascii="Times New Roman" w:eastAsia="Times New Roman" w:hAnsi="Times New Roman" w:cs="Times New Roman"/>
          <w:sz w:val="30"/>
          <w:szCs w:val="30"/>
          <w:lang w:eastAsia="ru-RU"/>
        </w:rPr>
        <w:lastRenderedPageBreak/>
        <w:t>студентами</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курсантами, слушателями.</w:t>
      </w:r>
    </w:p>
    <w:p w:rsidR="000D6D82" w:rsidRPr="009E0235" w:rsidRDefault="000D6D82" w:rsidP="000D6D82">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0D6D82" w:rsidRPr="009E0235" w:rsidRDefault="000D6D82" w:rsidP="000D6D82">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z w:val="30"/>
          <w:szCs w:val="30"/>
          <w:lang w:eastAsia="ru-RU"/>
        </w:rPr>
        <w:t>должен быть обеспечен</w:t>
      </w:r>
      <w:r w:rsidRPr="009E0235">
        <w:rPr>
          <w:rFonts w:ascii="Times New Roman" w:eastAsia="Times New Roman" w:hAnsi="Times New Roman" w:cs="Times New Roman"/>
          <w:sz w:val="30"/>
          <w:szCs w:val="30"/>
          <w:lang w:eastAsia="ru-RU"/>
        </w:rPr>
        <w:t xml:space="preserve"> доступ для каждого </w:t>
      </w:r>
      <w:r w:rsidRPr="009E0235">
        <w:rPr>
          <w:rFonts w:ascii="Times New Roman" w:eastAsia="Times New Roman" w:hAnsi="Times New Roman" w:cs="Times New Roman"/>
          <w:bCs/>
          <w:sz w:val="30"/>
          <w:szCs w:val="30"/>
          <w:lang w:eastAsia="ru-RU"/>
        </w:rPr>
        <w:t>студента, курсанта, слушателя к библиотечным</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z w:val="30"/>
          <w:szCs w:val="30"/>
          <w:lang w:eastAsia="ru-RU"/>
        </w:rPr>
        <w:t xml:space="preserve"> (модулям)</w:t>
      </w:r>
      <w:r w:rsidRPr="009E0235">
        <w:rPr>
          <w:rFonts w:ascii="Times New Roman" w:eastAsia="Times New Roman" w:hAnsi="Times New Roman" w:cs="Times New Roman"/>
          <w:bCs/>
          <w:sz w:val="30"/>
          <w:szCs w:val="30"/>
          <w:lang w:val="x-none" w:eastAsia="ru-RU"/>
        </w:rPr>
        <w:t>.</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w:t>
      </w:r>
      <w:r w:rsidRPr="009E0235">
        <w:rPr>
          <w:rFonts w:ascii="Times New Roman" w:eastAsia="Times New Roman" w:hAnsi="Times New Roman" w:cs="Times New Roman"/>
          <w:spacing w:val="-6"/>
          <w:sz w:val="30"/>
          <w:szCs w:val="30"/>
          <w:lang w:eastAsia="ru-RU"/>
        </w:rPr>
        <w:lastRenderedPageBreak/>
        <w:t>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spacing w:val="-6"/>
          <w:sz w:val="30"/>
          <w:szCs w:val="30"/>
          <w:lang w:eastAsia="ru-RU"/>
        </w:rPr>
        <w:t>представляется на русском и</w:t>
      </w:r>
      <w:r w:rsidR="008E2DC1" w:rsidRPr="009E0235">
        <w:rPr>
          <w:rFonts w:ascii="Times New Roman" w:eastAsia="Times New Roman" w:hAnsi="Times New Roman" w:cs="Times New Roman"/>
          <w:spacing w:val="-6"/>
          <w:sz w:val="30"/>
          <w:szCs w:val="30"/>
          <w:lang w:eastAsia="ru-RU"/>
        </w:rPr>
        <w:t xml:space="preserve"> </w:t>
      </w:r>
      <w:r w:rsidRPr="009E0235">
        <w:rPr>
          <w:rFonts w:ascii="Times New Roman" w:eastAsia="Times New Roman" w:hAnsi="Times New Roman" w:cs="Times New Roman"/>
          <w:spacing w:val="-6"/>
          <w:sz w:val="30"/>
          <w:szCs w:val="30"/>
          <w:lang w:eastAsia="ru-RU"/>
        </w:rPr>
        <w:t xml:space="preserve">(или) белорусском </w:t>
      </w:r>
      <w:r w:rsidRPr="009E0235">
        <w:rPr>
          <w:rFonts w:ascii="Times New Roman" w:eastAsia="Times New Roman" w:hAnsi="Times New Roman" w:cs="Times New Roman"/>
          <w:bCs/>
          <w:spacing w:val="-6"/>
          <w:sz w:val="30"/>
          <w:szCs w:val="30"/>
          <w:lang w:eastAsia="ru-RU"/>
        </w:rPr>
        <w:t>языке и английском языке;</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z w:val="30"/>
          <w:szCs w:val="30"/>
          <w:lang w:eastAsia="ru-RU"/>
        </w:rPr>
        <w:t>знать, уметь, владеть</w:t>
      </w:r>
      <w:r w:rsidRPr="009E0235">
        <w:rPr>
          <w:rFonts w:ascii="Times New Roman" w:eastAsia="Times New Roman" w:hAnsi="Times New Roman" w:cs="Times New Roman"/>
          <w:bCs/>
          <w:sz w:val="30"/>
          <w:szCs w:val="30"/>
          <w:lang w:eastAsia="ru-RU"/>
        </w:rPr>
        <w:t xml:space="preserve">), семестр, </w:t>
      </w:r>
      <w:proofErr w:type="spellStart"/>
      <w:r w:rsidRPr="009E0235">
        <w:rPr>
          <w:rFonts w:ascii="Times New Roman" w:eastAsia="Times New Roman" w:hAnsi="Times New Roman" w:cs="Times New Roman"/>
          <w:bCs/>
          <w:sz w:val="30"/>
          <w:szCs w:val="30"/>
          <w:lang w:eastAsia="ru-RU"/>
        </w:rPr>
        <w:t>пререквизиты</w:t>
      </w:r>
      <w:proofErr w:type="spellEnd"/>
      <w:r w:rsidRPr="009E0235">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 xml:space="preserve">каталог учебных дисциплин (модулей) </w:t>
      </w:r>
      <w:r w:rsidRPr="009E0235">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с зачетными единицами.</w:t>
      </w:r>
    </w:p>
    <w:p w:rsidR="000D6D82" w:rsidRPr="009E0235" w:rsidRDefault="000D6D82" w:rsidP="000D6D82">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9E0235">
        <w:rPr>
          <w:rFonts w:ascii="Times New Roman" w:eastAsia="Times New Roman" w:hAnsi="Times New Roman" w:cs="Times New Roman"/>
          <w:bCs/>
          <w:spacing w:val="-2"/>
          <w:sz w:val="30"/>
          <w:szCs w:val="30"/>
          <w:lang w:eastAsia="ru-RU"/>
        </w:rPr>
        <w:t xml:space="preserve">каталога </w:t>
      </w:r>
      <w:r w:rsidRPr="009E0235">
        <w:rPr>
          <w:rFonts w:ascii="Times New Roman" w:eastAsia="Times New Roman" w:hAnsi="Times New Roman" w:cs="Times New Roman"/>
          <w:spacing w:val="-2"/>
          <w:sz w:val="30"/>
          <w:szCs w:val="30"/>
          <w:lang w:eastAsia="ru-RU"/>
        </w:rPr>
        <w:t xml:space="preserve">учебных дисциплин (модулей) </w:t>
      </w:r>
      <w:r w:rsidRPr="009E0235">
        <w:rPr>
          <w:rFonts w:ascii="Times New Roman" w:eastAsia="Times New Roman" w:hAnsi="Times New Roman" w:cs="Times New Roman"/>
          <w:bCs/>
          <w:spacing w:val="-2"/>
          <w:sz w:val="30"/>
          <w:szCs w:val="30"/>
          <w:lang w:eastAsia="ru-RU"/>
        </w:rPr>
        <w:t>и последовательности представления информации.</w:t>
      </w:r>
    </w:p>
    <w:p w:rsidR="000D6D82" w:rsidRPr="009E0235" w:rsidRDefault="000D6D82" w:rsidP="000D6D82">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rsidR="000D6D82" w:rsidRPr="009E0235" w:rsidRDefault="000D6D82" w:rsidP="000D6D82">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35. </w:t>
      </w:r>
      <w:r w:rsidRPr="009E0235">
        <w:rPr>
          <w:rFonts w:ascii="Times New Roman" w:eastAsia="Times New Roman" w:hAnsi="Times New Roman" w:cs="Times New Roman"/>
          <w:spacing w:val="-6"/>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36. </w:t>
      </w:r>
      <w:r w:rsidRPr="009E0235">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37. </w:t>
      </w:r>
      <w:r w:rsidRPr="009E0235">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9E0235">
        <w:rPr>
          <w:rFonts w:ascii="Times New Roman" w:eastAsia="Times New Roman" w:hAnsi="Times New Roman" w:cs="Times New Roman"/>
          <w:spacing w:val="-4"/>
          <w:sz w:val="30"/>
          <w:szCs w:val="30"/>
          <w:lang w:val="x-none" w:eastAsia="x-none"/>
        </w:rPr>
        <w:t>курсовых проектов (курсовых работ)</w:t>
      </w:r>
      <w:r w:rsidRPr="009E0235">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z w:val="30"/>
          <w:szCs w:val="30"/>
          <w:lang w:eastAsia="x-none"/>
        </w:rPr>
        <w:lastRenderedPageBreak/>
        <w:t>иное.</w:t>
      </w:r>
      <w:r w:rsidRPr="009E0235">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0D6D82" w:rsidRPr="009E0235" w:rsidRDefault="000D6D82" w:rsidP="000D6D82">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0D6D82" w:rsidRPr="009E0235" w:rsidRDefault="000D6D82" w:rsidP="000D6D82">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0D6D82" w:rsidRPr="009E0235" w:rsidRDefault="000D6D82" w:rsidP="000D6D82">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bCs/>
          <w:lang w:val="x-none" w:eastAsia="x-none"/>
        </w:rPr>
      </w:pPr>
      <w:r w:rsidRPr="009E0235">
        <w:rPr>
          <w:rFonts w:ascii="Times New Roman" w:eastAsia="Times New Roman" w:hAnsi="Times New Roman" w:cs="Times New Roman"/>
          <w:bCs/>
          <w:sz w:val="30"/>
          <w:szCs w:val="30"/>
          <w:lang w:val="x-none" w:eastAsia="x-none"/>
        </w:rPr>
        <w:t>Итоговая аттестация студентов</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z w:val="30"/>
          <w:szCs w:val="30"/>
          <w:lang w:eastAsia="x-none"/>
        </w:rPr>
        <w:t>ой</w:t>
      </w:r>
      <w:r w:rsidRPr="009E0235">
        <w:rPr>
          <w:rFonts w:ascii="Times New Roman" w:eastAsia="Times New Roman" w:hAnsi="Times New Roman" w:cs="Times New Roman"/>
          <w:bCs/>
          <w:sz w:val="30"/>
          <w:szCs w:val="30"/>
          <w:lang w:val="x-none" w:eastAsia="x-none"/>
        </w:rPr>
        <w:t xml:space="preserve"> программ</w:t>
      </w:r>
      <w:r w:rsidRPr="009E0235">
        <w:rPr>
          <w:rFonts w:ascii="Times New Roman" w:eastAsia="Times New Roman" w:hAnsi="Times New Roman" w:cs="Times New Roman"/>
          <w:bCs/>
          <w:sz w:val="30"/>
          <w:szCs w:val="30"/>
          <w:lang w:eastAsia="x-none"/>
        </w:rPr>
        <w:t>ы</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bCs/>
          <w:sz w:val="30"/>
          <w:szCs w:val="30"/>
          <w:lang w:val="x-none" w:eastAsia="x-none"/>
        </w:rPr>
        <w:t xml:space="preserve"> </w:t>
      </w:r>
      <w:r w:rsidRPr="009E0235">
        <w:rPr>
          <w:rFonts w:ascii="Times New Roman" w:eastAsia="Times New Roman" w:hAnsi="Times New Roman" w:cs="Times New Roman"/>
          <w:bCs/>
          <w:sz w:val="30"/>
          <w:szCs w:val="30"/>
          <w:lang w:eastAsia="x-none"/>
        </w:rPr>
        <w:t xml:space="preserve">по специальности </w:t>
      </w:r>
      <w:r w:rsidRPr="009E0235">
        <w:rPr>
          <w:rFonts w:ascii="Times New Roman" w:eastAsia="Times New Roman" w:hAnsi="Times New Roman" w:cs="Times New Roman"/>
          <w:bCs/>
          <w:sz w:val="30"/>
          <w:szCs w:val="30"/>
          <w:lang w:val="x-none" w:eastAsia="x-none"/>
        </w:rPr>
        <w:t>1-39 03 03 «Электронные и информационно-управляющие системы физических установок» проводится в форме защиты дипломного проекта (</w:t>
      </w:r>
      <w:r w:rsidRPr="009E0235">
        <w:rPr>
          <w:rFonts w:ascii="Times New Roman" w:eastAsia="Times New Roman" w:hAnsi="Times New Roman" w:cs="Times New Roman"/>
          <w:bCs/>
          <w:sz w:val="30"/>
          <w:szCs w:val="30"/>
          <w:lang w:eastAsia="x-none"/>
        </w:rPr>
        <w:t xml:space="preserve">дипломной </w:t>
      </w:r>
      <w:r w:rsidRPr="009E0235">
        <w:rPr>
          <w:rFonts w:ascii="Times New Roman" w:eastAsia="Times New Roman" w:hAnsi="Times New Roman" w:cs="Times New Roman"/>
          <w:bCs/>
          <w:sz w:val="30"/>
          <w:szCs w:val="30"/>
          <w:lang w:val="x-none" w:eastAsia="x-none"/>
        </w:rPr>
        <w:t>работы).</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0D6D82" w:rsidRPr="009E0235" w:rsidRDefault="000D6D82" w:rsidP="000D6D82">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7F3E1A" w:rsidRPr="009E0235" w:rsidRDefault="007F3E1A"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lang w:val="x-none"/>
        </w:rPr>
        <w:sectPr w:rsidR="007F3E1A" w:rsidRPr="009E0235" w:rsidSect="003F4FA4">
          <w:footnotePr>
            <w:numRestart w:val="eachSect"/>
          </w:footnotePr>
          <w:pgSz w:w="11906" w:h="16838"/>
          <w:pgMar w:top="1134" w:right="567" w:bottom="1134" w:left="1701" w:header="720" w:footer="720" w:gutter="0"/>
          <w:pgNumType w:start="1"/>
          <w:cols w:space="708"/>
          <w:titlePg/>
          <w:docGrid w:linePitch="408"/>
        </w:sectPr>
      </w:pPr>
    </w:p>
    <w:p w:rsidR="00386599" w:rsidRPr="009E0235" w:rsidRDefault="00386599" w:rsidP="00386599">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386599" w:rsidRPr="009E0235" w:rsidRDefault="00386599" w:rsidP="0038659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386599" w:rsidRPr="009E0235" w:rsidRDefault="00386599" w:rsidP="0038659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386599" w:rsidRPr="009E0235" w:rsidRDefault="00386599" w:rsidP="0038659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386599" w:rsidRPr="009E0235" w:rsidRDefault="00386599" w:rsidP="00386599">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5E6307" w:rsidRPr="009E0235" w:rsidRDefault="005E6307" w:rsidP="005E6307">
      <w:pPr>
        <w:tabs>
          <w:tab w:val="left" w:pos="6804"/>
        </w:tabs>
        <w:spacing w:after="0" w:line="240" w:lineRule="auto"/>
        <w:ind w:left="5670"/>
        <w:rPr>
          <w:rFonts w:ascii="Times New Roman" w:eastAsia="Times New Roman" w:hAnsi="Times New Roman" w:cs="Times New Roman"/>
          <w:sz w:val="30"/>
          <w:szCs w:val="30"/>
          <w:lang w:eastAsia="ru-RU"/>
        </w:rPr>
      </w:pPr>
    </w:p>
    <w:p w:rsidR="005E6307" w:rsidRPr="009E0235" w:rsidRDefault="005E6307" w:rsidP="005E6307">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5E6307" w:rsidRPr="009E0235" w:rsidRDefault="005E6307" w:rsidP="005E6307">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5E6307" w:rsidRPr="009E0235" w:rsidRDefault="005E6307" w:rsidP="005E6307">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w:t>
      </w:r>
      <w:r w:rsidRPr="009E0235">
        <w:rPr>
          <w:rFonts w:ascii="Times New Roman" w:eastAsia="Times New Roman" w:hAnsi="Times New Roman" w:cs="Times New Roman"/>
          <w:sz w:val="30"/>
          <w:szCs w:val="24"/>
          <w:lang w:eastAsia="ru-RU"/>
        </w:rPr>
        <w:t>ОСВО 1-40 01 01-2021</w:t>
      </w:r>
      <w:r w:rsidRPr="009E0235">
        <w:rPr>
          <w:rFonts w:ascii="Times New Roman" w:eastAsia="Times New Roman" w:hAnsi="Times New Roman" w:cs="Times New Roman"/>
          <w:sz w:val="30"/>
          <w:szCs w:val="30"/>
          <w:lang w:eastAsia="ru-RU"/>
        </w:rPr>
        <w:t>)</w:t>
      </w:r>
    </w:p>
    <w:p w:rsidR="005E6307" w:rsidRPr="009E0235" w:rsidRDefault="005E6307" w:rsidP="005E6307">
      <w:pPr>
        <w:spacing w:after="0" w:line="240" w:lineRule="auto"/>
        <w:jc w:val="center"/>
        <w:rPr>
          <w:rFonts w:ascii="Times New Roman" w:eastAsia="Times New Roman" w:hAnsi="Times New Roman" w:cs="Times New Roman"/>
          <w:b/>
          <w:sz w:val="30"/>
          <w:szCs w:val="30"/>
          <w:lang w:eastAsia="ru-RU"/>
        </w:rPr>
      </w:pPr>
    </w:p>
    <w:p w:rsidR="005E6307" w:rsidRPr="009E0235" w:rsidRDefault="005E6307" w:rsidP="005E6307">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5E6307" w:rsidRPr="009E0235" w:rsidRDefault="005E6307" w:rsidP="005E6307">
      <w:pPr>
        <w:tabs>
          <w:tab w:val="left" w:pos="10287"/>
        </w:tabs>
        <w:spacing w:before="20" w:after="0" w:line="240" w:lineRule="auto"/>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
          <w:spacing w:val="-4"/>
          <w:sz w:val="30"/>
          <w:szCs w:val="30"/>
          <w:lang w:eastAsia="ru-RU"/>
        </w:rPr>
        <w:t>Специальность</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24"/>
          <w:lang w:eastAsia="ru-RU"/>
        </w:rPr>
        <w:t>1-40 01 01 Программное обеспечение информационных технологий</w:t>
      </w:r>
    </w:p>
    <w:p w:rsidR="005E6307" w:rsidRPr="009E0235" w:rsidRDefault="005E6307" w:rsidP="005E6307">
      <w:pPr>
        <w:spacing w:after="0" w:line="240" w:lineRule="auto"/>
        <w:jc w:val="both"/>
        <w:rPr>
          <w:rFonts w:ascii="Times New Roman" w:eastAsia="Times New Roman" w:hAnsi="Times New Roman" w:cs="Times New Roman"/>
          <w:sz w:val="30"/>
          <w:szCs w:val="24"/>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eastAsia="ru-RU"/>
        </w:rPr>
        <w:t>Инженер-программист</w:t>
      </w:r>
    </w:p>
    <w:p w:rsidR="005E6307" w:rsidRPr="009E0235" w:rsidRDefault="005E6307" w:rsidP="005E6307">
      <w:pPr>
        <w:spacing w:after="0" w:line="240" w:lineRule="auto"/>
        <w:jc w:val="both"/>
        <w:rPr>
          <w:rFonts w:ascii="Times New Roman" w:eastAsia="Times New Roman" w:hAnsi="Times New Roman" w:cs="Times New Roman"/>
          <w:sz w:val="30"/>
          <w:szCs w:val="30"/>
          <w:lang w:val="be-BY" w:eastAsia="x-none"/>
        </w:rPr>
      </w:pPr>
    </w:p>
    <w:p w:rsidR="005E6307" w:rsidRPr="009E0235" w:rsidRDefault="005E6307" w:rsidP="005E6307">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5E6307" w:rsidRPr="009E0235" w:rsidRDefault="005E6307" w:rsidP="005E6307">
      <w:pPr>
        <w:tabs>
          <w:tab w:val="left" w:pos="10384"/>
        </w:tabs>
        <w:spacing w:after="0" w:line="240" w:lineRule="auto"/>
        <w:jc w:val="both"/>
        <w:rPr>
          <w:rFonts w:ascii="Times New Roman" w:eastAsia="Times New Roman" w:hAnsi="Times New Roman" w:cs="Times New Roman"/>
          <w:spacing w:val="-6"/>
          <w:sz w:val="30"/>
          <w:szCs w:val="24"/>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pacing w:val="-6"/>
          <w:sz w:val="30"/>
          <w:szCs w:val="24"/>
          <w:lang w:val="be-BY" w:eastAsia="ru-RU"/>
        </w:rPr>
        <w:t xml:space="preserve">1-40 01 01 Праграмнае забеспячэнне </w:t>
      </w:r>
      <w:r w:rsidRPr="009E0235">
        <w:rPr>
          <w:rFonts w:ascii="Times New Roman" w:eastAsia="Times New Roman" w:hAnsi="Times New Roman" w:cs="Times New Roman"/>
          <w:spacing w:val="-6"/>
          <w:sz w:val="30"/>
          <w:szCs w:val="24"/>
          <w:lang w:val="en-US" w:eastAsia="ru-RU"/>
        </w:rPr>
        <w:t>i</w:t>
      </w:r>
      <w:r w:rsidRPr="009E0235">
        <w:rPr>
          <w:rFonts w:ascii="Times New Roman" w:eastAsia="Times New Roman" w:hAnsi="Times New Roman" w:cs="Times New Roman"/>
          <w:spacing w:val="-6"/>
          <w:sz w:val="30"/>
          <w:szCs w:val="24"/>
          <w:lang w:val="be-BY" w:eastAsia="ru-RU"/>
        </w:rPr>
        <w:t>нфармацыйных тэхналог</w:t>
      </w:r>
      <w:r w:rsidRPr="009E0235">
        <w:rPr>
          <w:rFonts w:ascii="Times New Roman" w:eastAsia="Times New Roman" w:hAnsi="Times New Roman" w:cs="Times New Roman"/>
          <w:spacing w:val="-6"/>
          <w:sz w:val="30"/>
          <w:szCs w:val="24"/>
          <w:lang w:val="en-US" w:eastAsia="ru-RU"/>
        </w:rPr>
        <w:t>i</w:t>
      </w:r>
      <w:r w:rsidRPr="009E0235">
        <w:rPr>
          <w:rFonts w:ascii="Times New Roman" w:eastAsia="Times New Roman" w:hAnsi="Times New Roman" w:cs="Times New Roman"/>
          <w:spacing w:val="-6"/>
          <w:sz w:val="30"/>
          <w:szCs w:val="24"/>
          <w:lang w:val="be-BY" w:eastAsia="ru-RU"/>
        </w:rPr>
        <w:t>й</w:t>
      </w:r>
    </w:p>
    <w:p w:rsidR="005E6307" w:rsidRPr="009E0235" w:rsidRDefault="005E6307" w:rsidP="005E6307">
      <w:pPr>
        <w:spacing w:after="0" w:line="240" w:lineRule="auto"/>
        <w:jc w:val="both"/>
        <w:rPr>
          <w:rFonts w:ascii="Times New Roman" w:eastAsia="Times New Roman" w:hAnsi="Times New Roman" w:cs="Times New Roman"/>
          <w:sz w:val="30"/>
          <w:szCs w:val="24"/>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24"/>
          <w:lang w:val="en-US" w:eastAsia="ru-RU"/>
        </w:rPr>
        <w:t>I</w:t>
      </w:r>
      <w:r w:rsidRPr="009E0235">
        <w:rPr>
          <w:rFonts w:ascii="Times New Roman" w:eastAsia="Times New Roman" w:hAnsi="Times New Roman" w:cs="Times New Roman"/>
          <w:sz w:val="30"/>
          <w:szCs w:val="24"/>
          <w:lang w:val="be-BY" w:eastAsia="ru-RU"/>
        </w:rPr>
        <w:t>нжынер-праграм</w:t>
      </w:r>
      <w:r w:rsidRPr="009E0235">
        <w:rPr>
          <w:rFonts w:ascii="Times New Roman" w:eastAsia="Times New Roman" w:hAnsi="Times New Roman" w:cs="Times New Roman"/>
          <w:sz w:val="30"/>
          <w:szCs w:val="24"/>
          <w:lang w:val="en-US" w:eastAsia="ru-RU"/>
        </w:rPr>
        <w:t>i</w:t>
      </w:r>
      <w:r w:rsidRPr="009E0235">
        <w:rPr>
          <w:rFonts w:ascii="Times New Roman" w:eastAsia="Times New Roman" w:hAnsi="Times New Roman" w:cs="Times New Roman"/>
          <w:sz w:val="30"/>
          <w:szCs w:val="24"/>
          <w:lang w:val="be-BY" w:eastAsia="ru-RU"/>
        </w:rPr>
        <w:t>ст</w:t>
      </w:r>
    </w:p>
    <w:p w:rsidR="005E6307" w:rsidRPr="009E0235" w:rsidRDefault="005E6307" w:rsidP="005E6307">
      <w:pPr>
        <w:spacing w:after="0" w:line="240" w:lineRule="auto"/>
        <w:jc w:val="both"/>
        <w:rPr>
          <w:rFonts w:ascii="Times New Roman" w:eastAsia="Times New Roman" w:hAnsi="Times New Roman" w:cs="Times New Roman"/>
          <w:sz w:val="30"/>
          <w:szCs w:val="30"/>
          <w:lang w:val="be-BY" w:eastAsia="x-none"/>
        </w:rPr>
      </w:pPr>
    </w:p>
    <w:p w:rsidR="005E6307" w:rsidRPr="009E0235" w:rsidRDefault="005E6307" w:rsidP="005E6307">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5E6307" w:rsidRPr="009E0235" w:rsidRDefault="005E6307" w:rsidP="005E6307">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sz w:val="30"/>
          <w:szCs w:val="24"/>
          <w:lang w:val="en-US" w:eastAsia="ru-RU"/>
        </w:rPr>
        <w:t xml:space="preserve">1-40 01 01 </w:t>
      </w:r>
      <w:r w:rsidRPr="009E0235">
        <w:rPr>
          <w:rFonts w:ascii="Times New Roman" w:eastAsia="Times New Roman" w:hAnsi="Times New Roman" w:cs="Times New Roman"/>
          <w:bCs/>
          <w:sz w:val="30"/>
          <w:szCs w:val="24"/>
          <w:lang w:val="en-US" w:eastAsia="ru-RU"/>
        </w:rPr>
        <w:t>Information Technology Software</w:t>
      </w:r>
    </w:p>
    <w:p w:rsidR="005E6307" w:rsidRPr="009E0235" w:rsidRDefault="005E6307" w:rsidP="005E6307">
      <w:pPr>
        <w:spacing w:after="0" w:line="240" w:lineRule="auto"/>
        <w:jc w:val="both"/>
        <w:rPr>
          <w:rFonts w:ascii="Times New Roman" w:eastAsia="Times New Roman" w:hAnsi="Times New Roman" w:cs="Times New Roman"/>
          <w:bCs/>
          <w:sz w:val="30"/>
          <w:szCs w:val="24"/>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z w:val="30"/>
          <w:szCs w:val="24"/>
          <w:lang w:val="en-US" w:eastAsia="ru-RU"/>
        </w:rPr>
        <w:t>Software Engineer</w:t>
      </w:r>
    </w:p>
    <w:p w:rsidR="005E6307" w:rsidRPr="009E0235" w:rsidRDefault="005E6307" w:rsidP="005E6307">
      <w:pPr>
        <w:spacing w:after="0" w:line="240" w:lineRule="auto"/>
        <w:jc w:val="both"/>
        <w:rPr>
          <w:rFonts w:ascii="Times New Roman" w:eastAsia="Times New Roman" w:hAnsi="Times New Roman" w:cs="Times New Roman"/>
          <w:bCs/>
          <w:sz w:val="30"/>
          <w:szCs w:val="24"/>
          <w:lang w:val="en-US" w:eastAsia="ru-RU"/>
        </w:rPr>
      </w:pPr>
    </w:p>
    <w:p w:rsidR="005E6307" w:rsidRPr="009E0235" w:rsidRDefault="005E6307" w:rsidP="005E6307">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5E6307" w:rsidRPr="009E0235" w:rsidRDefault="005E6307" w:rsidP="005E6307">
      <w:pPr>
        <w:shd w:val="clear" w:color="auto" w:fill="FFFFFF"/>
        <w:spacing w:after="0" w:line="240" w:lineRule="auto"/>
        <w:jc w:val="center"/>
        <w:rPr>
          <w:rFonts w:ascii="Times New Roman" w:eastAsia="Times New Roman" w:hAnsi="Times New Roman" w:cs="Times New Roman"/>
          <w:b/>
          <w:bCs/>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5E6307" w:rsidRPr="009E0235" w:rsidRDefault="005E6307" w:rsidP="005E6307">
      <w:pPr>
        <w:shd w:val="clear" w:color="auto" w:fill="FFFFFF"/>
        <w:spacing w:after="0" w:line="240" w:lineRule="auto"/>
        <w:jc w:val="center"/>
        <w:rPr>
          <w:rFonts w:ascii="Times New Roman" w:eastAsia="Times New Roman" w:hAnsi="Times New Roman" w:cs="Times New Roman"/>
          <w:sz w:val="30"/>
          <w:szCs w:val="30"/>
          <w:lang w:val="en-US" w:eastAsia="ru-RU"/>
        </w:rPr>
      </w:pP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1-40 01 01 «Программное обеспечение информационных технологий»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5E6307" w:rsidRPr="009E0235" w:rsidRDefault="005E6307" w:rsidP="005E6307">
      <w:pPr>
        <w:spacing w:after="0" w:line="240" w:lineRule="auto"/>
        <w:ind w:firstLine="709"/>
        <w:jc w:val="both"/>
        <w:rPr>
          <w:rFonts w:ascii="Times New Roman" w:eastAsia="Times New Roman" w:hAnsi="Times New Roman" w:cs="Times New Roman"/>
          <w:spacing w:val="-8"/>
          <w:lang w:eastAsia="ru-RU"/>
        </w:rPr>
      </w:pPr>
      <w:r w:rsidRPr="009E0235">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9E0235">
        <w:rPr>
          <w:rFonts w:ascii="Times New Roman" w:eastAsia="Times New Roman" w:hAnsi="Times New Roman" w:cs="Times New Roman"/>
          <w:spacing w:val="-8"/>
          <w:sz w:val="30"/>
          <w:szCs w:val="30"/>
          <w:lang w:eastAsia="ru-RU"/>
        </w:rPr>
        <w:lastRenderedPageBreak/>
        <w:t xml:space="preserve">образовательной программе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1-40 01 01 «Программное обеспечение информационных технологий».</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F57590" w:rsidRPr="009E0235">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1A2232" w:rsidRPr="009E0235" w:rsidRDefault="001A2232" w:rsidP="001A2232">
      <w:pPr>
        <w:spacing w:after="0" w:line="240" w:lineRule="auto"/>
        <w:ind w:firstLine="709"/>
        <w:jc w:val="both"/>
        <w:rPr>
          <w:rFonts w:ascii="Times New Roman" w:eastAsia="Times New Roman" w:hAnsi="Times New Roman" w:cs="Times New Roman"/>
          <w:strike/>
          <w:sz w:val="30"/>
          <w:szCs w:val="30"/>
          <w:lang w:val="x-none" w:eastAsia="x-none"/>
        </w:rPr>
      </w:pPr>
      <w:r w:rsidRPr="009E0235">
        <w:rPr>
          <w:rFonts w:ascii="Times New Roman" w:eastAsia="Times New Roman" w:hAnsi="Times New Roman" w:cs="Times New Roman"/>
          <w:sz w:val="30"/>
          <w:szCs w:val="30"/>
          <w:lang w:val="x-none" w:eastAsia="x-none"/>
        </w:rPr>
        <w:t>Кодекс Республики Беларусь об образовании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sz w:val="30"/>
          <w:szCs w:val="30"/>
          <w:lang w:val="x-none" w:eastAsia="x-none"/>
        </w:rPr>
        <w:t xml:space="preserve"> </w:t>
      </w:r>
    </w:p>
    <w:p w:rsidR="001A2232" w:rsidRPr="009E0235" w:rsidRDefault="001A2232" w:rsidP="001A2232">
      <w:pPr>
        <w:spacing w:after="0" w:line="240" w:lineRule="auto"/>
        <w:ind w:firstLine="709"/>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sz w:val="30"/>
          <w:szCs w:val="30"/>
          <w:lang w:eastAsia="x-none"/>
        </w:rPr>
        <w:t xml:space="preserve">Закон Республики Беларусь от 10 ноября 2008 г. № 455-З </w:t>
      </w:r>
      <w:r w:rsidRPr="009E0235">
        <w:rPr>
          <w:rFonts w:ascii="Times New Roman" w:eastAsia="Times New Roman" w:hAnsi="Times New Roman" w:cs="Times New Roman"/>
          <w:sz w:val="30"/>
          <w:szCs w:val="30"/>
          <w:lang w:eastAsia="x-none"/>
        </w:rPr>
        <w:br/>
        <w:t>«Об информации, информатизации и защите информации»</w:t>
      </w:r>
      <w:r w:rsidRPr="009E0235">
        <w:rPr>
          <w:rFonts w:ascii="Times New Roman" w:eastAsia="Times New Roman" w:hAnsi="Times New Roman" w:cs="Times New Roman"/>
          <w:sz w:val="30"/>
          <w:szCs w:val="30"/>
          <w:lang w:val="be-BY" w:eastAsia="x-none"/>
        </w:rPr>
        <w:t>;</w:t>
      </w:r>
    </w:p>
    <w:p w:rsidR="001A2232" w:rsidRPr="009E0235" w:rsidRDefault="001A2232" w:rsidP="001A2232">
      <w:pPr>
        <w:spacing w:after="0" w:line="240" w:lineRule="auto"/>
        <w:ind w:firstLine="709"/>
        <w:jc w:val="both"/>
        <w:rPr>
          <w:rFonts w:ascii="Times New Roman" w:eastAsia="Times New Roman" w:hAnsi="Times New Roman" w:cs="Times New Roman"/>
          <w:spacing w:val="-10"/>
          <w:sz w:val="30"/>
          <w:szCs w:val="30"/>
          <w:lang w:eastAsia="x-none"/>
        </w:rPr>
      </w:pPr>
      <w:r w:rsidRPr="009E0235">
        <w:rPr>
          <w:rFonts w:ascii="Times New Roman" w:eastAsia="Times New Roman" w:hAnsi="Times New Roman" w:cs="Times New Roman"/>
          <w:sz w:val="30"/>
          <w:szCs w:val="30"/>
          <w:lang w:val="x-none" w:eastAsia="x-none"/>
        </w:rPr>
        <w:t>Общегосударственный классификатор Республики Беларусь ОКРБ</w:t>
      </w:r>
      <w:r w:rsidRPr="009E0235">
        <w:rPr>
          <w:rFonts w:ascii="Times New Roman" w:eastAsia="Times New Roman" w:hAnsi="Times New Roman" w:cs="Times New Roman"/>
          <w:sz w:val="30"/>
          <w:szCs w:val="30"/>
          <w:lang w:val="be-BY" w:eastAsia="x-none"/>
        </w:rPr>
        <w:t> </w:t>
      </w:r>
      <w:r w:rsidRPr="009E0235">
        <w:rPr>
          <w:rFonts w:ascii="Times New Roman" w:eastAsia="Times New Roman" w:hAnsi="Times New Roman" w:cs="Times New Roman"/>
          <w:sz w:val="30"/>
          <w:szCs w:val="30"/>
          <w:lang w:val="x-none" w:eastAsia="x-none"/>
        </w:rPr>
        <w:t>011-2009</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9E0235">
        <w:rPr>
          <w:rFonts w:ascii="Times New Roman" w:eastAsia="Times New Roman" w:hAnsi="Times New Roman" w:cs="Times New Roman"/>
          <w:spacing w:val="-10"/>
          <w:sz w:val="30"/>
          <w:szCs w:val="30"/>
          <w:lang w:eastAsia="x-none"/>
        </w:rPr>
        <w:t>;</w:t>
      </w:r>
    </w:p>
    <w:p w:rsidR="001A2232" w:rsidRPr="009E0235" w:rsidRDefault="001A2232" w:rsidP="001A2232">
      <w:pPr>
        <w:spacing w:after="0" w:line="240" w:lineRule="auto"/>
        <w:ind w:firstLine="709"/>
        <w:jc w:val="both"/>
        <w:rPr>
          <w:rFonts w:ascii="Times New Roman" w:eastAsia="Times New Roman" w:hAnsi="Times New Roman" w:cs="Times New Roman"/>
          <w:spacing w:val="-8"/>
          <w:sz w:val="30"/>
          <w:szCs w:val="30"/>
          <w:lang w:eastAsia="x-none"/>
        </w:rPr>
      </w:pPr>
      <w:r w:rsidRPr="009E0235">
        <w:rPr>
          <w:rFonts w:ascii="Times New Roman" w:eastAsia="Times New Roman" w:hAnsi="Times New Roman" w:cs="Times New Roman"/>
          <w:sz w:val="30"/>
          <w:szCs w:val="30"/>
          <w:lang w:val="x-none" w:eastAsia="x-none"/>
        </w:rPr>
        <w:t xml:space="preserve">Общегосударственный </w:t>
      </w:r>
      <w:hyperlink r:id="rId26" w:history="1">
        <w:r w:rsidRPr="009E0235">
          <w:rPr>
            <w:rFonts w:ascii="Times New Roman" w:eastAsia="Times New Roman" w:hAnsi="Times New Roman" w:cs="Times New Roman"/>
            <w:sz w:val="30"/>
            <w:szCs w:val="30"/>
            <w:lang w:val="x-none" w:eastAsia="x-none"/>
          </w:rPr>
          <w:t>классификатор</w:t>
        </w:r>
      </w:hyperlink>
      <w:r w:rsidRPr="009E0235">
        <w:rPr>
          <w:rFonts w:ascii="Times New Roman" w:eastAsia="Times New Roman" w:hAnsi="Times New Roman" w:cs="Times New Roman"/>
          <w:sz w:val="30"/>
          <w:szCs w:val="30"/>
          <w:lang w:val="x-none" w:eastAsia="x-none"/>
        </w:rPr>
        <w:t xml:space="preserve"> Республики Беларусь ОКРБ</w:t>
      </w:r>
      <w:r w:rsidRPr="009E0235">
        <w:rPr>
          <w:rFonts w:ascii="Times New Roman" w:eastAsia="Times New Roman" w:hAnsi="Times New Roman" w:cs="Times New Roman"/>
          <w:sz w:val="30"/>
          <w:szCs w:val="30"/>
          <w:lang w:val="be-BY" w:eastAsia="x-none"/>
        </w:rPr>
        <w:t> </w:t>
      </w:r>
      <w:r w:rsidRPr="009E0235">
        <w:rPr>
          <w:rFonts w:ascii="Times New Roman" w:eastAsia="Times New Roman" w:hAnsi="Times New Roman" w:cs="Times New Roman"/>
          <w:sz w:val="30"/>
          <w:szCs w:val="30"/>
          <w:lang w:val="x-none" w:eastAsia="x-none"/>
        </w:rPr>
        <w:t>005-</w:t>
      </w:r>
      <w:r w:rsidRPr="009E0235">
        <w:rPr>
          <w:rFonts w:ascii="Times New Roman" w:eastAsia="Times New Roman" w:hAnsi="Times New Roman" w:cs="Times New Roman"/>
          <w:spacing w:val="-6"/>
          <w:sz w:val="30"/>
          <w:szCs w:val="30"/>
          <w:lang w:val="x-none" w:eastAsia="x-none"/>
        </w:rPr>
        <w:t>2011</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8"/>
          <w:sz w:val="30"/>
          <w:szCs w:val="30"/>
          <w:lang w:val="x-none" w:eastAsia="x-none"/>
        </w:rPr>
        <w:t>«Виды экономической деятельности» (далее – ОКРБ 005-2011)</w:t>
      </w:r>
      <w:r w:rsidRPr="009E0235">
        <w:rPr>
          <w:rFonts w:ascii="Times New Roman" w:eastAsia="Times New Roman" w:hAnsi="Times New Roman" w:cs="Times New Roman"/>
          <w:spacing w:val="-8"/>
          <w:sz w:val="30"/>
          <w:szCs w:val="30"/>
          <w:lang w:eastAsia="x-none"/>
        </w:rPr>
        <w:t>;</w:t>
      </w:r>
    </w:p>
    <w:p w:rsidR="00A57F30" w:rsidRPr="009E0235" w:rsidRDefault="00A57F30" w:rsidP="005E6307">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pacing w:val="-4"/>
          <w:sz w:val="30"/>
          <w:szCs w:val="30"/>
          <w:lang w:eastAsia="x-none"/>
        </w:rPr>
        <w:t>ГОСТ 15971-90 Системы обработки информации. Термины и определения (далее – ГОСТ 15971-90);</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sz w:val="30"/>
          <w:szCs w:val="30"/>
          <w:lang w:eastAsia="ru-RU"/>
        </w:rPr>
        <w:t xml:space="preserve">СТБ </w:t>
      </w:r>
      <w:r w:rsidRPr="009E0235">
        <w:rPr>
          <w:rFonts w:ascii="Times New Roman" w:eastAsia="Times New Roman" w:hAnsi="Times New Roman" w:cs="Times New Roman"/>
          <w:sz w:val="30"/>
          <w:szCs w:val="30"/>
          <w:lang w:val="en-US" w:eastAsia="ru-RU"/>
        </w:rPr>
        <w:t>ISO</w:t>
      </w:r>
      <w:r w:rsidRPr="009E0235">
        <w:rPr>
          <w:rFonts w:ascii="Times New Roman" w:eastAsia="Times New Roman" w:hAnsi="Times New Roman" w:cs="Times New Roman"/>
          <w:sz w:val="30"/>
          <w:szCs w:val="30"/>
          <w:lang w:eastAsia="ru-RU"/>
        </w:rPr>
        <w:t xml:space="preserve"> 9000-2015 Систем</w:t>
      </w:r>
      <w:r w:rsidRPr="009E0235">
        <w:rPr>
          <w:rFonts w:ascii="Times New Roman" w:eastAsia="Times New Roman" w:hAnsi="Times New Roman" w:cs="Times New Roman"/>
          <w:sz w:val="30"/>
          <w:szCs w:val="30"/>
          <w:lang w:val="be-BY" w:eastAsia="ru-RU"/>
        </w:rPr>
        <w:t>ы</w:t>
      </w:r>
      <w:r w:rsidRPr="009E0235">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9E0235">
        <w:rPr>
          <w:rFonts w:ascii="Times New Roman" w:eastAsia="Times New Roman" w:hAnsi="Times New Roman" w:cs="Times New Roman"/>
          <w:sz w:val="30"/>
          <w:szCs w:val="30"/>
          <w:lang w:val="en-US" w:eastAsia="ru-RU"/>
        </w:rPr>
        <w:t>IS</w:t>
      </w:r>
      <w:r w:rsidRPr="009E0235">
        <w:rPr>
          <w:rFonts w:ascii="Times New Roman" w:eastAsia="Times New Roman" w:hAnsi="Times New Roman" w:cs="Times New Roman"/>
          <w:sz w:val="30"/>
          <w:szCs w:val="30"/>
          <w:lang w:eastAsia="ru-RU"/>
        </w:rPr>
        <w:t>О 9000-2015)</w:t>
      </w:r>
      <w:r w:rsidR="001A2232" w:rsidRPr="009E0235">
        <w:rPr>
          <w:rFonts w:ascii="Times New Roman" w:eastAsia="Times New Roman" w:hAnsi="Times New Roman" w:cs="Times New Roman"/>
          <w:sz w:val="30"/>
          <w:szCs w:val="30"/>
          <w:lang w:val="be-BY" w:eastAsia="ru-RU"/>
        </w:rPr>
        <w:t>.</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051995" w:rsidRPr="009E0235">
        <w:rPr>
          <w:rFonts w:ascii="Times New Roman" w:eastAsia="Times New Roman" w:hAnsi="Times New Roman" w:cs="Times New Roman"/>
          <w:sz w:val="30"/>
          <w:szCs w:val="30"/>
          <w:lang w:eastAsia="x-none"/>
        </w:rPr>
        <w:t xml:space="preserve">Законе Республики Беларусь от 10 ноября 2008 г. № 455-З «Об информации, информатизации и защите информации», </w:t>
      </w:r>
      <w:r w:rsidRPr="009E0235">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val="x-none" w:eastAsia="x-none"/>
        </w:rPr>
        <w:t>аппаратное обеспечение – все оборудование, включая носители данных, предназначенное для автоматизированной обработки данных;</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spacing w:val="-6"/>
          <w:sz w:val="30"/>
          <w:szCs w:val="30"/>
          <w:lang w:eastAsia="x-none"/>
        </w:rPr>
        <w:t xml:space="preserve">архитектура вычислительных машин </w:t>
      </w:r>
      <w:r w:rsidRPr="009E0235">
        <w:rPr>
          <w:rFonts w:ascii="Times New Roman" w:eastAsia="Times New Roman" w:hAnsi="Times New Roman" w:cs="Times New Roman"/>
          <w:bCs/>
          <w:spacing w:val="-6"/>
          <w:sz w:val="30"/>
          <w:szCs w:val="30"/>
          <w:lang w:val="x-none" w:eastAsia="x-none"/>
        </w:rPr>
        <w:t>–</w:t>
      </w:r>
      <w:r w:rsidRPr="009E0235">
        <w:rPr>
          <w:rFonts w:ascii="Times New Roman" w:eastAsia="Times New Roman" w:hAnsi="Times New Roman" w:cs="Times New Roman"/>
          <w:bCs/>
          <w:spacing w:val="-6"/>
          <w:sz w:val="30"/>
          <w:szCs w:val="30"/>
          <w:lang w:eastAsia="x-none"/>
        </w:rPr>
        <w:t xml:space="preserve"> концептуальная структура вычислительной машины, определяющая проведение обработки информации и включающая методы преобразования информации в данные и принципы взаимодействия технических средств и программного обеспечения;</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001A2232" w:rsidRPr="009E0235">
        <w:rPr>
          <w:rFonts w:ascii="Times New Roman" w:eastAsia="Times New Roman" w:hAnsi="Times New Roman" w:cs="Times New Roman"/>
          <w:bCs/>
          <w:spacing w:val="-4"/>
          <w:sz w:val="30"/>
          <w:szCs w:val="30"/>
          <w:lang w:val="be-BY" w:eastAsia="x-none"/>
        </w:rPr>
        <w:t> </w:t>
      </w:r>
      <w:r w:rsidRPr="009E0235">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5E6307" w:rsidRPr="009E0235" w:rsidRDefault="00A57F30" w:rsidP="005E6307">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интерфейс – совокупность средств и правил, обеспечивающих взаимодействие устройств вычислительной машины или системы обработки информации и</w:t>
      </w:r>
      <w:r w:rsidR="000430DB"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или</w:t>
      </w:r>
      <w:r w:rsidR="000430DB" w:rsidRPr="009E0235">
        <w:rPr>
          <w:rFonts w:ascii="Times New Roman" w:eastAsia="Times New Roman" w:hAnsi="Times New Roman" w:cs="Times New Roman"/>
          <w:bCs/>
          <w:spacing w:val="-4"/>
          <w:sz w:val="30"/>
          <w:szCs w:val="30"/>
          <w:lang w:eastAsia="x-none"/>
        </w:rPr>
        <w:t>)</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ГОСТ 15971-90</w:t>
      </w:r>
      <w:r w:rsidRPr="009E0235">
        <w:rPr>
          <w:rFonts w:ascii="Times New Roman" w:eastAsia="Times New Roman" w:hAnsi="Times New Roman" w:cs="Times New Roman"/>
          <w:bCs/>
          <w:spacing w:val="-4"/>
          <w:sz w:val="30"/>
          <w:szCs w:val="30"/>
          <w:lang w:eastAsia="x-none"/>
        </w:rPr>
        <w:t>);</w:t>
      </w:r>
    </w:p>
    <w:p w:rsidR="005E6307" w:rsidRDefault="005E6307" w:rsidP="005E6307">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информационное обеспечение – совокупность информационных ресурсов и услуг, предоставляемых для решения управленческих и научно-технических задач в соответствии с этапами их выполнения</w:t>
      </w:r>
      <w:r w:rsidR="00162883" w:rsidRPr="009E0235">
        <w:rPr>
          <w:rFonts w:ascii="Times New Roman" w:eastAsia="Times New Roman" w:hAnsi="Times New Roman" w:cs="Times New Roman"/>
          <w:bCs/>
          <w:spacing w:val="-4"/>
          <w:sz w:val="30"/>
          <w:szCs w:val="30"/>
        </w:rPr>
        <w:t>;</w:t>
      </w:r>
    </w:p>
    <w:p w:rsidR="00BD13A0" w:rsidRPr="009E0235" w:rsidRDefault="00BD13A0" w:rsidP="005E6307">
      <w:pPr>
        <w:spacing w:after="0" w:line="240" w:lineRule="auto"/>
        <w:ind w:firstLine="709"/>
        <w:jc w:val="both"/>
        <w:rPr>
          <w:rFonts w:ascii="Times New Roman" w:eastAsia="Times New Roman" w:hAnsi="Times New Roman" w:cs="Times New Roman"/>
          <w:bCs/>
          <w:spacing w:val="-4"/>
          <w:sz w:val="30"/>
          <w:szCs w:val="30"/>
        </w:rPr>
      </w:pP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lastRenderedPageBreak/>
        <w:t>информационные процессы – процессы сбора, обработки, накопления, хранения, актуализации и предоставления документированной информации пользователю;</w:t>
      </w: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w:t>
      </w:r>
      <w:r w:rsidR="00162883"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bCs/>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5E6307" w:rsidRPr="009E0235" w:rsidRDefault="005E6307" w:rsidP="005E6307">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5E6307" w:rsidRPr="009E0235" w:rsidRDefault="005E6307" w:rsidP="005E6307">
      <w:pPr>
        <w:spacing w:after="0" w:line="240" w:lineRule="auto"/>
        <w:ind w:firstLine="709"/>
        <w:jc w:val="both"/>
        <w:rPr>
          <w:rFonts w:ascii="Times New Roman" w:eastAsia="Times New Roman" w:hAnsi="Times New Roman" w:cs="Times New Roman"/>
          <w:bCs/>
          <w:spacing w:val="-2"/>
          <w:sz w:val="30"/>
          <w:szCs w:val="30"/>
          <w:lang w:eastAsia="ru-RU"/>
        </w:rPr>
      </w:pPr>
      <w:r w:rsidRPr="009E0235">
        <w:rPr>
          <w:rFonts w:ascii="Times New Roman" w:eastAsia="Times New Roman" w:hAnsi="Times New Roman" w:cs="Times New Roman"/>
          <w:bCs/>
          <w:spacing w:val="-2"/>
          <w:sz w:val="30"/>
          <w:szCs w:val="30"/>
          <w:lang w:eastAsia="ru-RU"/>
        </w:rPr>
        <w:t>программа – данные, предназначенные для управления конкретными компонентами системы обработки информации в целях реализации определенного алгоритма;</w:t>
      </w:r>
    </w:p>
    <w:p w:rsidR="005E6307" w:rsidRPr="009E0235" w:rsidRDefault="005E6307" w:rsidP="005E6307">
      <w:pPr>
        <w:spacing w:after="0" w:line="240" w:lineRule="auto"/>
        <w:ind w:firstLine="709"/>
        <w:jc w:val="both"/>
        <w:rPr>
          <w:rFonts w:ascii="Times New Roman" w:eastAsia="Times New Roman" w:hAnsi="Times New Roman" w:cs="Times New Roman"/>
          <w:bCs/>
          <w:spacing w:val="-2"/>
          <w:sz w:val="30"/>
          <w:szCs w:val="30"/>
          <w:lang w:eastAsia="ru-RU"/>
        </w:rPr>
      </w:pPr>
      <w:r w:rsidRPr="009E0235">
        <w:rPr>
          <w:rFonts w:ascii="Times New Roman" w:eastAsia="Times New Roman" w:hAnsi="Times New Roman" w:cs="Times New Roman"/>
          <w:bCs/>
          <w:spacing w:val="-2"/>
          <w:sz w:val="30"/>
          <w:szCs w:val="30"/>
          <w:lang w:eastAsia="ru-RU"/>
        </w:rPr>
        <w:t>программирование – деятельность по разработке, написанию, модификации и отладке программ;</w:t>
      </w:r>
    </w:p>
    <w:p w:rsidR="005E6307" w:rsidRPr="009E0235" w:rsidRDefault="005E6307" w:rsidP="005E6307">
      <w:pPr>
        <w:spacing w:after="0" w:line="240" w:lineRule="auto"/>
        <w:ind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bCs/>
          <w:spacing w:val="-8"/>
          <w:sz w:val="30"/>
          <w:szCs w:val="30"/>
          <w:lang w:eastAsia="ru-RU"/>
        </w:rPr>
        <w:t>программное обеспечение информационной технологии – совокупность алгоритмов и программ, используемых при реализации информационного процесса с помощью вычислительной техники;</w:t>
      </w:r>
    </w:p>
    <w:p w:rsidR="005E6307" w:rsidRPr="009E0235" w:rsidRDefault="005E6307" w:rsidP="005E6307">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9E0235">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9E0235">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rsidR="005E6307" w:rsidRPr="009E0235" w:rsidRDefault="005E6307" w:rsidP="005E6307">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в учреждении высшего образования;</w:t>
      </w:r>
    </w:p>
    <w:p w:rsidR="005E6307" w:rsidRPr="009E0235" w:rsidRDefault="005E6307" w:rsidP="005E6307">
      <w:pPr>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001A2232" w:rsidRPr="009E0235">
        <w:rPr>
          <w:rFonts w:ascii="Times New Roman" w:eastAsia="Times New Roman" w:hAnsi="Times New Roman" w:cs="Times New Roman"/>
          <w:bCs/>
          <w:spacing w:val="-6"/>
          <w:sz w:val="30"/>
          <w:szCs w:val="30"/>
          <w:lang w:eastAsia="ru-RU"/>
        </w:rPr>
        <w:br/>
      </w:r>
      <w:r w:rsidRPr="009E0235">
        <w:rPr>
          <w:rFonts w:ascii="Times New Roman" w:eastAsia="Times New Roman" w:hAnsi="Times New Roman" w:cs="Times New Roman"/>
          <w:bCs/>
          <w:spacing w:val="-6"/>
          <w:sz w:val="30"/>
          <w:szCs w:val="30"/>
          <w:lang w:eastAsia="ru-RU"/>
        </w:rPr>
        <w:t>(ОКРБ 011-2009);</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9E0235">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w:t>
      </w:r>
      <w:r w:rsidRPr="009E0235">
        <w:rPr>
          <w:rFonts w:ascii="Times New Roman" w:eastAsia="Times New Roman" w:hAnsi="Times New Roman" w:cs="Times New Roman"/>
          <w:bCs/>
          <w:sz w:val="30"/>
          <w:szCs w:val="30"/>
          <w:lang w:eastAsia="ru-RU"/>
        </w:rPr>
        <w:t xml:space="preserve">и отражающие его способность применять базовые </w:t>
      </w:r>
      <w:r w:rsidRPr="009E0235">
        <w:rPr>
          <w:rFonts w:ascii="Times New Roman" w:eastAsia="Times New Roman" w:hAnsi="Times New Roman" w:cs="Times New Roman"/>
          <w:bCs/>
          <w:sz w:val="30"/>
          <w:szCs w:val="30"/>
          <w:lang w:eastAsia="ru-RU"/>
        </w:rPr>
        <w:lastRenderedPageBreak/>
        <w:t>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z w:val="30"/>
          <w:szCs w:val="30"/>
          <w:lang w:eastAsia="ru-RU"/>
        </w:rPr>
        <w:t xml:space="preserve"> запросам государства и общества.</w:t>
      </w:r>
    </w:p>
    <w:p w:rsidR="005E6307" w:rsidRPr="009E0235" w:rsidRDefault="005E6307" w:rsidP="005E6307">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pacing w:val="-6"/>
          <w:sz w:val="30"/>
          <w:szCs w:val="30"/>
          <w:lang w:val="x-none" w:eastAsia="x-none"/>
        </w:rPr>
        <w:t>Специальность 1-40 01 01 «Программное обеспечение информационных технологий» в соответствии с ОКРБ 011-2009 относится к профилю образования I «Техника и технологии», направлению образования 40 «Информатика и вычислительная техника» и обеспечивает получение квалификации «Инженер-программист».</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1-40 01 01 «Программное обеспечение информационных технологий»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be-BY"/>
        </w:rPr>
      </w:pPr>
    </w:p>
    <w:p w:rsidR="005E6307" w:rsidRPr="009E0235" w:rsidRDefault="005E6307" w:rsidP="005E6307">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5E6307" w:rsidRPr="009E0235" w:rsidRDefault="005E6307" w:rsidP="005E6307">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5E6307" w:rsidRPr="009E0235" w:rsidRDefault="005E6307" w:rsidP="005E6307">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5E6307" w:rsidRPr="009E0235" w:rsidRDefault="005E6307" w:rsidP="005E6307">
      <w:pPr>
        <w:spacing w:after="0" w:line="240" w:lineRule="auto"/>
        <w:jc w:val="center"/>
        <w:rPr>
          <w:rFonts w:ascii="Times New Roman" w:eastAsia="Times New Roman" w:hAnsi="Times New Roman" w:cs="Times New Roman"/>
          <w:b/>
          <w:spacing w:val="-16"/>
          <w:sz w:val="30"/>
          <w:szCs w:val="30"/>
          <w:lang w:eastAsia="x-none"/>
        </w:rPr>
      </w:pPr>
    </w:p>
    <w:p w:rsidR="005E6307" w:rsidRPr="009E0235" w:rsidRDefault="005E6307" w:rsidP="005E6307">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E6307" w:rsidRPr="009E0235" w:rsidRDefault="005E6307" w:rsidP="005E6307">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val="x-none" w:eastAsia="x-none"/>
        </w:rPr>
        <w:t>очная (дневная, вечерняя), заочная (в том числе дистанционная)</w:t>
      </w:r>
      <w:r w:rsidRPr="009E0235">
        <w:rPr>
          <w:rFonts w:ascii="Times New Roman" w:eastAsia="Times New Roman" w:hAnsi="Times New Roman" w:cs="Times New Roman"/>
          <w:spacing w:val="-6"/>
          <w:sz w:val="30"/>
          <w:szCs w:val="30"/>
          <w:lang w:eastAsia="x-none"/>
        </w:rPr>
        <w:t>.</w:t>
      </w: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spacing w:val="-6"/>
          <w:sz w:val="30"/>
          <w:szCs w:val="30"/>
          <w:lang w:val="x-none" w:eastAsia="x-none"/>
        </w:rPr>
        <w:t>1-40 01 01 «Программное обеспечение информационных технологий», определяется Министерством образования.</w:t>
      </w:r>
    </w:p>
    <w:p w:rsidR="005E6307" w:rsidRPr="009E0235" w:rsidRDefault="005E6307" w:rsidP="006A1006">
      <w:pPr>
        <w:spacing w:after="0" w:line="269"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 xml:space="preserve">Срок получения высшего образования по специальности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x-none"/>
        </w:rPr>
        <w:t xml:space="preserve">1-40 01 01 «Программное обеспечение информационных технологий» 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5E6307" w:rsidRPr="009E0235" w:rsidRDefault="005E6307" w:rsidP="006A1006">
      <w:pPr>
        <w:spacing w:after="0" w:line="269"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5E6307" w:rsidRPr="009E0235" w:rsidRDefault="005E6307" w:rsidP="006A1006">
      <w:pPr>
        <w:spacing w:after="0" w:line="269"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CD621C"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5E6307" w:rsidRPr="009E0235" w:rsidRDefault="00CD621C" w:rsidP="006A1006">
      <w:pPr>
        <w:spacing w:after="0" w:line="269"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5E6307"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5E6307" w:rsidRPr="009E0235" w:rsidRDefault="005E6307" w:rsidP="006A1006">
      <w:pPr>
        <w:spacing w:after="0" w:line="269" w:lineRule="auto"/>
        <w:ind w:firstLine="709"/>
        <w:jc w:val="both"/>
        <w:rPr>
          <w:rFonts w:ascii="Times New Roman" w:eastAsia="Times New Roman" w:hAnsi="Times New Roman" w:cs="Times New Roman"/>
          <w:sz w:val="30"/>
          <w:szCs w:val="30"/>
          <w:lang w:eastAsia="ru-RU"/>
        </w:rPr>
      </w:pPr>
    </w:p>
    <w:p w:rsidR="005E6307" w:rsidRPr="009E0235" w:rsidRDefault="005E6307" w:rsidP="006A1006">
      <w:pPr>
        <w:spacing w:after="0" w:line="269"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6A1006" w:rsidRPr="009E0235" w:rsidRDefault="005E6307" w:rsidP="006A1006">
      <w:pPr>
        <w:spacing w:after="0" w:line="269" w:lineRule="auto"/>
        <w:jc w:val="center"/>
        <w:rPr>
          <w:rFonts w:eastAsia="Times New Roman"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 xml:space="preserve">ТРЕБОВАНИЯ К СОДЕРЖАНИЮ ПРОФЕССИОНАЛЬНОЙ ДЕЯТЕЛЬНОСТИ СПЕЦИАЛИСТА </w:t>
      </w:r>
    </w:p>
    <w:p w:rsidR="005E6307" w:rsidRPr="009E0235" w:rsidRDefault="005E6307" w:rsidP="006A1006">
      <w:pPr>
        <w:spacing w:after="0" w:line="269" w:lineRule="auto"/>
        <w:jc w:val="center"/>
        <w:rPr>
          <w:rFonts w:ascii="Calibri" w:eastAsia="Times New Roman" w:hAnsi="Calibri"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С ВЫСШИМ ОБРАЗОВАНИЕМ</w:t>
      </w:r>
    </w:p>
    <w:p w:rsidR="005E6307" w:rsidRPr="009E0235" w:rsidRDefault="005E6307" w:rsidP="006A1006">
      <w:pPr>
        <w:spacing w:after="0" w:line="269" w:lineRule="auto"/>
        <w:jc w:val="center"/>
        <w:rPr>
          <w:rFonts w:ascii="Times New Roman" w:eastAsia="Times New Roman" w:hAnsi="Times New Roman" w:cs="Times New Roman"/>
          <w:b/>
          <w:sz w:val="30"/>
          <w:szCs w:val="30"/>
          <w:lang w:eastAsia="ru-RU"/>
        </w:rPr>
      </w:pPr>
    </w:p>
    <w:p w:rsidR="005E6307" w:rsidRPr="009E0235" w:rsidRDefault="005E6307" w:rsidP="006A1006">
      <w:pPr>
        <w:spacing w:after="0" w:line="269"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1A2232"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p>
    <w:p w:rsidR="005E6307" w:rsidRPr="009E0235" w:rsidRDefault="005E6307" w:rsidP="006A1006">
      <w:pPr>
        <w:widowControl w:val="0"/>
        <w:autoSpaceDE w:val="0"/>
        <w:autoSpaceDN w:val="0"/>
        <w:adjustRightInd w:val="0"/>
        <w:spacing w:after="0" w:line="269"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 Компьютерное программирование, консультационные и другие сопутствующие услуги;</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63 Деятельность в области информационного обслуживания;</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582 Издание программного обеспечения;</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 </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5E6307" w:rsidRPr="009E0235" w:rsidRDefault="005E6307" w:rsidP="005E6307">
      <w:pPr>
        <w:spacing w:before="60" w:after="0" w:line="240" w:lineRule="auto"/>
        <w:ind w:firstLine="709"/>
        <w:jc w:val="both"/>
        <w:outlineLvl w:val="0"/>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eastAsia="ru-RU"/>
        </w:rPr>
        <w:t>программные и математические средства компьютерной техники, компьютерных систем и сетей.</w:t>
      </w:r>
    </w:p>
    <w:p w:rsidR="005E6307" w:rsidRPr="009E0235" w:rsidRDefault="005E6307" w:rsidP="005E6307">
      <w:pPr>
        <w:spacing w:after="0" w:line="240" w:lineRule="auto"/>
        <w:ind w:firstLine="851"/>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rsidR="005E6307" w:rsidRPr="009E0235" w:rsidRDefault="001A2232"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14.1. </w:t>
      </w:r>
      <w:r w:rsidR="005E6307" w:rsidRPr="009E0235">
        <w:rPr>
          <w:rFonts w:ascii="Times New Roman" w:eastAsia="Times New Roman" w:hAnsi="Times New Roman" w:cs="Times New Roman"/>
          <w:sz w:val="30"/>
          <w:szCs w:val="30"/>
          <w:lang w:eastAsia="ru-RU"/>
        </w:rPr>
        <w:t>научно-исследовательские:</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7"/>
          <w:sz w:val="30"/>
          <w:szCs w:val="30"/>
          <w:lang w:eastAsia="ru-RU"/>
        </w:rPr>
        <w:t>н</w:t>
      </w:r>
      <w:r w:rsidRPr="009E0235">
        <w:rPr>
          <w:rFonts w:ascii="Times New Roman" w:eastAsia="Times New Roman" w:hAnsi="Times New Roman" w:cs="Times New Roman"/>
          <w:sz w:val="30"/>
          <w:szCs w:val="30"/>
          <w:lang w:eastAsia="ru-RU"/>
        </w:rPr>
        <w:t>аучно-исследовательская деятельность в составе группы;</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теоретические и экспериментальные исследования, связанные с разработкой, совершенствованием или оценкой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интерпретация полученных результатов и обоснование выводов;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выбор технических средств и методов работы;</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составление научных докладов и библиографических списков по заданной теме; </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разработке новых методических подходов;</w:t>
      </w:r>
    </w:p>
    <w:p w:rsidR="005E6307" w:rsidRPr="009E0235" w:rsidRDefault="001A2232" w:rsidP="005E6307">
      <w:pPr>
        <w:spacing w:after="0" w:line="240" w:lineRule="auto"/>
        <w:ind w:right="1538" w:firstLine="709"/>
        <w:jc w:val="both"/>
        <w:rPr>
          <w:rFonts w:ascii="Times New Roman" w:eastAsia="Times New Roman" w:hAnsi="Times New Roman" w:cs="Times New Roman"/>
          <w:spacing w:val="-7"/>
          <w:sz w:val="30"/>
          <w:szCs w:val="30"/>
          <w:lang w:eastAsia="ru-RU"/>
        </w:rPr>
      </w:pPr>
      <w:r w:rsidRPr="009E0235">
        <w:rPr>
          <w:rFonts w:ascii="Times New Roman" w:eastAsia="Times New Roman" w:hAnsi="Times New Roman" w:cs="Times New Roman"/>
          <w:spacing w:val="-7"/>
          <w:sz w:val="30"/>
          <w:szCs w:val="30"/>
          <w:lang w:val="be-BY" w:eastAsia="ru-RU"/>
        </w:rPr>
        <w:t xml:space="preserve">14.2. </w:t>
      </w:r>
      <w:r w:rsidR="005E6307" w:rsidRPr="009E0235">
        <w:rPr>
          <w:rFonts w:ascii="Times New Roman" w:eastAsia="Times New Roman" w:hAnsi="Times New Roman" w:cs="Times New Roman"/>
          <w:spacing w:val="-7"/>
          <w:sz w:val="30"/>
          <w:szCs w:val="30"/>
          <w:lang w:eastAsia="ru-RU"/>
        </w:rPr>
        <w:t>научно-производственные и проектные:</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6"/>
          <w:sz w:val="30"/>
          <w:szCs w:val="30"/>
          <w:lang w:eastAsia="ru-RU"/>
        </w:rPr>
        <w:t>а</w:t>
      </w:r>
      <w:r w:rsidRPr="009E0235">
        <w:rPr>
          <w:rFonts w:ascii="Times New Roman" w:eastAsia="Times New Roman" w:hAnsi="Times New Roman" w:cs="Times New Roman"/>
          <w:sz w:val="30"/>
          <w:szCs w:val="30"/>
          <w:lang w:eastAsia="ru-RU"/>
        </w:rPr>
        <w:t>нализ предметной области и разработка требований к создаваемым программным средствам и системам;</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эскизное проектирование программных средств и систем;</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техническое проектирование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кодирование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тестирование, верификация и аттестация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измерение, оценка качества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документирование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сопровождение программных средств;</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эксплуатация программных средств, компьютерных систем и сетей; </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подготовке и оформлении научно-технических проектов, отчетов и патентов;</w:t>
      </w:r>
    </w:p>
    <w:p w:rsidR="005E6307" w:rsidRPr="009E0235" w:rsidRDefault="001A2232" w:rsidP="005E6307">
      <w:pPr>
        <w:tabs>
          <w:tab w:val="num" w:pos="540"/>
        </w:tabs>
        <w:spacing w:after="0" w:line="240" w:lineRule="auto"/>
        <w:ind w:right="1538" w:firstLine="709"/>
        <w:jc w:val="both"/>
        <w:rPr>
          <w:rFonts w:ascii="Times New Roman" w:eastAsia="Times New Roman" w:hAnsi="Times New Roman" w:cs="Times New Roman"/>
          <w:spacing w:val="-7"/>
          <w:sz w:val="30"/>
          <w:szCs w:val="30"/>
          <w:lang w:eastAsia="ru-RU"/>
        </w:rPr>
      </w:pPr>
      <w:r w:rsidRPr="009E0235">
        <w:rPr>
          <w:rFonts w:ascii="Times New Roman" w:eastAsia="Times New Roman" w:hAnsi="Times New Roman" w:cs="Times New Roman"/>
          <w:spacing w:val="-7"/>
          <w:sz w:val="30"/>
          <w:szCs w:val="30"/>
          <w:lang w:val="be-BY" w:eastAsia="ru-RU"/>
        </w:rPr>
        <w:t xml:space="preserve">14.3. </w:t>
      </w:r>
      <w:r w:rsidR="005E6307" w:rsidRPr="009E0235">
        <w:rPr>
          <w:rFonts w:ascii="Times New Roman" w:eastAsia="Times New Roman" w:hAnsi="Times New Roman" w:cs="Times New Roman"/>
          <w:spacing w:val="-7"/>
          <w:sz w:val="30"/>
          <w:szCs w:val="30"/>
          <w:lang w:eastAsia="ru-RU"/>
        </w:rPr>
        <w:t>организационные и управленческие:</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управление программными проектами;</w:t>
      </w: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планирование мероприятий в области инновационной деятельности;</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участие в организации семинаров, конференций; </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участие в составлении сметной и отчетной документации;</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обеспечение техники безопасности;</w:t>
      </w:r>
    </w:p>
    <w:p w:rsidR="005E6307" w:rsidRPr="009E0235" w:rsidRDefault="001A2232" w:rsidP="005E6307">
      <w:pPr>
        <w:spacing w:after="0" w:line="240" w:lineRule="auto"/>
        <w:ind w:right="1538" w:firstLine="709"/>
        <w:jc w:val="both"/>
        <w:rPr>
          <w:rFonts w:ascii="Times New Roman" w:eastAsia="Times New Roman" w:hAnsi="Times New Roman" w:cs="Times New Roman"/>
          <w:spacing w:val="-7"/>
          <w:sz w:val="30"/>
          <w:szCs w:val="30"/>
          <w:lang w:eastAsia="ru-RU"/>
        </w:rPr>
      </w:pPr>
      <w:r w:rsidRPr="009E0235">
        <w:rPr>
          <w:rFonts w:ascii="Times New Roman" w:eastAsia="Times New Roman" w:hAnsi="Times New Roman" w:cs="Times New Roman"/>
          <w:spacing w:val="-7"/>
          <w:sz w:val="30"/>
          <w:szCs w:val="30"/>
          <w:lang w:val="be-BY" w:eastAsia="ru-RU"/>
        </w:rPr>
        <w:t xml:space="preserve">14.4. </w:t>
      </w:r>
      <w:r w:rsidR="005E6307" w:rsidRPr="009E0235">
        <w:rPr>
          <w:rFonts w:ascii="Times New Roman" w:eastAsia="Times New Roman" w:hAnsi="Times New Roman" w:cs="Times New Roman"/>
          <w:spacing w:val="-7"/>
          <w:sz w:val="30"/>
          <w:szCs w:val="30"/>
          <w:lang w:eastAsia="ru-RU"/>
        </w:rPr>
        <w:t>педагогические:</w:t>
      </w:r>
    </w:p>
    <w:p w:rsidR="005E6307" w:rsidRPr="009E0235" w:rsidRDefault="005E6307" w:rsidP="005E6307">
      <w:pPr>
        <w:spacing w:before="3"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обучение и повышение квалификации персонала;</w:t>
      </w:r>
    </w:p>
    <w:p w:rsidR="005E6307" w:rsidRPr="009E0235" w:rsidRDefault="005E6307" w:rsidP="005E6307">
      <w:pPr>
        <w:spacing w:before="3"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подготовка и проведение занятий по информационным дисциплинам в учреждениях общего среднего образования, дополнительного образования детей и молодежи;</w:t>
      </w:r>
    </w:p>
    <w:p w:rsidR="005E6307" w:rsidRPr="009E0235" w:rsidRDefault="005E6307" w:rsidP="005E6307">
      <w:pPr>
        <w:spacing w:after="0" w:line="240" w:lineRule="auto"/>
        <w:ind w:firstLine="709"/>
        <w:jc w:val="both"/>
        <w:rPr>
          <w:rFonts w:ascii="Times New Roman" w:eastAsia="Times New Roman" w:hAnsi="Times New Roman" w:cs="Times New Roman"/>
          <w:spacing w:val="-7"/>
          <w:sz w:val="24"/>
          <w:szCs w:val="24"/>
          <w:lang w:eastAsia="ru-RU"/>
        </w:rPr>
      </w:pPr>
      <w:r w:rsidRPr="009E0235">
        <w:rPr>
          <w:rFonts w:ascii="Times New Roman" w:eastAsia="Times New Roman" w:hAnsi="Times New Roman" w:cs="Times New Roman"/>
          <w:sz w:val="30"/>
          <w:szCs w:val="30"/>
          <w:lang w:eastAsia="ru-RU"/>
        </w:rPr>
        <w:lastRenderedPageBreak/>
        <w:t>экскурсионная, просветительская и кружковая работа.</w:t>
      </w:r>
      <w:r w:rsidRPr="009E0235">
        <w:rPr>
          <w:rFonts w:ascii="Times New Roman" w:eastAsia="Times New Roman" w:hAnsi="Times New Roman" w:cs="Times New Roman"/>
          <w:spacing w:val="-7"/>
          <w:sz w:val="24"/>
          <w:szCs w:val="24"/>
          <w:lang w:eastAsia="ru-RU"/>
        </w:rPr>
        <w:t xml:space="preserve"> </w:t>
      </w:r>
    </w:p>
    <w:p w:rsidR="005E6307" w:rsidRPr="009E0235" w:rsidRDefault="005E6307" w:rsidP="005E6307">
      <w:pPr>
        <w:spacing w:after="0" w:line="240" w:lineRule="auto"/>
        <w:ind w:firstLine="851"/>
        <w:jc w:val="both"/>
        <w:rPr>
          <w:rFonts w:ascii="Times New Roman" w:eastAsia="Times New Roman" w:hAnsi="Times New Roman" w:cs="Times New Roman"/>
          <w:spacing w:val="-7"/>
          <w:sz w:val="30"/>
          <w:szCs w:val="30"/>
          <w:lang w:eastAsia="ru-RU"/>
        </w:rPr>
      </w:pPr>
    </w:p>
    <w:p w:rsidR="005E6307" w:rsidRPr="009E0235" w:rsidRDefault="005E6307" w:rsidP="005E6307">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5E6307" w:rsidRPr="009E0235" w:rsidRDefault="005E6307" w:rsidP="005E6307">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5E6307" w:rsidRPr="009E0235" w:rsidRDefault="005E6307" w:rsidP="005E6307">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5E6307" w:rsidRPr="009E0235" w:rsidRDefault="005E6307" w:rsidP="005E630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1-40 01 01 «Программное </w:t>
      </w:r>
      <w:r w:rsidRPr="009E0235">
        <w:rPr>
          <w:rFonts w:ascii="Times New Roman" w:eastAsia="Times New Roman" w:hAnsi="Times New Roman" w:cs="Times New Roman"/>
          <w:spacing w:val="-10"/>
          <w:sz w:val="30"/>
          <w:szCs w:val="30"/>
          <w:lang w:eastAsia="ru-RU"/>
        </w:rPr>
        <w:t>обеспечение информационных технологий», должен обладать универсальными,</w:t>
      </w:r>
      <w:r w:rsidRPr="009E0235">
        <w:rPr>
          <w:rFonts w:ascii="Times New Roman" w:eastAsia="Times New Roman" w:hAnsi="Times New Roman" w:cs="Times New Roman"/>
          <w:spacing w:val="-4"/>
          <w:sz w:val="30"/>
          <w:szCs w:val="30"/>
          <w:lang w:eastAsia="ru-RU"/>
        </w:rPr>
        <w:t xml:space="preserve"> базовыми профессиональными и специализированными компетенциями.</w:t>
      </w:r>
    </w:p>
    <w:p w:rsidR="005E6307" w:rsidRPr="009E0235" w:rsidRDefault="005E6307" w:rsidP="005E6307">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5E6307" w:rsidRPr="009E0235" w:rsidRDefault="005E6307" w:rsidP="005E6307">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государственные и общественные институты белорусского этноса в контексте развития европейской цивилизации;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r w:rsidR="000059BE" w:rsidRPr="009E0235">
        <w:rPr>
          <w:rFonts w:ascii="Times New Roman" w:eastAsia="Times New Roman" w:hAnsi="Times New Roman" w:cs="Times New Roman"/>
          <w:spacing w:val="-4"/>
          <w:sz w:val="30"/>
          <w:szCs w:val="30"/>
          <w:lang w:eastAsia="ru-RU"/>
        </w:rPr>
        <w:t>;</w:t>
      </w:r>
    </w:p>
    <w:p w:rsidR="005E6307" w:rsidRPr="009E0235" w:rsidRDefault="005E6307" w:rsidP="005E6307">
      <w:pPr>
        <w:widowControl w:val="0"/>
        <w:tabs>
          <w:tab w:val="left" w:pos="0"/>
        </w:tabs>
        <w:spacing w:after="0" w:line="240" w:lineRule="auto"/>
        <w:ind w:firstLine="709"/>
        <w:jc w:val="both"/>
        <w:rPr>
          <w:rFonts w:ascii="Times New Roman" w:eastAsia="Times New Roman" w:hAnsi="Times New Roman" w:cs="Times New Roman"/>
          <w:spacing w:val="-4"/>
          <w:lang w:val="x-none"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xml:space="preserve">, поддерживать необходимый и достаточный уровень физической подготовки, </w:t>
      </w:r>
      <w:r w:rsidRPr="009E0235">
        <w:rPr>
          <w:rFonts w:ascii="Times New Roman" w:eastAsia="Times New Roman" w:hAnsi="Times New Roman" w:cs="Times New Roman"/>
          <w:spacing w:val="-4"/>
          <w:sz w:val="30"/>
          <w:szCs w:val="30"/>
          <w:lang w:eastAsia="ru-RU"/>
        </w:rPr>
        <w:lastRenderedPageBreak/>
        <w:t>обеспечивающий полноценную профессиональную деятельность.</w:t>
      </w:r>
    </w:p>
    <w:p w:rsidR="005E6307" w:rsidRPr="009E0235" w:rsidRDefault="005E6307" w:rsidP="005E6307">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Формализовать и решать прикладные задачи в сфере инфокоммуникационных технологий с помощью методов дискретной математики;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Использовать фундаментальные положения информатики, математической логики и теории алгоритмов для эффективной разработки программного обеспечения;</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Выбирать эффективные алгоритмы вычислительной математики для решения поставленной профессиональной задачи, интерпретировать и анализировать результаты ее решения;</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Применять основные понятия и законы физики для изучения физических явлений и процессов;</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БПК-8. Применять методы защиты производственного персонала и </w:t>
      </w:r>
      <w:r w:rsidRPr="009E0235">
        <w:rPr>
          <w:rFonts w:ascii="Times New Roman" w:eastAsia="Times New Roman" w:hAnsi="Times New Roman" w:cs="Times New Roman"/>
          <w:spacing w:val="-6"/>
          <w:sz w:val="30"/>
          <w:szCs w:val="30"/>
          <w:lang w:eastAsia="ru-RU"/>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eastAsia="ru-RU"/>
        </w:rPr>
        <w:t xml:space="preserve">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Анализировать подходы и стандарты, используемые в регламентированных процессах создания сложных, тиражируемых программных продуктов, соответствующих формальным требованиям заказчика;</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Применять основные методы алгоритмизации, способы и средства получения, хранения, обработки информации при решении профессиональных задач;</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БПК-12. Применять базовые аспекты различных парадигм программирования и практические навыки их использования на всех этапах разработки в современных интегрированных инструментальных средах;</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Использовать принципы проектирования и анализа алгоритмов и структур данных, навыки обоснования корректности алгоритмов для их практической реализации, а также теоретической и экспериментальной оценки их временной сложности;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Использовать в разработке программных продуктов формальные методы конструирования программного обеспечения, оценки сложности алгоритмов и их практической реализации;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Использовать общепринятые подходы в построении, конфигурировании и администрировании компьютерных систем и сетей;</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Применять алгоритмические и программные решения в области системного программного обеспечения, включая программные реализации систем с параллельной обработкой данных и высокопроизводительных систем;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БПК-17. Использовать объектно-ориентированный подход в технологии разработки программных систем;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БПК-18. Использовать методы разработки и анализа требований для создания программного обеспечения с повышенными требованиями к критичности;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БПК-19. Использовать теоретические основы реляционной алгебры в обеспечении систем управления базами данных различного типа и назначения, а также современные технологии информационного моделирования предметной области, проектирования, создания и администрирования баз данных;</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БПК-20. Проектировать, создавать и администрировать информационные базы данных для информационного обеспечения программных комплексов и систем.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 </w:t>
      </w:r>
      <w:r w:rsidRPr="009E0235">
        <w:rPr>
          <w:rFonts w:ascii="Times New Roman" w:eastAsia="Times New Roman" w:hAnsi="Times New Roman" w:cs="Times New Roman"/>
          <w:spacing w:val="4"/>
          <w:sz w:val="30"/>
          <w:szCs w:val="30"/>
          <w:lang w:eastAsia="ru-RU"/>
        </w:rPr>
        <w:t>учреждении высшего образования</w:t>
      </w:r>
      <w:r w:rsidRPr="009E0235">
        <w:rPr>
          <w:rFonts w:ascii="Times New Roman" w:eastAsia="Times New Roman" w:hAnsi="Times New Roman" w:cs="Times New Roman"/>
          <w:sz w:val="30"/>
          <w:szCs w:val="30"/>
          <w:lang w:eastAsia="ru-RU"/>
        </w:rPr>
        <w:t xml:space="preserve">. </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lastRenderedPageBreak/>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5E6307" w:rsidRPr="009E0235" w:rsidRDefault="005E6307" w:rsidP="005E6307">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059BE" w:rsidRPr="009E0235" w:rsidRDefault="005E6307" w:rsidP="005E6307">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5E6307" w:rsidRPr="009E0235" w:rsidRDefault="005E6307" w:rsidP="005E6307">
      <w:pPr>
        <w:shd w:val="clear" w:color="auto" w:fill="FFFFFF"/>
        <w:spacing w:after="0" w:line="240" w:lineRule="auto"/>
        <w:jc w:val="center"/>
        <w:rPr>
          <w:rFonts w:ascii="Calibri" w:eastAsia="Times New Roman" w:hAnsi="Calibri"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5E6307" w:rsidRPr="009E0235" w:rsidRDefault="005E6307" w:rsidP="005E6307">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rsidR="005E6307" w:rsidRPr="009E0235" w:rsidRDefault="005E6307" w:rsidP="005E630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5E6307" w:rsidRPr="009E0235" w:rsidRDefault="005E6307" w:rsidP="005E630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5E6307" w:rsidRPr="009E0235" w:rsidRDefault="005E6307" w:rsidP="005E6307">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p>
    <w:p w:rsidR="005E6307" w:rsidRPr="009E0235" w:rsidRDefault="005E6307" w:rsidP="005E6307">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0059BE" w:rsidRPr="009E0235" w:rsidRDefault="000059BE" w:rsidP="005E6307">
      <w:pPr>
        <w:spacing w:after="0" w:line="240" w:lineRule="auto"/>
        <w:ind w:firstLine="709"/>
        <w:jc w:val="right"/>
        <w:rPr>
          <w:rFonts w:ascii="Times New Roman" w:eastAsia="Times New Roman" w:hAnsi="Times New Roman" w:cs="Times New Roman"/>
          <w:sz w:val="30"/>
          <w:szCs w:val="30"/>
          <w:lang w:eastAsia="ru-RU"/>
        </w:rPr>
      </w:pPr>
    </w:p>
    <w:p w:rsidR="005E6307" w:rsidRPr="009E0235" w:rsidRDefault="005E6307" w:rsidP="005E6307">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78"/>
        <w:gridCol w:w="7099"/>
        <w:gridCol w:w="1655"/>
      </w:tblGrid>
      <w:tr w:rsidR="005E6307" w:rsidRPr="009E0235" w:rsidTr="005261A2">
        <w:trPr>
          <w:cantSplit/>
          <w:trHeight w:val="227"/>
          <w:jc w:val="center"/>
        </w:trPr>
        <w:tc>
          <w:tcPr>
            <w:tcW w:w="365"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 п/п</w:t>
            </w:r>
          </w:p>
        </w:tc>
        <w:tc>
          <w:tcPr>
            <w:tcW w:w="3769" w:type="pct"/>
          </w:tcPr>
          <w:p w:rsidR="005261A2"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866"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769" w:type="pct"/>
          </w:tcPr>
          <w:p w:rsidR="005E6307" w:rsidRPr="009E0235" w:rsidRDefault="005E6307" w:rsidP="005E6307">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866"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769" w:type="pct"/>
          </w:tcPr>
          <w:p w:rsidR="005E6307" w:rsidRPr="009E0235" w:rsidRDefault="005E6307" w:rsidP="005E6307">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6"/>
                <w:lang w:eastAsia="ru-RU"/>
              </w:rPr>
              <w:t xml:space="preserve">Государственный компонент: </w:t>
            </w:r>
            <w:r w:rsidRPr="009E0235">
              <w:rPr>
                <w:rFonts w:ascii="Times New Roman" w:eastAsia="Times New Roman" w:hAnsi="Times New Roman" w:cs="Times New Roman"/>
                <w:spacing w:val="-4"/>
                <w:sz w:val="26"/>
                <w:szCs w:val="24"/>
                <w:lang w:eastAsia="ru-RU"/>
              </w:rPr>
              <w:t>Социально-гуманитарные дисциплины (Политология, История, Философия, Экономика);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(Дискретная математика, Численные методы, Теория вероятностей и математическая статистика); Физика; 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36"/>
            </w:r>
            <w:r w:rsidRPr="009E0235">
              <w:rPr>
                <w:rFonts w:ascii="Times New Roman" w:eastAsia="Times New Roman" w:hAnsi="Times New Roman" w:cs="Times New Roman"/>
                <w:spacing w:val="-4"/>
                <w:sz w:val="26"/>
                <w:szCs w:val="24"/>
                <w:lang w:eastAsia="ru-RU"/>
              </w:rPr>
              <w:t>; Основы бизнеса и права в сфере инфокоммуникационных технологий; Фундаментальные основы разработки программного обеспечения (Основы программной инженерии, Основы алгоритмизации и программирования, Алгоритмы и структуры данных, Конструирование программного обеспечения); Системные технологии (Компьютерные системы и сети, Системное программирование); Моделирование программного обеспечения (Объектно-ориентированные технологии программирования и стандарты проектирования, Разработка и анализ требований, Базы данных)</w:t>
            </w:r>
          </w:p>
        </w:tc>
        <w:tc>
          <w:tcPr>
            <w:tcW w:w="866"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t>93-118</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769" w:type="pct"/>
          </w:tcPr>
          <w:p w:rsidR="005E6307" w:rsidRPr="009E0235" w:rsidRDefault="005E6307" w:rsidP="005E6307">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Компонент учреждения высшего образования</w:t>
            </w:r>
            <w:r w:rsidRPr="009E0235">
              <w:rPr>
                <w:rFonts w:ascii="Times New Roman" w:eastAsia="Times New Roman" w:hAnsi="Times New Roman" w:cs="Times New Roman"/>
                <w:spacing w:val="-6"/>
                <w:sz w:val="26"/>
                <w:szCs w:val="26"/>
                <w:vertAlign w:val="superscript"/>
                <w:lang w:eastAsia="ru-RU"/>
              </w:rPr>
              <w:footnoteReference w:id="37"/>
            </w:r>
          </w:p>
        </w:tc>
        <w:tc>
          <w:tcPr>
            <w:tcW w:w="866"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769"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866"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769"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866"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769" w:type="pct"/>
          </w:tcPr>
          <w:p w:rsidR="005E6307" w:rsidRPr="009E0235" w:rsidRDefault="005E6307" w:rsidP="005E6307">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866"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769" w:type="pct"/>
          </w:tcPr>
          <w:p w:rsidR="005E6307" w:rsidRPr="009E0235" w:rsidRDefault="005E6307" w:rsidP="005E6307">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866"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769" w:type="pct"/>
          </w:tcPr>
          <w:p w:rsidR="005E6307" w:rsidRPr="009E0235" w:rsidRDefault="005E6307" w:rsidP="005E6307">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866"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5E6307" w:rsidRPr="009E0235" w:rsidTr="005261A2">
        <w:trPr>
          <w:trHeight w:val="227"/>
          <w:jc w:val="center"/>
        </w:trPr>
        <w:tc>
          <w:tcPr>
            <w:tcW w:w="365" w:type="pct"/>
          </w:tcPr>
          <w:p w:rsidR="005E6307" w:rsidRPr="009E0235" w:rsidRDefault="005E6307" w:rsidP="005E6307">
            <w:pPr>
              <w:tabs>
                <w:tab w:val="left" w:pos="0"/>
              </w:tabs>
              <w:spacing w:after="0" w:line="240" w:lineRule="auto"/>
              <w:jc w:val="center"/>
              <w:rPr>
                <w:rFonts w:ascii="Times New Roman" w:eastAsia="Times New Roman" w:hAnsi="Times New Roman" w:cs="Times New Roman"/>
                <w:b/>
                <w:sz w:val="26"/>
                <w:szCs w:val="26"/>
                <w:lang w:eastAsia="ru-RU"/>
              </w:rPr>
            </w:pPr>
          </w:p>
        </w:tc>
        <w:tc>
          <w:tcPr>
            <w:tcW w:w="3769" w:type="pct"/>
          </w:tcPr>
          <w:p w:rsidR="005E6307" w:rsidRPr="009E0235" w:rsidRDefault="005E6307" w:rsidP="005E6307">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866" w:type="pct"/>
          </w:tcPr>
          <w:p w:rsidR="005E6307" w:rsidRPr="009E0235" w:rsidRDefault="005E6307" w:rsidP="005E6307">
            <w:pPr>
              <w:spacing w:after="0" w:line="240" w:lineRule="auto"/>
              <w:jc w:val="center"/>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240</w:t>
            </w:r>
          </w:p>
        </w:tc>
      </w:tr>
    </w:tbl>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5E6307" w:rsidRPr="009E0235" w:rsidRDefault="005E6307" w:rsidP="005E6307">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5E6307" w:rsidRPr="009E0235" w:rsidRDefault="005E6307" w:rsidP="005E6307">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5E6307" w:rsidRPr="009E0235" w:rsidRDefault="005E6307" w:rsidP="005E6307">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712"/>
        <w:gridCol w:w="2054"/>
      </w:tblGrid>
      <w:tr w:rsidR="005E6307" w:rsidRPr="009E0235" w:rsidTr="005261A2">
        <w:trPr>
          <w:cantSplit/>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558"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модулей, учебных дисциплин </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 xml:space="preserve">Социально-гуманитарные дисциплины </w:t>
            </w:r>
          </w:p>
        </w:tc>
        <w:tc>
          <w:tcPr>
            <w:tcW w:w="1090" w:type="pct"/>
          </w:tcPr>
          <w:p w:rsidR="005E6307" w:rsidRPr="009E0235" w:rsidRDefault="005E6307" w:rsidP="005E6307">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Политология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История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 10</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Философия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Экономика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Профессиональная лексика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Математика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Линейная алгебра и аналитическая геометрия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Математический анализ</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главы математики</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Дискретная математика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 4</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Численные методы</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4.3.</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Теория вероятностей и математическая статистика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Физика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3558" w:type="pct"/>
            <w:vAlign w:val="center"/>
          </w:tcPr>
          <w:p w:rsidR="005E6307" w:rsidRPr="009E0235" w:rsidRDefault="005E6307" w:rsidP="005E6307">
            <w:pPr>
              <w:spacing w:after="0" w:line="240" w:lineRule="auto"/>
              <w:rPr>
                <w:rFonts w:ascii="Times New Roman Полужирный" w:eastAsia="Times New Roman" w:hAnsi="Times New Roman Полужирный" w:cs="Times New Roman"/>
                <w:b/>
                <w:bCs/>
                <w:spacing w:val="-8"/>
                <w:sz w:val="26"/>
                <w:szCs w:val="26"/>
                <w:lang w:eastAsia="ru-RU"/>
              </w:rPr>
            </w:pPr>
            <w:r w:rsidRPr="009E0235">
              <w:rPr>
                <w:rFonts w:ascii="Times New Roman Полужирный" w:eastAsia="Times New Roman" w:hAnsi="Times New Roman Полужирный" w:cs="Times New Roman"/>
                <w:b/>
                <w:bCs/>
                <w:spacing w:val="-8"/>
                <w:sz w:val="26"/>
                <w:szCs w:val="26"/>
                <w:lang w:eastAsia="ru-RU"/>
              </w:rPr>
              <w:t>Безопасность жизнедеятельности человека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3558" w:type="pct"/>
            <w:vAlign w:val="center"/>
          </w:tcPr>
          <w:p w:rsidR="005E6307" w:rsidRPr="009E0235" w:rsidRDefault="005E6307" w:rsidP="005E6307">
            <w:pPr>
              <w:spacing w:after="0" w:line="240" w:lineRule="auto"/>
              <w:rPr>
                <w:rFonts w:ascii="Times New Roman Полужирный" w:eastAsia="Times New Roman" w:hAnsi="Times New Roman Полужирный" w:cs="Times New Roman"/>
                <w:b/>
                <w:bCs/>
                <w:spacing w:val="-6"/>
                <w:sz w:val="26"/>
                <w:szCs w:val="26"/>
                <w:lang w:eastAsia="ru-RU"/>
              </w:rPr>
            </w:pPr>
            <w:r w:rsidRPr="009E0235">
              <w:rPr>
                <w:rFonts w:ascii="Times New Roman Полужирный" w:eastAsia="Times New Roman" w:hAnsi="Times New Roman Полужирный" w:cs="Times New Roman"/>
                <w:b/>
                <w:bCs/>
                <w:spacing w:val="-6"/>
                <w:sz w:val="26"/>
                <w:szCs w:val="26"/>
                <w:lang w:eastAsia="ru-RU"/>
              </w:rPr>
              <w:t>Основы бизнеса и права в сфере инфокоммуникационных технологий</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Фундаментальные основы разработки программного обеспечения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Основы программной инженерии</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Основы алгоритмизации и программирования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УК-2; БПК-11, 12</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Алгоритмы и структуры данных</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8.4.</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Конструирование программного обеспечения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Системные технологии</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Компьютерные системы и сети</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БПК-15</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Системное программирование </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БПК-16</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3558" w:type="pct"/>
            <w:vAlign w:val="center"/>
          </w:tcPr>
          <w:p w:rsidR="005E6307" w:rsidRPr="009E0235" w:rsidRDefault="005E6307" w:rsidP="005E6307">
            <w:pPr>
              <w:spacing w:after="0" w:line="240" w:lineRule="auto"/>
              <w:rPr>
                <w:rFonts w:ascii="Times New Roman Полужирный" w:eastAsia="Times New Roman" w:hAnsi="Times New Roman Полужирный" w:cs="Times New Roman"/>
                <w:b/>
                <w:bCs/>
                <w:spacing w:val="-8"/>
                <w:sz w:val="26"/>
                <w:szCs w:val="26"/>
                <w:lang w:eastAsia="ru-RU"/>
              </w:rPr>
            </w:pPr>
            <w:r w:rsidRPr="009E0235">
              <w:rPr>
                <w:rFonts w:ascii="Times New Roman Полужирный" w:eastAsia="Times New Roman" w:hAnsi="Times New Roman Полужирный" w:cs="Times New Roman"/>
                <w:b/>
                <w:bCs/>
                <w:spacing w:val="-8"/>
                <w:sz w:val="26"/>
                <w:szCs w:val="26"/>
                <w:lang w:eastAsia="ru-RU"/>
              </w:rPr>
              <w:t>Моделирование программного обеспечения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Объектно-ориентированные технологии программирования и стандарты проектирования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БПК-17</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Разработка и анализ требований</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БПК-18</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10.3.</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Базы данных</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БПК-19, 20</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Курсовые проекты (курсовые работы)</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12.</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Дополнительные виды обучения</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p>
        </w:tc>
      </w:tr>
      <w:tr w:rsidR="005E6307" w:rsidRPr="009E0235" w:rsidTr="005261A2">
        <w:trPr>
          <w:trHeight w:val="227"/>
          <w:jc w:val="center"/>
        </w:trPr>
        <w:tc>
          <w:tcPr>
            <w:tcW w:w="353" w:type="pct"/>
          </w:tcPr>
          <w:p w:rsidR="005E6307" w:rsidRPr="009E0235" w:rsidRDefault="005E6307" w:rsidP="005E6307">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12.1.</w:t>
            </w:r>
          </w:p>
        </w:tc>
        <w:tc>
          <w:tcPr>
            <w:tcW w:w="3558" w:type="pct"/>
            <w:vAlign w:val="center"/>
          </w:tcPr>
          <w:p w:rsidR="005E6307" w:rsidRPr="009E0235" w:rsidRDefault="005E6307" w:rsidP="005E6307">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Физическая культура</w:t>
            </w:r>
          </w:p>
        </w:tc>
        <w:tc>
          <w:tcPr>
            <w:tcW w:w="1090" w:type="pct"/>
          </w:tcPr>
          <w:p w:rsidR="005E6307" w:rsidRPr="009E0235" w:rsidRDefault="005E6307" w:rsidP="005E6307">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5261A2" w:rsidRPr="009E0235" w:rsidRDefault="005E6307" w:rsidP="005E6307">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4"/>
          <w:sz w:val="30"/>
          <w:szCs w:val="30"/>
          <w:lang w:eastAsia="ru-RU"/>
        </w:rPr>
        <w:t>28. </w:t>
      </w:r>
      <w:r w:rsidRPr="009E0235">
        <w:rPr>
          <w:rFonts w:ascii="Times New Roman" w:eastAsia="Times New Roman" w:hAnsi="Times New Roman" w:cs="Times New Roman"/>
          <w:spacing w:val="-4"/>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w:t>
      </w:r>
      <w:r w:rsidRPr="009E0235">
        <w:rPr>
          <w:rFonts w:ascii="Times New Roman" w:eastAsia="Times New Roman" w:hAnsi="Times New Roman" w:cs="Times New Roman"/>
          <w:spacing w:val="-8"/>
          <w:sz w:val="30"/>
          <w:szCs w:val="30"/>
          <w:lang w:val="x-none" w:eastAsia="ru-RU"/>
        </w:rPr>
        <w:t xml:space="preserve">проектированию учреждение высшего образования планирует самостоятельно. </w:t>
      </w:r>
    </w:p>
    <w:p w:rsidR="005E6307" w:rsidRPr="009E0235" w:rsidRDefault="005E6307" w:rsidP="005E6307">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(компетенциями). </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5E6307" w:rsidRPr="009E0235" w:rsidRDefault="005E6307" w:rsidP="005E630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p>
    <w:p w:rsidR="005E6307" w:rsidRPr="009E0235" w:rsidRDefault="005E6307" w:rsidP="005E6307">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5E6307" w:rsidRPr="009E0235" w:rsidRDefault="005E6307" w:rsidP="005E6307">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5E6307" w:rsidRPr="009E0235" w:rsidRDefault="005E6307" w:rsidP="005E6307">
      <w:pPr>
        <w:spacing w:after="0" w:line="240" w:lineRule="auto"/>
        <w:jc w:val="center"/>
        <w:rPr>
          <w:rFonts w:ascii="Calibri" w:eastAsia="Times New Roman" w:hAnsi="Calibri" w:cs="Times New Roman"/>
          <w:b/>
          <w:bCs/>
          <w:spacing w:val="-10"/>
          <w:sz w:val="30"/>
          <w:szCs w:val="30"/>
          <w:lang w:eastAsia="ru-RU"/>
        </w:rPr>
      </w:pP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5E6307" w:rsidRPr="009E0235" w:rsidRDefault="005E6307" w:rsidP="005E6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5E6307" w:rsidRPr="009E0235" w:rsidRDefault="005E6307" w:rsidP="005E6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5E6307" w:rsidRPr="009E0235" w:rsidRDefault="005E6307" w:rsidP="005E6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5E6307" w:rsidRPr="009E0235" w:rsidRDefault="005E6307" w:rsidP="005E6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5E6307" w:rsidRPr="009E0235" w:rsidRDefault="005E6307" w:rsidP="005E6307">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w:t>
      </w:r>
      <w:r w:rsidRPr="009E0235">
        <w:rPr>
          <w:rFonts w:ascii="Times New Roman" w:eastAsia="Times New Roman" w:hAnsi="Times New Roman" w:cs="Times New Roman"/>
          <w:spacing w:val="-4"/>
          <w:sz w:val="30"/>
          <w:szCs w:val="30"/>
          <w:lang w:eastAsia="ru-RU"/>
        </w:rPr>
        <w:lastRenderedPageBreak/>
        <w:t>инструменты, учебно-наглядные пособия, компьютеры, компьютерные сети, аудиовизуальные средства и иные материальные объекты).</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xml:space="preserve">, трудоемкость в зачетных единицах </w:t>
      </w:r>
      <w:r w:rsidRPr="009E0235">
        <w:rPr>
          <w:rFonts w:ascii="Times New Roman" w:eastAsia="Times New Roman" w:hAnsi="Times New Roman" w:cs="Times New Roman"/>
          <w:bCs/>
          <w:spacing w:val="-4"/>
          <w:sz w:val="30"/>
          <w:szCs w:val="30"/>
          <w:lang w:eastAsia="ru-RU"/>
        </w:rPr>
        <w:lastRenderedPageBreak/>
        <w:t>(кредитах), количество аудиторных часов и самостоятельной работы, требования и формы текущей и промежуточной аттестации;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5E6307" w:rsidRPr="009E0235" w:rsidRDefault="005E6307" w:rsidP="005E6307">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5E6307" w:rsidRPr="009E0235" w:rsidRDefault="005E6307" w:rsidP="005E6307">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5E6307" w:rsidRPr="009E0235" w:rsidRDefault="005E6307" w:rsidP="005E6307">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5E6307" w:rsidRPr="009E0235" w:rsidRDefault="005E6307" w:rsidP="005E6307">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5E6307" w:rsidRPr="009E0235" w:rsidRDefault="005E6307" w:rsidP="005E6307">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5E6307" w:rsidRPr="009E0235" w:rsidRDefault="005E6307" w:rsidP="005E6307">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lastRenderedPageBreak/>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5E6307" w:rsidRPr="009E0235" w:rsidRDefault="005E6307" w:rsidP="005E6307">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bCs/>
          <w:spacing w:val="-8"/>
          <w:sz w:val="30"/>
          <w:szCs w:val="30"/>
          <w:lang w:eastAsia="ru-RU"/>
        </w:rPr>
        <w:t xml:space="preserve">Итоговая аттестация студентов, курсантов, слушателей при освоении </w:t>
      </w:r>
      <w:r w:rsidRPr="009E0235">
        <w:rPr>
          <w:rFonts w:ascii="Times New Roman" w:eastAsia="Times New Roman" w:hAnsi="Times New Roman" w:cs="Times New Roman"/>
          <w:spacing w:val="-8"/>
          <w:sz w:val="30"/>
          <w:szCs w:val="30"/>
          <w:lang w:eastAsia="ru-RU"/>
        </w:rPr>
        <w:t>образовательной программы высшего образования I ступени по специальности 1-40 01 01 «Программное обеспечение информационных технологий» проводится в форме защиты дипломного проекта (дипломной работы).</w:t>
      </w:r>
    </w:p>
    <w:p w:rsidR="005E6307" w:rsidRPr="009E0235" w:rsidRDefault="005E6307" w:rsidP="005E6307">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lang w:eastAsia="ru-RU"/>
        </w:rPr>
        <w:t xml:space="preserve"> </w:t>
      </w:r>
      <w:r w:rsidRPr="009E0235">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5E6307" w:rsidRPr="009E0235" w:rsidRDefault="005E6307" w:rsidP="005E6307">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7F3E1A" w:rsidRPr="009E0235" w:rsidRDefault="007F3E1A"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lang w:val="x-none"/>
        </w:rPr>
        <w:sectPr w:rsidR="007F3E1A" w:rsidRPr="009E0235" w:rsidSect="003F4FA4">
          <w:footnotePr>
            <w:numRestart w:val="eachSect"/>
          </w:footnotePr>
          <w:pgSz w:w="11906" w:h="16838"/>
          <w:pgMar w:top="1134" w:right="567" w:bottom="1134" w:left="1701" w:header="720" w:footer="720" w:gutter="0"/>
          <w:pgNumType w:start="1"/>
          <w:cols w:space="708"/>
          <w:titlePg/>
          <w:docGrid w:linePitch="408"/>
        </w:sectPr>
      </w:pPr>
    </w:p>
    <w:p w:rsidR="005A033B" w:rsidRPr="009E0235" w:rsidRDefault="005A033B" w:rsidP="00C553F5">
      <w:pPr>
        <w:widowControl w:val="0"/>
        <w:tabs>
          <w:tab w:val="left" w:leader="underscore" w:pos="6752"/>
          <w:tab w:val="left" w:leader="underscore" w:pos="7429"/>
          <w:tab w:val="left" w:leader="underscore" w:pos="8466"/>
        </w:tabs>
        <w:suppressAutoHyphens/>
        <w:spacing w:after="0" w:line="240" w:lineRule="auto"/>
        <w:ind w:left="5670"/>
        <w:rPr>
          <w:rFonts w:ascii="Times New Roman" w:eastAsia="Times New Roman" w:hAnsi="Times New Roman" w:cs="Times New Roman"/>
          <w:sz w:val="30"/>
          <w:szCs w:val="30"/>
          <w:lang w:eastAsia="ru-RU" w:bidi="ru-RU"/>
        </w:rPr>
        <w:sectPr w:rsidR="005A033B" w:rsidRPr="009E0235" w:rsidSect="00511118">
          <w:footerReference w:type="default" r:id="rId27"/>
          <w:footerReference w:type="first" r:id="rId28"/>
          <w:footnotePr>
            <w:numRestart w:val="eachSect"/>
          </w:footnotePr>
          <w:type w:val="continuous"/>
          <w:pgSz w:w="11906" w:h="16838"/>
          <w:pgMar w:top="1134" w:right="567" w:bottom="1134" w:left="1701" w:header="720" w:footer="720" w:gutter="0"/>
          <w:pgNumType w:start="1"/>
          <w:cols w:space="708"/>
          <w:titlePg/>
          <w:docGrid w:linePitch="408"/>
        </w:sectPr>
      </w:pPr>
    </w:p>
    <w:p w:rsidR="00085F26" w:rsidRPr="009E0235" w:rsidRDefault="00085F26" w:rsidP="00085F26">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085F26" w:rsidRPr="009E0235" w:rsidRDefault="00085F26" w:rsidP="00085F2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085F26" w:rsidRPr="009E0235" w:rsidRDefault="00085F26" w:rsidP="00085F2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085F26" w:rsidRPr="009E0235" w:rsidRDefault="00085F26" w:rsidP="00085F2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085F26" w:rsidRPr="009E0235" w:rsidRDefault="00085F26" w:rsidP="00085F26">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5960B1" w:rsidRPr="009E0235" w:rsidRDefault="005960B1" w:rsidP="005960B1">
      <w:pPr>
        <w:tabs>
          <w:tab w:val="left" w:pos="6804"/>
        </w:tabs>
        <w:spacing w:after="0" w:line="240" w:lineRule="auto"/>
        <w:rPr>
          <w:rFonts w:ascii="Times New Roman" w:eastAsia="Times New Roman" w:hAnsi="Times New Roman" w:cs="Times New Roman"/>
          <w:sz w:val="30"/>
          <w:szCs w:val="30"/>
          <w:lang w:eastAsia="ru-RU"/>
        </w:rPr>
      </w:pPr>
    </w:p>
    <w:p w:rsidR="005960B1" w:rsidRPr="009E0235" w:rsidRDefault="005960B1" w:rsidP="005960B1">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5960B1" w:rsidRPr="009E0235" w:rsidRDefault="005960B1" w:rsidP="005960B1">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5960B1" w:rsidRPr="009E0235" w:rsidRDefault="005960B1" w:rsidP="005960B1">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1-40 02 01-2021)</w:t>
      </w:r>
    </w:p>
    <w:p w:rsidR="005960B1" w:rsidRPr="009E0235" w:rsidRDefault="005960B1" w:rsidP="005960B1">
      <w:pPr>
        <w:spacing w:after="0" w:line="240" w:lineRule="auto"/>
        <w:ind w:firstLine="425"/>
        <w:jc w:val="both"/>
        <w:rPr>
          <w:rFonts w:ascii="Times New Roman" w:eastAsia="Times New Roman" w:hAnsi="Times New Roman" w:cs="Times New Roman"/>
          <w:sz w:val="30"/>
          <w:szCs w:val="30"/>
          <w:lang w:eastAsia="ru-RU"/>
        </w:rPr>
      </w:pPr>
    </w:p>
    <w:p w:rsidR="005960B1" w:rsidRPr="009E0235" w:rsidRDefault="005960B1" w:rsidP="005960B1">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5960B1" w:rsidRPr="009E0235" w:rsidRDefault="005960B1" w:rsidP="005960B1">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1-40 02 01 Вычислительные машины, системы и сети</w:t>
      </w:r>
    </w:p>
    <w:p w:rsidR="005960B1" w:rsidRPr="009E0235" w:rsidRDefault="005960B1" w:rsidP="005960B1">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Инженер-системотехник</w:t>
      </w:r>
    </w:p>
    <w:p w:rsidR="005960B1" w:rsidRPr="009E0235" w:rsidRDefault="005960B1" w:rsidP="005960B1">
      <w:pPr>
        <w:spacing w:after="0" w:line="240" w:lineRule="auto"/>
        <w:rPr>
          <w:rFonts w:ascii="Times New Roman" w:eastAsia="Times New Roman" w:hAnsi="Times New Roman" w:cs="Times New Roman"/>
          <w:sz w:val="30"/>
          <w:szCs w:val="30"/>
          <w:lang w:eastAsia="ru-RU"/>
        </w:rPr>
      </w:pPr>
    </w:p>
    <w:p w:rsidR="005960B1" w:rsidRPr="009E0235" w:rsidRDefault="005960B1" w:rsidP="005960B1">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5960B1" w:rsidRPr="009E0235" w:rsidRDefault="005960B1" w:rsidP="005960B1">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1-40 02 01 Выл</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чальныя машыны, с</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стэмы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 сетк</w:t>
      </w:r>
      <w:r w:rsidRPr="009E0235">
        <w:rPr>
          <w:rFonts w:ascii="Times New Roman" w:eastAsia="Times New Roman" w:hAnsi="Times New Roman" w:cs="Times New Roman"/>
          <w:sz w:val="30"/>
          <w:szCs w:val="30"/>
          <w:lang w:eastAsia="ru-RU"/>
        </w:rPr>
        <w:t>i</w:t>
      </w:r>
    </w:p>
    <w:p w:rsidR="005960B1" w:rsidRPr="009E0235" w:rsidRDefault="005960B1" w:rsidP="005960B1">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val="be-BY" w:eastAsia="ru-RU"/>
        </w:rPr>
        <w:t>нжынер-с</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val="be-BY" w:eastAsia="ru-RU"/>
        </w:rPr>
        <w:t>стэматэхн</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val="be-BY" w:eastAsia="ru-RU"/>
        </w:rPr>
        <w:t>к</w:t>
      </w:r>
    </w:p>
    <w:p w:rsidR="005960B1" w:rsidRPr="009E0235" w:rsidRDefault="005960B1" w:rsidP="005960B1">
      <w:pPr>
        <w:spacing w:after="0" w:line="240" w:lineRule="auto"/>
        <w:jc w:val="center"/>
        <w:rPr>
          <w:rFonts w:ascii="Times New Roman" w:eastAsia="Times New Roman" w:hAnsi="Times New Roman" w:cs="Times New Roman"/>
          <w:sz w:val="30"/>
          <w:szCs w:val="30"/>
          <w:lang w:val="be-BY" w:eastAsia="ru-RU"/>
        </w:rPr>
      </w:pPr>
    </w:p>
    <w:p w:rsidR="005960B1" w:rsidRPr="009E0235" w:rsidRDefault="005960B1" w:rsidP="005960B1">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5960B1" w:rsidRPr="009E0235" w:rsidRDefault="005960B1" w:rsidP="005960B1">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1-40 02 01 Computers, Systems and Networks</w:t>
      </w:r>
    </w:p>
    <w:p w:rsidR="005960B1" w:rsidRPr="009E0235" w:rsidRDefault="005960B1" w:rsidP="005960B1">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Computer Engineer</w:t>
      </w:r>
    </w:p>
    <w:p w:rsidR="005960B1" w:rsidRPr="009E0235" w:rsidRDefault="005960B1" w:rsidP="005960B1">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val="en-US" w:eastAsia="ru-RU"/>
        </w:rPr>
      </w:pPr>
    </w:p>
    <w:p w:rsidR="005960B1" w:rsidRPr="009E0235" w:rsidRDefault="005960B1" w:rsidP="005960B1">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5960B1" w:rsidRPr="009E0235" w:rsidRDefault="005960B1" w:rsidP="005960B1">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en-US" w:eastAsia="ru-RU"/>
        </w:rPr>
      </w:pPr>
    </w:p>
    <w:p w:rsidR="005960B1" w:rsidRPr="009E0235" w:rsidRDefault="005960B1" w:rsidP="005960B1">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w:t>
      </w:r>
      <w:r w:rsidRPr="009E0235">
        <w:rPr>
          <w:rFonts w:ascii="Times New Roman" w:eastAsia="Times New Roman" w:hAnsi="Times New Roman" w:cs="Times New Roman"/>
          <w:spacing w:val="-8"/>
          <w:sz w:val="30"/>
          <w:szCs w:val="24"/>
          <w:lang w:eastAsia="ru-RU"/>
        </w:rPr>
        <w:t>1-40 02 01 «Вычислительные машины, системы и сети»</w:t>
      </w:r>
      <w:r w:rsidRPr="009E0235">
        <w:rPr>
          <w:rFonts w:ascii="Times New Roman" w:eastAsia="Times New Roman" w:hAnsi="Times New Roman" w:cs="Times New Roman"/>
          <w:spacing w:val="-8"/>
          <w:sz w:val="30"/>
          <w:szCs w:val="30"/>
          <w:lang w:eastAsia="ru-RU"/>
        </w:rPr>
        <w:t xml:space="preserve"> (далее – </w:t>
      </w:r>
      <w:r w:rsidRPr="009E0235">
        <w:rPr>
          <w:rFonts w:ascii="Times New Roman" w:eastAsia="Times New Roman" w:hAnsi="Times New Roman" w:cs="Times New Roman"/>
          <w:spacing w:val="-6"/>
          <w:sz w:val="30"/>
          <w:szCs w:val="30"/>
          <w:lang w:eastAsia="ru-RU"/>
        </w:rPr>
        <w:t xml:space="preserve">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5960B1"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z w:val="30"/>
          <w:szCs w:val="24"/>
          <w:lang w:eastAsia="ru-RU"/>
        </w:rPr>
        <w:t>1-40 02 01 «Вычислительные машины, системы и сети»</w:t>
      </w:r>
      <w:r w:rsidRPr="009E0235">
        <w:rPr>
          <w:rFonts w:ascii="Times New Roman" w:eastAsia="Times New Roman" w:hAnsi="Times New Roman" w:cs="Times New Roman"/>
          <w:spacing w:val="-4"/>
          <w:sz w:val="30"/>
          <w:szCs w:val="30"/>
          <w:lang w:eastAsia="ru-RU"/>
        </w:rPr>
        <w:t>.</w:t>
      </w:r>
    </w:p>
    <w:p w:rsidR="00BD13A0" w:rsidRPr="009E0235" w:rsidRDefault="00BD13A0" w:rsidP="005960B1">
      <w:pPr>
        <w:spacing w:after="0" w:line="240" w:lineRule="auto"/>
        <w:ind w:firstLine="709"/>
        <w:jc w:val="both"/>
        <w:rPr>
          <w:rFonts w:ascii="Times New Roman" w:eastAsia="Times New Roman" w:hAnsi="Times New Roman" w:cs="Times New Roman"/>
          <w:spacing w:val="-4"/>
          <w:sz w:val="30"/>
          <w:szCs w:val="30"/>
          <w:lang w:eastAsia="ru-RU"/>
        </w:rPr>
      </w:pP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lastRenderedPageBreak/>
        <w:t>2. </w:t>
      </w:r>
      <w:r w:rsidRPr="009E0235">
        <w:rPr>
          <w:rFonts w:ascii="Times New Roman" w:eastAsia="Times New Roman" w:hAnsi="Times New Roman" w:cs="Times New Roman"/>
          <w:spacing w:val="-4"/>
          <w:sz w:val="30"/>
          <w:szCs w:val="30"/>
          <w:lang w:val="x-none" w:eastAsia="x-none"/>
        </w:rPr>
        <w:t>В настоящем образовательном стандарте использованы ссылки на:</w:t>
      </w:r>
    </w:p>
    <w:p w:rsidR="0022069B" w:rsidRPr="009E0235" w:rsidRDefault="0022069B" w:rsidP="0022069B">
      <w:pPr>
        <w:spacing w:after="0" w:line="240" w:lineRule="auto"/>
        <w:ind w:firstLine="709"/>
        <w:jc w:val="both"/>
        <w:rPr>
          <w:rFonts w:ascii="Times New Roman" w:eastAsia="Times New Roman" w:hAnsi="Times New Roman" w:cs="Times New Roman"/>
          <w:strike/>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Кодекс Республики Беларусь об образовании</w:t>
      </w:r>
      <w:r w:rsidRPr="009E0235">
        <w:rPr>
          <w:rFonts w:ascii="Times New Roman" w:eastAsia="Times New Roman" w:hAnsi="Times New Roman" w:cs="Times New Roman"/>
          <w:spacing w:val="-4"/>
          <w:sz w:val="30"/>
          <w:szCs w:val="30"/>
          <w:lang w:eastAsia="x-none"/>
        </w:rPr>
        <w:t>;</w:t>
      </w:r>
      <w:r w:rsidRPr="009E0235">
        <w:rPr>
          <w:rFonts w:ascii="Times New Roman" w:eastAsia="Times New Roman" w:hAnsi="Times New Roman" w:cs="Times New Roman"/>
          <w:spacing w:val="-4"/>
          <w:sz w:val="30"/>
          <w:szCs w:val="30"/>
          <w:lang w:val="x-none" w:eastAsia="x-none"/>
        </w:rPr>
        <w:t xml:space="preserve"> </w:t>
      </w:r>
    </w:p>
    <w:p w:rsidR="0022069B" w:rsidRPr="009E0235" w:rsidRDefault="0022069B" w:rsidP="0022069B">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Общегосударственный классификатор Республики Беларусь </w:t>
      </w:r>
      <w:r w:rsidR="000516AD" w:rsidRPr="009E0235">
        <w:rPr>
          <w:rFonts w:ascii="Times New Roman" w:eastAsia="Times New Roman" w:hAnsi="Times New Roman" w:cs="Times New Roman"/>
          <w:spacing w:val="-4"/>
          <w:sz w:val="30"/>
          <w:szCs w:val="30"/>
          <w:lang w:eastAsia="ru-RU"/>
        </w:rPr>
        <w:br/>
      </w:r>
      <w:r w:rsidRPr="009E0235">
        <w:rPr>
          <w:rFonts w:ascii="Times New Roman" w:eastAsia="Times New Roman" w:hAnsi="Times New Roman" w:cs="Times New Roman"/>
          <w:spacing w:val="-4"/>
          <w:sz w:val="30"/>
          <w:szCs w:val="30"/>
          <w:lang w:eastAsia="ru-RU"/>
        </w:rPr>
        <w:t>ОКРБ 011-2009 «Специальности и квалификации» (далее – ОКРБ 011-2009);</w:t>
      </w:r>
    </w:p>
    <w:p w:rsidR="0022069B" w:rsidRPr="009E0235" w:rsidRDefault="0022069B" w:rsidP="0022069B">
      <w:pPr>
        <w:spacing w:after="0" w:line="240" w:lineRule="auto"/>
        <w:ind w:firstLine="709"/>
        <w:jc w:val="both"/>
        <w:rPr>
          <w:rFonts w:ascii="Times New Roman" w:eastAsia="Times New Roman" w:hAnsi="Times New Roman" w:cs="Times New Roman"/>
          <w:spacing w:val="-10"/>
          <w:sz w:val="30"/>
          <w:szCs w:val="30"/>
          <w:lang w:val="be-BY" w:eastAsia="ru-RU"/>
        </w:rPr>
      </w:pPr>
      <w:r w:rsidRPr="009E0235">
        <w:rPr>
          <w:rFonts w:ascii="Times New Roman" w:eastAsia="Times New Roman" w:hAnsi="Times New Roman" w:cs="Times New Roman"/>
          <w:spacing w:val="-2"/>
          <w:sz w:val="30"/>
          <w:szCs w:val="30"/>
          <w:lang w:eastAsia="ru-RU"/>
        </w:rPr>
        <w:t xml:space="preserve">Общегосударственный </w:t>
      </w:r>
      <w:hyperlink r:id="rId29" w:history="1">
        <w:r w:rsidRPr="009E0235">
          <w:rPr>
            <w:rFonts w:ascii="Times New Roman" w:eastAsia="Times New Roman" w:hAnsi="Times New Roman" w:cs="Times New Roman"/>
            <w:spacing w:val="-2"/>
            <w:sz w:val="30"/>
            <w:szCs w:val="30"/>
            <w:lang w:eastAsia="ru-RU"/>
          </w:rPr>
          <w:t>классификатор</w:t>
        </w:r>
      </w:hyperlink>
      <w:r w:rsidRPr="009E0235">
        <w:rPr>
          <w:rFonts w:ascii="Times New Roman" w:eastAsia="Times New Roman" w:hAnsi="Times New Roman" w:cs="Times New Roman"/>
          <w:spacing w:val="-2"/>
          <w:sz w:val="30"/>
          <w:szCs w:val="30"/>
          <w:lang w:eastAsia="ru-RU"/>
        </w:rPr>
        <w:t xml:space="preserve"> Республики Беларусь ОКРБ</w:t>
      </w:r>
      <w:r w:rsidR="000516AD" w:rsidRPr="009E0235">
        <w:rPr>
          <w:rFonts w:ascii="Times New Roman" w:eastAsia="Times New Roman" w:hAnsi="Times New Roman" w:cs="Times New Roman"/>
          <w:spacing w:val="-2"/>
          <w:sz w:val="30"/>
          <w:szCs w:val="30"/>
          <w:lang w:val="be-BY" w:eastAsia="ru-RU"/>
        </w:rPr>
        <w:t> </w:t>
      </w:r>
      <w:r w:rsidRPr="009E0235">
        <w:rPr>
          <w:rFonts w:ascii="Times New Roman" w:eastAsia="Times New Roman" w:hAnsi="Times New Roman" w:cs="Times New Roman"/>
          <w:spacing w:val="-2"/>
          <w:sz w:val="30"/>
          <w:szCs w:val="30"/>
          <w:lang w:eastAsia="ru-RU"/>
        </w:rPr>
        <w:t>005-2011</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10"/>
          <w:sz w:val="30"/>
          <w:szCs w:val="30"/>
          <w:lang w:eastAsia="ru-RU"/>
        </w:rPr>
        <w:t>«Виды экономической деятельности» (далее – ОКРБ 005-2011)</w:t>
      </w:r>
      <w:r w:rsidRPr="009E0235">
        <w:rPr>
          <w:rFonts w:ascii="Times New Roman" w:eastAsia="Times New Roman" w:hAnsi="Times New Roman" w:cs="Times New Roman"/>
          <w:spacing w:val="-10"/>
          <w:sz w:val="30"/>
          <w:szCs w:val="30"/>
          <w:lang w:val="be-BY" w:eastAsia="ru-RU"/>
        </w:rPr>
        <w:t>;</w:t>
      </w:r>
    </w:p>
    <w:p w:rsidR="005960B1" w:rsidRPr="009E0235" w:rsidRDefault="005960B1" w:rsidP="005960B1">
      <w:pPr>
        <w:spacing w:after="0" w:line="240" w:lineRule="auto"/>
        <w:ind w:firstLine="709"/>
        <w:jc w:val="both"/>
        <w:rPr>
          <w:rFonts w:ascii="Times New Roman" w:eastAsia="Times New Roman" w:hAnsi="Times New Roman" w:cs="Times New Roman"/>
          <w:color w:val="FF0000"/>
          <w:spacing w:val="-4"/>
          <w:sz w:val="30"/>
          <w:szCs w:val="30"/>
          <w:lang w:eastAsia="x-none"/>
        </w:rPr>
      </w:pPr>
      <w:r w:rsidRPr="009E0235">
        <w:rPr>
          <w:rFonts w:ascii="Times New Roman" w:eastAsia="Times New Roman" w:hAnsi="Times New Roman" w:cs="Times New Roman"/>
          <w:spacing w:val="-4"/>
          <w:sz w:val="30"/>
          <w:szCs w:val="30"/>
          <w:lang w:eastAsia="x-none"/>
        </w:rPr>
        <w:t>ГОСТ 15971-90 Системы обработки информации. Термины и определения (далее – ГОСТ 15971-90);</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ГОСТ 24402-88 Телеобработка данных и вычислительные сети. Термины и определения (далее – ГОСТ 24402-88);</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 xml:space="preserve">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spacing w:val="-4"/>
          <w:sz w:val="30"/>
          <w:szCs w:val="30"/>
          <w:lang w:eastAsia="ru-RU"/>
        </w:rPr>
        <w:t xml:space="preserve"> 9000-2015 Систем</w:t>
      </w:r>
      <w:r w:rsidRPr="009E0235">
        <w:rPr>
          <w:rFonts w:ascii="Times New Roman" w:eastAsia="Times New Roman" w:hAnsi="Times New Roman" w:cs="Times New Roman"/>
          <w:spacing w:val="-4"/>
          <w:sz w:val="30"/>
          <w:szCs w:val="30"/>
          <w:lang w:val="be-BY" w:eastAsia="ru-RU"/>
        </w:rPr>
        <w:t>ы</w:t>
      </w:r>
      <w:r w:rsidRPr="009E0235">
        <w:rPr>
          <w:rFonts w:ascii="Times New Roman" w:eastAsia="Times New Roman" w:hAnsi="Times New Roman" w:cs="Times New Roman"/>
          <w:spacing w:val="-4"/>
          <w:sz w:val="30"/>
          <w:szCs w:val="30"/>
          <w:lang w:eastAsia="ru-RU"/>
        </w:rPr>
        <w:t xml:space="preserve"> менеджмента качества. Основные положения и словарь (далее – СТБ </w:t>
      </w:r>
      <w:r w:rsidRPr="009E0235">
        <w:rPr>
          <w:rFonts w:ascii="Times New Roman" w:eastAsia="Times New Roman" w:hAnsi="Times New Roman" w:cs="Times New Roman"/>
          <w:spacing w:val="-4"/>
          <w:sz w:val="30"/>
          <w:szCs w:val="30"/>
          <w:lang w:val="en-US" w:eastAsia="ru-RU"/>
        </w:rPr>
        <w:t>IS</w:t>
      </w:r>
      <w:r w:rsidRPr="009E0235">
        <w:rPr>
          <w:rFonts w:ascii="Times New Roman" w:eastAsia="Times New Roman" w:hAnsi="Times New Roman" w:cs="Times New Roman"/>
          <w:spacing w:val="-4"/>
          <w:sz w:val="30"/>
          <w:szCs w:val="30"/>
          <w:lang w:eastAsia="ru-RU"/>
        </w:rPr>
        <w:t>О 9000-2015)</w:t>
      </w:r>
      <w:r w:rsidR="009665D0" w:rsidRPr="009E0235">
        <w:rPr>
          <w:rFonts w:ascii="Times New Roman" w:eastAsia="Times New Roman" w:hAnsi="Times New Roman" w:cs="Times New Roman"/>
          <w:spacing w:val="-4"/>
          <w:sz w:val="30"/>
          <w:szCs w:val="30"/>
          <w:lang w:val="be-BY" w:eastAsia="ru-RU"/>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аппаратное обеспечение – все оборудование, включая носители данных, предназначенное для автоматизированной обработки данных;</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архитектура вычислительной сети – совокупность принципов логической и физической организации технических и программных средств, протоколов и интерфейсов вычислительной сети</w:t>
      </w:r>
      <w:r w:rsidRPr="009E0235">
        <w:rPr>
          <w:rFonts w:ascii="Times New Roman" w:eastAsia="Times New Roman" w:hAnsi="Times New Roman" w:cs="Times New Roman"/>
          <w:bCs/>
          <w:spacing w:val="-4"/>
          <w:sz w:val="30"/>
          <w:szCs w:val="30"/>
          <w:lang w:eastAsia="x-none"/>
        </w:rPr>
        <w:t xml:space="preserve"> (ГОСТ 24402-88)</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архитектура вычислительной системы –</w:t>
      </w:r>
      <w:r w:rsidRPr="009E0235">
        <w:rPr>
          <w:rFonts w:ascii="Times New Roman" w:eastAsia="Times New Roman" w:hAnsi="Times New Roman" w:cs="Times New Roman"/>
          <w:bCs/>
          <w:spacing w:val="-4"/>
          <w:sz w:val="30"/>
          <w:szCs w:val="30"/>
          <w:lang w:eastAsia="x-none"/>
        </w:rPr>
        <w:t xml:space="preserve"> совокупность характеристик и параметров, определяющих функционально-логическую и структурную организацию системы;</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архитектура вычислительн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машин</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 </w:t>
      </w:r>
      <w:r w:rsidRPr="009E0235">
        <w:rPr>
          <w:rFonts w:ascii="Times New Roman" w:eastAsia="Times New Roman" w:hAnsi="Times New Roman" w:cs="Times New Roman"/>
          <w:bCs/>
          <w:spacing w:val="-4"/>
          <w:sz w:val="30"/>
          <w:szCs w:val="30"/>
          <w:lang w:eastAsia="x-none"/>
        </w:rPr>
        <w:t>к</w:t>
      </w:r>
      <w:proofErr w:type="spellStart"/>
      <w:r w:rsidRPr="009E0235">
        <w:rPr>
          <w:rFonts w:ascii="Times New Roman" w:eastAsia="Times New Roman" w:hAnsi="Times New Roman" w:cs="Times New Roman"/>
          <w:bCs/>
          <w:spacing w:val="-4"/>
          <w:sz w:val="30"/>
          <w:szCs w:val="30"/>
          <w:lang w:val="x-none" w:eastAsia="x-none"/>
        </w:rPr>
        <w:t>онцептуальная</w:t>
      </w:r>
      <w:proofErr w:type="spellEnd"/>
      <w:r w:rsidRPr="009E0235">
        <w:rPr>
          <w:rFonts w:ascii="Times New Roman" w:eastAsia="Times New Roman" w:hAnsi="Times New Roman" w:cs="Times New Roman"/>
          <w:bCs/>
          <w:spacing w:val="-4"/>
          <w:sz w:val="30"/>
          <w:szCs w:val="30"/>
          <w:lang w:val="x-none" w:eastAsia="x-none"/>
        </w:rPr>
        <w:t xml:space="preserve"> структура вычислительной машины, определяющая проведение обработки информации и включающая методы преобразования информации в данные и принципы взаимодействия технических средств и программного обеспечения</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ГОСТ 15971-90</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8"/>
          <w:sz w:val="30"/>
          <w:szCs w:val="30"/>
          <w:lang w:val="x-none" w:eastAsia="x-none"/>
        </w:rPr>
        <w:t>базовые профессиональные компетенции – компетенции, формируемые</w:t>
      </w:r>
      <w:r w:rsidRPr="009E0235">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00562AF2" w:rsidRPr="009E0235">
        <w:rPr>
          <w:rFonts w:ascii="Times New Roman" w:eastAsia="Times New Roman" w:hAnsi="Times New Roman" w:cs="Times New Roman"/>
          <w:bCs/>
          <w:spacing w:val="-4"/>
          <w:sz w:val="30"/>
          <w:szCs w:val="30"/>
          <w:lang w:eastAsia="x-none"/>
        </w:rPr>
        <w:t> </w:t>
      </w:r>
      <w:r w:rsidRPr="009E0235">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вычислительная машина – совокупность технических средств, создающая возможность проведения обработки информации и получения результата в необходимой форме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ГОСТ 15971-90</w:t>
      </w:r>
      <w:r w:rsidRPr="009E0235">
        <w:rPr>
          <w:rFonts w:ascii="Times New Roman" w:eastAsia="Times New Roman" w:hAnsi="Times New Roman" w:cs="Times New Roman"/>
          <w:bCs/>
          <w:spacing w:val="-4"/>
          <w:sz w:val="30"/>
          <w:szCs w:val="30"/>
          <w:lang w:eastAsia="x-none"/>
        </w:rPr>
        <w:t>)</w:t>
      </w:r>
      <w:r w:rsidRPr="009E0235">
        <w:rPr>
          <w:rFonts w:ascii="Times New Roman" w:eastAsia="Times New Roman" w:hAnsi="Times New Roman" w:cs="Times New Roman"/>
          <w:bCs/>
          <w:spacing w:val="-4"/>
          <w:sz w:val="30"/>
          <w:szCs w:val="30"/>
          <w:lang w:val="x-none"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x-none"/>
        </w:rPr>
      </w:pPr>
      <w:r w:rsidRPr="009E0235">
        <w:rPr>
          <w:rFonts w:ascii="Times New Roman" w:eastAsia="Times New Roman" w:hAnsi="Times New Roman" w:cs="Times New Roman"/>
          <w:bCs/>
          <w:spacing w:val="-8"/>
          <w:sz w:val="30"/>
          <w:szCs w:val="30"/>
          <w:lang w:val="x-none" w:eastAsia="x-none"/>
        </w:rPr>
        <w:t>вычислительная сеть –</w:t>
      </w:r>
      <w:r w:rsidRPr="009E0235">
        <w:rPr>
          <w:rFonts w:ascii="Times New Roman" w:eastAsia="Times New Roman" w:hAnsi="Times New Roman" w:cs="Times New Roman"/>
          <w:bCs/>
          <w:spacing w:val="-8"/>
          <w:sz w:val="30"/>
          <w:szCs w:val="30"/>
          <w:lang w:eastAsia="x-none"/>
        </w:rPr>
        <w:t xml:space="preserve"> с</w:t>
      </w:r>
      <w:proofErr w:type="spellStart"/>
      <w:r w:rsidRPr="009E0235">
        <w:rPr>
          <w:rFonts w:ascii="Times New Roman" w:eastAsia="Times New Roman" w:hAnsi="Times New Roman" w:cs="Times New Roman"/>
          <w:bCs/>
          <w:spacing w:val="-8"/>
          <w:sz w:val="30"/>
          <w:szCs w:val="30"/>
          <w:lang w:val="x-none" w:eastAsia="x-none"/>
        </w:rPr>
        <w:t>еть</w:t>
      </w:r>
      <w:proofErr w:type="spellEnd"/>
      <w:r w:rsidRPr="009E0235">
        <w:rPr>
          <w:rFonts w:ascii="Times New Roman" w:eastAsia="Times New Roman" w:hAnsi="Times New Roman" w:cs="Times New Roman"/>
          <w:bCs/>
          <w:spacing w:val="-8"/>
          <w:sz w:val="30"/>
          <w:szCs w:val="30"/>
          <w:lang w:val="x-none" w:eastAsia="x-none"/>
        </w:rPr>
        <w:t>, узлы которой состоят из компьютеров и аппаратуры передачи данных, а ветви которой являются линиями передачи данных</w:t>
      </w:r>
      <w:r w:rsidRPr="009E0235">
        <w:rPr>
          <w:rFonts w:ascii="Times New Roman" w:eastAsia="Times New Roman" w:hAnsi="Times New Roman" w:cs="Times New Roman"/>
          <w:bCs/>
          <w:spacing w:val="-8"/>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вычислительная система – совокупность аппаратных средств вычислительной техники и соответствующего программного обеспечения, </w:t>
      </w:r>
      <w:r w:rsidRPr="009E0235">
        <w:rPr>
          <w:rFonts w:ascii="Times New Roman" w:eastAsia="Times New Roman" w:hAnsi="Times New Roman" w:cs="Times New Roman"/>
          <w:bCs/>
          <w:spacing w:val="-4"/>
          <w:sz w:val="30"/>
          <w:szCs w:val="30"/>
          <w:lang w:val="x-none" w:eastAsia="x-none"/>
        </w:rPr>
        <w:lastRenderedPageBreak/>
        <w:t>функционирующих как единое целое, и предназначенная для решения определенного класса задач;</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вычислительная техника – область науки и техники, охватывающая теорию проектирования и промышленного производства вычислительных средств, методы и средства автоматизации процессов обработки;</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интерфейс – совокупность средств и правил, обеспечивающих взаимодействие устройств вычислительной машины или системы обработки информации и</w:t>
      </w:r>
      <w:r w:rsidR="00051995"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или</w:t>
      </w:r>
      <w:r w:rsidR="00051995" w:rsidRPr="009E0235">
        <w:rPr>
          <w:rFonts w:ascii="Times New Roman" w:eastAsia="Times New Roman" w:hAnsi="Times New Roman" w:cs="Times New Roman"/>
          <w:bCs/>
          <w:spacing w:val="-4"/>
          <w:sz w:val="30"/>
          <w:szCs w:val="30"/>
          <w:lang w:eastAsia="x-none"/>
        </w:rPr>
        <w:t>)</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ГОСТ 15971-90</w:t>
      </w:r>
      <w:r w:rsidRPr="009E0235">
        <w:rPr>
          <w:rFonts w:ascii="Times New Roman" w:eastAsia="Times New Roman" w:hAnsi="Times New Roman" w:cs="Times New Roman"/>
          <w:bCs/>
          <w:spacing w:val="-4"/>
          <w:sz w:val="30"/>
          <w:szCs w:val="30"/>
          <w:lang w:eastAsia="x-none"/>
        </w:rPr>
        <w:t>)</w:t>
      </w:r>
      <w:r w:rsidRPr="009E0235">
        <w:rPr>
          <w:rFonts w:ascii="Times New Roman" w:eastAsia="Times New Roman" w:hAnsi="Times New Roman" w:cs="Times New Roman"/>
          <w:bCs/>
          <w:spacing w:val="-4"/>
          <w:sz w:val="30"/>
          <w:szCs w:val="30"/>
          <w:lang w:val="x-none"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color w:val="FF0000"/>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информационное обеспечение – </w:t>
      </w:r>
      <w:r w:rsidRPr="009E0235">
        <w:rPr>
          <w:rFonts w:ascii="Times New Roman" w:eastAsia="Times New Roman" w:hAnsi="Times New Roman" w:cs="Times New Roman"/>
          <w:bCs/>
          <w:spacing w:val="-4"/>
          <w:sz w:val="30"/>
          <w:szCs w:val="30"/>
          <w:lang w:eastAsia="x-none"/>
        </w:rPr>
        <w:t>с</w:t>
      </w:r>
      <w:proofErr w:type="spellStart"/>
      <w:r w:rsidRPr="009E0235">
        <w:rPr>
          <w:rFonts w:ascii="Times New Roman" w:eastAsia="Times New Roman" w:hAnsi="Times New Roman" w:cs="Times New Roman"/>
          <w:bCs/>
          <w:spacing w:val="-4"/>
          <w:sz w:val="30"/>
          <w:szCs w:val="30"/>
          <w:lang w:val="x-none" w:eastAsia="x-none"/>
        </w:rPr>
        <w:t>овокупность</w:t>
      </w:r>
      <w:proofErr w:type="spellEnd"/>
      <w:r w:rsidRPr="009E0235">
        <w:rPr>
          <w:rFonts w:ascii="Times New Roman" w:eastAsia="Times New Roman" w:hAnsi="Times New Roman" w:cs="Times New Roman"/>
          <w:bCs/>
          <w:spacing w:val="-4"/>
          <w:sz w:val="30"/>
          <w:szCs w:val="30"/>
          <w:lang w:val="x-none" w:eastAsia="x-none"/>
        </w:rPr>
        <w:t xml:space="preserve"> информационных ресурсов и услуг, предоставляемых для решения управленческих и научно-технических задач в соответствии с этапами их выполнения</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w:t>
      </w:r>
      <w:r w:rsidR="00562AF2"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bCs/>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w:t>
      </w:r>
      <w:r w:rsidR="0037034B" w:rsidRPr="009E0235">
        <w:rPr>
          <w:rFonts w:ascii="Times New Roman" w:eastAsia="Times New Roman" w:hAnsi="Times New Roman" w:cs="Times New Roman"/>
          <w:bCs/>
          <w:spacing w:val="-4"/>
          <w:sz w:val="30"/>
          <w:szCs w:val="30"/>
          <w:lang w:eastAsia="ru-RU"/>
        </w:rPr>
        <w:t>и</w:t>
      </w:r>
      <w:r w:rsidRPr="009E0235">
        <w:rPr>
          <w:rFonts w:ascii="Times New Roman" w:eastAsia="Times New Roman" w:hAnsi="Times New Roman" w:cs="Times New Roman"/>
          <w:bCs/>
          <w:spacing w:val="-4"/>
          <w:sz w:val="30"/>
          <w:szCs w:val="30"/>
          <w:lang w:eastAsia="ru-RU"/>
        </w:rPr>
        <w:t xml:space="preserve"> изучения конкретной учебной дисциплины либо модуля;</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lastRenderedPageBreak/>
        <w:t>I</w:t>
      </w:r>
      <w:r w:rsidRPr="009E0235">
        <w:rPr>
          <w:rFonts w:ascii="Times New Roman" w:eastAsia="Times New Roman" w:hAnsi="Times New Roman" w:cs="Times New Roman"/>
          <w:bCs/>
          <w:spacing w:val="-4"/>
          <w:sz w:val="30"/>
          <w:szCs w:val="30"/>
          <w:lang w:val="x-none" w:eastAsia="x-none"/>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z w:val="30"/>
          <w:szCs w:val="24"/>
          <w:lang w:val="x-none" w:eastAsia="x-none"/>
        </w:rPr>
      </w:pPr>
      <w:r w:rsidRPr="009E0235">
        <w:rPr>
          <w:rFonts w:ascii="Times New Roman" w:eastAsia="Times New Roman" w:hAnsi="Times New Roman" w:cs="Times New Roman"/>
          <w:bCs/>
          <w:spacing w:val="-4"/>
          <w:sz w:val="30"/>
          <w:szCs w:val="30"/>
          <w:lang w:val="x-none" w:eastAsia="x-none"/>
        </w:rPr>
        <w:t xml:space="preserve">язык программирования – </w:t>
      </w:r>
      <w:r w:rsidRPr="009E0235">
        <w:rPr>
          <w:rFonts w:ascii="Times New Roman" w:eastAsia="Times New Roman" w:hAnsi="Times New Roman" w:cs="Times New Roman"/>
          <w:sz w:val="30"/>
          <w:szCs w:val="24"/>
          <w:lang w:eastAsia="x-none"/>
        </w:rPr>
        <w:t>я</w:t>
      </w:r>
      <w:r w:rsidRPr="009E0235">
        <w:rPr>
          <w:rFonts w:ascii="Times New Roman" w:eastAsia="Times New Roman" w:hAnsi="Times New Roman" w:cs="Times New Roman"/>
          <w:sz w:val="30"/>
          <w:szCs w:val="24"/>
          <w:lang w:val="x-none" w:eastAsia="x-none"/>
        </w:rPr>
        <w:t>зык, предназначенный для представления программ.</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z w:val="30"/>
          <w:szCs w:val="24"/>
          <w:lang w:val="x-none" w:eastAsia="x-none"/>
        </w:rPr>
        <w:t>1-40 02 01 «Вычислительные машины, системы и сети»</w:t>
      </w:r>
      <w:r w:rsidRPr="009E0235">
        <w:rPr>
          <w:rFonts w:ascii="Times New Roman" w:eastAsia="Times New Roman" w:hAnsi="Times New Roman" w:cs="Times New Roman"/>
          <w:bCs/>
          <w:spacing w:val="-4"/>
          <w:sz w:val="30"/>
          <w:szCs w:val="30"/>
          <w:lang w:val="x-none" w:eastAsia="x-none"/>
        </w:rPr>
        <w:t xml:space="preserve"> 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z w:val="30"/>
          <w:szCs w:val="24"/>
          <w:lang w:val="x-none" w:eastAsia="x-none"/>
        </w:rPr>
        <w:t>I</w:t>
      </w:r>
      <w:r w:rsidRPr="009E0235">
        <w:rPr>
          <w:rFonts w:ascii="Times New Roman" w:eastAsia="Times New Roman" w:hAnsi="Times New Roman" w:cs="Times New Roman"/>
          <w:sz w:val="30"/>
          <w:szCs w:val="24"/>
          <w:lang w:eastAsia="x-none"/>
        </w:rPr>
        <w:t> </w:t>
      </w:r>
      <w:r w:rsidRPr="009E0235">
        <w:rPr>
          <w:rFonts w:ascii="Times New Roman" w:eastAsia="Times New Roman" w:hAnsi="Times New Roman" w:cs="Times New Roman"/>
          <w:sz w:val="30"/>
          <w:szCs w:val="24"/>
          <w:lang w:val="x-none" w:eastAsia="x-none"/>
        </w:rPr>
        <w:t>«Техника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z w:val="30"/>
          <w:szCs w:val="24"/>
          <w:lang w:val="x-none" w:eastAsia="x-none"/>
        </w:rPr>
        <w:t>40 «Информатика и вычислительная техника»</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 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«Инженер-системотехник»</w:t>
      </w:r>
      <w:r w:rsidRPr="009E0235">
        <w:rPr>
          <w:rFonts w:ascii="Times New Roman" w:eastAsia="Times New Roman" w:hAnsi="Times New Roman" w:cs="Times New Roman"/>
          <w:bCs/>
          <w:spacing w:val="-4"/>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z w:val="30"/>
          <w:szCs w:val="24"/>
          <w:lang w:val="x-none" w:eastAsia="x-none"/>
        </w:rPr>
        <w:t>1-40 02 01 «Вычислительные машины, системы и сети»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5960B1" w:rsidRPr="009E0235" w:rsidRDefault="005960B1" w:rsidP="005960B1">
      <w:pPr>
        <w:spacing w:after="0" w:line="240" w:lineRule="auto"/>
        <w:jc w:val="center"/>
        <w:rPr>
          <w:rFonts w:ascii="Times New Roman" w:eastAsia="Times New Roman" w:hAnsi="Times New Roman" w:cs="Times New Roman"/>
          <w:spacing w:val="-4"/>
          <w:sz w:val="30"/>
          <w:szCs w:val="30"/>
          <w:highlight w:val="lightGray"/>
          <w:lang w:val="x-none" w:eastAsia="x-none"/>
        </w:rPr>
      </w:pPr>
    </w:p>
    <w:p w:rsidR="005960B1" w:rsidRPr="009E0235" w:rsidRDefault="005960B1" w:rsidP="005960B1">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F774F3" w:rsidRPr="009E0235" w:rsidRDefault="005960B1" w:rsidP="005960B1">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w:t>
      </w:r>
    </w:p>
    <w:p w:rsidR="005960B1" w:rsidRPr="009E0235" w:rsidRDefault="005960B1" w:rsidP="005960B1">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5960B1" w:rsidRPr="009E0235" w:rsidRDefault="005960B1" w:rsidP="005960B1">
      <w:pPr>
        <w:spacing w:after="0" w:line="235" w:lineRule="auto"/>
        <w:jc w:val="both"/>
        <w:rPr>
          <w:rFonts w:ascii="Times New Roman" w:eastAsia="Times New Roman" w:hAnsi="Times New Roman" w:cs="Times New Roman"/>
          <w:bCs/>
          <w:sz w:val="30"/>
          <w:szCs w:val="30"/>
          <w:lang w:eastAsia="x-none"/>
        </w:rPr>
      </w:pPr>
    </w:p>
    <w:p w:rsidR="005960B1" w:rsidRPr="009E0235" w:rsidRDefault="005960B1" w:rsidP="005960B1">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960B1" w:rsidRPr="009E0235" w:rsidRDefault="005960B1" w:rsidP="005960B1">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5960B1" w:rsidRPr="009E0235" w:rsidRDefault="005960B1" w:rsidP="005960B1">
      <w:pPr>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очная (дневная, вечерняя), заочная (в т</w:t>
      </w:r>
      <w:r w:rsidRPr="009E0235">
        <w:rPr>
          <w:rFonts w:ascii="Times New Roman" w:eastAsia="Times New Roman" w:hAnsi="Times New Roman" w:cs="Times New Roman"/>
          <w:bCs/>
          <w:spacing w:val="-4"/>
          <w:sz w:val="30"/>
          <w:szCs w:val="30"/>
          <w:lang w:eastAsia="x-none"/>
        </w:rPr>
        <w:t>ом числе</w:t>
      </w:r>
      <w:r w:rsidRPr="009E0235">
        <w:rPr>
          <w:rFonts w:ascii="Times New Roman" w:eastAsia="Times New Roman" w:hAnsi="Times New Roman" w:cs="Times New Roman"/>
          <w:bCs/>
          <w:spacing w:val="-4"/>
          <w:sz w:val="30"/>
          <w:szCs w:val="30"/>
          <w:lang w:val="x-none" w:eastAsia="x-none"/>
        </w:rPr>
        <w:t xml:space="preserve"> дистанционная).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val="x-none" w:eastAsia="x-none"/>
        </w:rPr>
        <w:t xml:space="preserve">4 </w:t>
      </w:r>
      <w:r w:rsidRPr="009E0235">
        <w:rPr>
          <w:rFonts w:ascii="Times New Roman" w:eastAsia="Times New Roman" w:hAnsi="Times New Roman" w:cs="Times New Roman"/>
          <w:spacing w:val="-5"/>
          <w:sz w:val="30"/>
          <w:szCs w:val="30"/>
          <w:lang w:val="x-none" w:eastAsia="x-none"/>
        </w:rPr>
        <w:t>года</w:t>
      </w:r>
      <w:r w:rsidRPr="009E0235">
        <w:rPr>
          <w:rFonts w:ascii="Times New Roman" w:eastAsia="Times New Roman" w:hAnsi="Times New Roman" w:cs="Times New Roman"/>
          <w:spacing w:val="-4"/>
          <w:sz w:val="30"/>
          <w:szCs w:val="30"/>
          <w:lang w:val="x-none"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bCs/>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bCs/>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bCs/>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lastRenderedPageBreak/>
        <w:t xml:space="preserve">специальности </w:t>
      </w:r>
      <w:r w:rsidRPr="009E0235">
        <w:rPr>
          <w:rFonts w:ascii="Times New Roman" w:eastAsia="Times New Roman" w:hAnsi="Times New Roman" w:cs="Times New Roman"/>
          <w:sz w:val="30"/>
          <w:szCs w:val="24"/>
          <w:lang w:val="x-none" w:eastAsia="x-none"/>
        </w:rPr>
        <w:t>1-40 02 01 «Вычислительные машины, системы и сети»</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sz w:val="30"/>
          <w:szCs w:val="24"/>
          <w:lang w:val="x-none" w:eastAsia="x-none"/>
        </w:rPr>
        <w:t>1-40 02 01 «Вычислительные машины, системы и сети»</w:t>
      </w:r>
      <w:r w:rsidRPr="009E0235">
        <w:rPr>
          <w:rFonts w:ascii="Times New Roman" w:eastAsia="Times New Roman" w:hAnsi="Times New Roman" w:cs="Times New Roman"/>
          <w:sz w:val="30"/>
          <w:szCs w:val="24"/>
          <w:lang w:eastAsia="x-none"/>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6A1006"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5960B1" w:rsidRPr="009E0235" w:rsidRDefault="006A1006" w:rsidP="006A1006">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5960B1"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eastAsia="ru-RU"/>
        </w:rPr>
      </w:pPr>
    </w:p>
    <w:p w:rsidR="005960B1" w:rsidRPr="009E0235" w:rsidRDefault="005960B1" w:rsidP="006A1006">
      <w:pPr>
        <w:spacing w:after="0" w:line="264"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5960B1" w:rsidRPr="009E0235" w:rsidRDefault="005960B1" w:rsidP="006A1006">
      <w:pPr>
        <w:spacing w:after="0" w:line="264" w:lineRule="auto"/>
        <w:jc w:val="center"/>
        <w:rPr>
          <w:rFonts w:ascii="Times New Roman Полужирный" w:eastAsia="Times New Roman" w:hAnsi="Times New Roman Полужирный"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eastAsia="ru-RU"/>
        </w:rPr>
      </w:pPr>
    </w:p>
    <w:p w:rsidR="005960B1" w:rsidRPr="009E0235" w:rsidRDefault="005960B1" w:rsidP="006A1006">
      <w:pPr>
        <w:spacing w:after="0" w:line="264"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в соответствии с ОКРБ 005-2011 являются:</w:t>
      </w:r>
      <w:r w:rsidRPr="009E0235">
        <w:rPr>
          <w:rFonts w:ascii="Times New Roman" w:eastAsia="Times New Roman" w:hAnsi="Times New Roman" w:cs="Times New Roman"/>
          <w:sz w:val="30"/>
          <w:szCs w:val="30"/>
          <w:lang w:eastAsia="x-none"/>
        </w:rPr>
        <w:t xml:space="preserve"> </w:t>
      </w:r>
    </w:p>
    <w:p w:rsidR="005960B1" w:rsidRPr="009E0235" w:rsidRDefault="005960B1"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261</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Производство электронных элементов и плат;</w:t>
      </w:r>
    </w:p>
    <w:p w:rsidR="005960B1" w:rsidRPr="009E0235" w:rsidRDefault="005960B1" w:rsidP="005960B1">
      <w:pPr>
        <w:spacing w:after="0" w:line="240"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Производство компьютеров и периферийного оборудования;</w:t>
      </w:r>
    </w:p>
    <w:p w:rsidR="005960B1" w:rsidRPr="009E0235" w:rsidRDefault="005960B1" w:rsidP="005960B1">
      <w:pPr>
        <w:spacing w:after="0" w:line="240"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33200</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Монтаж, установка промышленных машин и оборудования;</w:t>
      </w:r>
    </w:p>
    <w:p w:rsidR="005960B1" w:rsidRPr="009E0235" w:rsidRDefault="005960B1" w:rsidP="005960B1">
      <w:pPr>
        <w:spacing w:after="0" w:line="240"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62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Компьютерное программирование, консультационные и другие сопутствующие услуги;</w:t>
      </w:r>
    </w:p>
    <w:p w:rsidR="005960B1" w:rsidRPr="009E0235" w:rsidRDefault="005960B1" w:rsidP="005960B1">
      <w:pPr>
        <w:spacing w:after="0" w:line="240"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63</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Деятельность в области информационного обслуживания;</w:t>
      </w:r>
    </w:p>
    <w:p w:rsidR="005960B1" w:rsidRPr="009E0235" w:rsidRDefault="005960B1" w:rsidP="005960B1">
      <w:pPr>
        <w:spacing w:after="0" w:line="240" w:lineRule="auto"/>
        <w:ind w:firstLine="709"/>
        <w:rPr>
          <w:rFonts w:ascii="Times New Roman" w:eastAsia="Times New Roman" w:hAnsi="Times New Roman" w:cs="Times New Roman"/>
          <w:sz w:val="30"/>
          <w:szCs w:val="30"/>
          <w:highlight w:val="yellow"/>
          <w:lang w:val="x-none" w:eastAsia="x-none"/>
        </w:rPr>
      </w:pPr>
      <w:r w:rsidRPr="009E0235">
        <w:rPr>
          <w:rFonts w:ascii="Times New Roman" w:eastAsia="Times New Roman" w:hAnsi="Times New Roman" w:cs="Times New Roman"/>
          <w:sz w:val="30"/>
          <w:szCs w:val="30"/>
          <w:lang w:val="x-none" w:eastAsia="x-none"/>
        </w:rPr>
        <w:t>72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Научные исследования и разработки;</w:t>
      </w:r>
    </w:p>
    <w:p w:rsidR="005960B1" w:rsidRPr="009E0235" w:rsidRDefault="005960B1" w:rsidP="005960B1">
      <w:pPr>
        <w:suppressAutoHyphen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5960B1" w:rsidRPr="009E0235" w:rsidRDefault="005960B1" w:rsidP="005960B1">
      <w:pPr>
        <w:spacing w:after="0" w:line="240" w:lineRule="auto"/>
        <w:ind w:right="161"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9511</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 xml:space="preserve">Ремонт компьютеров и периферийного оборудования. </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5960B1" w:rsidRPr="009E0235" w:rsidRDefault="005960B1" w:rsidP="005960B1">
      <w:pPr>
        <w:spacing w:after="0" w:line="240" w:lineRule="auto"/>
        <w:ind w:firstLine="709"/>
        <w:jc w:val="both"/>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аппаратные, программные и математические средства компьютерной техники, компьютерных систем и сетей</w:t>
      </w:r>
      <w:r w:rsidRPr="009E0235">
        <w:rPr>
          <w:rFonts w:ascii="Times New Roman" w:eastAsia="Times New Roman" w:hAnsi="Times New Roman" w:cs="Times New Roman"/>
          <w:spacing w:val="-4"/>
          <w:sz w:val="30"/>
          <w:szCs w:val="30"/>
          <w:lang w:eastAsia="x-none"/>
        </w:rPr>
        <w:t>.</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5960B1" w:rsidRPr="009E0235" w:rsidRDefault="00F20368" w:rsidP="005960B1">
      <w:pPr>
        <w:spacing w:after="0" w:line="240"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be-BY" w:eastAsia="x-none"/>
        </w:rPr>
        <w:t xml:space="preserve">14.1. </w:t>
      </w:r>
      <w:proofErr w:type="spellStart"/>
      <w:r w:rsidR="005960B1" w:rsidRPr="009E0235">
        <w:rPr>
          <w:rFonts w:ascii="Times New Roman" w:eastAsia="Times New Roman" w:hAnsi="Times New Roman" w:cs="Times New Roman"/>
          <w:sz w:val="30"/>
          <w:szCs w:val="30"/>
          <w:lang w:eastAsia="x-none"/>
        </w:rPr>
        <w:t>пр</w:t>
      </w:r>
      <w:r w:rsidR="005960B1" w:rsidRPr="009E0235">
        <w:rPr>
          <w:rFonts w:ascii="Times New Roman" w:eastAsia="Times New Roman" w:hAnsi="Times New Roman" w:cs="Times New Roman"/>
          <w:sz w:val="30"/>
          <w:szCs w:val="30"/>
          <w:lang w:val="x-none" w:eastAsia="x-none"/>
        </w:rPr>
        <w:t>ограммно</w:t>
      </w:r>
      <w:proofErr w:type="spellEnd"/>
      <w:r w:rsidR="005960B1" w:rsidRPr="009E0235">
        <w:rPr>
          <w:rFonts w:ascii="Times New Roman" w:eastAsia="Times New Roman" w:hAnsi="Times New Roman" w:cs="Times New Roman"/>
          <w:sz w:val="30"/>
          <w:szCs w:val="30"/>
          <w:lang w:val="x-none" w:eastAsia="x-none"/>
        </w:rPr>
        <w:t>-технические: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поддержание целостности структуры сети, обслуживание ее сегментов</w:t>
      </w:r>
      <w:r w:rsidRPr="009E0235">
        <w:rPr>
          <w:rFonts w:ascii="Times New Roman" w:eastAsia="Times New Roman" w:hAnsi="Times New Roman" w:cs="Times New Roman"/>
          <w:spacing w:val="-4"/>
          <w:sz w:val="30"/>
          <w:szCs w:val="30"/>
          <w:lang w:eastAsia="x-none"/>
        </w:rPr>
        <w:t>,</w:t>
      </w:r>
      <w:r w:rsidRPr="009E0235">
        <w:rPr>
          <w:rFonts w:ascii="Times New Roman" w:eastAsia="Times New Roman" w:hAnsi="Times New Roman" w:cs="Times New Roman"/>
          <w:spacing w:val="-4"/>
          <w:sz w:val="30"/>
          <w:szCs w:val="30"/>
          <w:lang w:val="x-none" w:eastAsia="x-none"/>
        </w:rPr>
        <w:t xml:space="preserve"> </w:t>
      </w:r>
      <w:r w:rsidRPr="009E0235">
        <w:rPr>
          <w:rFonts w:ascii="Times New Roman" w:eastAsia="Times New Roman" w:hAnsi="Times New Roman" w:cs="Times New Roman"/>
          <w:strike/>
          <w:spacing w:val="-4"/>
          <w:sz w:val="30"/>
          <w:szCs w:val="30"/>
          <w:lang w:val="x-none" w:eastAsia="x-none"/>
        </w:rPr>
        <w:t>и</w:t>
      </w:r>
      <w:r w:rsidRPr="009E0235">
        <w:rPr>
          <w:rFonts w:ascii="Times New Roman" w:eastAsia="Times New Roman" w:hAnsi="Times New Roman" w:cs="Times New Roman"/>
          <w:spacing w:val="-4"/>
          <w:sz w:val="30"/>
          <w:szCs w:val="30"/>
          <w:lang w:val="x-none" w:eastAsia="x-none"/>
        </w:rPr>
        <w:t xml:space="preserve"> обслуживание и ремонт каждого отдельного компьютера</w:t>
      </w:r>
      <w:r w:rsidRPr="009E0235">
        <w:rPr>
          <w:rFonts w:ascii="Times New Roman" w:eastAsia="Times New Roman" w:hAnsi="Times New Roman" w:cs="Times New Roman"/>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проектирование компьютеров, вычислительных комплексов, специализированных вычислительных систем и компьютерных сетей;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и освоение новых компьютерных систем и сетей;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и использование программного обеспечения для различных компьютерных систем и сетей;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монтаж, наладка, испытание, ремонт и техническое обслуживание компьютерных систем, сетей и их отдельных устройств;</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управление подразделениями, разрабатывающими и проектирующими компьютерную технику и их программное обеспечение;</w:t>
      </w:r>
    </w:p>
    <w:p w:rsidR="005960B1" w:rsidRPr="009E0235" w:rsidRDefault="00F20368"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14.2. </w:t>
      </w:r>
      <w:r w:rsidR="005960B1" w:rsidRPr="009E0235">
        <w:rPr>
          <w:rFonts w:ascii="Times New Roman" w:eastAsia="Times New Roman" w:hAnsi="Times New Roman" w:cs="Times New Roman"/>
          <w:spacing w:val="-4"/>
          <w:sz w:val="30"/>
          <w:szCs w:val="30"/>
          <w:lang w:eastAsia="x-none"/>
        </w:rPr>
        <w:t>н</w:t>
      </w:r>
      <w:proofErr w:type="spellStart"/>
      <w:r w:rsidR="005960B1" w:rsidRPr="009E0235">
        <w:rPr>
          <w:rFonts w:ascii="Times New Roman" w:eastAsia="Times New Roman" w:hAnsi="Times New Roman" w:cs="Times New Roman"/>
          <w:spacing w:val="-4"/>
          <w:sz w:val="30"/>
          <w:szCs w:val="30"/>
          <w:lang w:val="x-none" w:eastAsia="x-none"/>
        </w:rPr>
        <w:t>аучно</w:t>
      </w:r>
      <w:proofErr w:type="spellEnd"/>
      <w:r w:rsidR="005960B1" w:rsidRPr="009E0235">
        <w:rPr>
          <w:rFonts w:ascii="Times New Roman" w:eastAsia="Times New Roman" w:hAnsi="Times New Roman" w:cs="Times New Roman"/>
          <w:spacing w:val="-4"/>
          <w:sz w:val="30"/>
          <w:szCs w:val="30"/>
          <w:lang w:val="x-none" w:eastAsia="x-none"/>
        </w:rPr>
        <w:t>-исследовательские: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проведение научных и опытно-исследовательских работ, связанных с созданием локальных вычислительных систем;</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научно-исследовательская деятельность в составе группы;</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подготовка объектов и освоение методов исследования;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выбор технических средств и методов работы;</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подготовка оборудования;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составление научных докладов и библиографических списков по заданной теме; </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разработке новых методических подходов;</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работа со справочными системами, поиск и обработка научно-технической информации</w:t>
      </w:r>
      <w:r w:rsidRPr="009E0235">
        <w:rPr>
          <w:rFonts w:ascii="Times New Roman" w:eastAsia="Times New Roman" w:hAnsi="Times New Roman" w:cs="Times New Roman"/>
          <w:spacing w:val="-4"/>
          <w:sz w:val="30"/>
          <w:szCs w:val="30"/>
          <w:lang w:eastAsia="x-none"/>
        </w:rPr>
        <w:t>;</w:t>
      </w:r>
    </w:p>
    <w:p w:rsidR="005960B1" w:rsidRPr="009E0235" w:rsidRDefault="00F20368"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14.3. </w:t>
      </w:r>
      <w:r w:rsidR="005960B1" w:rsidRPr="009E0235">
        <w:rPr>
          <w:rFonts w:ascii="Times New Roman" w:eastAsia="Times New Roman" w:hAnsi="Times New Roman" w:cs="Times New Roman"/>
          <w:spacing w:val="-4"/>
          <w:sz w:val="30"/>
          <w:szCs w:val="30"/>
          <w:lang w:eastAsia="x-none"/>
        </w:rPr>
        <w:t>н</w:t>
      </w:r>
      <w:proofErr w:type="spellStart"/>
      <w:r w:rsidR="005960B1" w:rsidRPr="009E0235">
        <w:rPr>
          <w:rFonts w:ascii="Times New Roman" w:eastAsia="Times New Roman" w:hAnsi="Times New Roman" w:cs="Times New Roman"/>
          <w:spacing w:val="-4"/>
          <w:sz w:val="30"/>
          <w:szCs w:val="30"/>
          <w:lang w:val="x-none" w:eastAsia="x-none"/>
        </w:rPr>
        <w:t>аучно</w:t>
      </w:r>
      <w:proofErr w:type="spellEnd"/>
      <w:r w:rsidR="005960B1" w:rsidRPr="009E0235">
        <w:rPr>
          <w:rFonts w:ascii="Times New Roman" w:eastAsia="Times New Roman" w:hAnsi="Times New Roman" w:cs="Times New Roman"/>
          <w:spacing w:val="-4"/>
          <w:sz w:val="30"/>
          <w:szCs w:val="30"/>
          <w:lang w:val="x-none" w:eastAsia="x-none"/>
        </w:rPr>
        <w:t>-производственные и проектные: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проектирование электрических схем и конструкций подсистем на базе микропроцессорной техники и электронных вычислительных машин (ЭВМ), программирование этих подсистем в соответствии с решаемыми задачами;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проектирование и внедрение вычислительных систем и комплексов для распределенных вычислений;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и внедрение новых методов, спутниковых каналов передачи данных, достижений информационных технологий при создании инновационных вычислительных систем;</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обработка и анализ полученных данных с помощью современных информационных технологий; участие в подготовке и оформлении научно-технических проектов, отчетов и патентов</w:t>
      </w:r>
      <w:r w:rsidRPr="009E0235">
        <w:rPr>
          <w:rFonts w:ascii="Times New Roman" w:eastAsia="Times New Roman" w:hAnsi="Times New Roman" w:cs="Times New Roman"/>
          <w:spacing w:val="-4"/>
          <w:sz w:val="30"/>
          <w:szCs w:val="30"/>
          <w:lang w:eastAsia="x-none"/>
        </w:rPr>
        <w:t>;</w:t>
      </w:r>
    </w:p>
    <w:p w:rsidR="005960B1" w:rsidRPr="009E0235" w:rsidRDefault="00F20368"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14.4. </w:t>
      </w:r>
      <w:r w:rsidR="005960B1" w:rsidRPr="009E0235">
        <w:rPr>
          <w:rFonts w:ascii="Times New Roman" w:eastAsia="Times New Roman" w:hAnsi="Times New Roman" w:cs="Times New Roman"/>
          <w:spacing w:val="-4"/>
          <w:sz w:val="30"/>
          <w:szCs w:val="30"/>
          <w:lang w:eastAsia="x-none"/>
        </w:rPr>
        <w:t>о</w:t>
      </w:r>
      <w:proofErr w:type="spellStart"/>
      <w:r w:rsidR="005960B1" w:rsidRPr="009E0235">
        <w:rPr>
          <w:rFonts w:ascii="Times New Roman" w:eastAsia="Times New Roman" w:hAnsi="Times New Roman" w:cs="Times New Roman"/>
          <w:spacing w:val="-4"/>
          <w:sz w:val="30"/>
          <w:szCs w:val="30"/>
          <w:lang w:val="x-none" w:eastAsia="x-none"/>
        </w:rPr>
        <w:t>рганизационно</w:t>
      </w:r>
      <w:proofErr w:type="spellEnd"/>
      <w:r w:rsidR="005960B1" w:rsidRPr="009E0235">
        <w:rPr>
          <w:rFonts w:ascii="Times New Roman" w:eastAsia="Times New Roman" w:hAnsi="Times New Roman" w:cs="Times New Roman"/>
          <w:spacing w:val="-4"/>
          <w:sz w:val="30"/>
          <w:szCs w:val="30"/>
          <w:lang w:val="x-none" w:eastAsia="x-none"/>
        </w:rPr>
        <w:t>-управленческие: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управление процессом создания сложной системы и обеспечение интеграции частей этой системы в единое целое;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разработке вариантов управленческих решений;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составление технической документации и отчетности;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составление заявок на новое оборудование, приемка и освоение нового оборудования;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обеспечение техники безопасности</w:t>
      </w:r>
      <w:r w:rsidRPr="009E0235">
        <w:rPr>
          <w:rFonts w:ascii="Times New Roman" w:eastAsia="Times New Roman" w:hAnsi="Times New Roman" w:cs="Times New Roman"/>
          <w:spacing w:val="-4"/>
          <w:sz w:val="30"/>
          <w:szCs w:val="30"/>
          <w:lang w:eastAsia="x-none"/>
        </w:rPr>
        <w:t>;</w:t>
      </w:r>
    </w:p>
    <w:p w:rsidR="005960B1" w:rsidRPr="009E0235" w:rsidRDefault="00F20368"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14.5. </w:t>
      </w:r>
      <w:r w:rsidR="005960B1" w:rsidRPr="009E0235">
        <w:rPr>
          <w:rFonts w:ascii="Times New Roman" w:eastAsia="Times New Roman" w:hAnsi="Times New Roman" w:cs="Times New Roman"/>
          <w:spacing w:val="-4"/>
          <w:sz w:val="30"/>
          <w:szCs w:val="30"/>
          <w:lang w:eastAsia="x-none"/>
        </w:rPr>
        <w:t>т</w:t>
      </w:r>
      <w:proofErr w:type="spellStart"/>
      <w:r w:rsidR="005960B1" w:rsidRPr="009E0235">
        <w:rPr>
          <w:rFonts w:ascii="Times New Roman" w:eastAsia="Times New Roman" w:hAnsi="Times New Roman" w:cs="Times New Roman"/>
          <w:spacing w:val="-4"/>
          <w:sz w:val="30"/>
          <w:szCs w:val="30"/>
          <w:lang w:val="x-none" w:eastAsia="x-none"/>
        </w:rPr>
        <w:t>ехнико</w:t>
      </w:r>
      <w:proofErr w:type="spellEnd"/>
      <w:r w:rsidR="005960B1" w:rsidRPr="009E0235">
        <w:rPr>
          <w:rFonts w:ascii="Times New Roman" w:eastAsia="Times New Roman" w:hAnsi="Times New Roman" w:cs="Times New Roman"/>
          <w:spacing w:val="-4"/>
          <w:sz w:val="30"/>
          <w:szCs w:val="30"/>
          <w:lang w:val="x-none" w:eastAsia="x-none"/>
        </w:rPr>
        <w:t>-экономические:</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технико-экономический анализ эффективности использования локальных вычислительных систем и сетей на предприятиях;</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составление сметной документации;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участие в осуществлении финансово-экономического планирования предприятия</w:t>
      </w:r>
      <w:r w:rsidRPr="009E0235">
        <w:rPr>
          <w:rFonts w:ascii="Times New Roman" w:eastAsia="Times New Roman" w:hAnsi="Times New Roman" w:cs="Times New Roman"/>
          <w:spacing w:val="-4"/>
          <w:sz w:val="30"/>
          <w:szCs w:val="30"/>
          <w:lang w:eastAsia="x-none"/>
        </w:rPr>
        <w:t>;</w:t>
      </w:r>
    </w:p>
    <w:p w:rsidR="005960B1" w:rsidRPr="009E0235" w:rsidRDefault="00F20368"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be-BY" w:eastAsia="x-none"/>
        </w:rPr>
        <w:t xml:space="preserve">14.6. </w:t>
      </w:r>
      <w:r w:rsidR="005960B1" w:rsidRPr="009E0235">
        <w:rPr>
          <w:rFonts w:ascii="Times New Roman" w:eastAsia="Times New Roman" w:hAnsi="Times New Roman" w:cs="Times New Roman"/>
          <w:spacing w:val="-4"/>
          <w:sz w:val="30"/>
          <w:szCs w:val="30"/>
          <w:lang w:eastAsia="x-none"/>
        </w:rPr>
        <w:t>консультационные и п</w:t>
      </w:r>
      <w:proofErr w:type="spellStart"/>
      <w:r w:rsidR="005960B1" w:rsidRPr="009E0235">
        <w:rPr>
          <w:rFonts w:ascii="Times New Roman" w:eastAsia="Times New Roman" w:hAnsi="Times New Roman" w:cs="Times New Roman"/>
          <w:spacing w:val="-4"/>
          <w:sz w:val="30"/>
          <w:szCs w:val="30"/>
          <w:lang w:val="x-none" w:eastAsia="x-none"/>
        </w:rPr>
        <w:t>едагогические</w:t>
      </w:r>
      <w:proofErr w:type="spellEnd"/>
      <w:r w:rsidR="005960B1" w:rsidRPr="009E0235">
        <w:rPr>
          <w:rFonts w:ascii="Times New Roman" w:eastAsia="Times New Roman" w:hAnsi="Times New Roman" w:cs="Times New Roman"/>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обучение и повышение квалификации персонала</w:t>
      </w:r>
      <w:r w:rsidRPr="009E0235">
        <w:rPr>
          <w:rFonts w:ascii="Times New Roman" w:eastAsia="Times New Roman" w:hAnsi="Times New Roman" w:cs="Times New Roman"/>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обучение и подготовк</w:t>
      </w:r>
      <w:r w:rsidRPr="009E0235">
        <w:rPr>
          <w:rFonts w:ascii="Times New Roman" w:eastAsia="Times New Roman" w:hAnsi="Times New Roman" w:cs="Times New Roman"/>
          <w:spacing w:val="-4"/>
          <w:sz w:val="30"/>
          <w:szCs w:val="30"/>
          <w:lang w:eastAsia="x-none"/>
        </w:rPr>
        <w:t>а</w:t>
      </w:r>
      <w:r w:rsidRPr="009E0235">
        <w:rPr>
          <w:rFonts w:ascii="Times New Roman" w:eastAsia="Times New Roman" w:hAnsi="Times New Roman" w:cs="Times New Roman"/>
          <w:spacing w:val="-4"/>
          <w:sz w:val="30"/>
          <w:szCs w:val="30"/>
          <w:lang w:val="x-none" w:eastAsia="x-none"/>
        </w:rPr>
        <w:t xml:space="preserve"> специалистов в области проектирования и </w:t>
      </w:r>
      <w:r w:rsidRPr="009E0235">
        <w:rPr>
          <w:rFonts w:ascii="Times New Roman" w:eastAsia="Times New Roman" w:hAnsi="Times New Roman" w:cs="Times New Roman"/>
          <w:spacing w:val="-8"/>
          <w:sz w:val="30"/>
          <w:szCs w:val="30"/>
          <w:lang w:val="x-none" w:eastAsia="x-none"/>
        </w:rPr>
        <w:t>эксплуатации локальных компьютерных сетей (</w:t>
      </w:r>
      <w:r w:rsidR="00372280" w:rsidRPr="009E0235">
        <w:rPr>
          <w:rFonts w:ascii="Times New Roman" w:eastAsia="Times New Roman" w:hAnsi="Times New Roman" w:cs="Times New Roman"/>
          <w:spacing w:val="-8"/>
          <w:sz w:val="30"/>
          <w:szCs w:val="30"/>
          <w:lang w:eastAsia="x-none"/>
        </w:rPr>
        <w:t xml:space="preserve">далее </w:t>
      </w:r>
      <w:r w:rsidR="00372280" w:rsidRPr="009E0235">
        <w:rPr>
          <w:rFonts w:ascii="Times New Roman" w:eastAsia="Times New Roman" w:hAnsi="Times New Roman" w:cs="Times New Roman"/>
          <w:spacing w:val="-8"/>
          <w:sz w:val="30"/>
          <w:szCs w:val="30"/>
          <w:lang w:eastAsia="x-none"/>
        </w:rPr>
        <w:sym w:font="Symbol" w:char="F02D"/>
      </w:r>
      <w:r w:rsidR="002067A4" w:rsidRPr="009E0235">
        <w:rPr>
          <w:rFonts w:ascii="Times New Roman" w:eastAsia="Times New Roman" w:hAnsi="Times New Roman" w:cs="Times New Roman"/>
          <w:color w:val="FF0000"/>
          <w:spacing w:val="-8"/>
          <w:sz w:val="30"/>
          <w:szCs w:val="30"/>
          <w:lang w:eastAsia="x-none"/>
        </w:rPr>
        <w:t xml:space="preserve"> </w:t>
      </w:r>
      <w:r w:rsidRPr="009E0235">
        <w:rPr>
          <w:rFonts w:ascii="Times New Roman" w:eastAsia="Times New Roman" w:hAnsi="Times New Roman" w:cs="Times New Roman"/>
          <w:spacing w:val="-8"/>
          <w:sz w:val="30"/>
          <w:szCs w:val="30"/>
          <w:lang w:val="x-none" w:eastAsia="x-none"/>
        </w:rPr>
        <w:t>ЛКС) различного назначения</w:t>
      </w:r>
      <w:r w:rsidRPr="009E0235">
        <w:rPr>
          <w:rFonts w:ascii="Times New Roman" w:eastAsia="Times New Roman" w:hAnsi="Times New Roman" w:cs="Times New Roman"/>
          <w:spacing w:val="-4"/>
          <w:sz w:val="30"/>
          <w:szCs w:val="30"/>
          <w:lang w:val="x-none"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проведение консультаций по эксплуатации ЛКС различного функционального назначения;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проведение консультаций по проектированию ЛКС и сложных вычислительных систем, </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консультирование в процессе разработки программного обеспечения для функционирования компьютерных и вычислительных систем.</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p>
    <w:p w:rsidR="005960B1" w:rsidRPr="009E0235" w:rsidRDefault="005960B1" w:rsidP="005960B1">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5960B1" w:rsidRPr="009E0235" w:rsidRDefault="005960B1" w:rsidP="005960B1">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z w:val="30"/>
          <w:szCs w:val="30"/>
          <w:lang w:eastAsia="ru-RU"/>
        </w:rPr>
      </w:pPr>
    </w:p>
    <w:p w:rsidR="005960B1" w:rsidRPr="009E0235" w:rsidRDefault="005960B1" w:rsidP="005960B1">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w:t>
      </w:r>
      <w:r w:rsidRPr="009E0235">
        <w:rPr>
          <w:rFonts w:ascii="Times New Roman" w:eastAsia="Times New Roman" w:hAnsi="Times New Roman" w:cs="Times New Roman"/>
          <w:spacing w:val="-8"/>
          <w:sz w:val="30"/>
          <w:szCs w:val="30"/>
          <w:lang w:eastAsia="ru-RU"/>
        </w:rPr>
        <w:t xml:space="preserve">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1-40 02 01 «Вычислительные</w:t>
      </w:r>
      <w:r w:rsidRPr="009E0235">
        <w:rPr>
          <w:rFonts w:ascii="Times New Roman" w:eastAsia="Times New Roman" w:hAnsi="Times New Roman" w:cs="Times New Roman"/>
          <w:spacing w:val="-4"/>
          <w:sz w:val="30"/>
          <w:szCs w:val="24"/>
          <w:lang w:eastAsia="ru-RU"/>
        </w:rPr>
        <w:t xml:space="preserve"> машины, системы и сети»</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5960B1" w:rsidRPr="009E0235" w:rsidRDefault="005960B1" w:rsidP="005960B1">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w:t>
      </w:r>
      <w:r w:rsidRPr="009E0235">
        <w:rPr>
          <w:rFonts w:ascii="Times New Roman" w:eastAsia="Times New Roman" w:hAnsi="Times New Roman" w:cs="Times New Roman"/>
          <w:spacing w:val="-4"/>
          <w:sz w:val="30"/>
          <w:szCs w:val="30"/>
          <w:lang w:eastAsia="ru-RU"/>
        </w:rPr>
        <w:lastRenderedPageBreak/>
        <w:t xml:space="preserve">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5960B1" w:rsidRPr="009E0235" w:rsidRDefault="005960B1" w:rsidP="005960B1">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УК-1.</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Владеть основами исследовательской деятельности, осуществлять поиск, анализ и синтез информации;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УК-2.</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Решать стандартные задачи профессиональной деятельности на основе применения информационно-коммуникационных технологий;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УК-3.</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УК-4.</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Работать в команде, толерантно воспринимать социальные, этнические, конфессиональные, культурные и иные различия;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УК-5.</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Обладать навыками саморазвития и совершенствования в профессиональной деятельности;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УК-6.</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Проявлять инициативу и адаптироваться к изменениям в профессиональной деятельности;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УК-7.</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Обладать гуманистическим мировоззрением, качествами гражданственности и патриотизма;</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УК-8.</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Обладать современной культурой мышления, использовать основы философских знаний в профессиональной деятельности;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УК-9.</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Выявлять факторы и механизмы исторического развития, определять общественное значение исторических событий;</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УК-10.</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УК-11.</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Анализировать государственные и общественные институты белорусского этноса в контексте развития европейской цивилизации;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УК-12.</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Обладать навыками творческого аналитического мышления</w:t>
      </w:r>
      <w:r w:rsidRPr="009E0235">
        <w:rPr>
          <w:rFonts w:ascii="Times New Roman" w:eastAsia="Times New Roman" w:hAnsi="Times New Roman" w:cs="Times New Roman"/>
          <w:color w:val="00B050"/>
          <w:spacing w:val="-4"/>
          <w:sz w:val="30"/>
          <w:szCs w:val="30"/>
          <w:lang w:eastAsia="x-none"/>
        </w:rPr>
        <w:t>;</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5960B1" w:rsidRPr="009E0235" w:rsidRDefault="005960B1" w:rsidP="005960B1">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БПК-2.</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БПК-3.</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Формализовать и решать прикладные задачи в сфере инфокоммуникационных технологий с помощью методов дискретной математики;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БПК-4.</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методы вариационного исчисления, решать уравнения математической физики, выполнять интегральные и дискретные преобразования;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БПК-5.</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БПК-6.</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основные методы алгоритмизации, способы и средства получения, хранения, обработки информации при решении профессиональных задач;</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БПК-7.</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Применять основные понятия и законы физики для изучения физических явлений и процессов;</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БПК-8.</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 xml:space="preserve">Применять методы защиты производственного персонала и </w:t>
      </w:r>
      <w:r w:rsidRPr="009E0235">
        <w:rPr>
          <w:rFonts w:ascii="Times New Roman" w:eastAsia="Times New Roman" w:hAnsi="Times New Roman" w:cs="Times New Roman"/>
          <w:spacing w:val="-8"/>
          <w:sz w:val="30"/>
          <w:szCs w:val="30"/>
          <w:lang w:val="x-none" w:eastAsia="x-none"/>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lang w:val="x-none" w:eastAsia="x-none"/>
        </w:rPr>
        <w:t xml:space="preserve"> и энергосбережения, обеспечивать здоровые и безопасные условия труда;</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БПК-9.</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БПК-10. Администрировать компьютерные сети с учетом их структурной и функциональной организации;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БПК-11. Администрировать компьютерную сеть предприятия или организации, решать проблемы при ее администрировании;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БПК-12. Проектировать оборудование компьютерных сетей, вводить в </w:t>
      </w:r>
      <w:r w:rsidRPr="009E0235">
        <w:rPr>
          <w:rFonts w:ascii="Times New Roman" w:eastAsia="Times New Roman" w:hAnsi="Times New Roman" w:cs="Times New Roman"/>
          <w:spacing w:val="-8"/>
          <w:sz w:val="30"/>
          <w:szCs w:val="30"/>
          <w:lang w:val="x-none" w:eastAsia="x-none"/>
        </w:rPr>
        <w:t>эксплуатацию и поддерживать полноценную компьютерную сеть предприятия</w:t>
      </w:r>
      <w:r w:rsidRPr="009E0235">
        <w:rPr>
          <w:rFonts w:ascii="Times New Roman" w:eastAsia="Times New Roman" w:hAnsi="Times New Roman" w:cs="Times New Roman"/>
          <w:spacing w:val="-4"/>
          <w:sz w:val="30"/>
          <w:szCs w:val="30"/>
          <w:lang w:val="x-none" w:eastAsia="x-none"/>
        </w:rPr>
        <w:t xml:space="preserve"> или организации;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БПК-13. Строить схемы для реализации алгоритмов основных арифметических операций, описывать цифровые устройства в виде системы булевых функций и применять аппарат булевой алгебры для ее упрощения, синтезировать управляющие автоматы с помощью методов теории конечных автоматов;</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БПК-14. Применять знания об архитектуре компьютеров, принципах функционирования и взаимодействия компонентов материнской платы, периферийных устройств при управлении ресурсами ПЭВМ;</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БПК-15. Определять отличительные особенности периферийных устройств вычислительных машин, ориентироваться в современной периферии, выбирать устройства на основе потребностей потребителя;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БПК-16. Программировать цифровые вычислительные устройства и системы с учетом принципов построения узлов и блоков ЭВМ;</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8"/>
          <w:sz w:val="30"/>
          <w:szCs w:val="30"/>
          <w:lang w:val="x-none" w:eastAsia="x-none"/>
        </w:rPr>
        <w:t>БПК-17. Применять знания о строении и принципах функционирования</w:t>
      </w:r>
      <w:r w:rsidRPr="009E0235">
        <w:rPr>
          <w:rFonts w:ascii="Times New Roman" w:eastAsia="Times New Roman" w:hAnsi="Times New Roman" w:cs="Times New Roman"/>
          <w:spacing w:val="-4"/>
          <w:sz w:val="30"/>
          <w:szCs w:val="30"/>
          <w:lang w:val="x-none" w:eastAsia="x-none"/>
        </w:rPr>
        <w:t xml:space="preserve"> компонентов архитектуры современных микропроцессорных систем, о взаимодействии компонентов между собой при их программировании;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БПК-18. Проектировать системы контроля и диагностики цифровых устройств и систем, применять методы построения тестов контроля и средств генерации тестов, методы </w:t>
      </w:r>
      <w:proofErr w:type="spellStart"/>
      <w:r w:rsidRPr="009E0235">
        <w:rPr>
          <w:rFonts w:ascii="Times New Roman" w:eastAsia="Times New Roman" w:hAnsi="Times New Roman" w:cs="Times New Roman"/>
          <w:spacing w:val="-4"/>
          <w:sz w:val="30"/>
          <w:szCs w:val="30"/>
          <w:lang w:val="x-none" w:eastAsia="x-none"/>
        </w:rPr>
        <w:t>контролепригодного</w:t>
      </w:r>
      <w:proofErr w:type="spellEnd"/>
      <w:r w:rsidRPr="009E0235">
        <w:rPr>
          <w:rFonts w:ascii="Times New Roman" w:eastAsia="Times New Roman" w:hAnsi="Times New Roman" w:cs="Times New Roman"/>
          <w:spacing w:val="-4"/>
          <w:sz w:val="30"/>
          <w:szCs w:val="30"/>
          <w:lang w:val="x-none" w:eastAsia="x-none"/>
        </w:rPr>
        <w:t xml:space="preserve"> проектирования и самотестирования;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БПК-19. Применять системы автоматизированного проектирования сложных вычислительных устройств на современной элементной базе с использованием последних достижений в области информационных технологий.</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w:t>
      </w:r>
      <w:r w:rsidRPr="009E0235">
        <w:rPr>
          <w:rFonts w:ascii="Times New Roman" w:eastAsia="Times New Roman" w:hAnsi="Times New Roman" w:cs="Times New Roman"/>
          <w:spacing w:val="-8"/>
          <w:sz w:val="30"/>
          <w:szCs w:val="30"/>
          <w:lang w:eastAsia="ru-RU"/>
        </w:rPr>
        <w:t>может быть дополнен учреждением высшего образования с учетом направленности</w:t>
      </w:r>
      <w:r w:rsidRPr="009E0235">
        <w:rPr>
          <w:rFonts w:ascii="Times New Roman" w:eastAsia="Times New Roman" w:hAnsi="Times New Roman" w:cs="Times New Roman"/>
          <w:spacing w:val="-4"/>
          <w:sz w:val="30"/>
          <w:szCs w:val="30"/>
          <w:lang w:eastAsia="ru-RU"/>
        </w:rPr>
        <w:t xml:space="preserve">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5960B1" w:rsidRPr="009E0235" w:rsidRDefault="005960B1" w:rsidP="005960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605B86" w:rsidRPr="009E0235" w:rsidRDefault="00605B86" w:rsidP="005960B1">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5960B1" w:rsidRPr="009E0235" w:rsidRDefault="005960B1" w:rsidP="005960B1">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5960B1" w:rsidP="005960B1">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lastRenderedPageBreak/>
        <w:t xml:space="preserve">ТРЕБОВАНИЯ К УЧЕБНО-ПРОГРАММНОЙ ДОКУМЕНТАЦИИ ОБРАЗОВАТЕЛЬНЫХ ПРОГРАММ </w:t>
      </w:r>
    </w:p>
    <w:p w:rsidR="005960B1" w:rsidRPr="009E0235" w:rsidRDefault="005960B1" w:rsidP="005960B1">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5960B1" w:rsidRPr="009E0235" w:rsidRDefault="005960B1" w:rsidP="005960B1">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5960B1" w:rsidRPr="009E0235" w:rsidRDefault="005960B1" w:rsidP="005960B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5960B1" w:rsidRPr="009E0235" w:rsidRDefault="005960B1" w:rsidP="005960B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5960B1" w:rsidRPr="009E0235" w:rsidRDefault="005960B1" w:rsidP="005960B1">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5960B1" w:rsidRPr="009E0235" w:rsidRDefault="005960B1" w:rsidP="005960B1">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5960B1" w:rsidRPr="009E0235" w:rsidRDefault="005960B1" w:rsidP="005960B1">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6"/>
        <w:gridCol w:w="7088"/>
        <w:gridCol w:w="1767"/>
      </w:tblGrid>
      <w:tr w:rsidR="005960B1" w:rsidRPr="009E0235" w:rsidTr="00EB23BD">
        <w:trPr>
          <w:cantSplit/>
          <w:trHeight w:val="227"/>
          <w:jc w:val="center"/>
        </w:trPr>
        <w:tc>
          <w:tcPr>
            <w:tcW w:w="636" w:type="dxa"/>
          </w:tcPr>
          <w:p w:rsidR="005960B1" w:rsidRPr="009E0235" w:rsidRDefault="005960B1" w:rsidP="005960B1">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088" w:type="dxa"/>
          </w:tcPr>
          <w:p w:rsidR="005960B1" w:rsidRPr="009E0235" w:rsidRDefault="005960B1" w:rsidP="005960B1">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67" w:type="dxa"/>
          </w:tcPr>
          <w:p w:rsidR="005960B1" w:rsidRPr="009E0235" w:rsidRDefault="005960B1" w:rsidP="005960B1">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088" w:type="dxa"/>
          </w:tcPr>
          <w:p w:rsidR="005960B1" w:rsidRPr="009E0235" w:rsidRDefault="005960B1" w:rsidP="005960B1">
            <w:pPr>
              <w:widowControl w:val="0"/>
              <w:autoSpaceDE w:val="0"/>
              <w:autoSpaceDN w:val="0"/>
              <w:spacing w:after="0" w:line="240" w:lineRule="auto"/>
              <w:jc w:val="both"/>
              <w:rPr>
                <w:rFonts w:ascii="Times New Roman" w:eastAsia="Times New Roman" w:hAnsi="Times New Roman" w:cs="Times New Roman"/>
                <w:spacing w:val="-4"/>
                <w:sz w:val="26"/>
              </w:rPr>
            </w:pPr>
            <w:r w:rsidRPr="009E0235">
              <w:rPr>
                <w:rFonts w:ascii="Times New Roman" w:eastAsia="Times New Roman" w:hAnsi="Times New Roman" w:cs="Times New Roman"/>
                <w:spacing w:val="-4"/>
                <w:sz w:val="26"/>
              </w:rPr>
              <w:t xml:space="preserve">Государственный компонент: Социально-гуманитарные дисциплины (Политология, История, Философия, Экономика);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(Дискретная математика, Специальные математические методы и функции, Теория вероятностей и математическая статистика); Основы алгоритмизации и программирования; Физика; </w:t>
            </w:r>
            <w:r w:rsidRPr="009E0235">
              <w:rPr>
                <w:rFonts w:ascii="Times New Roman" w:eastAsia="Times New Roman" w:hAnsi="Times New Roman" w:cs="Times New Roman"/>
                <w:spacing w:val="-4"/>
                <w:sz w:val="26"/>
                <w:szCs w:val="26"/>
              </w:rPr>
              <w:t>Безопасность жизнедеятельности человека</w:t>
            </w:r>
            <w:r w:rsidRPr="009E0235">
              <w:rPr>
                <w:rFonts w:ascii="Times New Roman" w:eastAsia="Times New Roman" w:hAnsi="Times New Roman" w:cs="Times New Roman"/>
                <w:spacing w:val="-4"/>
                <w:szCs w:val="26"/>
                <w:vertAlign w:val="superscript"/>
              </w:rPr>
              <w:footnoteReference w:id="38"/>
            </w:r>
            <w:r w:rsidRPr="009E0235">
              <w:rPr>
                <w:rFonts w:ascii="Times New Roman" w:eastAsia="Times New Roman" w:hAnsi="Times New Roman" w:cs="Times New Roman"/>
                <w:spacing w:val="-4"/>
                <w:sz w:val="26"/>
              </w:rPr>
              <w:t xml:space="preserve">; Основы бизнеса и права в сфере инфокоммуникационных технологий; Компьютерные сети </w:t>
            </w:r>
            <w:r w:rsidRPr="009E0235">
              <w:rPr>
                <w:rFonts w:ascii="Times New Roman" w:eastAsia="Times New Roman" w:hAnsi="Times New Roman" w:cs="Times New Roman"/>
                <w:spacing w:val="-4"/>
                <w:sz w:val="26"/>
              </w:rPr>
              <w:lastRenderedPageBreak/>
              <w:t>(Основы компьютерных сетей, Администрирование компьютерных сетей, Оборудование компьютерных сетей); Архитектура компьютеров (Арифметические и логические основы цифровых устройств, Архитектура персональных компьютеров, Интерфейсы и устройства вычислительных машин, Структурная и функциональная организация вычислительных машин, Микропроцессорные средства и системы); Проектирование вычислительных систем (Контроль и диагностика средств вычислительной техники, Автоматизация проектирования цифровых устройств)</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rPr>
              <w:lastRenderedPageBreak/>
              <w:t>93-118</w:t>
            </w: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spacing w:val="-4"/>
                <w:sz w:val="26"/>
                <w:szCs w:val="26"/>
                <w:vertAlign w:val="superscript"/>
              </w:rPr>
              <w:footnoteReference w:id="39"/>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90-118</w:t>
            </w: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sz w:val="26"/>
              </w:rPr>
            </w:pP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Дополнительные виды обучения (Физическая культура)</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sz w:val="26"/>
              </w:rPr>
            </w:pP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5960B1" w:rsidRPr="009E0235" w:rsidTr="00EB23BD">
        <w:trPr>
          <w:trHeight w:val="227"/>
          <w:jc w:val="center"/>
        </w:trPr>
        <w:tc>
          <w:tcPr>
            <w:tcW w:w="636" w:type="dxa"/>
          </w:tcPr>
          <w:p w:rsidR="005960B1" w:rsidRPr="009E0235" w:rsidRDefault="005960B1" w:rsidP="005960B1">
            <w:pPr>
              <w:tabs>
                <w:tab w:val="left" w:pos="0"/>
              </w:tabs>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3.</w:t>
            </w:r>
          </w:p>
        </w:tc>
        <w:tc>
          <w:tcPr>
            <w:tcW w:w="7088" w:type="dxa"/>
          </w:tcPr>
          <w:p w:rsidR="005960B1" w:rsidRPr="009E0235" w:rsidRDefault="005960B1" w:rsidP="005960B1">
            <w:pPr>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Производственная практика</w:t>
            </w:r>
          </w:p>
        </w:tc>
        <w:tc>
          <w:tcPr>
            <w:tcW w:w="1767" w:type="dxa"/>
          </w:tcPr>
          <w:p w:rsidR="005960B1" w:rsidRPr="009E0235" w:rsidRDefault="005960B1" w:rsidP="005960B1">
            <w:pPr>
              <w:spacing w:after="0" w:line="240" w:lineRule="auto"/>
              <w:jc w:val="center"/>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12-18</w:t>
            </w:r>
          </w:p>
        </w:tc>
      </w:tr>
      <w:tr w:rsidR="005960B1" w:rsidRPr="009E0235" w:rsidTr="00EB23BD">
        <w:trPr>
          <w:trHeight w:val="227"/>
          <w:jc w:val="center"/>
        </w:trPr>
        <w:tc>
          <w:tcPr>
            <w:tcW w:w="636"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088" w:type="dxa"/>
          </w:tcPr>
          <w:p w:rsidR="005960B1" w:rsidRPr="009E0235" w:rsidRDefault="005960B1" w:rsidP="005960B1">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176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5960B1" w:rsidRPr="009E0235" w:rsidTr="00EB23BD">
        <w:trPr>
          <w:trHeight w:val="227"/>
          <w:jc w:val="center"/>
        </w:trPr>
        <w:tc>
          <w:tcPr>
            <w:tcW w:w="636" w:type="dxa"/>
          </w:tcPr>
          <w:p w:rsidR="005960B1" w:rsidRPr="009E0235" w:rsidRDefault="005960B1" w:rsidP="00EB23BD">
            <w:pPr>
              <w:widowControl w:val="0"/>
              <w:autoSpaceDE w:val="0"/>
              <w:autoSpaceDN w:val="0"/>
              <w:spacing w:after="0" w:line="240" w:lineRule="auto"/>
              <w:rPr>
                <w:rFonts w:ascii="Times New Roman" w:eastAsia="Times New Roman" w:hAnsi="Times New Roman" w:cs="Times New Roman"/>
                <w:b/>
                <w:sz w:val="26"/>
              </w:rPr>
            </w:pPr>
          </w:p>
        </w:tc>
        <w:tc>
          <w:tcPr>
            <w:tcW w:w="7088" w:type="dxa"/>
          </w:tcPr>
          <w:p w:rsidR="005960B1" w:rsidRPr="009E0235" w:rsidRDefault="005960B1" w:rsidP="00EB23B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b/>
                <w:sz w:val="26"/>
              </w:rPr>
              <w:t>Всего</w:t>
            </w:r>
          </w:p>
        </w:tc>
        <w:tc>
          <w:tcPr>
            <w:tcW w:w="1767" w:type="dxa"/>
          </w:tcPr>
          <w:p w:rsidR="005960B1" w:rsidRPr="009E0235" w:rsidRDefault="005960B1" w:rsidP="00EB23BD">
            <w:pPr>
              <w:spacing w:after="0" w:line="240" w:lineRule="auto"/>
              <w:jc w:val="center"/>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240</w:t>
            </w:r>
          </w:p>
        </w:tc>
      </w:tr>
    </w:tbl>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5960B1" w:rsidRPr="009E0235" w:rsidRDefault="005960B1" w:rsidP="005960B1">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EB23BD" w:rsidRPr="009E0235" w:rsidRDefault="00EB23BD" w:rsidP="005960B1">
      <w:pPr>
        <w:spacing w:after="0" w:line="240" w:lineRule="auto"/>
        <w:ind w:firstLine="709"/>
        <w:jc w:val="both"/>
        <w:rPr>
          <w:rFonts w:ascii="Times New Roman" w:eastAsia="Times New Roman" w:hAnsi="Times New Roman" w:cs="Times New Roman"/>
          <w:spacing w:val="-4"/>
          <w:sz w:val="30"/>
          <w:szCs w:val="30"/>
          <w:lang w:eastAsia="ru-RU"/>
        </w:rPr>
      </w:pPr>
    </w:p>
    <w:p w:rsidR="005960B1" w:rsidRPr="009E0235" w:rsidRDefault="005960B1" w:rsidP="005960B1">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7037"/>
        <w:gridCol w:w="1817"/>
      </w:tblGrid>
      <w:tr w:rsidR="005960B1" w:rsidRPr="009E0235" w:rsidTr="000A7ACE">
        <w:trPr>
          <w:cantSplit/>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lastRenderedPageBreak/>
              <w:t>№</w:t>
            </w:r>
          </w:p>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7037" w:type="dxa"/>
          </w:tcPr>
          <w:p w:rsidR="005960B1" w:rsidRPr="009E0235" w:rsidRDefault="005960B1" w:rsidP="005960B1">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Наименование модулей, учебных дисциплин</w:t>
            </w:r>
          </w:p>
        </w:tc>
        <w:tc>
          <w:tcPr>
            <w:tcW w:w="1817" w:type="dxa"/>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1817" w:type="dxa"/>
          </w:tcPr>
          <w:p w:rsidR="005960B1" w:rsidRPr="009E0235" w:rsidRDefault="005960B1" w:rsidP="005960B1">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r w:rsidR="00824C50"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11</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УК-10</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Линейная алгебра и аналитическая геометрия </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5960B1" w:rsidRPr="009E0235" w:rsidTr="000A7ACE">
        <w:trPr>
          <w:trHeight w:val="227"/>
          <w:jc w:val="center"/>
        </w:trPr>
        <w:tc>
          <w:tcPr>
            <w:tcW w:w="635" w:type="dxa"/>
            <w:vAlign w:val="center"/>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7037" w:type="dxa"/>
            <w:vAlign w:val="center"/>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Дискретная математика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Специальные математические методы и функции</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4.3.</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817" w:type="dxa"/>
            <w:vAlign w:val="center"/>
          </w:tcPr>
          <w:p w:rsidR="005960B1" w:rsidRPr="009E0235" w:rsidRDefault="005960B1" w:rsidP="000437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w:t>
            </w:r>
            <w:r w:rsidR="000437CE" w:rsidRPr="009E0235">
              <w:rPr>
                <w:rFonts w:ascii="Times New Roman" w:eastAsia="Times New Roman" w:hAnsi="Times New Roman" w:cs="Times New Roman"/>
                <w:sz w:val="26"/>
                <w:szCs w:val="26"/>
                <w:lang w:eastAsia="ru-RU"/>
              </w:rPr>
              <w:t>;</w:t>
            </w:r>
            <w:r w:rsidRPr="009E0235">
              <w:rPr>
                <w:rFonts w:ascii="Times New Roman" w:eastAsia="Times New Roman" w:hAnsi="Times New Roman" w:cs="Times New Roman"/>
                <w:sz w:val="26"/>
                <w:szCs w:val="26"/>
                <w:lang w:eastAsia="ru-RU"/>
              </w:rPr>
              <w:t xml:space="preserve"> БПК-6</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инфокоммуникационных технологий</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Компьютерные сети</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компьютерных сетей</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Администрирование компьютерных сетей</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Оборудование компьютерных сетей</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Архитектура компьютеров</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Арифметические и логические основы цифровых устройств</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Архитектура персональных компьютеров</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10.3.</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Интерфейсы и устройства вычислительных машин</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БПК-15</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10.4.</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Структурная и функциональная организация вычислительных машин</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БПК-16</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10.5.</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Микропроцессорные средства и системы</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БПК-17</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11.</w:t>
            </w:r>
          </w:p>
        </w:tc>
        <w:tc>
          <w:tcPr>
            <w:tcW w:w="7037" w:type="dxa"/>
          </w:tcPr>
          <w:p w:rsidR="005960B1" w:rsidRPr="009E0235" w:rsidRDefault="005960B1" w:rsidP="005960B1">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Проектирование вычислительных систем</w:t>
            </w:r>
          </w:p>
        </w:tc>
        <w:tc>
          <w:tcPr>
            <w:tcW w:w="1817" w:type="dxa"/>
            <w:vAlign w:val="bottom"/>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11.1.</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Контроль и диагностика средств вычислительной техники</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БПК-18</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11.2.</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Автоматизация проектирования цифровых устройств</w:t>
            </w:r>
          </w:p>
        </w:tc>
        <w:tc>
          <w:tcPr>
            <w:tcW w:w="1817" w:type="dxa"/>
            <w:vAlign w:val="center"/>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БПК-19</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w:t>
            </w:r>
          </w:p>
        </w:tc>
        <w:tc>
          <w:tcPr>
            <w:tcW w:w="7037" w:type="dxa"/>
          </w:tcPr>
          <w:p w:rsidR="005960B1" w:rsidRPr="009E0235" w:rsidRDefault="005960B1" w:rsidP="005960B1">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817" w:type="dxa"/>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824C50"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824C50"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13.</w:t>
            </w:r>
          </w:p>
        </w:tc>
        <w:tc>
          <w:tcPr>
            <w:tcW w:w="7037" w:type="dxa"/>
          </w:tcPr>
          <w:p w:rsidR="005960B1" w:rsidRPr="009E0235" w:rsidRDefault="005960B1" w:rsidP="005960B1">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817" w:type="dxa"/>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p>
        </w:tc>
      </w:tr>
      <w:tr w:rsidR="005960B1" w:rsidRPr="009E0235" w:rsidTr="000A7ACE">
        <w:trPr>
          <w:trHeight w:val="227"/>
          <w:jc w:val="center"/>
        </w:trPr>
        <w:tc>
          <w:tcPr>
            <w:tcW w:w="635" w:type="dxa"/>
          </w:tcPr>
          <w:p w:rsidR="005960B1" w:rsidRPr="009E0235" w:rsidRDefault="005960B1" w:rsidP="005960B1">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13.1. </w:t>
            </w:r>
          </w:p>
        </w:tc>
        <w:tc>
          <w:tcPr>
            <w:tcW w:w="7037" w:type="dxa"/>
          </w:tcPr>
          <w:p w:rsidR="005960B1" w:rsidRPr="009E0235" w:rsidRDefault="005960B1" w:rsidP="005960B1">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817" w:type="dxa"/>
          </w:tcPr>
          <w:p w:rsidR="005960B1" w:rsidRPr="009E0235" w:rsidRDefault="005960B1" w:rsidP="005960B1">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824C50" w:rsidRPr="009E0235" w:rsidRDefault="005960B1" w:rsidP="00824C50">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824C50" w:rsidRPr="009E0235">
        <w:rPr>
          <w:rFonts w:ascii="Times New Roman" w:eastAsia="Times New Roman" w:hAnsi="Times New Roman" w:cs="Times New Roman"/>
          <w:spacing w:val="-4"/>
          <w:sz w:val="30"/>
          <w:szCs w:val="30"/>
          <w:lang w:eastAsia="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824C50" w:rsidRPr="009E0235" w:rsidRDefault="00824C50" w:rsidP="00824C50">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5960B1" w:rsidRPr="009E0235" w:rsidRDefault="005960B1" w:rsidP="005960B1">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5960B1" w:rsidRPr="009E0235" w:rsidRDefault="005960B1" w:rsidP="005960B1">
      <w:pPr>
        <w:spacing w:after="0" w:line="240" w:lineRule="auto"/>
        <w:jc w:val="center"/>
        <w:rPr>
          <w:rFonts w:ascii="Times New Roman" w:eastAsia="Times New Roman" w:hAnsi="Times New Roman" w:cs="Times New Roman"/>
          <w:b/>
          <w:bCs/>
          <w:sz w:val="30"/>
          <w:szCs w:val="30"/>
          <w:lang w:eastAsia="ru-RU"/>
        </w:rPr>
      </w:pPr>
    </w:p>
    <w:p w:rsidR="005960B1" w:rsidRPr="009E0235" w:rsidRDefault="005960B1" w:rsidP="005960B1">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5960B1" w:rsidRPr="009E0235" w:rsidRDefault="005960B1" w:rsidP="005960B1">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5960B1" w:rsidRPr="009E0235" w:rsidRDefault="005960B1" w:rsidP="005960B1">
      <w:pPr>
        <w:widowControl w:val="0"/>
        <w:spacing w:after="0" w:line="235" w:lineRule="auto"/>
        <w:ind w:firstLine="709"/>
        <w:jc w:val="both"/>
        <w:rPr>
          <w:rFonts w:ascii="Times New Roman" w:eastAsia="Times New Roman" w:hAnsi="Times New Roman" w:cs="Times New Roman"/>
          <w:sz w:val="30"/>
          <w:szCs w:val="30"/>
          <w:lang w:eastAsia="ru-RU"/>
        </w:rPr>
      </w:pP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5960B1" w:rsidRPr="009E0235" w:rsidRDefault="005960B1" w:rsidP="005960B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5960B1" w:rsidRPr="009E0235" w:rsidRDefault="005960B1" w:rsidP="005960B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5960B1" w:rsidRPr="009E0235" w:rsidRDefault="005960B1" w:rsidP="005960B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5960B1" w:rsidRPr="009E0235" w:rsidRDefault="005960B1" w:rsidP="005960B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5960B1" w:rsidRPr="009E0235" w:rsidRDefault="005960B1" w:rsidP="005960B1">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w:t>
      </w:r>
      <w:r w:rsidRPr="009E0235">
        <w:rPr>
          <w:rFonts w:ascii="Times New Roman" w:eastAsia="Times New Roman" w:hAnsi="Times New Roman" w:cs="Times New Roman"/>
          <w:bCs/>
          <w:spacing w:val="-4"/>
          <w:sz w:val="30"/>
          <w:szCs w:val="30"/>
          <w:lang w:eastAsia="ru-RU"/>
        </w:rPr>
        <w:lastRenderedPageBreak/>
        <w:t>зачетными единицами.</w:t>
      </w:r>
    </w:p>
    <w:p w:rsidR="005960B1" w:rsidRPr="009E0235" w:rsidRDefault="005960B1" w:rsidP="005960B1">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5960B1" w:rsidRPr="009E0235" w:rsidRDefault="005960B1" w:rsidP="005960B1">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5960B1" w:rsidRPr="009E0235" w:rsidRDefault="005960B1" w:rsidP="005960B1">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E0235">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9E0235">
        <w:rPr>
          <w:rFonts w:ascii="Times New Roman" w:eastAsia="Times New Roman" w:hAnsi="Times New Roman" w:cs="Times New Roman"/>
          <w:spacing w:val="-4"/>
          <w:sz w:val="30"/>
          <w:szCs w:val="30"/>
          <w:lang w:val="x-none" w:eastAsia="x-none"/>
        </w:rPr>
        <w:t xml:space="preserve">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9E0235">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9E0235">
        <w:rPr>
          <w:rFonts w:ascii="Times New Roman" w:eastAsia="Times New Roman" w:hAnsi="Times New Roman" w:cs="Times New Roman"/>
          <w:spacing w:val="-4"/>
          <w:sz w:val="30"/>
          <w:szCs w:val="30"/>
          <w:lang w:val="x-none" w:eastAsia="x-none"/>
        </w:rPr>
        <w:t xml:space="preserve">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5960B1" w:rsidRPr="009E0235" w:rsidRDefault="005960B1" w:rsidP="005960B1">
      <w:pPr>
        <w:tabs>
          <w:tab w:val="left" w:pos="709"/>
          <w:tab w:val="left" w:pos="1134"/>
        </w:tabs>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sz w:val="30"/>
          <w:szCs w:val="30"/>
          <w:lang w:eastAsia="ru-RU"/>
        </w:rPr>
        <w:t>ГЛАВА 7</w:t>
      </w:r>
    </w:p>
    <w:p w:rsidR="005960B1" w:rsidRPr="009E0235" w:rsidRDefault="005960B1" w:rsidP="005960B1">
      <w:pPr>
        <w:tabs>
          <w:tab w:val="left" w:pos="709"/>
          <w:tab w:val="left" w:pos="1134"/>
        </w:tabs>
        <w:spacing w:after="0" w:line="235"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bCs/>
          <w:sz w:val="30"/>
          <w:szCs w:val="30"/>
          <w:lang w:eastAsia="ru-RU"/>
        </w:rPr>
        <w:t>ТРЕБОВАНИЯ К ИТОГОВОЙ АТТЕСТАЦИИ</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соответствующие</w:t>
      </w:r>
      <w:r w:rsidR="00F774F3"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00F774F3"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bCs/>
          <w:spacing w:val="-4"/>
          <w:sz w:val="30"/>
          <w:szCs w:val="30"/>
          <w:lang w:eastAsia="x-none"/>
        </w:rPr>
        <w:t xml:space="preserve">по </w:t>
      </w:r>
      <w:r w:rsidRPr="009E0235">
        <w:rPr>
          <w:rFonts w:ascii="Times New Roman" w:eastAsia="Times New Roman" w:hAnsi="Times New Roman" w:cs="Times New Roman"/>
          <w:bCs/>
          <w:spacing w:val="-4"/>
          <w:sz w:val="30"/>
          <w:szCs w:val="30"/>
          <w:lang w:eastAsia="x-none"/>
        </w:rPr>
        <w:lastRenderedPageBreak/>
        <w:t>специальности</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bCs/>
          <w:spacing w:val="-4"/>
          <w:sz w:val="30"/>
          <w:szCs w:val="30"/>
          <w:lang w:eastAsia="x-none"/>
        </w:rPr>
        <w:t>1</w:t>
      </w:r>
      <w:r w:rsidRPr="009E0235">
        <w:rPr>
          <w:rFonts w:ascii="Times New Roman" w:eastAsia="Times New Roman" w:hAnsi="Times New Roman" w:cs="Times New Roman"/>
          <w:sz w:val="30"/>
          <w:szCs w:val="30"/>
          <w:lang w:val="x-none" w:eastAsia="x-none"/>
        </w:rPr>
        <w:t>-40 02 01 «Вычислительные машины, системы и сети»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проводится в форме защиты 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5960B1"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5A033B" w:rsidRPr="009E0235" w:rsidRDefault="005960B1"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5A033B" w:rsidRPr="009E0235" w:rsidRDefault="005A033B"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5A033B" w:rsidRPr="009E0235" w:rsidRDefault="005A033B"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5A033B" w:rsidRPr="009E0235" w:rsidRDefault="005A033B"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5A033B" w:rsidRPr="009E0235" w:rsidRDefault="005A033B" w:rsidP="005960B1">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5A033B" w:rsidRPr="009E0235" w:rsidRDefault="005A033B" w:rsidP="00C553F5">
      <w:pPr>
        <w:widowControl w:val="0"/>
        <w:tabs>
          <w:tab w:val="left" w:leader="underscore" w:pos="6752"/>
          <w:tab w:val="left" w:leader="underscore" w:pos="7429"/>
          <w:tab w:val="left" w:leader="underscore" w:pos="8466"/>
        </w:tabs>
        <w:suppressAutoHyphens/>
        <w:spacing w:after="0" w:line="240" w:lineRule="auto"/>
        <w:ind w:left="5670"/>
        <w:rPr>
          <w:rFonts w:ascii="Times New Roman" w:eastAsia="Times New Roman" w:hAnsi="Times New Roman" w:cs="Times New Roman"/>
          <w:sz w:val="30"/>
          <w:szCs w:val="30"/>
          <w:lang w:eastAsia="ru-RU" w:bidi="ru-RU"/>
        </w:rPr>
        <w:sectPr w:rsidR="005A033B" w:rsidRPr="009E0235" w:rsidSect="005A033B">
          <w:footnotePr>
            <w:numRestart w:val="eachSect"/>
          </w:footnotePr>
          <w:pgSz w:w="11906" w:h="16838"/>
          <w:pgMar w:top="1134" w:right="567" w:bottom="1134" w:left="1701" w:header="720" w:footer="720" w:gutter="0"/>
          <w:pgNumType w:start="1"/>
          <w:cols w:space="708"/>
          <w:titlePg/>
          <w:docGrid w:linePitch="408"/>
        </w:sectPr>
      </w:pPr>
    </w:p>
    <w:p w:rsidR="009763B9" w:rsidRPr="009E0235" w:rsidRDefault="009763B9" w:rsidP="009763B9">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9763B9" w:rsidRPr="009E0235" w:rsidRDefault="009763B9" w:rsidP="009763B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9763B9" w:rsidRPr="009E0235" w:rsidRDefault="009763B9" w:rsidP="009763B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9763B9" w:rsidRPr="009E0235" w:rsidRDefault="009763B9" w:rsidP="009763B9">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9763B9" w:rsidRPr="009E0235" w:rsidRDefault="009763B9" w:rsidP="009763B9">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8F6FFD" w:rsidRPr="009E0235" w:rsidRDefault="008F6FFD" w:rsidP="008F6FFD">
      <w:pPr>
        <w:tabs>
          <w:tab w:val="left" w:pos="6804"/>
        </w:tabs>
        <w:spacing w:after="0" w:line="240" w:lineRule="auto"/>
        <w:ind w:left="5812"/>
        <w:rPr>
          <w:rFonts w:ascii="Times New Roman" w:eastAsia="Times New Roman" w:hAnsi="Times New Roman" w:cs="Times New Roman"/>
          <w:sz w:val="30"/>
          <w:szCs w:val="30"/>
          <w:lang w:eastAsia="ru-RU"/>
        </w:rPr>
      </w:pPr>
    </w:p>
    <w:p w:rsidR="008F6FFD" w:rsidRPr="009E0235" w:rsidRDefault="008F6FFD" w:rsidP="008F6FFD">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8F6FFD" w:rsidRPr="009E0235" w:rsidRDefault="008F6FFD" w:rsidP="009F3825">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8F6FFD" w:rsidRPr="009E0235" w:rsidRDefault="008F6FFD" w:rsidP="009F3825">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1-40 02 02-2021)</w:t>
      </w:r>
    </w:p>
    <w:p w:rsidR="008F6FFD" w:rsidRPr="009E0235" w:rsidRDefault="008F6FFD" w:rsidP="009F3825">
      <w:pPr>
        <w:spacing w:after="0" w:line="240" w:lineRule="auto"/>
        <w:ind w:firstLine="425"/>
        <w:jc w:val="both"/>
        <w:rPr>
          <w:rFonts w:ascii="Times New Roman" w:eastAsia="Times New Roman" w:hAnsi="Times New Roman" w:cs="Times New Roman"/>
          <w:sz w:val="30"/>
          <w:szCs w:val="30"/>
          <w:lang w:eastAsia="ru-RU"/>
        </w:rPr>
      </w:pPr>
    </w:p>
    <w:p w:rsidR="008F6FFD" w:rsidRPr="009E0235" w:rsidRDefault="008F6FFD" w:rsidP="009F3825">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8F6FFD" w:rsidRPr="009E0235" w:rsidRDefault="008F6FFD" w:rsidP="009F3825">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1-40 02 02 Электронные вычислительные средства</w:t>
      </w:r>
    </w:p>
    <w:p w:rsidR="008F6FFD" w:rsidRPr="009E0235" w:rsidRDefault="008F6FFD" w:rsidP="009F3825">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x-none" w:eastAsia="x-none"/>
        </w:rPr>
        <w:t>Инженер-системотехник</w:t>
      </w:r>
    </w:p>
    <w:p w:rsidR="008F6FFD" w:rsidRPr="009E0235" w:rsidRDefault="008F6FFD" w:rsidP="009F3825">
      <w:pPr>
        <w:spacing w:after="0" w:line="240" w:lineRule="auto"/>
        <w:rPr>
          <w:rFonts w:ascii="Times New Roman" w:eastAsia="Times New Roman" w:hAnsi="Times New Roman" w:cs="Times New Roman"/>
          <w:sz w:val="30"/>
          <w:szCs w:val="30"/>
          <w:lang w:eastAsia="ru-RU"/>
        </w:rPr>
      </w:pPr>
    </w:p>
    <w:p w:rsidR="008F6FFD" w:rsidRPr="009E0235" w:rsidRDefault="008F6FFD" w:rsidP="009F3825">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8F6FFD" w:rsidRPr="009E0235" w:rsidRDefault="008F6FFD" w:rsidP="009F3825">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1-40 02 02 Электронныя вылічальныя сродкі</w:t>
      </w:r>
    </w:p>
    <w:p w:rsidR="008F6FFD" w:rsidRPr="009E0235" w:rsidRDefault="008F6FFD" w:rsidP="009F3825">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sz w:val="30"/>
          <w:szCs w:val="30"/>
          <w:lang w:val="x-none" w:eastAsia="x-none"/>
        </w:rPr>
        <w:t>Iнжынер-сiстэматэхнiк</w:t>
      </w:r>
      <w:proofErr w:type="spellEnd"/>
    </w:p>
    <w:p w:rsidR="008F6FFD" w:rsidRPr="009E0235" w:rsidRDefault="008F6FFD" w:rsidP="009F3825">
      <w:pPr>
        <w:spacing w:after="0" w:line="240" w:lineRule="auto"/>
        <w:jc w:val="center"/>
        <w:rPr>
          <w:rFonts w:ascii="Times New Roman" w:eastAsia="Times New Roman" w:hAnsi="Times New Roman" w:cs="Times New Roman"/>
          <w:sz w:val="30"/>
          <w:szCs w:val="30"/>
          <w:lang w:val="be-BY" w:eastAsia="ru-RU"/>
        </w:rPr>
      </w:pPr>
    </w:p>
    <w:p w:rsidR="008F6FFD" w:rsidRPr="009E0235" w:rsidRDefault="008F6FFD" w:rsidP="009F3825">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8F6FFD" w:rsidRPr="009E0235" w:rsidRDefault="008F6FFD" w:rsidP="009F3825">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1-40 02 01 Computer Engineering</w:t>
      </w:r>
    </w:p>
    <w:p w:rsidR="008F6FFD" w:rsidRPr="009E0235" w:rsidRDefault="008F6FFD" w:rsidP="009F3825">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Computer Engineer</w:t>
      </w:r>
    </w:p>
    <w:p w:rsidR="008F6FFD" w:rsidRPr="009E0235" w:rsidRDefault="008F6FFD" w:rsidP="009F3825">
      <w:pPr>
        <w:shd w:val="clear" w:color="auto" w:fill="FFFFFF"/>
        <w:spacing w:after="0" w:line="240" w:lineRule="auto"/>
        <w:jc w:val="center"/>
        <w:rPr>
          <w:rFonts w:ascii="Times New Roman" w:eastAsia="Times New Roman" w:hAnsi="Times New Roman" w:cs="Times New Roman"/>
          <w:b/>
          <w:bCs/>
          <w:color w:val="242424"/>
          <w:sz w:val="30"/>
          <w:szCs w:val="30"/>
          <w:lang w:val="en-US" w:eastAsia="ru-RU"/>
        </w:rPr>
      </w:pPr>
    </w:p>
    <w:p w:rsidR="008F6FFD" w:rsidRPr="009E0235" w:rsidRDefault="008F6FFD" w:rsidP="009F3825">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1</w:t>
      </w:r>
    </w:p>
    <w:p w:rsidR="008F6FFD" w:rsidRPr="009E0235" w:rsidRDefault="008F6FFD" w:rsidP="009F3825">
      <w:pPr>
        <w:shd w:val="clear" w:color="auto" w:fill="FFFFFF"/>
        <w:spacing w:after="0" w:line="240" w:lineRule="auto"/>
        <w:jc w:val="center"/>
        <w:rPr>
          <w:rFonts w:ascii="Times New Roman" w:eastAsia="Times New Roman" w:hAnsi="Times New Roman" w:cs="Times New Roman"/>
          <w:sz w:val="30"/>
          <w:szCs w:val="30"/>
          <w:highlight w:val="lightGray"/>
          <w:lang w:eastAsia="ru-RU"/>
        </w:rPr>
      </w:pPr>
      <w:r w:rsidRPr="009E0235">
        <w:rPr>
          <w:rFonts w:ascii="Times New Roman" w:eastAsia="Times New Roman" w:hAnsi="Times New Roman" w:cs="Times New Roman"/>
          <w:b/>
          <w:bCs/>
          <w:sz w:val="30"/>
          <w:szCs w:val="30"/>
          <w:lang w:eastAsia="ru-RU"/>
        </w:rPr>
        <w:t>ОБЩИЕ ПОЛОЖЕНИЯ</w:t>
      </w:r>
    </w:p>
    <w:p w:rsidR="008F6FFD" w:rsidRPr="009E0235" w:rsidRDefault="008F6FFD" w:rsidP="009F3825">
      <w:pPr>
        <w:spacing w:after="0" w:line="240" w:lineRule="auto"/>
        <w:ind w:firstLine="709"/>
        <w:jc w:val="both"/>
        <w:rPr>
          <w:rFonts w:ascii="Times New Roman" w:eastAsia="Times New Roman" w:hAnsi="Times New Roman" w:cs="Times New Roman"/>
          <w:spacing w:val="-4"/>
          <w:sz w:val="30"/>
          <w:szCs w:val="30"/>
          <w:highlight w:val="lightGray"/>
          <w:lang w:eastAsia="ru-RU"/>
        </w:rPr>
      </w:pPr>
    </w:p>
    <w:p w:rsidR="008F6FFD" w:rsidRPr="009E0235" w:rsidRDefault="008F6FFD" w:rsidP="009F3825">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sz w:val="30"/>
          <w:szCs w:val="30"/>
          <w:lang w:eastAsia="ru-RU"/>
        </w:rPr>
        <w:t>1-40 02 02 «Электронные вычислительные средства»</w:t>
      </w:r>
      <w:r w:rsidRPr="009E023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z w:val="30"/>
          <w:szCs w:val="30"/>
          <w:lang w:eastAsia="ru-RU"/>
        </w:rPr>
        <w:t>1-40 02 02 «Электронные вычислительные средства»</w:t>
      </w:r>
      <w:r w:rsidRPr="009E0235">
        <w:rPr>
          <w:rFonts w:ascii="Times New Roman" w:eastAsia="Times New Roman" w:hAnsi="Times New Roman" w:cs="Times New Roman"/>
          <w:spacing w:val="-4"/>
          <w:sz w:val="30"/>
          <w:szCs w:val="30"/>
          <w:lang w:eastAsia="ru-RU"/>
        </w:rPr>
        <w:t>.</w:t>
      </w:r>
    </w:p>
    <w:p w:rsidR="008F6FFD" w:rsidRDefault="008F6FFD" w:rsidP="008F6FFD">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FF416A" w:rsidRPr="009E0235" w:rsidRDefault="00FF416A" w:rsidP="008F6FFD">
      <w:pPr>
        <w:spacing w:after="0" w:line="240" w:lineRule="auto"/>
        <w:ind w:firstLine="709"/>
        <w:jc w:val="both"/>
        <w:rPr>
          <w:rFonts w:ascii="Times New Roman" w:eastAsia="Times New Roman" w:hAnsi="Times New Roman" w:cs="Times New Roman"/>
          <w:spacing w:val="-4"/>
          <w:sz w:val="30"/>
          <w:szCs w:val="30"/>
          <w:lang w:val="x-none" w:eastAsia="x-none"/>
        </w:rPr>
      </w:pPr>
    </w:p>
    <w:p w:rsidR="009763B9" w:rsidRPr="009E0235" w:rsidRDefault="009763B9" w:rsidP="009763B9">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9763B9" w:rsidRPr="009E0235" w:rsidRDefault="009763B9" w:rsidP="009763B9">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9763B9" w:rsidRPr="009E0235" w:rsidRDefault="009763B9" w:rsidP="009763B9">
      <w:pPr>
        <w:pStyle w:val="a3"/>
        <w:spacing w:after="0"/>
        <w:ind w:firstLine="709"/>
        <w:jc w:val="both"/>
        <w:rPr>
          <w:spacing w:val="-10"/>
          <w:sz w:val="30"/>
          <w:szCs w:val="30"/>
        </w:rPr>
      </w:pPr>
      <w:r w:rsidRPr="009E0235">
        <w:rPr>
          <w:sz w:val="30"/>
          <w:szCs w:val="30"/>
        </w:rPr>
        <w:t xml:space="preserve">Общегосударственный </w:t>
      </w:r>
      <w:hyperlink r:id="rId30"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9763B9" w:rsidRPr="009E0235" w:rsidRDefault="009763B9" w:rsidP="009763B9">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Pr="009E0235">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вычислительная техника – область науки и техники, включающая в себя совокупность средств автоматизации вычислений и обработки информации в различных областях человеческой деятельности, а также способов и методов, направленных на создание и применение этих средств;</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 xml:space="preserve">информационное обеспечение – </w:t>
      </w:r>
      <w:r w:rsidRPr="009E0235">
        <w:rPr>
          <w:rFonts w:ascii="Times New Roman" w:eastAsia="Times New Roman" w:hAnsi="Times New Roman" w:cs="Times New Roman"/>
          <w:bCs/>
          <w:spacing w:val="-4"/>
          <w:sz w:val="30"/>
          <w:szCs w:val="30"/>
          <w:lang w:eastAsia="x-none"/>
        </w:rPr>
        <w:t>с</w:t>
      </w:r>
      <w:proofErr w:type="spellStart"/>
      <w:r w:rsidRPr="009E0235">
        <w:rPr>
          <w:rFonts w:ascii="Times New Roman" w:eastAsia="Times New Roman" w:hAnsi="Times New Roman" w:cs="Times New Roman"/>
          <w:bCs/>
          <w:spacing w:val="-4"/>
          <w:sz w:val="30"/>
          <w:szCs w:val="30"/>
          <w:lang w:val="x-none" w:eastAsia="x-none"/>
        </w:rPr>
        <w:t>овокупность</w:t>
      </w:r>
      <w:proofErr w:type="spellEnd"/>
      <w:r w:rsidRPr="009E0235">
        <w:rPr>
          <w:rFonts w:ascii="Times New Roman" w:eastAsia="Times New Roman" w:hAnsi="Times New Roman" w:cs="Times New Roman"/>
          <w:bCs/>
          <w:spacing w:val="-4"/>
          <w:sz w:val="30"/>
          <w:szCs w:val="30"/>
          <w:lang w:val="x-none" w:eastAsia="x-none"/>
        </w:rPr>
        <w:t xml:space="preserve"> информационных ресурсов и услуг, предоставляемых для решения управленческих и научно-технических задач в соответствии с этапами их выполнения;</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8F6FFD" w:rsidRPr="009E0235" w:rsidRDefault="008F6FFD" w:rsidP="008F6FFD">
      <w:pPr>
        <w:spacing w:after="0" w:line="240" w:lineRule="auto"/>
        <w:ind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bCs/>
          <w:spacing w:val="-8"/>
          <w:sz w:val="30"/>
          <w:szCs w:val="30"/>
          <w:lang w:eastAsia="ru-RU"/>
        </w:rPr>
        <w:lastRenderedPageBreak/>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 в учреждении высшего образования;</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x-none"/>
        </w:rPr>
      </w:pPr>
      <w:r w:rsidRPr="009E0235">
        <w:rPr>
          <w:rFonts w:ascii="Times New Roman" w:eastAsia="Times New Roman" w:hAnsi="Times New Roman" w:cs="Times New Roman"/>
          <w:bCs/>
          <w:spacing w:val="-8"/>
          <w:sz w:val="30"/>
          <w:szCs w:val="30"/>
          <w:lang w:val="x-none" w:eastAsia="x-none"/>
        </w:rPr>
        <w:t xml:space="preserve">электронные вычислительные средства – совокупность средств вычислительной техники, обеспечивающих реализацию информационного процесса, заключающегося в получении, передаче, хранении, обработке и представлении информации в форме, удобной для восприятия пользователем или последующим процессом, способных работать самостоятельно или встраиваться в другие </w:t>
      </w:r>
      <w:r w:rsidR="004A4DBA" w:rsidRPr="009E0235">
        <w:rPr>
          <w:rFonts w:ascii="Times New Roman" w:eastAsia="Times New Roman" w:hAnsi="Times New Roman" w:cs="Times New Roman"/>
          <w:bCs/>
          <w:spacing w:val="-8"/>
          <w:sz w:val="30"/>
          <w:szCs w:val="30"/>
          <w:lang w:eastAsia="x-none"/>
        </w:rPr>
        <w:t>технические средства</w:t>
      </w:r>
      <w:r w:rsidR="002067A4"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в целях управления объектами и процессами.</w:t>
      </w:r>
    </w:p>
    <w:p w:rsidR="008F6FFD" w:rsidRPr="009E0235" w:rsidRDefault="008F6FFD" w:rsidP="008F6FF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x-none"/>
        </w:rPr>
        <w:t>1-40 02 02 «Элект</w:t>
      </w:r>
      <w:r w:rsidR="002067A4" w:rsidRPr="009E0235">
        <w:rPr>
          <w:rFonts w:ascii="Times New Roman" w:eastAsia="Times New Roman" w:hAnsi="Times New Roman" w:cs="Times New Roman"/>
          <w:spacing w:val="-4"/>
          <w:sz w:val="30"/>
          <w:szCs w:val="30"/>
          <w:lang w:val="x-none" w:eastAsia="x-none"/>
        </w:rPr>
        <w:t>ронные вычислительные средства»</w:t>
      </w:r>
      <w:r w:rsidR="002067A4"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4"/>
          <w:sz w:val="30"/>
          <w:szCs w:val="30"/>
          <w:lang w:val="x-none" w:eastAsia="x-none"/>
        </w:rPr>
        <w:t>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pacing w:val="-4"/>
          <w:sz w:val="30"/>
          <w:szCs w:val="30"/>
          <w:lang w:val="x-none" w:eastAsia="x-none"/>
        </w:rPr>
        <w:t>40 «Информатика и вычислительная техника»</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 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«Инженер-системотехник»</w:t>
      </w:r>
      <w:r w:rsidRPr="009E0235">
        <w:rPr>
          <w:rFonts w:ascii="Times New Roman" w:eastAsia="Times New Roman" w:hAnsi="Times New Roman" w:cs="Times New Roman"/>
          <w:bCs/>
          <w:spacing w:val="-4"/>
          <w:sz w:val="30"/>
          <w:szCs w:val="30"/>
          <w:lang w:eastAsia="x-none"/>
        </w:rPr>
        <w:t>.</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x-none"/>
        </w:rPr>
        <w:t>1-40 02 02 «Электронные вычислительные средства»</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8F6FFD" w:rsidRPr="009E0235" w:rsidRDefault="008F6FFD" w:rsidP="008F6FFD">
      <w:pPr>
        <w:spacing w:after="0" w:line="240" w:lineRule="auto"/>
        <w:jc w:val="center"/>
        <w:rPr>
          <w:rFonts w:ascii="Times New Roman" w:eastAsia="Times New Roman" w:hAnsi="Times New Roman" w:cs="Times New Roman"/>
          <w:spacing w:val="-4"/>
          <w:sz w:val="30"/>
          <w:szCs w:val="30"/>
          <w:lang w:val="x-none" w:eastAsia="x-none"/>
        </w:rPr>
      </w:pPr>
    </w:p>
    <w:p w:rsidR="008F6FFD" w:rsidRPr="009E0235" w:rsidRDefault="008F6FFD" w:rsidP="008F6FFD">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8F6FFD" w:rsidRPr="009E0235" w:rsidRDefault="008F6FFD" w:rsidP="008F6FFD">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8F6FFD" w:rsidRPr="009E0235" w:rsidRDefault="008F6FFD" w:rsidP="008F6FFD">
      <w:pPr>
        <w:spacing w:after="0" w:line="235" w:lineRule="auto"/>
        <w:jc w:val="both"/>
        <w:rPr>
          <w:rFonts w:ascii="Times New Roman" w:eastAsia="Times New Roman" w:hAnsi="Times New Roman" w:cs="Times New Roman"/>
          <w:bCs/>
          <w:sz w:val="30"/>
          <w:szCs w:val="30"/>
          <w:lang w:eastAsia="x-none"/>
        </w:rPr>
      </w:pPr>
    </w:p>
    <w:p w:rsidR="008F6FFD" w:rsidRPr="009E0235" w:rsidRDefault="008F6FFD" w:rsidP="008F6FFD">
      <w:pPr>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8F6FFD" w:rsidRPr="009E0235" w:rsidRDefault="008F6FFD" w:rsidP="006A1006">
      <w:pPr>
        <w:autoSpaceDE w:val="0"/>
        <w:autoSpaceDN w:val="0"/>
        <w:adjustRightInd w:val="0"/>
        <w:spacing w:after="0" w:line="264"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lastRenderedPageBreak/>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очная (дневная, вечерняя), заочная (в </w:t>
      </w:r>
      <w:r w:rsidRPr="009E0235">
        <w:rPr>
          <w:rFonts w:ascii="Times New Roman" w:eastAsia="Times New Roman" w:hAnsi="Times New Roman" w:cs="Times New Roman"/>
          <w:sz w:val="30"/>
          <w:szCs w:val="30"/>
          <w:lang w:eastAsia="x-none"/>
        </w:rPr>
        <w:t>том числе</w:t>
      </w:r>
      <w:r w:rsidRPr="009E0235">
        <w:rPr>
          <w:rFonts w:ascii="Times New Roman" w:eastAsia="Times New Roman" w:hAnsi="Times New Roman" w:cs="Times New Roman"/>
          <w:sz w:val="30"/>
          <w:szCs w:val="30"/>
          <w:lang w:val="x-none" w:eastAsia="x-none"/>
        </w:rPr>
        <w:t xml:space="preserve"> дистанционная)</w:t>
      </w:r>
      <w:r w:rsidRPr="009E0235">
        <w:rPr>
          <w:rFonts w:ascii="Times New Roman" w:eastAsia="Times New Roman" w:hAnsi="Times New Roman" w:cs="Times New Roman"/>
          <w:sz w:val="30"/>
          <w:szCs w:val="30"/>
          <w:lang w:eastAsia="x-none"/>
        </w:rPr>
        <w:t>.</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8. </w:t>
      </w: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z w:val="30"/>
          <w:szCs w:val="30"/>
          <w:lang w:eastAsia="x-none"/>
        </w:rPr>
        <w:t>4 года</w:t>
      </w:r>
      <w:r w:rsidRPr="009E0235">
        <w:rPr>
          <w:rFonts w:ascii="Times New Roman" w:eastAsia="Times New Roman" w:hAnsi="Times New Roman" w:cs="Times New Roman"/>
          <w:sz w:val="30"/>
          <w:szCs w:val="30"/>
          <w:lang w:val="x-none" w:eastAsia="x-none"/>
        </w:rPr>
        <w:t>.</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I ступени в вечерней форме составляет</w:t>
      </w:r>
      <w:r w:rsidRPr="009E0235">
        <w:rPr>
          <w:rFonts w:ascii="Times New Roman" w:eastAsia="Times New Roman" w:hAnsi="Times New Roman" w:cs="Times New Roman"/>
          <w:sz w:val="30"/>
          <w:szCs w:val="30"/>
          <w:lang w:eastAsia="x-none"/>
        </w:rPr>
        <w:t xml:space="preserve"> 5 лет</w:t>
      </w:r>
      <w:r w:rsidRPr="009E0235">
        <w:rPr>
          <w:rFonts w:ascii="Times New Roman" w:eastAsia="Times New Roman" w:hAnsi="Times New Roman" w:cs="Times New Roman"/>
          <w:sz w:val="30"/>
          <w:szCs w:val="30"/>
          <w:lang w:val="x-none" w:eastAsia="x-none"/>
        </w:rPr>
        <w:t>.</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z w:val="30"/>
          <w:szCs w:val="30"/>
          <w:lang w:eastAsia="x-none"/>
        </w:rPr>
        <w:t>5 лет</w:t>
      </w:r>
      <w:r w:rsidRPr="009E0235">
        <w:rPr>
          <w:rFonts w:ascii="Times New Roman" w:eastAsia="Times New Roman" w:hAnsi="Times New Roman" w:cs="Times New Roman"/>
          <w:sz w:val="30"/>
          <w:szCs w:val="30"/>
          <w:lang w:val="x-none" w:eastAsia="x-none"/>
        </w:rPr>
        <w:t>.</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 лет</w:t>
      </w:r>
      <w:r w:rsidRPr="009E0235">
        <w:rPr>
          <w:rFonts w:ascii="Times New Roman" w:eastAsia="Times New Roman" w:hAnsi="Times New Roman" w:cs="Times New Roman"/>
          <w:sz w:val="30"/>
          <w:szCs w:val="30"/>
          <w:lang w:val="x-none" w:eastAsia="x-none"/>
        </w:rPr>
        <w:t>.</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sz w:val="30"/>
          <w:szCs w:val="30"/>
          <w:lang w:val="x-none" w:eastAsia="x-none"/>
        </w:rPr>
        <w:t>1-40 02 02 «Электронные вычислительные средства»</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Срок получения высшего образования по специальности 1-40 02 02 «Электронные вычислительные средства»</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6A1006"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8F6FFD" w:rsidRPr="009E0235" w:rsidRDefault="006A1006" w:rsidP="006A1006">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8F6FFD" w:rsidRPr="009E0235">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w:t>
      </w:r>
      <w:r w:rsidR="008F6FFD" w:rsidRPr="009E0235">
        <w:rPr>
          <w:rFonts w:ascii="Times New Roman" w:eastAsia="Times New Roman" w:hAnsi="Times New Roman" w:cs="Times New Roman"/>
          <w:sz w:val="30"/>
          <w:szCs w:val="30"/>
          <w:lang w:eastAsia="ru-RU"/>
        </w:rPr>
        <w:lastRenderedPageBreak/>
        <w:t>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eastAsia="ru-RU"/>
        </w:rPr>
      </w:pPr>
    </w:p>
    <w:p w:rsidR="008F6FFD" w:rsidRPr="009E0235" w:rsidRDefault="008F6FFD" w:rsidP="006A1006">
      <w:pPr>
        <w:spacing w:after="0" w:line="264"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8F6FFD" w:rsidRPr="009E0235" w:rsidRDefault="008F6FFD" w:rsidP="006A1006">
      <w:pPr>
        <w:spacing w:after="0" w:line="264" w:lineRule="auto"/>
        <w:jc w:val="center"/>
        <w:rPr>
          <w:rFonts w:ascii="Times New Roman Полужирный" w:eastAsia="Times New Roman" w:hAnsi="Times New Roman Полужирный"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eastAsia="ru-RU"/>
        </w:rPr>
      </w:pP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9763B9"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r w:rsidRPr="009E0235">
        <w:rPr>
          <w:rFonts w:ascii="Times New Roman" w:eastAsia="Times New Roman" w:hAnsi="Times New Roman" w:cs="Times New Roman"/>
          <w:sz w:val="30"/>
          <w:szCs w:val="30"/>
          <w:lang w:eastAsia="x-none"/>
        </w:rPr>
        <w:t xml:space="preserve"> </w:t>
      </w:r>
    </w:p>
    <w:p w:rsidR="008F6FFD" w:rsidRPr="009E0235" w:rsidRDefault="008F6FFD"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261</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Производство электронных элементов и плат;</w:t>
      </w:r>
    </w:p>
    <w:p w:rsidR="008F6FFD" w:rsidRPr="009E0235" w:rsidRDefault="008F6FFD"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Производство компьютеров и периферийного оборудования;</w:t>
      </w:r>
    </w:p>
    <w:p w:rsidR="008F6FFD" w:rsidRPr="009E0235" w:rsidRDefault="008F6FFD"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264</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Производство электронной бытовой техники;</w:t>
      </w:r>
    </w:p>
    <w:p w:rsidR="008F6FFD" w:rsidRPr="009E0235" w:rsidRDefault="008F6FFD" w:rsidP="006A1006">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Компьютерное программирование, консультационные и другие сопутствующие услуги;</w:t>
      </w:r>
    </w:p>
    <w:p w:rsidR="008F6FFD" w:rsidRPr="009E0235" w:rsidRDefault="008F6FFD"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63</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Деятельность в области информационного обслуживания;</w:t>
      </w:r>
    </w:p>
    <w:p w:rsidR="008F6FFD" w:rsidRPr="009E0235" w:rsidRDefault="008F6FFD" w:rsidP="006A1006">
      <w:pPr>
        <w:spacing w:after="0" w:line="264" w:lineRule="auto"/>
        <w:ind w:firstLine="709"/>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72</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Научные исследования и разработки;</w:t>
      </w:r>
    </w:p>
    <w:p w:rsidR="008F6FFD" w:rsidRPr="009E0235" w:rsidRDefault="008F6FFD" w:rsidP="006A1006">
      <w:pPr>
        <w:suppressAutoHyphens/>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8F6FFD" w:rsidRPr="009E0235" w:rsidRDefault="008F6FFD" w:rsidP="006A1006">
      <w:pPr>
        <w:spacing w:after="0" w:line="264" w:lineRule="auto"/>
        <w:ind w:right="161" w:firstLine="72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951</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Ремонт компьютеров и коммуникационного оборудования.</w:t>
      </w:r>
    </w:p>
    <w:p w:rsidR="008F6FFD" w:rsidRPr="009E0235" w:rsidRDefault="008F6FFD" w:rsidP="006A1006">
      <w:pPr>
        <w:widowControl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8F6FFD" w:rsidRPr="009E0235" w:rsidRDefault="008F6FFD" w:rsidP="006A1006">
      <w:pPr>
        <w:spacing w:after="0" w:line="264" w:lineRule="auto"/>
        <w:ind w:firstLine="709"/>
        <w:outlineLvl w:val="0"/>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x-none"/>
        </w:rPr>
        <w:t xml:space="preserve">: </w:t>
      </w:r>
    </w:p>
    <w:p w:rsidR="008F6FFD" w:rsidRPr="009E0235" w:rsidRDefault="008F6FFD" w:rsidP="006A1006">
      <w:pPr>
        <w:spacing w:after="0" w:line="264" w:lineRule="auto"/>
        <w:ind w:right="161" w:firstLine="720"/>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электронные вычислительные средства различного назначения (электронные вычислительные машины и системы, автоматизированные системы обработки информации и управления, проблемно-ориентированные вычислительные средства);</w:t>
      </w:r>
    </w:p>
    <w:p w:rsidR="008F6FFD" w:rsidRPr="009E0235" w:rsidRDefault="008F6FFD" w:rsidP="006A1006">
      <w:pPr>
        <w:spacing w:after="0" w:line="264" w:lineRule="auto"/>
        <w:ind w:right="161" w:firstLine="720"/>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математическое, информационное и программное обеспечение электронных вычислительных средств (программы, программные комплексы и системы);</w:t>
      </w:r>
    </w:p>
    <w:p w:rsidR="008F6FFD" w:rsidRPr="009E0235" w:rsidRDefault="008F6FFD" w:rsidP="006A1006">
      <w:pPr>
        <w:spacing w:after="0" w:line="264" w:lineRule="auto"/>
        <w:ind w:right="161" w:firstLine="720"/>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информационные технологии проектирования и производства электронных вычислительных средств.</w:t>
      </w:r>
    </w:p>
    <w:p w:rsidR="008F6FFD" w:rsidRPr="009E0235" w:rsidRDefault="008F6FFD" w:rsidP="006A1006">
      <w:pPr>
        <w:widowControl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14. Специалист может решать задачи профессиональной деятельности следующих типов: </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lastRenderedPageBreak/>
        <w:t xml:space="preserve">14.1. </w:t>
      </w:r>
      <w:r w:rsidR="008F6FFD" w:rsidRPr="009E0235">
        <w:rPr>
          <w:rFonts w:ascii="Times New Roman" w:eastAsia="Times New Roman" w:hAnsi="Times New Roman" w:cs="Times New Roman"/>
          <w:spacing w:val="-4"/>
          <w:sz w:val="30"/>
          <w:szCs w:val="30"/>
          <w:lang w:eastAsia="x-none"/>
        </w:rPr>
        <w:t>п</w:t>
      </w:r>
      <w:proofErr w:type="spellStart"/>
      <w:r w:rsidR="008F6FFD" w:rsidRPr="009E0235">
        <w:rPr>
          <w:rFonts w:ascii="Times New Roman" w:eastAsia="Times New Roman" w:hAnsi="Times New Roman" w:cs="Times New Roman"/>
          <w:spacing w:val="-4"/>
          <w:sz w:val="30"/>
          <w:szCs w:val="30"/>
          <w:lang w:val="x-none" w:eastAsia="x-none"/>
        </w:rPr>
        <w:t>рограммно</w:t>
      </w:r>
      <w:proofErr w:type="spellEnd"/>
      <w:r w:rsidR="008F6FFD" w:rsidRPr="009E0235">
        <w:rPr>
          <w:rFonts w:ascii="Times New Roman" w:eastAsia="Times New Roman" w:hAnsi="Times New Roman" w:cs="Times New Roman"/>
          <w:spacing w:val="-4"/>
          <w:sz w:val="30"/>
          <w:szCs w:val="30"/>
          <w:lang w:val="x-none" w:eastAsia="x-none"/>
        </w:rPr>
        <w:t>-технические:</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системное, структурно-алгоритмическое, функционально-логическое и схемотехническое проектирование электронных вычислительных средств различного назначения на основе современной элементной базы и технологий проектирования, в том числе микропроцессорных средств и интегральных схем с программируемой структурой;</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математического, информационного и программного обеспечения электронных вычислительных средств на основе современных методов, средств и технологий проектирования, в том числе с использованием систем автоматизированного проектирования;</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выбор средства вычислительной техники и программирования, применение их для эффективной реализации аппаратно-программных систем;</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оценка надежности и качества функционирования объекта проектирования;</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прогнозирование (расчет) показателя экономической эффективности полученных проектных решений с учетом конъюнктуры рынка</w:t>
      </w:r>
      <w:r w:rsidRPr="009E0235">
        <w:rPr>
          <w:rFonts w:ascii="Times New Roman" w:eastAsia="Times New Roman" w:hAnsi="Times New Roman" w:cs="Times New Roman"/>
          <w:spacing w:val="-4"/>
          <w:sz w:val="30"/>
          <w:szCs w:val="30"/>
          <w:lang w:eastAsia="x-none"/>
        </w:rPr>
        <w:t>;</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14.2. </w:t>
      </w:r>
      <w:r w:rsidR="008F6FFD" w:rsidRPr="009E0235">
        <w:rPr>
          <w:rFonts w:ascii="Times New Roman" w:eastAsia="Times New Roman" w:hAnsi="Times New Roman" w:cs="Times New Roman"/>
          <w:spacing w:val="-4"/>
          <w:sz w:val="30"/>
          <w:szCs w:val="30"/>
          <w:lang w:eastAsia="x-none"/>
        </w:rPr>
        <w:t>н</w:t>
      </w:r>
      <w:proofErr w:type="spellStart"/>
      <w:r w:rsidR="008F6FFD" w:rsidRPr="009E0235">
        <w:rPr>
          <w:rFonts w:ascii="Times New Roman" w:eastAsia="Times New Roman" w:hAnsi="Times New Roman" w:cs="Times New Roman"/>
          <w:spacing w:val="-4"/>
          <w:sz w:val="30"/>
          <w:szCs w:val="30"/>
          <w:lang w:val="x-none" w:eastAsia="x-none"/>
        </w:rPr>
        <w:t>аучно</w:t>
      </w:r>
      <w:proofErr w:type="spellEnd"/>
      <w:r w:rsidR="008F6FFD" w:rsidRPr="009E0235">
        <w:rPr>
          <w:rFonts w:ascii="Times New Roman" w:eastAsia="Times New Roman" w:hAnsi="Times New Roman" w:cs="Times New Roman"/>
          <w:spacing w:val="-4"/>
          <w:sz w:val="30"/>
          <w:szCs w:val="30"/>
          <w:lang w:val="x-none" w:eastAsia="x-none"/>
        </w:rPr>
        <w:t>-исследовательские:</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анализ состояния научно-технической проблемы, формулировка технического задания, постановка цели и задач исследования объекта на основе подбора и изучения литературных и патентных источников;</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анализ, систематизация и обобщение научно-технической информации по теме исследований;</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использование математических моделей, методов, компьютерных технологий и систем поддержки принятия решений в научных исследованиях, проектно-конструкторской деятельности, управлении технологическими, экономическими системами и в других областях деятельности;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создание и исследование математических и программных моделей вычислительных и информационных процессов, связанных с функционированием объектов профессиональной деятельности;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проведение научных и опытно-исследовательских работ, связанных с созданием инновационных электронных вычислительных средств различного назначения;</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проведении экспериментальных исследований при проектировании объектов профессиональной деятельности;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научно-исследовательская деятельность в составе группы;</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подготовке результатов исследований для опубликования в научных журналах, реферат</w:t>
      </w:r>
      <w:r w:rsidR="00051995" w:rsidRPr="009E0235">
        <w:rPr>
          <w:rFonts w:ascii="Times New Roman" w:eastAsia="Times New Roman" w:hAnsi="Times New Roman" w:cs="Times New Roman"/>
          <w:spacing w:val="-4"/>
          <w:sz w:val="30"/>
          <w:szCs w:val="30"/>
          <w:lang w:eastAsia="x-none"/>
        </w:rPr>
        <w:t>ах</w:t>
      </w:r>
      <w:r w:rsidRPr="009E0235">
        <w:rPr>
          <w:rFonts w:ascii="Times New Roman" w:eastAsia="Times New Roman" w:hAnsi="Times New Roman" w:cs="Times New Roman"/>
          <w:spacing w:val="-4"/>
          <w:sz w:val="30"/>
          <w:szCs w:val="30"/>
          <w:lang w:val="x-none" w:eastAsia="x-none"/>
        </w:rPr>
        <w:t>, патент</w:t>
      </w:r>
      <w:r w:rsidR="00051995" w:rsidRPr="009E0235">
        <w:rPr>
          <w:rFonts w:ascii="Times New Roman" w:eastAsia="Times New Roman" w:hAnsi="Times New Roman" w:cs="Times New Roman"/>
          <w:spacing w:val="-4"/>
          <w:sz w:val="30"/>
          <w:szCs w:val="30"/>
          <w:lang w:eastAsia="x-none"/>
        </w:rPr>
        <w:t>ах</w:t>
      </w:r>
      <w:r w:rsidRPr="009E0235">
        <w:rPr>
          <w:rFonts w:ascii="Times New Roman" w:eastAsia="Times New Roman" w:hAnsi="Times New Roman" w:cs="Times New Roman"/>
          <w:spacing w:val="-4"/>
          <w:sz w:val="30"/>
          <w:szCs w:val="30"/>
          <w:lang w:val="x-none" w:eastAsia="x-none"/>
        </w:rPr>
        <w:t>, доклад</w:t>
      </w:r>
      <w:r w:rsidR="00051995" w:rsidRPr="009E0235">
        <w:rPr>
          <w:rFonts w:ascii="Times New Roman" w:eastAsia="Times New Roman" w:hAnsi="Times New Roman" w:cs="Times New Roman"/>
          <w:spacing w:val="-4"/>
          <w:sz w:val="30"/>
          <w:szCs w:val="30"/>
          <w:lang w:eastAsia="x-none"/>
        </w:rPr>
        <w:t>ах</w:t>
      </w:r>
      <w:r w:rsidRPr="009E0235">
        <w:rPr>
          <w:rFonts w:ascii="Times New Roman" w:eastAsia="Times New Roman" w:hAnsi="Times New Roman" w:cs="Times New Roman"/>
          <w:spacing w:val="-4"/>
          <w:sz w:val="30"/>
          <w:szCs w:val="30"/>
          <w:lang w:val="x-none" w:eastAsia="x-none"/>
        </w:rPr>
        <w:t>;</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работа со справочными системами, поиск и обработка научно-технической информации</w:t>
      </w:r>
      <w:r w:rsidRPr="009E0235">
        <w:rPr>
          <w:rFonts w:ascii="Times New Roman" w:eastAsia="Times New Roman" w:hAnsi="Times New Roman" w:cs="Times New Roman"/>
          <w:spacing w:val="-4"/>
          <w:sz w:val="30"/>
          <w:szCs w:val="30"/>
          <w:lang w:eastAsia="x-none"/>
        </w:rPr>
        <w:t>;</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14.3. </w:t>
      </w:r>
      <w:r w:rsidR="008F6FFD" w:rsidRPr="009E0235">
        <w:rPr>
          <w:rFonts w:ascii="Times New Roman" w:eastAsia="Times New Roman" w:hAnsi="Times New Roman" w:cs="Times New Roman"/>
          <w:spacing w:val="-4"/>
          <w:sz w:val="30"/>
          <w:szCs w:val="30"/>
          <w:lang w:eastAsia="x-none"/>
        </w:rPr>
        <w:t>н</w:t>
      </w:r>
      <w:proofErr w:type="spellStart"/>
      <w:r w:rsidR="008F6FFD" w:rsidRPr="009E0235">
        <w:rPr>
          <w:rFonts w:ascii="Times New Roman" w:eastAsia="Times New Roman" w:hAnsi="Times New Roman" w:cs="Times New Roman"/>
          <w:spacing w:val="-4"/>
          <w:sz w:val="30"/>
          <w:szCs w:val="30"/>
          <w:lang w:val="x-none" w:eastAsia="x-none"/>
        </w:rPr>
        <w:t>аучно</w:t>
      </w:r>
      <w:proofErr w:type="spellEnd"/>
      <w:r w:rsidR="008F6FFD" w:rsidRPr="009E0235">
        <w:rPr>
          <w:rFonts w:ascii="Times New Roman" w:eastAsia="Times New Roman" w:hAnsi="Times New Roman" w:cs="Times New Roman"/>
          <w:spacing w:val="-4"/>
          <w:sz w:val="30"/>
          <w:szCs w:val="30"/>
          <w:lang w:val="x-none" w:eastAsia="x-none"/>
        </w:rPr>
        <w:t>-производственные и проектные:</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 xml:space="preserve">системный анализ объектов проектирования </w:t>
      </w:r>
      <w:r w:rsidR="00F479E4" w:rsidRPr="009E0235">
        <w:rPr>
          <w:rFonts w:ascii="Times New Roman" w:eastAsia="Times New Roman" w:hAnsi="Times New Roman" w:cs="Times New Roman"/>
          <w:spacing w:val="-4"/>
          <w:sz w:val="30"/>
          <w:szCs w:val="30"/>
          <w:lang w:val="x-none" w:eastAsia="x-none"/>
        </w:rPr>
        <w:t>при создании электронных вычислительных средств различного назначения</w:t>
      </w:r>
      <w:r w:rsidRPr="009E0235">
        <w:rPr>
          <w:rFonts w:ascii="Times New Roman" w:eastAsia="Times New Roman" w:hAnsi="Times New Roman" w:cs="Times New Roman"/>
          <w:spacing w:val="-4"/>
          <w:sz w:val="30"/>
          <w:szCs w:val="30"/>
          <w:lang w:val="x-none" w:eastAsia="x-none"/>
        </w:rPr>
        <w:t>;</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определение цели проектирования объектов профессиональной деятельности, критериев эффективности проектных решений, ограничений;</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требований и спецификаций объектов профессиональной деятельности на основе анализа запросов пользователей, моделей предметной области и возможностей технических средств;</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разработка конструкции электронных вычислительных средств с учетом обеспечения ее комплексной миниатюризации, устойчивости к воздействию эксплуатационных факторов, надежности и долговечности устройств, их электромагнитной совместимости, высокой технологичности в изготовлении и эффективности в эксплуатации;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выполнение схемотехнических, проектно-конструкторских, расчетных работ, разработка и оформление конструкторской документации </w:t>
      </w:r>
      <w:r w:rsidRPr="009E0235">
        <w:rPr>
          <w:rFonts w:ascii="Times New Roman" w:eastAsia="Times New Roman" w:hAnsi="Times New Roman" w:cs="Times New Roman"/>
          <w:spacing w:val="-8"/>
          <w:sz w:val="30"/>
          <w:szCs w:val="30"/>
          <w:lang w:val="x-none" w:eastAsia="x-none"/>
        </w:rPr>
        <w:t>с применением компьютеров и систем автоматизированного проектирования</w:t>
      </w:r>
      <w:r w:rsidRPr="009E0235">
        <w:rPr>
          <w:rFonts w:ascii="Times New Roman" w:eastAsia="Times New Roman" w:hAnsi="Times New Roman" w:cs="Times New Roman"/>
          <w:spacing w:val="-4"/>
          <w:sz w:val="30"/>
          <w:szCs w:val="30"/>
          <w:lang w:val="x-none" w:eastAsia="x-none"/>
        </w:rPr>
        <w:t>;</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выбор современных и рентабельных направлений производства изделий вычислительной техники и технологии их реализации;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создание аппаратного и программного обеспечения электронных вычислительных средств заданного качества в заданный срок;</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тестирование аппаратного и программного обеспечения электронных вычислительных средств;</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сертификация объектов профессиональной деятельности</w:t>
      </w:r>
      <w:r w:rsidRPr="009E0235">
        <w:rPr>
          <w:rFonts w:ascii="Times New Roman" w:eastAsia="Times New Roman" w:hAnsi="Times New Roman" w:cs="Times New Roman"/>
          <w:spacing w:val="-4"/>
          <w:sz w:val="30"/>
          <w:szCs w:val="30"/>
          <w:lang w:eastAsia="x-none"/>
        </w:rPr>
        <w:t>;</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14.4. </w:t>
      </w:r>
      <w:r w:rsidR="008F6FFD" w:rsidRPr="009E0235">
        <w:rPr>
          <w:rFonts w:ascii="Times New Roman" w:eastAsia="Times New Roman" w:hAnsi="Times New Roman" w:cs="Times New Roman"/>
          <w:spacing w:val="-4"/>
          <w:sz w:val="30"/>
          <w:szCs w:val="30"/>
          <w:lang w:eastAsia="x-none"/>
        </w:rPr>
        <w:t>о</w:t>
      </w:r>
      <w:proofErr w:type="spellStart"/>
      <w:r w:rsidR="008F6FFD" w:rsidRPr="009E0235">
        <w:rPr>
          <w:rFonts w:ascii="Times New Roman" w:eastAsia="Times New Roman" w:hAnsi="Times New Roman" w:cs="Times New Roman"/>
          <w:spacing w:val="-4"/>
          <w:sz w:val="30"/>
          <w:szCs w:val="30"/>
          <w:lang w:val="x-none" w:eastAsia="x-none"/>
        </w:rPr>
        <w:t>рганизационно</w:t>
      </w:r>
      <w:proofErr w:type="spellEnd"/>
      <w:r w:rsidR="008F6FFD" w:rsidRPr="009E0235">
        <w:rPr>
          <w:rFonts w:ascii="Times New Roman" w:eastAsia="Times New Roman" w:hAnsi="Times New Roman" w:cs="Times New Roman"/>
          <w:spacing w:val="-4"/>
          <w:sz w:val="30"/>
          <w:szCs w:val="30"/>
          <w:lang w:val="x-none" w:eastAsia="x-none"/>
        </w:rPr>
        <w:t>-управленческие:</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планирование и организация монтажно-наладочных работ средств вычислительной техники;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организация и проведение испытаний средств вычислительной техники, использование соответствующей измерительной и испытательной аппаратуры;</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организация внедрение объекта проектирования и разработки, в том </w:t>
      </w:r>
      <w:r w:rsidRPr="009E0235">
        <w:rPr>
          <w:rFonts w:ascii="Times New Roman" w:eastAsia="Times New Roman" w:hAnsi="Times New Roman" w:cs="Times New Roman"/>
          <w:spacing w:val="-6"/>
          <w:sz w:val="30"/>
          <w:szCs w:val="30"/>
          <w:lang w:val="x-none" w:eastAsia="x-none"/>
        </w:rPr>
        <w:t>числе программного обеспечения, в опытную или промышленную эксплуатацию</w:t>
      </w:r>
      <w:r w:rsidRPr="009E0235">
        <w:rPr>
          <w:rFonts w:ascii="Times New Roman" w:eastAsia="Times New Roman" w:hAnsi="Times New Roman" w:cs="Times New Roman"/>
          <w:spacing w:val="-4"/>
          <w:sz w:val="30"/>
          <w:szCs w:val="30"/>
          <w:lang w:val="x-none" w:eastAsia="x-none"/>
        </w:rPr>
        <w:t>;</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разработке вариантов управленческих решений;</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организация работы малых коллективов исполнителей для достижения поставленных целей;</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bookmarkStart w:id="26" w:name="_Hlk66729683"/>
      <w:r w:rsidRPr="009E0235">
        <w:rPr>
          <w:rFonts w:ascii="Times New Roman" w:eastAsia="Times New Roman" w:hAnsi="Times New Roman" w:cs="Times New Roman"/>
          <w:spacing w:val="-4"/>
          <w:sz w:val="30"/>
          <w:szCs w:val="30"/>
          <w:lang w:val="x-none" w:eastAsia="x-none"/>
        </w:rPr>
        <w:t xml:space="preserve">участие </w:t>
      </w:r>
      <w:bookmarkEnd w:id="26"/>
      <w:r w:rsidRPr="009E0235">
        <w:rPr>
          <w:rFonts w:ascii="Times New Roman" w:eastAsia="Times New Roman" w:hAnsi="Times New Roman" w:cs="Times New Roman"/>
          <w:spacing w:val="-4"/>
          <w:sz w:val="30"/>
          <w:szCs w:val="30"/>
          <w:lang w:val="x-none" w:eastAsia="x-none"/>
        </w:rPr>
        <w:t>в разработке бизнес-планов создания новых технологий в области информатики и вычислительной техники;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работах по освоению новых технологий;</w:t>
      </w:r>
    </w:p>
    <w:p w:rsidR="008F6FFD"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участие в работах по оформлению и защите прав на объекты интеллектуальной собственности;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 xml:space="preserve">обеспечение </w:t>
      </w:r>
      <w:r w:rsidR="00723923" w:rsidRPr="009E0235">
        <w:rPr>
          <w:rFonts w:ascii="Times New Roman" w:eastAsia="Times New Roman" w:hAnsi="Times New Roman" w:cs="Times New Roman"/>
          <w:spacing w:val="-4"/>
          <w:sz w:val="30"/>
          <w:szCs w:val="30"/>
          <w:lang w:eastAsia="x-none"/>
        </w:rPr>
        <w:t xml:space="preserve">здоровых и </w:t>
      </w:r>
      <w:r w:rsidRPr="009E0235">
        <w:rPr>
          <w:rFonts w:ascii="Times New Roman" w:eastAsia="Times New Roman" w:hAnsi="Times New Roman" w:cs="Times New Roman"/>
          <w:spacing w:val="-4"/>
          <w:sz w:val="30"/>
          <w:szCs w:val="30"/>
          <w:lang w:val="x-none" w:eastAsia="x-none"/>
        </w:rPr>
        <w:t xml:space="preserve">безопасных условий труда, выполнения требований </w:t>
      </w:r>
      <w:r w:rsidR="003C2C02" w:rsidRPr="009E0235">
        <w:rPr>
          <w:rFonts w:ascii="Times New Roman" w:eastAsia="Times New Roman" w:hAnsi="Times New Roman" w:cs="Times New Roman"/>
          <w:spacing w:val="-4"/>
          <w:sz w:val="30"/>
          <w:szCs w:val="30"/>
          <w:lang w:eastAsia="x-none"/>
        </w:rPr>
        <w:t xml:space="preserve">по обеспечению </w:t>
      </w:r>
      <w:r w:rsidRPr="009E0235">
        <w:rPr>
          <w:rFonts w:ascii="Times New Roman" w:eastAsia="Times New Roman" w:hAnsi="Times New Roman" w:cs="Times New Roman"/>
          <w:spacing w:val="-4"/>
          <w:sz w:val="30"/>
          <w:szCs w:val="30"/>
          <w:lang w:val="x-none" w:eastAsia="x-none"/>
        </w:rPr>
        <w:t xml:space="preserve">пожарной безопасности, проведение </w:t>
      </w:r>
      <w:r w:rsidRPr="009E0235">
        <w:rPr>
          <w:rFonts w:ascii="Times New Roman" w:eastAsia="Times New Roman" w:hAnsi="Times New Roman" w:cs="Times New Roman"/>
          <w:spacing w:val="-4"/>
          <w:sz w:val="30"/>
          <w:szCs w:val="30"/>
          <w:lang w:val="x-none" w:eastAsia="x-none"/>
        </w:rPr>
        <w:lastRenderedPageBreak/>
        <w:t>мероприятий по предотвращению производственного травматизма и профессиональн</w:t>
      </w:r>
      <w:r w:rsidR="003C2C02"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заболева</w:t>
      </w:r>
      <w:r w:rsidR="003C2C02" w:rsidRPr="009E0235">
        <w:rPr>
          <w:rFonts w:ascii="Times New Roman" w:eastAsia="Times New Roman" w:hAnsi="Times New Roman" w:cs="Times New Roman"/>
          <w:spacing w:val="-4"/>
          <w:sz w:val="30"/>
          <w:szCs w:val="30"/>
          <w:lang w:eastAsia="x-none"/>
        </w:rPr>
        <w:t>емости</w:t>
      </w:r>
      <w:r w:rsidRPr="009E0235">
        <w:rPr>
          <w:rFonts w:ascii="Times New Roman" w:eastAsia="Times New Roman" w:hAnsi="Times New Roman" w:cs="Times New Roman"/>
          <w:spacing w:val="-4"/>
          <w:sz w:val="30"/>
          <w:szCs w:val="30"/>
          <w:lang w:eastAsia="x-none"/>
        </w:rPr>
        <w:t>;</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14.5. </w:t>
      </w:r>
      <w:r w:rsidR="008F6FFD" w:rsidRPr="009E0235">
        <w:rPr>
          <w:rFonts w:ascii="Times New Roman" w:eastAsia="Times New Roman" w:hAnsi="Times New Roman" w:cs="Times New Roman"/>
          <w:spacing w:val="-4"/>
          <w:sz w:val="30"/>
          <w:szCs w:val="30"/>
          <w:lang w:eastAsia="x-none"/>
        </w:rPr>
        <w:t>т</w:t>
      </w:r>
      <w:proofErr w:type="spellStart"/>
      <w:r w:rsidR="008F6FFD" w:rsidRPr="009E0235">
        <w:rPr>
          <w:rFonts w:ascii="Times New Roman" w:eastAsia="Times New Roman" w:hAnsi="Times New Roman" w:cs="Times New Roman"/>
          <w:spacing w:val="-4"/>
          <w:sz w:val="30"/>
          <w:szCs w:val="30"/>
          <w:lang w:val="x-none" w:eastAsia="x-none"/>
        </w:rPr>
        <w:t>ехнико</w:t>
      </w:r>
      <w:proofErr w:type="spellEnd"/>
      <w:r w:rsidR="008F6FFD" w:rsidRPr="009E0235">
        <w:rPr>
          <w:rFonts w:ascii="Times New Roman" w:eastAsia="Times New Roman" w:hAnsi="Times New Roman" w:cs="Times New Roman"/>
          <w:spacing w:val="-4"/>
          <w:sz w:val="30"/>
          <w:szCs w:val="30"/>
          <w:lang w:val="x-none" w:eastAsia="x-none"/>
        </w:rPr>
        <w:t>-экономические:</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технико-экономический анализ эффективности использования электронных вычислительных средств;</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составление сметной документации;</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8"/>
          <w:sz w:val="30"/>
          <w:szCs w:val="30"/>
          <w:lang w:val="x-none" w:eastAsia="x-none"/>
        </w:rPr>
        <w:t>оценка конъюнктуры рынка, конкурентоспособности разрабатываемых</w:t>
      </w:r>
      <w:r w:rsidRPr="009E0235">
        <w:rPr>
          <w:rFonts w:ascii="Times New Roman" w:eastAsia="Times New Roman" w:hAnsi="Times New Roman" w:cs="Times New Roman"/>
          <w:spacing w:val="-4"/>
          <w:sz w:val="30"/>
          <w:szCs w:val="30"/>
          <w:lang w:val="x-none" w:eastAsia="x-none"/>
        </w:rPr>
        <w:t xml:space="preserve"> электронных вычислительных средств;</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участие в осуществлении финансово-экономического планирования предприятия</w:t>
      </w:r>
      <w:r w:rsidRPr="009E0235">
        <w:rPr>
          <w:rFonts w:ascii="Times New Roman" w:eastAsia="Times New Roman" w:hAnsi="Times New Roman" w:cs="Times New Roman"/>
          <w:spacing w:val="-4"/>
          <w:sz w:val="30"/>
          <w:szCs w:val="30"/>
          <w:lang w:eastAsia="x-none"/>
        </w:rPr>
        <w:t>;</w:t>
      </w:r>
    </w:p>
    <w:p w:rsidR="008F6FFD" w:rsidRPr="009E0235" w:rsidRDefault="009763B9"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be-BY" w:eastAsia="x-none"/>
        </w:rPr>
        <w:t xml:space="preserve">14.6. </w:t>
      </w:r>
      <w:r w:rsidR="008F6FFD" w:rsidRPr="009E0235">
        <w:rPr>
          <w:rFonts w:ascii="Times New Roman" w:eastAsia="Times New Roman" w:hAnsi="Times New Roman" w:cs="Times New Roman"/>
          <w:spacing w:val="-4"/>
          <w:sz w:val="30"/>
          <w:szCs w:val="30"/>
          <w:lang w:eastAsia="x-none"/>
        </w:rPr>
        <w:t>консультационные и п</w:t>
      </w:r>
      <w:proofErr w:type="spellStart"/>
      <w:r w:rsidR="008F6FFD" w:rsidRPr="009E0235">
        <w:rPr>
          <w:rFonts w:ascii="Times New Roman" w:eastAsia="Times New Roman" w:hAnsi="Times New Roman" w:cs="Times New Roman"/>
          <w:spacing w:val="-4"/>
          <w:sz w:val="30"/>
          <w:szCs w:val="30"/>
          <w:lang w:val="x-none" w:eastAsia="x-none"/>
        </w:rPr>
        <w:t>едагогические</w:t>
      </w:r>
      <w:proofErr w:type="spellEnd"/>
      <w:r w:rsidR="008F6FFD" w:rsidRPr="009E0235">
        <w:rPr>
          <w:rFonts w:ascii="Times New Roman" w:eastAsia="Times New Roman" w:hAnsi="Times New Roman" w:cs="Times New Roman"/>
          <w:spacing w:val="-4"/>
          <w:sz w:val="30"/>
          <w:szCs w:val="30"/>
          <w:lang w:val="x-none" w:eastAsia="x-none"/>
        </w:rPr>
        <w:t>:</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обучение и подготовка специалистов в области проектирования и эксплуатации электронных вычислительных средств различного функционального назначения;</w:t>
      </w:r>
    </w:p>
    <w:p w:rsidR="008F6FFD" w:rsidRPr="009E0235" w:rsidRDefault="008F6FFD" w:rsidP="008F6FFD">
      <w:pPr>
        <w:spacing w:after="0" w:line="240" w:lineRule="auto"/>
        <w:ind w:right="161" w:firstLine="720"/>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проведение консультаций по эксплуатации электронных вычислительных средств различного функционального назначения, проектированию и изготовлению их аппаратных компонентов в условиях производства, разработке программного обеспечения.</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val="x-none" w:eastAsia="ru-RU"/>
        </w:rPr>
      </w:pPr>
    </w:p>
    <w:p w:rsidR="008F6FFD" w:rsidRPr="009E0235" w:rsidRDefault="008F6FFD" w:rsidP="008F6FFD">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8F6FFD" w:rsidRPr="009E0235" w:rsidRDefault="008F6FFD" w:rsidP="008F6FFD">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z w:val="30"/>
          <w:szCs w:val="30"/>
          <w:lang w:eastAsia="ru-RU"/>
        </w:rPr>
      </w:pP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sz w:val="30"/>
          <w:szCs w:val="30"/>
          <w:lang w:eastAsia="ru-RU"/>
        </w:rPr>
        <w:t>1-40 02 02 «Электронные вычислительные средства»</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8F6FFD" w:rsidRPr="009E0235" w:rsidRDefault="008F6FFD" w:rsidP="008F6FFD">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УК-5. Обладать навыками саморазвития и совершенствования в </w:t>
      </w:r>
      <w:r w:rsidRPr="009E0235">
        <w:rPr>
          <w:rFonts w:ascii="Times New Roman" w:eastAsia="Times New Roman" w:hAnsi="Times New Roman" w:cs="Times New Roman"/>
          <w:spacing w:val="-4"/>
          <w:sz w:val="30"/>
          <w:szCs w:val="30"/>
          <w:lang w:eastAsia="ru-RU"/>
        </w:rPr>
        <w:lastRenderedPageBreak/>
        <w:t>профессиональной деятельности;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r w:rsidRPr="009E0235">
        <w:rPr>
          <w:rFonts w:ascii="Times New Roman" w:eastAsia="Times New Roman" w:hAnsi="Times New Roman" w:cs="Times New Roman"/>
          <w:color w:val="00B050"/>
          <w:spacing w:val="-4"/>
          <w:sz w:val="30"/>
          <w:szCs w:val="30"/>
          <w:lang w:eastAsia="ru-RU"/>
        </w:rPr>
        <w:t>;</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8F6FFD" w:rsidRPr="009E0235" w:rsidRDefault="008F6FFD" w:rsidP="008F6FFD">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Формализовать и решать прикладные задачи в сфере инфокоммуникационных технологий с помощью методов дискретной математики;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методы вариационного исчисления, решать уравнения математической физики, выполнять интегральные и дискретные преобразования;</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rsidR="00FF416A"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БПК-7. Применять основные понятия и законы физики для изучения </w:t>
      </w:r>
    </w:p>
    <w:p w:rsidR="00FF416A" w:rsidRDefault="00FF416A"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p>
    <w:p w:rsidR="008F6FFD" w:rsidRPr="009E0235" w:rsidRDefault="008F6FFD" w:rsidP="00FF416A">
      <w:pPr>
        <w:widowControl w:val="0"/>
        <w:tabs>
          <w:tab w:val="left" w:pos="-142"/>
          <w:tab w:val="left" w:pos="720"/>
        </w:tabs>
        <w:spacing w:after="0" w:line="240" w:lineRule="auto"/>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физических явлений и процессов;</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Строить схемы для реализации алгоритмов основных арифметических операций, описывать цифровые устройства в виде системы булевых функций и применять аппарат булевой алгебры для ее упрощения, синтезировать управляющие автоматы с помощью методов теории конечных автоматов;</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Разрабатывать цифровые устройства различного типа на заданной элементной базе с заданным критерием оптимизации в соответствии с принципами построения и функционирования основных функциональных узлов электронных вычислительных средств;</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Выбирать конкретные типы элементов при схемотехническом и конструкторском проектировании электронных вычислительных средств различного назначения;</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БПК-13. Выполнять логическое моделирование, верификацию и синтез проектов цифровых устройств средствами систем автоматизированного проектирования с использованием языка </w:t>
      </w:r>
      <w:r w:rsidR="005E76E4" w:rsidRPr="009E0235">
        <w:rPr>
          <w:rFonts w:ascii="Times New Roman" w:eastAsia="Times New Roman" w:hAnsi="Times New Roman" w:cs="Times New Roman"/>
          <w:spacing w:val="-4"/>
          <w:sz w:val="30"/>
          <w:szCs w:val="30"/>
          <w:lang w:eastAsia="ru-RU"/>
        </w:rPr>
        <w:t xml:space="preserve">программирования </w:t>
      </w:r>
      <w:r w:rsidRPr="009E0235">
        <w:rPr>
          <w:rFonts w:ascii="Times New Roman" w:eastAsia="Times New Roman" w:hAnsi="Times New Roman" w:cs="Times New Roman"/>
          <w:spacing w:val="-4"/>
          <w:sz w:val="30"/>
          <w:szCs w:val="30"/>
          <w:lang w:eastAsia="ru-RU"/>
        </w:rPr>
        <w:t>VHDL;</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Программировать цифровые вычислительные устройства и системы;</w:t>
      </w:r>
    </w:p>
    <w:p w:rsidR="008F6FFD" w:rsidRPr="009E0235" w:rsidRDefault="008F6FFD" w:rsidP="008F6FF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Использовать методы и средства программирования, объектно-ориентированный подход в программировании компьютеров, конструировать программы с использованием языков высокого уровня.</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8F6FFD" w:rsidRPr="009E0235" w:rsidRDefault="008F6FFD" w:rsidP="008F6FF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8F6FFD" w:rsidRPr="009E0235" w:rsidRDefault="008F6FFD" w:rsidP="008F6FF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9E0235">
        <w:rPr>
          <w:rFonts w:ascii="Times New Roman" w:eastAsia="Times New Roman" w:hAnsi="Times New Roman" w:cs="Times New Roman"/>
          <w:spacing w:val="-4"/>
          <w:sz w:val="30"/>
          <w:szCs w:val="30"/>
          <w:lang w:eastAsia="ru-RU"/>
        </w:rPr>
        <w:lastRenderedPageBreak/>
        <w:t xml:space="preserve">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8F6FFD" w:rsidRPr="009E0235" w:rsidRDefault="008F6FFD" w:rsidP="008F6FF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8F6FFD" w:rsidRPr="009E0235" w:rsidRDefault="008F6FFD" w:rsidP="008F6FF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8F6FFD" w:rsidRPr="009E0235" w:rsidRDefault="008F6FFD" w:rsidP="008F6FFD">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8F6FFD" w:rsidRPr="009E0235" w:rsidRDefault="008F6FFD" w:rsidP="008F6FFD">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8F6FFD" w:rsidP="008F6FFD">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8F6FFD" w:rsidRPr="009E0235" w:rsidRDefault="008F6FFD" w:rsidP="008F6FFD">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8F6FFD" w:rsidRPr="009E0235" w:rsidRDefault="008F6FFD" w:rsidP="008F6FFD">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8F6FFD" w:rsidRPr="009E0235" w:rsidRDefault="008F6FFD" w:rsidP="008F6FF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8F6FFD" w:rsidRPr="009E0235" w:rsidRDefault="008F6FFD" w:rsidP="008F6FF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8F6FFD" w:rsidRPr="009E0235" w:rsidRDefault="008F6FFD" w:rsidP="008F6FF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8F6FFD" w:rsidRPr="009E0235" w:rsidRDefault="008F6FFD" w:rsidP="008F6FFD">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9F3825" w:rsidRPr="009E0235" w:rsidRDefault="009F3825" w:rsidP="008F6FFD">
      <w:pPr>
        <w:spacing w:before="40" w:after="60" w:line="223" w:lineRule="auto"/>
        <w:ind w:firstLine="709"/>
        <w:jc w:val="right"/>
        <w:rPr>
          <w:rFonts w:ascii="Times New Roman" w:eastAsia="Times New Roman" w:hAnsi="Times New Roman" w:cs="Times New Roman"/>
          <w:sz w:val="30"/>
          <w:szCs w:val="30"/>
          <w:lang w:eastAsia="ru-RU"/>
        </w:rPr>
      </w:pPr>
    </w:p>
    <w:p w:rsidR="008F6FFD" w:rsidRPr="009E0235" w:rsidRDefault="008F6FFD" w:rsidP="008F6FFD">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
        <w:gridCol w:w="555"/>
        <w:gridCol w:w="7162"/>
        <w:gridCol w:w="1768"/>
      </w:tblGrid>
      <w:tr w:rsidR="008F6FFD" w:rsidRPr="009E0235" w:rsidTr="000A7ACE">
        <w:trPr>
          <w:gridBefore w:val="1"/>
          <w:wBefore w:w="8" w:type="dxa"/>
          <w:cantSplit/>
          <w:trHeight w:val="227"/>
          <w:jc w:val="center"/>
        </w:trPr>
        <w:tc>
          <w:tcPr>
            <w:tcW w:w="555"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 п/п</w:t>
            </w:r>
          </w:p>
        </w:tc>
        <w:tc>
          <w:tcPr>
            <w:tcW w:w="7162" w:type="dxa"/>
          </w:tcPr>
          <w:p w:rsidR="00160A88"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1.</w:t>
            </w:r>
          </w:p>
        </w:tc>
        <w:tc>
          <w:tcPr>
            <w:tcW w:w="7162" w:type="dxa"/>
          </w:tcPr>
          <w:p w:rsidR="008F6FFD" w:rsidRPr="009E0235" w:rsidRDefault="008F6FFD" w:rsidP="008F6FFD">
            <w:pPr>
              <w:spacing w:after="0" w:line="240" w:lineRule="auto"/>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Теоретическое обучение</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19</w:t>
            </w:r>
            <w:r w:rsidRPr="009E0235">
              <w:rPr>
                <w:rFonts w:ascii="Times New Roman" w:eastAsia="Times New Roman" w:hAnsi="Times New Roman" w:cs="Times New Roman"/>
                <w:b/>
                <w:sz w:val="26"/>
                <w:szCs w:val="24"/>
                <w:lang w:eastAsia="x-none"/>
              </w:rPr>
              <w:t>1</w:t>
            </w:r>
            <w:r w:rsidRPr="009E0235">
              <w:rPr>
                <w:rFonts w:ascii="Times New Roman" w:eastAsia="Times New Roman" w:hAnsi="Times New Roman" w:cs="Times New Roman"/>
                <w:b/>
                <w:sz w:val="26"/>
                <w:szCs w:val="24"/>
                <w:lang w:val="x-none" w:eastAsia="x-none"/>
              </w:rPr>
              <w:t>-211</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1.1.</w:t>
            </w:r>
          </w:p>
        </w:tc>
        <w:tc>
          <w:tcPr>
            <w:tcW w:w="7162" w:type="dxa"/>
          </w:tcPr>
          <w:p w:rsidR="008F6FFD" w:rsidRPr="009E0235" w:rsidRDefault="008F6FFD" w:rsidP="008F6FFD">
            <w:pPr>
              <w:spacing w:after="0" w:line="240" w:lineRule="auto"/>
              <w:jc w:val="both"/>
              <w:rPr>
                <w:rFonts w:ascii="Times New Roman" w:eastAsia="Times New Roman" w:hAnsi="Times New Roman" w:cs="Times New Roman"/>
                <w:spacing w:val="-4"/>
                <w:sz w:val="24"/>
                <w:szCs w:val="24"/>
                <w:lang w:val="x-none" w:eastAsia="x-none"/>
              </w:rPr>
            </w:pPr>
            <w:r w:rsidRPr="009E0235">
              <w:rPr>
                <w:rFonts w:ascii="Times New Roman" w:eastAsia="Times New Roman" w:hAnsi="Times New Roman" w:cs="Times New Roman"/>
                <w:spacing w:val="-4"/>
                <w:sz w:val="26"/>
                <w:szCs w:val="24"/>
                <w:lang w:val="x-none" w:eastAsia="x-none"/>
              </w:rPr>
              <w:t>Государственный компонент: Социально-гуманитарные дисциплины (Политология, История, Философия, Экономика)</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w:t>
            </w:r>
            <w:r w:rsidRPr="009E0235">
              <w:rPr>
                <w:rFonts w:ascii="Times New Roman" w:eastAsia="Times New Roman" w:hAnsi="Times New Roman" w:cs="Times New Roman"/>
                <w:spacing w:val="-8"/>
                <w:sz w:val="26"/>
                <w:szCs w:val="24"/>
                <w:lang w:val="x-none" w:eastAsia="x-none"/>
              </w:rPr>
              <w:t>Профессиональная лексика (Белорусский язык (профессиональная</w:t>
            </w:r>
            <w:r w:rsidRPr="009E0235">
              <w:rPr>
                <w:rFonts w:ascii="Times New Roman" w:eastAsia="Times New Roman" w:hAnsi="Times New Roman" w:cs="Times New Roman"/>
                <w:spacing w:val="-4"/>
                <w:sz w:val="26"/>
                <w:szCs w:val="24"/>
                <w:lang w:val="x-none" w:eastAsia="x-none"/>
              </w:rPr>
              <w:t xml:space="preserve"> лексика), Иностранный язык)</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Математика (</w:t>
            </w:r>
            <w:r w:rsidRPr="009E0235">
              <w:rPr>
                <w:rFonts w:ascii="Times New Roman" w:eastAsia="Times New Roman" w:hAnsi="Times New Roman" w:cs="Times New Roman"/>
                <w:spacing w:val="-8"/>
                <w:sz w:val="26"/>
                <w:szCs w:val="24"/>
                <w:lang w:val="x-none" w:eastAsia="x-none"/>
              </w:rPr>
              <w:t xml:space="preserve">Линейная алгебра и </w:t>
            </w:r>
            <w:r w:rsidRPr="009E0235">
              <w:rPr>
                <w:rFonts w:ascii="Times New Roman" w:eastAsia="Times New Roman" w:hAnsi="Times New Roman" w:cs="Times New Roman"/>
                <w:spacing w:val="-4"/>
                <w:sz w:val="26"/>
                <w:szCs w:val="24"/>
                <w:lang w:val="x-none" w:eastAsia="x-none"/>
              </w:rPr>
              <w:t>аналитическая геометрия, Математический анализ)</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Дополнительные главы математики (Дискретная математика, Специальные математические методы и </w:t>
            </w:r>
            <w:r w:rsidRPr="009E0235">
              <w:rPr>
                <w:rFonts w:ascii="Times New Roman" w:eastAsia="Times New Roman" w:hAnsi="Times New Roman" w:cs="Times New Roman"/>
                <w:spacing w:val="-8"/>
                <w:sz w:val="26"/>
                <w:szCs w:val="24"/>
                <w:lang w:val="x-none" w:eastAsia="x-none"/>
              </w:rPr>
              <w:t>функции, Теория вероятностей и математическая статистика</w:t>
            </w:r>
            <w:r w:rsidRPr="009E0235">
              <w:rPr>
                <w:rFonts w:ascii="Times New Roman" w:eastAsia="Times New Roman" w:hAnsi="Times New Roman" w:cs="Times New Roman"/>
                <w:spacing w:val="-4"/>
                <w:sz w:val="26"/>
                <w:szCs w:val="24"/>
                <w:lang w:val="x-none" w:eastAsia="x-none"/>
              </w:rPr>
              <w:t>)</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Основы алгоритмизации и программирования</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Физика</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Безопасность жизнедеятельности человека</w:t>
            </w:r>
            <w:r w:rsidRPr="009E0235">
              <w:rPr>
                <w:rFonts w:ascii="Times New Roman" w:eastAsia="Times New Roman" w:hAnsi="Times New Roman" w:cs="Times New Roman"/>
                <w:spacing w:val="-4"/>
                <w:sz w:val="24"/>
                <w:szCs w:val="26"/>
                <w:vertAlign w:val="superscript"/>
                <w:lang w:eastAsia="x-none"/>
              </w:rPr>
              <w:footnoteReference w:id="40"/>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Основы бизнеса и права в сфере инфокоммуникационных технологий</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Основы проектирования электронных вычислительных средств (Арифметические и логические основы цифровых устройств, Основы цифровой схемотехники, Элементная база электронных вычислительных средств)</w:t>
            </w:r>
            <w:r w:rsidRPr="009E0235">
              <w:rPr>
                <w:rFonts w:ascii="Times New Roman" w:eastAsia="Times New Roman" w:hAnsi="Times New Roman" w:cs="Times New Roman"/>
                <w:spacing w:val="-4"/>
                <w:sz w:val="26"/>
                <w:szCs w:val="24"/>
                <w:lang w:eastAsia="x-none"/>
              </w:rPr>
              <w:t>;</w:t>
            </w:r>
            <w:r w:rsidRPr="009E0235">
              <w:rPr>
                <w:rFonts w:ascii="Times New Roman" w:eastAsia="Times New Roman" w:hAnsi="Times New Roman" w:cs="Times New Roman"/>
                <w:spacing w:val="-4"/>
                <w:sz w:val="26"/>
                <w:szCs w:val="24"/>
                <w:lang w:val="x-none" w:eastAsia="x-none"/>
              </w:rPr>
              <w:t xml:space="preserve"> Архитектура компьютеров (Проектирование вычислительных устройств на языках описания аппаратуры, Структурная и функциональная организация вычислительных машин, Программирование компьютеров)</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93-118</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1.2.</w:t>
            </w:r>
          </w:p>
        </w:tc>
        <w:tc>
          <w:tcPr>
            <w:tcW w:w="7162"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Компонент учреждения высшего образования</w:t>
            </w:r>
            <w:r w:rsidRPr="009E0235">
              <w:rPr>
                <w:rFonts w:ascii="Times New Roman" w:eastAsia="Times New Roman" w:hAnsi="Times New Roman" w:cs="Times New Roman"/>
                <w:spacing w:val="-4"/>
                <w:sz w:val="26"/>
                <w:szCs w:val="26"/>
                <w:vertAlign w:val="superscript"/>
                <w:lang w:val="x-none" w:eastAsia="x-none"/>
              </w:rPr>
              <w:footnoteReference w:id="41"/>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93-118</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1.3.</w:t>
            </w:r>
          </w:p>
        </w:tc>
        <w:tc>
          <w:tcPr>
            <w:tcW w:w="7162"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Факультативные дисциплины</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sz w:val="24"/>
                <w:szCs w:val="24"/>
                <w:lang w:val="x-none" w:eastAsia="x-none"/>
              </w:rPr>
            </w:pP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sz w:val="24"/>
                <w:szCs w:val="24"/>
                <w:lang w:val="x-none" w:eastAsia="x-none"/>
              </w:rPr>
            </w:pPr>
            <w:r w:rsidRPr="009E0235">
              <w:rPr>
                <w:rFonts w:ascii="Times New Roman" w:eastAsia="Times New Roman" w:hAnsi="Times New Roman" w:cs="Times New Roman"/>
                <w:sz w:val="26"/>
                <w:szCs w:val="24"/>
                <w:lang w:val="x-none" w:eastAsia="x-none"/>
              </w:rPr>
              <w:t>1.4.</w:t>
            </w:r>
          </w:p>
        </w:tc>
        <w:tc>
          <w:tcPr>
            <w:tcW w:w="7162" w:type="dxa"/>
          </w:tcPr>
          <w:p w:rsidR="008F6FFD" w:rsidRPr="009E0235" w:rsidRDefault="008F6FFD" w:rsidP="008F6FFD">
            <w:pPr>
              <w:spacing w:after="0" w:line="240" w:lineRule="auto"/>
              <w:rPr>
                <w:rFonts w:ascii="Times New Roman" w:eastAsia="Times New Roman" w:hAnsi="Times New Roman" w:cs="Times New Roman"/>
                <w:sz w:val="24"/>
                <w:szCs w:val="24"/>
                <w:lang w:eastAsia="x-none"/>
              </w:rPr>
            </w:pPr>
            <w:r w:rsidRPr="009E0235">
              <w:rPr>
                <w:rFonts w:ascii="Times New Roman" w:eastAsia="Times New Roman" w:hAnsi="Times New Roman" w:cs="Times New Roman"/>
                <w:sz w:val="26"/>
                <w:szCs w:val="24"/>
                <w:lang w:val="x-none" w:eastAsia="x-none"/>
              </w:rPr>
              <w:t>Дополнительные виды обучения</w:t>
            </w:r>
            <w:r w:rsidRPr="009E0235">
              <w:rPr>
                <w:rFonts w:ascii="Times New Roman" w:eastAsia="Times New Roman" w:hAnsi="Times New Roman" w:cs="Times New Roman"/>
                <w:sz w:val="26"/>
                <w:szCs w:val="24"/>
                <w:lang w:eastAsia="x-none"/>
              </w:rPr>
              <w:t xml:space="preserve"> (Физическая культура)</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sz w:val="24"/>
                <w:szCs w:val="24"/>
                <w:lang w:val="x-none" w:eastAsia="x-none"/>
              </w:rPr>
            </w:pP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 xml:space="preserve">2. </w:t>
            </w:r>
          </w:p>
        </w:tc>
        <w:tc>
          <w:tcPr>
            <w:tcW w:w="7162" w:type="dxa"/>
          </w:tcPr>
          <w:p w:rsidR="008F6FFD" w:rsidRPr="009E0235" w:rsidRDefault="008F6FFD" w:rsidP="008F6FFD">
            <w:pPr>
              <w:spacing w:after="0" w:line="240" w:lineRule="auto"/>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Учебная практика</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b/>
                <w:sz w:val="24"/>
                <w:szCs w:val="24"/>
                <w:lang w:val="x-none" w:eastAsia="x-none"/>
              </w:rPr>
            </w:pPr>
            <w:r w:rsidRPr="009E0235">
              <w:rPr>
                <w:rFonts w:ascii="Times New Roman" w:eastAsia="Times New Roman" w:hAnsi="Times New Roman" w:cs="Times New Roman"/>
                <w:b/>
                <w:sz w:val="26"/>
                <w:szCs w:val="24"/>
                <w:lang w:val="x-none" w:eastAsia="x-none"/>
              </w:rPr>
              <w:t>3-9</w:t>
            </w:r>
          </w:p>
        </w:tc>
      </w:tr>
      <w:tr w:rsidR="008F6FFD" w:rsidRPr="009E0235" w:rsidTr="000A7ACE">
        <w:trPr>
          <w:trHeight w:val="227"/>
          <w:jc w:val="center"/>
        </w:trPr>
        <w:tc>
          <w:tcPr>
            <w:tcW w:w="563" w:type="dxa"/>
            <w:gridSpan w:val="2"/>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3.</w:t>
            </w:r>
          </w:p>
        </w:tc>
        <w:tc>
          <w:tcPr>
            <w:tcW w:w="7162" w:type="dxa"/>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Производственная практика</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12-18</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 xml:space="preserve">4 </w:t>
            </w:r>
          </w:p>
        </w:tc>
        <w:tc>
          <w:tcPr>
            <w:tcW w:w="7162" w:type="dxa"/>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Дипломное проектирование</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14-22</w:t>
            </w:r>
          </w:p>
        </w:tc>
      </w:tr>
      <w:tr w:rsidR="008F6FFD" w:rsidRPr="009E0235" w:rsidTr="000A7ACE">
        <w:trPr>
          <w:gridBefore w:val="1"/>
          <w:wBefore w:w="8" w:type="dxa"/>
          <w:trHeight w:val="227"/>
          <w:jc w:val="center"/>
        </w:trPr>
        <w:tc>
          <w:tcPr>
            <w:tcW w:w="555" w:type="dxa"/>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p>
        </w:tc>
        <w:tc>
          <w:tcPr>
            <w:tcW w:w="7162" w:type="dxa"/>
          </w:tcPr>
          <w:p w:rsidR="008F6FFD" w:rsidRPr="009E0235" w:rsidRDefault="008F6FFD" w:rsidP="008F6FFD">
            <w:pPr>
              <w:spacing w:after="0" w:line="240" w:lineRule="auto"/>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Всего</w:t>
            </w:r>
          </w:p>
        </w:tc>
        <w:tc>
          <w:tcPr>
            <w:tcW w:w="1768" w:type="dxa"/>
          </w:tcPr>
          <w:p w:rsidR="008F6FFD" w:rsidRPr="009E0235" w:rsidRDefault="008F6FFD" w:rsidP="008F6FFD">
            <w:pPr>
              <w:spacing w:after="0" w:line="240" w:lineRule="auto"/>
              <w:jc w:val="center"/>
              <w:rPr>
                <w:rFonts w:ascii="Times New Roman" w:eastAsia="Times New Roman" w:hAnsi="Times New Roman" w:cs="Times New Roman"/>
                <w:b/>
                <w:sz w:val="26"/>
                <w:szCs w:val="24"/>
                <w:lang w:val="x-none" w:eastAsia="x-none"/>
              </w:rPr>
            </w:pPr>
            <w:r w:rsidRPr="009E0235">
              <w:rPr>
                <w:rFonts w:ascii="Times New Roman" w:eastAsia="Times New Roman" w:hAnsi="Times New Roman" w:cs="Times New Roman"/>
                <w:b/>
                <w:sz w:val="26"/>
                <w:szCs w:val="24"/>
                <w:lang w:val="x-none" w:eastAsia="x-none"/>
              </w:rPr>
              <w:t>240</w:t>
            </w:r>
          </w:p>
        </w:tc>
      </w:tr>
    </w:tbl>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w:t>
      </w:r>
      <w:r w:rsidRPr="009E0235">
        <w:rPr>
          <w:rFonts w:ascii="Times New Roman" w:eastAsia="Times New Roman" w:hAnsi="Times New Roman" w:cs="Times New Roman"/>
          <w:spacing w:val="-8"/>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23. Наименования учебных и производственных практик определяются </w:t>
      </w:r>
      <w:r w:rsidRPr="009E0235">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9E0235">
        <w:rPr>
          <w:rFonts w:ascii="Times New Roman" w:eastAsia="Times New Roman" w:hAnsi="Times New Roman" w:cs="Times New Roman"/>
          <w:spacing w:val="-4"/>
          <w:sz w:val="30"/>
          <w:szCs w:val="30"/>
          <w:lang w:eastAsia="ru-RU"/>
        </w:rPr>
        <w:t xml:space="preserve"> деятельности специалиста.</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8F6FFD" w:rsidRPr="009E0235" w:rsidRDefault="008F6FFD" w:rsidP="008F6FFD">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8F6FFD" w:rsidRPr="009E0235" w:rsidRDefault="008F6FFD" w:rsidP="008F6FFD">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72"/>
        <w:gridCol w:w="7088"/>
        <w:gridCol w:w="1803"/>
      </w:tblGrid>
      <w:tr w:rsidR="008F6FFD" w:rsidRPr="009E0235" w:rsidTr="000A7ACE">
        <w:trPr>
          <w:cantSplit/>
          <w:trHeight w:val="227"/>
          <w:jc w:val="center"/>
        </w:trPr>
        <w:tc>
          <w:tcPr>
            <w:tcW w:w="672"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7088"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803"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1803" w:type="dxa"/>
          </w:tcPr>
          <w:p w:rsidR="008F6FFD" w:rsidRPr="009E0235" w:rsidRDefault="008F6FFD" w:rsidP="008F6FFD">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r w:rsidR="006208FC"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11</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УК-10</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3.</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Линейная алгебра и аналитическая геометрия </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4.</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8F6FFD" w:rsidRPr="009E0235" w:rsidTr="000A7ACE">
        <w:trPr>
          <w:trHeight w:val="227"/>
          <w:jc w:val="center"/>
        </w:trPr>
        <w:tc>
          <w:tcPr>
            <w:tcW w:w="672" w:type="dxa"/>
            <w:vAlign w:val="center"/>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7088" w:type="dxa"/>
            <w:vAlign w:val="center"/>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Дискретная математика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4.2.</w:t>
            </w:r>
          </w:p>
        </w:tc>
        <w:tc>
          <w:tcPr>
            <w:tcW w:w="7088" w:type="dxa"/>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Специальные математические методы и функции</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4.3.</w:t>
            </w:r>
          </w:p>
        </w:tc>
        <w:tc>
          <w:tcPr>
            <w:tcW w:w="7088" w:type="dxa"/>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7088" w:type="dxa"/>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w:t>
            </w:r>
            <w:r w:rsidR="000437CE"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БПК-6</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7088" w:type="dxa"/>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7088" w:type="dxa"/>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7088" w:type="dxa"/>
          </w:tcPr>
          <w:p w:rsidR="008F6FFD" w:rsidRPr="009E0235" w:rsidRDefault="008F6FFD" w:rsidP="008F6FF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инфокоммуникационных технологий</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7088"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Основы проектирования электронных вычислительных средств</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Арифметические и логические основы цифровых устройств</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Основы цифровой схемотехники</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Элементная база электронных вычислительных средств</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7088" w:type="dxa"/>
          </w:tcPr>
          <w:p w:rsidR="008F6FFD" w:rsidRPr="009E0235" w:rsidRDefault="008F6FFD" w:rsidP="008F6FF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Архитектура компьютеров</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Проектирование вычислительных устройств на языках описания аппаратуры</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Структурная и функциональная организация вычислительных машин</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10.3.</w:t>
            </w:r>
          </w:p>
        </w:tc>
        <w:tc>
          <w:tcPr>
            <w:tcW w:w="7088"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Программирование компьютеров</w:t>
            </w:r>
          </w:p>
        </w:tc>
        <w:tc>
          <w:tcPr>
            <w:tcW w:w="1803" w:type="dxa"/>
            <w:vAlign w:val="center"/>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БПК-15</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7088" w:type="dxa"/>
          </w:tcPr>
          <w:p w:rsidR="008F6FFD" w:rsidRPr="009E0235" w:rsidRDefault="008F6FFD" w:rsidP="008F6FFD">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803"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6208FC"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6208FC"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w:t>
            </w:r>
          </w:p>
        </w:tc>
        <w:tc>
          <w:tcPr>
            <w:tcW w:w="7088" w:type="dxa"/>
          </w:tcPr>
          <w:p w:rsidR="008F6FFD" w:rsidRPr="009E0235" w:rsidRDefault="008F6FFD" w:rsidP="008F6FFD">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803"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p>
        </w:tc>
      </w:tr>
      <w:tr w:rsidR="008F6FFD" w:rsidRPr="009E0235" w:rsidTr="000A7ACE">
        <w:trPr>
          <w:trHeight w:val="227"/>
          <w:jc w:val="center"/>
        </w:trPr>
        <w:tc>
          <w:tcPr>
            <w:tcW w:w="672" w:type="dxa"/>
          </w:tcPr>
          <w:p w:rsidR="008F6FFD" w:rsidRPr="009E0235" w:rsidRDefault="008F6FFD" w:rsidP="008F6FF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12.1. </w:t>
            </w:r>
          </w:p>
        </w:tc>
        <w:tc>
          <w:tcPr>
            <w:tcW w:w="7088" w:type="dxa"/>
          </w:tcPr>
          <w:p w:rsidR="008F6FFD" w:rsidRPr="009E0235" w:rsidRDefault="008F6FFD" w:rsidP="008F6FF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803" w:type="dxa"/>
          </w:tcPr>
          <w:p w:rsidR="008F6FFD" w:rsidRPr="009E0235" w:rsidRDefault="008F6FFD" w:rsidP="008F6FF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27. Результаты обучения по модулям и учебным дисциплинам </w:t>
      </w:r>
      <w:r w:rsidRPr="009E0235">
        <w:rPr>
          <w:rFonts w:ascii="Times New Roman" w:eastAsia="Times New Roman" w:hAnsi="Times New Roman" w:cs="Times New Roman"/>
          <w:spacing w:val="-8"/>
          <w:sz w:val="30"/>
          <w:szCs w:val="30"/>
          <w:lang w:eastAsia="ru-RU"/>
        </w:rPr>
        <w:t>государственного компонента (знать, уметь, владеть) определяются учебными</w:t>
      </w:r>
      <w:r w:rsidRPr="009E0235">
        <w:rPr>
          <w:rFonts w:ascii="Times New Roman" w:eastAsia="Times New Roman" w:hAnsi="Times New Roman" w:cs="Times New Roman"/>
          <w:spacing w:val="-4"/>
          <w:sz w:val="30"/>
          <w:szCs w:val="30"/>
          <w:lang w:eastAsia="ru-RU"/>
        </w:rPr>
        <w:t xml:space="preserve"> программами.</w:t>
      </w:r>
    </w:p>
    <w:p w:rsidR="006208FC" w:rsidRPr="009E0235" w:rsidRDefault="008F6FFD" w:rsidP="006208FC">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28. </w:t>
      </w:r>
      <w:r w:rsidR="006208FC" w:rsidRPr="009E0235">
        <w:rPr>
          <w:rFonts w:ascii="Times New Roman" w:eastAsia="Times New Roman" w:hAnsi="Times New Roman" w:cs="Times New Roman"/>
          <w:spacing w:val="-8"/>
          <w:sz w:val="30"/>
          <w:szCs w:val="30"/>
          <w:lang w:eastAsia="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6208FC" w:rsidRPr="009E0235" w:rsidRDefault="006208FC" w:rsidP="006208FC">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8F6FFD" w:rsidRPr="009E0235" w:rsidRDefault="008F6FFD" w:rsidP="008F6FF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8F6FFD" w:rsidRPr="009E0235" w:rsidRDefault="008F6FFD" w:rsidP="008F6FFD">
      <w:pPr>
        <w:spacing w:after="0" w:line="240" w:lineRule="auto"/>
        <w:jc w:val="center"/>
        <w:rPr>
          <w:rFonts w:ascii="Times New Roman" w:eastAsia="Times New Roman" w:hAnsi="Times New Roman" w:cs="Times New Roman"/>
          <w:b/>
          <w:bCs/>
          <w:sz w:val="30"/>
          <w:szCs w:val="30"/>
          <w:lang w:eastAsia="ru-RU"/>
        </w:rPr>
      </w:pPr>
    </w:p>
    <w:p w:rsidR="008F6FFD" w:rsidRPr="009E0235" w:rsidRDefault="008F6FFD" w:rsidP="008F6FFD">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8F6FFD" w:rsidRPr="009E0235" w:rsidRDefault="008F6FFD" w:rsidP="008F6FFD">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8F6FFD" w:rsidRPr="009E0235" w:rsidRDefault="008F6FFD" w:rsidP="008F6FFD">
      <w:pPr>
        <w:widowControl w:val="0"/>
        <w:spacing w:after="0" w:line="235" w:lineRule="auto"/>
        <w:ind w:firstLine="709"/>
        <w:jc w:val="both"/>
        <w:rPr>
          <w:rFonts w:ascii="Times New Roman" w:eastAsia="Times New Roman" w:hAnsi="Times New Roman" w:cs="Times New Roman"/>
          <w:sz w:val="30"/>
          <w:szCs w:val="30"/>
          <w:lang w:eastAsia="ru-RU"/>
        </w:rPr>
      </w:pP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8F6FFD" w:rsidRPr="009E0235" w:rsidRDefault="008F6FFD" w:rsidP="008F6FF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8F6FFD" w:rsidRPr="009E0235" w:rsidRDefault="008F6FFD" w:rsidP="008F6FF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8F6FFD" w:rsidRPr="009E0235" w:rsidRDefault="008F6FFD" w:rsidP="008F6FF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8F6FFD" w:rsidRPr="009E0235" w:rsidRDefault="008F6FFD" w:rsidP="008F6FF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8F6FFD" w:rsidRPr="009E0235" w:rsidRDefault="008F6FFD" w:rsidP="008F6FF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w:t>
      </w:r>
      <w:r w:rsidRPr="009E0235">
        <w:rPr>
          <w:rFonts w:ascii="Times New Roman" w:eastAsia="Times New Roman" w:hAnsi="Times New Roman" w:cs="Times New Roman"/>
          <w:spacing w:val="-4"/>
          <w:sz w:val="30"/>
          <w:szCs w:val="30"/>
          <w:lang w:eastAsia="ru-RU"/>
        </w:rPr>
        <w:lastRenderedPageBreak/>
        <w:t>инструменты, учебно-наглядные пособия, компьютеры, компьютерные сети, аудиовизуальные средства и иные материальные объекты).</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8"/>
          <w:sz w:val="30"/>
          <w:szCs w:val="30"/>
          <w:lang w:eastAsia="ru-RU"/>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lang w:eastAsia="ru-RU"/>
        </w:rPr>
        <w:t>, в том числе в электронном виде;</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bCs/>
          <w:spacing w:val="-10"/>
          <w:sz w:val="30"/>
          <w:szCs w:val="30"/>
          <w:lang w:eastAsia="ru-RU"/>
        </w:rPr>
      </w:pPr>
      <w:r w:rsidRPr="009E0235">
        <w:rPr>
          <w:rFonts w:ascii="Times New Roman" w:eastAsia="Times New Roman" w:hAnsi="Times New Roman" w:cs="Times New Roman"/>
          <w:spacing w:val="-10"/>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10"/>
          <w:sz w:val="30"/>
          <w:szCs w:val="30"/>
          <w:lang w:eastAsia="ru-RU"/>
        </w:rPr>
        <w:t>языке и английском языке;</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xml:space="preserve">, трудоемкость в зачетных единицах (кредитах), количество аудиторных часов и самостоятельной работы, </w:t>
      </w:r>
      <w:r w:rsidRPr="009E0235">
        <w:rPr>
          <w:rFonts w:ascii="Times New Roman" w:eastAsia="Times New Roman" w:hAnsi="Times New Roman" w:cs="Times New Roman"/>
          <w:bCs/>
          <w:spacing w:val="-4"/>
          <w:sz w:val="30"/>
          <w:szCs w:val="30"/>
          <w:lang w:eastAsia="ru-RU"/>
        </w:rPr>
        <w:lastRenderedPageBreak/>
        <w:t>требования и формы текущей и промежуточной аттестации;</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8F6FFD" w:rsidRPr="009E0235" w:rsidRDefault="008F6FFD" w:rsidP="008F6FF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8F6FFD" w:rsidRPr="009E0235" w:rsidRDefault="008F6FFD" w:rsidP="008F6FFD">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8F6FFD" w:rsidRPr="009E0235" w:rsidRDefault="008F6FFD" w:rsidP="008F6FFD">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36. </w:t>
      </w:r>
      <w:r w:rsidRPr="009E0235">
        <w:rPr>
          <w:rFonts w:ascii="Times New Roman" w:eastAsia="Times New Roman" w:hAnsi="Times New Roman" w:cs="Times New Roman"/>
          <w:spacing w:val="-6"/>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37. </w:t>
      </w:r>
      <w:r w:rsidRPr="009E0235">
        <w:rPr>
          <w:rFonts w:ascii="Times New Roman" w:eastAsia="Times New Roman" w:hAnsi="Times New Roman" w:cs="Times New Roman"/>
          <w:spacing w:val="-6"/>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6"/>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6"/>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6"/>
          <w:sz w:val="30"/>
          <w:szCs w:val="30"/>
          <w:lang w:eastAsia="x-none"/>
        </w:rPr>
        <w:t>иное.</w:t>
      </w:r>
      <w:r w:rsidRPr="009E0235">
        <w:rPr>
          <w:rFonts w:ascii="Times New Roman" w:eastAsia="Times New Roman" w:hAnsi="Times New Roman" w:cs="Times New Roman"/>
          <w:spacing w:val="-6"/>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9F3825" w:rsidRPr="009E0235" w:rsidRDefault="009F3825" w:rsidP="008F6FFD">
      <w:pPr>
        <w:tabs>
          <w:tab w:val="num" w:pos="0"/>
          <w:tab w:val="left" w:pos="709"/>
        </w:tabs>
        <w:spacing w:after="0" w:line="240" w:lineRule="auto"/>
        <w:ind w:firstLine="709"/>
        <w:jc w:val="both"/>
        <w:rPr>
          <w:rFonts w:ascii="Times New Roman" w:eastAsia="Times New Roman" w:hAnsi="Times New Roman" w:cs="Times New Roman"/>
          <w:bCs/>
          <w:sz w:val="30"/>
          <w:szCs w:val="30"/>
          <w:highlight w:val="lightGray"/>
          <w:lang w:eastAsia="x-none"/>
        </w:rPr>
      </w:pPr>
    </w:p>
    <w:p w:rsidR="008F6FFD" w:rsidRPr="009E0235" w:rsidRDefault="008F6FFD" w:rsidP="008F6FFD">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8F6FFD" w:rsidRPr="009E0235" w:rsidRDefault="008F6FFD" w:rsidP="008F6FFD">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lastRenderedPageBreak/>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lang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по специальности</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sz w:val="30"/>
          <w:szCs w:val="30"/>
          <w:lang w:val="x-none" w:eastAsia="x-none"/>
        </w:rPr>
        <w:t>1-40 02 02 «Электронные вычислительные средства»</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проводится в форме защиты 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8F6FFD" w:rsidRPr="009E0235" w:rsidRDefault="008F6FFD" w:rsidP="008F6FF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5A033B" w:rsidRPr="009E0235" w:rsidRDefault="008F6FFD" w:rsidP="005A033B">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sectPr w:rsidR="005A033B" w:rsidRPr="009E0235" w:rsidSect="005A033B">
          <w:footnotePr>
            <w:numRestart w:val="eachSect"/>
          </w:footnotePr>
          <w:pgSz w:w="11906" w:h="16838"/>
          <w:pgMar w:top="1134" w:right="567" w:bottom="1134" w:left="1701" w:header="720" w:footer="720" w:gutter="0"/>
          <w:pgNumType w:start="1"/>
          <w:cols w:space="708"/>
          <w:titlePg/>
          <w:docGrid w:linePitch="408"/>
        </w:sect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647603" w:rsidRPr="009E0235" w:rsidRDefault="00647603" w:rsidP="00647603">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647603" w:rsidRPr="009E0235" w:rsidRDefault="00647603" w:rsidP="0064760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647603" w:rsidRPr="009E0235" w:rsidRDefault="00647603" w:rsidP="0064760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647603" w:rsidRPr="009E0235" w:rsidRDefault="00647603" w:rsidP="0064760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647603" w:rsidRPr="009E0235" w:rsidRDefault="00647603" w:rsidP="00FF416A">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66250D" w:rsidRPr="009E0235" w:rsidRDefault="0066250D" w:rsidP="0066250D">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ОБРАЗОВАТЕЛЬНЫЙ СТАНДАРТ </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ВЫСШЕГО ОБРАЗОВАНИЯ </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sz w:val="30"/>
        </w:rPr>
      </w:pPr>
      <w:r w:rsidRPr="009E0235">
        <w:rPr>
          <w:rFonts w:ascii="Times New Roman" w:eastAsia="Times New Roman" w:hAnsi="Times New Roman" w:cs="Times New Roman"/>
          <w:sz w:val="30"/>
        </w:rPr>
        <w:t>(ОСВО 1-40 03 01-2021)</w:t>
      </w:r>
    </w:p>
    <w:p w:rsidR="0066250D" w:rsidRPr="009E0235" w:rsidRDefault="0066250D" w:rsidP="0066250D">
      <w:pPr>
        <w:widowControl w:val="0"/>
        <w:autoSpaceDE w:val="0"/>
        <w:autoSpaceDN w:val="0"/>
        <w:spacing w:after="0" w:line="240" w:lineRule="auto"/>
        <w:outlineLvl w:val="1"/>
        <w:rPr>
          <w:rFonts w:ascii="Times New Roman" w:eastAsia="Times New Roman" w:hAnsi="Times New Roman" w:cs="Times New Roman"/>
          <w:b/>
          <w:bCs/>
          <w:sz w:val="30"/>
          <w:szCs w:val="30"/>
        </w:rPr>
      </w:pPr>
    </w:p>
    <w:p w:rsidR="0066250D" w:rsidRPr="009E0235" w:rsidRDefault="0066250D" w:rsidP="0066250D">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ВЫСШЕЕ ОБРАЗОВАНИЕ.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66250D" w:rsidRPr="009E0235" w:rsidRDefault="0066250D" w:rsidP="0066250D">
      <w:pPr>
        <w:widowControl w:val="0"/>
        <w:tabs>
          <w:tab w:val="left" w:pos="10287"/>
        </w:tabs>
        <w:autoSpaceDE w:val="0"/>
        <w:autoSpaceDN w:val="0"/>
        <w:spacing w:after="0" w:line="240" w:lineRule="auto"/>
        <w:rPr>
          <w:rFonts w:ascii="Times New Roman" w:eastAsia="Times New Roman" w:hAnsi="Times New Roman" w:cs="Times New Roman"/>
          <w:sz w:val="30"/>
        </w:rPr>
      </w:pPr>
      <w:r w:rsidRPr="009E0235">
        <w:rPr>
          <w:rFonts w:ascii="Times New Roman" w:eastAsia="Times New Roman" w:hAnsi="Times New Roman" w:cs="Times New Roman"/>
          <w:b/>
          <w:sz w:val="30"/>
        </w:rPr>
        <w:t>Специальность</w:t>
      </w:r>
      <w:r w:rsidRPr="009E0235">
        <w:rPr>
          <w:rFonts w:ascii="Times New Roman" w:eastAsia="Times New Roman" w:hAnsi="Times New Roman" w:cs="Times New Roman"/>
          <w:b/>
          <w:spacing w:val="2"/>
          <w:sz w:val="30"/>
        </w:rPr>
        <w:t xml:space="preserve"> </w:t>
      </w:r>
      <w:r w:rsidRPr="009E0235">
        <w:rPr>
          <w:rFonts w:ascii="Times New Roman" w:eastAsia="Times New Roman" w:hAnsi="Times New Roman" w:cs="Times New Roman"/>
          <w:sz w:val="30"/>
        </w:rPr>
        <w:t xml:space="preserve">1-40 03 01 </w:t>
      </w:r>
      <w:r w:rsidRPr="009E0235">
        <w:rPr>
          <w:rFonts w:ascii="Times New Roman" w:eastAsia="Times New Roman" w:hAnsi="Times New Roman" w:cs="Times New Roman"/>
          <w:spacing w:val="2"/>
          <w:sz w:val="30"/>
        </w:rPr>
        <w:t>Искусственный интеллект</w:t>
      </w:r>
    </w:p>
    <w:p w:rsidR="0066250D" w:rsidRPr="009E0235" w:rsidRDefault="0066250D" w:rsidP="0066250D">
      <w:pPr>
        <w:widowControl w:val="0"/>
        <w:tabs>
          <w:tab w:val="left" w:pos="10260"/>
        </w:tabs>
        <w:autoSpaceDE w:val="0"/>
        <w:autoSpaceDN w:val="0"/>
        <w:spacing w:after="0" w:line="240" w:lineRule="auto"/>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Инженер-системотехник</w:t>
      </w:r>
    </w:p>
    <w:p w:rsidR="0066250D" w:rsidRPr="009E0235" w:rsidRDefault="0066250D" w:rsidP="0066250D">
      <w:pPr>
        <w:widowControl w:val="0"/>
        <w:autoSpaceDE w:val="0"/>
        <w:autoSpaceDN w:val="0"/>
        <w:spacing w:after="0" w:line="240" w:lineRule="auto"/>
        <w:outlineLvl w:val="1"/>
        <w:rPr>
          <w:rFonts w:ascii="Times New Roman" w:eastAsia="Times New Roman" w:hAnsi="Times New Roman" w:cs="Times New Roman"/>
          <w:b/>
          <w:bCs/>
          <w:sz w:val="30"/>
          <w:szCs w:val="30"/>
        </w:rPr>
      </w:pPr>
    </w:p>
    <w:p w:rsidR="0066250D" w:rsidRPr="009E0235" w:rsidRDefault="0066250D" w:rsidP="0066250D">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ВЫШЭЙШАЯ АДУКАЦЫЯ.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66250D" w:rsidRPr="009E0235" w:rsidRDefault="0066250D" w:rsidP="0066250D">
      <w:pPr>
        <w:widowControl w:val="0"/>
        <w:tabs>
          <w:tab w:val="left" w:pos="10384"/>
        </w:tabs>
        <w:autoSpaceDE w:val="0"/>
        <w:autoSpaceDN w:val="0"/>
        <w:spacing w:after="0" w:line="240" w:lineRule="auto"/>
        <w:rPr>
          <w:rFonts w:ascii="Times New Roman" w:eastAsia="Times New Roman" w:hAnsi="Times New Roman" w:cs="Times New Roman"/>
          <w:sz w:val="30"/>
        </w:rPr>
      </w:pPr>
      <w:proofErr w:type="spellStart"/>
      <w:r w:rsidRPr="009E0235">
        <w:rPr>
          <w:rFonts w:ascii="Times New Roman" w:eastAsia="Times New Roman" w:hAnsi="Times New Roman" w:cs="Times New Roman"/>
          <w:b/>
          <w:sz w:val="30"/>
        </w:rPr>
        <w:t>Спецыяльнасць</w:t>
      </w:r>
      <w:proofErr w:type="spellEnd"/>
      <w:r w:rsidRPr="009E0235">
        <w:rPr>
          <w:rFonts w:ascii="Times New Roman" w:eastAsia="Times New Roman" w:hAnsi="Times New Roman" w:cs="Times New Roman"/>
          <w:b/>
          <w:spacing w:val="3"/>
          <w:sz w:val="30"/>
        </w:rPr>
        <w:t xml:space="preserve"> </w:t>
      </w:r>
      <w:r w:rsidRPr="009E0235">
        <w:rPr>
          <w:rFonts w:ascii="Times New Roman" w:eastAsia="Times New Roman" w:hAnsi="Times New Roman" w:cs="Times New Roman"/>
          <w:sz w:val="30"/>
        </w:rPr>
        <w:t xml:space="preserve">1-40 03 01 </w:t>
      </w:r>
      <w:proofErr w:type="spellStart"/>
      <w:r w:rsidRPr="009E0235">
        <w:rPr>
          <w:rFonts w:ascii="Times New Roman" w:eastAsia="Times New Roman" w:hAnsi="Times New Roman" w:cs="Times New Roman"/>
          <w:color w:val="000000"/>
          <w:sz w:val="28"/>
          <w:szCs w:val="28"/>
        </w:rPr>
        <w:t>Штучны</w:t>
      </w:r>
      <w:proofErr w:type="spellEnd"/>
      <w:r w:rsidRPr="009E0235">
        <w:rPr>
          <w:rFonts w:ascii="Times New Roman" w:eastAsia="Times New Roman" w:hAnsi="Times New Roman" w:cs="Times New Roman"/>
          <w:color w:val="000000"/>
          <w:sz w:val="28"/>
          <w:szCs w:val="28"/>
        </w:rPr>
        <w:t xml:space="preserve"> </w:t>
      </w:r>
      <w:r w:rsidRPr="009E0235">
        <w:rPr>
          <w:rFonts w:ascii="Times New Roman" w:eastAsia="Times New Roman" w:hAnsi="Times New Roman" w:cs="Times New Roman"/>
          <w:color w:val="000000"/>
          <w:sz w:val="28"/>
          <w:szCs w:val="28"/>
          <w:lang w:val="be-BY"/>
        </w:rPr>
        <w:t>інтэлект</w:t>
      </w:r>
    </w:p>
    <w:p w:rsidR="0066250D" w:rsidRPr="009E0235" w:rsidRDefault="0066250D" w:rsidP="0066250D">
      <w:pPr>
        <w:widowControl w:val="0"/>
        <w:autoSpaceDE w:val="0"/>
        <w:autoSpaceDN w:val="0"/>
        <w:spacing w:after="0" w:line="240" w:lineRule="auto"/>
        <w:outlineLvl w:val="1"/>
        <w:rPr>
          <w:rFonts w:ascii="Times New Roman" w:eastAsia="Times New Roman" w:hAnsi="Times New Roman" w:cs="Times New Roman"/>
          <w:bCs/>
          <w:sz w:val="30"/>
          <w:szCs w:val="30"/>
          <w:lang w:val="be-BY"/>
        </w:rPr>
      </w:pPr>
      <w:proofErr w:type="spellStart"/>
      <w:r w:rsidRPr="009E0235">
        <w:rPr>
          <w:rFonts w:ascii="Times New Roman" w:eastAsia="Times New Roman" w:hAnsi="Times New Roman" w:cs="Times New Roman"/>
          <w:b/>
          <w:bCs/>
          <w:sz w:val="30"/>
          <w:szCs w:val="30"/>
        </w:rPr>
        <w:t>Кваліфікацыя</w:t>
      </w:r>
      <w:proofErr w:type="spellEnd"/>
      <w:r w:rsidRPr="009E0235">
        <w:rPr>
          <w:rFonts w:ascii="Times New Roman" w:eastAsia="Times New Roman" w:hAnsi="Times New Roman" w:cs="Times New Roman"/>
          <w:b/>
          <w:bCs/>
          <w:sz w:val="30"/>
          <w:szCs w:val="30"/>
        </w:rPr>
        <w:t xml:space="preserve"> </w:t>
      </w:r>
      <w:proofErr w:type="spellStart"/>
      <w:r w:rsidRPr="009E0235">
        <w:rPr>
          <w:rFonts w:ascii="Times New Roman" w:eastAsia="Times New Roman" w:hAnsi="Times New Roman" w:cs="Times New Roman"/>
          <w:bCs/>
          <w:sz w:val="30"/>
          <w:szCs w:val="30"/>
        </w:rPr>
        <w:t>Інжынер</w:t>
      </w:r>
      <w:proofErr w:type="spellEnd"/>
      <w:r w:rsidRPr="009E0235">
        <w:rPr>
          <w:rFonts w:ascii="Times New Roman" w:eastAsia="Times New Roman" w:hAnsi="Times New Roman" w:cs="Times New Roman"/>
          <w:b/>
          <w:bCs/>
          <w:sz w:val="30"/>
          <w:szCs w:val="30"/>
        </w:rPr>
        <w:t>-</w:t>
      </w:r>
      <w:r w:rsidRPr="009E0235">
        <w:rPr>
          <w:rFonts w:ascii="Times New Roman" w:eastAsia="Times New Roman" w:hAnsi="Times New Roman" w:cs="Times New Roman"/>
          <w:bCs/>
          <w:sz w:val="30"/>
          <w:szCs w:val="30"/>
          <w:lang w:val="be-BY"/>
        </w:rPr>
        <w:t>сістэматэхнік</w:t>
      </w:r>
    </w:p>
    <w:p w:rsidR="0066250D" w:rsidRPr="009E0235" w:rsidRDefault="0066250D" w:rsidP="0066250D">
      <w:pPr>
        <w:widowControl w:val="0"/>
        <w:autoSpaceDE w:val="0"/>
        <w:autoSpaceDN w:val="0"/>
        <w:spacing w:after="0" w:line="240" w:lineRule="auto"/>
        <w:outlineLvl w:val="1"/>
        <w:rPr>
          <w:rFonts w:ascii="Times New Roman" w:eastAsia="Times New Roman" w:hAnsi="Times New Roman" w:cs="Times New Roman"/>
          <w:b/>
          <w:bCs/>
          <w:sz w:val="30"/>
          <w:szCs w:val="30"/>
        </w:rPr>
      </w:pPr>
    </w:p>
    <w:p w:rsidR="0066250D" w:rsidRPr="009E0235" w:rsidRDefault="0066250D" w:rsidP="0066250D">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lang w:val="en-US"/>
        </w:rPr>
        <w:t>HIGHER EDUCATION. I STAGE</w:t>
      </w:r>
    </w:p>
    <w:p w:rsidR="0066250D" w:rsidRPr="009E0235" w:rsidRDefault="0066250D" w:rsidP="0066250D">
      <w:pPr>
        <w:widowControl w:val="0"/>
        <w:tabs>
          <w:tab w:val="left" w:pos="10328"/>
        </w:tabs>
        <w:autoSpaceDE w:val="0"/>
        <w:autoSpaceDN w:val="0"/>
        <w:spacing w:after="0" w:line="240" w:lineRule="auto"/>
        <w:rPr>
          <w:rFonts w:ascii="Times New Roman" w:eastAsia="Times New Roman" w:hAnsi="Times New Roman" w:cs="Times New Roman"/>
          <w:b/>
          <w:sz w:val="30"/>
          <w:lang w:val="en-US"/>
        </w:rPr>
      </w:pPr>
      <w:proofErr w:type="spellStart"/>
      <w:r w:rsidRPr="009E0235">
        <w:rPr>
          <w:rFonts w:ascii="Times New Roman" w:eastAsia="Times New Roman" w:hAnsi="Times New Roman" w:cs="Times New Roman"/>
          <w:b/>
          <w:sz w:val="30"/>
          <w:lang w:val="en-US"/>
        </w:rPr>
        <w:t>Speciality</w:t>
      </w:r>
      <w:proofErr w:type="spellEnd"/>
      <w:r w:rsidRPr="009E0235">
        <w:rPr>
          <w:rFonts w:ascii="Times New Roman" w:eastAsia="Times New Roman" w:hAnsi="Times New Roman" w:cs="Times New Roman"/>
          <w:b/>
          <w:spacing w:val="2"/>
          <w:sz w:val="30"/>
          <w:lang w:val="en-US"/>
        </w:rPr>
        <w:t xml:space="preserve"> </w:t>
      </w:r>
      <w:r w:rsidRPr="009E0235">
        <w:rPr>
          <w:rFonts w:ascii="Times New Roman" w:eastAsia="Times New Roman" w:hAnsi="Times New Roman" w:cs="Times New Roman"/>
          <w:sz w:val="30"/>
          <w:lang w:val="en-US"/>
        </w:rPr>
        <w:t xml:space="preserve">1-40 03 01 </w:t>
      </w:r>
      <w:r w:rsidRPr="009E0235">
        <w:rPr>
          <w:rFonts w:ascii="Times New Roman" w:eastAsia="Times New Roman" w:hAnsi="Times New Roman" w:cs="Times New Roman"/>
          <w:color w:val="000000"/>
          <w:sz w:val="28"/>
          <w:szCs w:val="28"/>
          <w:lang w:val="en-US"/>
        </w:rPr>
        <w:t>Artificial Intelligence</w:t>
      </w:r>
    </w:p>
    <w:p w:rsidR="0066250D" w:rsidRPr="009E0235" w:rsidRDefault="0066250D" w:rsidP="0066250D">
      <w:pPr>
        <w:widowControl w:val="0"/>
        <w:tabs>
          <w:tab w:val="left" w:pos="10311"/>
        </w:tabs>
        <w:autoSpaceDE w:val="0"/>
        <w:autoSpaceDN w:val="0"/>
        <w:spacing w:after="0" w:line="240" w:lineRule="auto"/>
        <w:outlineLvl w:val="1"/>
        <w:rPr>
          <w:rFonts w:ascii="Times New Roman" w:eastAsia="Times New Roman" w:hAnsi="Times New Roman" w:cs="Times New Roman"/>
          <w:sz w:val="30"/>
          <w:szCs w:val="30"/>
          <w:lang w:val="en-US"/>
        </w:rPr>
      </w:pPr>
      <w:r w:rsidRPr="009E0235">
        <w:rPr>
          <w:rFonts w:ascii="Times New Roman" w:eastAsia="Times New Roman" w:hAnsi="Times New Roman" w:cs="Times New Roman"/>
          <w:b/>
          <w:bCs/>
          <w:sz w:val="30"/>
          <w:szCs w:val="30"/>
          <w:lang w:val="en-US"/>
        </w:rPr>
        <w:t xml:space="preserve">Qualification </w:t>
      </w:r>
      <w:r w:rsidRPr="009E0235">
        <w:rPr>
          <w:rFonts w:ascii="Times New Roman" w:eastAsia="Times New Roman" w:hAnsi="Times New Roman" w:cs="Times New Roman"/>
          <w:bCs/>
          <w:sz w:val="30"/>
          <w:szCs w:val="30"/>
          <w:lang w:val="en-US"/>
        </w:rPr>
        <w:t>Systems</w:t>
      </w:r>
      <w:r w:rsidRPr="009E0235">
        <w:rPr>
          <w:rFonts w:ascii="Times New Roman" w:eastAsia="Times New Roman" w:hAnsi="Times New Roman" w:cs="Times New Roman"/>
          <w:b/>
          <w:bCs/>
          <w:sz w:val="30"/>
          <w:szCs w:val="30"/>
          <w:lang w:val="en-US"/>
        </w:rPr>
        <w:t xml:space="preserve"> </w:t>
      </w:r>
      <w:r w:rsidRPr="009E0235">
        <w:rPr>
          <w:rFonts w:ascii="Times New Roman" w:eastAsia="Times New Roman" w:hAnsi="Times New Roman" w:cs="Times New Roman"/>
          <w:bCs/>
          <w:sz w:val="30"/>
          <w:szCs w:val="30"/>
          <w:lang w:val="en-US"/>
        </w:rPr>
        <w:t>Engineer</w:t>
      </w:r>
    </w:p>
    <w:p w:rsidR="0066250D" w:rsidRPr="009E0235" w:rsidRDefault="0066250D" w:rsidP="0066250D">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66250D" w:rsidRPr="009E0235" w:rsidRDefault="0066250D" w:rsidP="0066250D">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ГЛАВА</w:t>
      </w:r>
      <w:r w:rsidRPr="009E0235">
        <w:rPr>
          <w:rFonts w:ascii="Times New Roman" w:eastAsia="Times New Roman" w:hAnsi="Times New Roman" w:cs="Times New Roman"/>
          <w:b/>
          <w:bCs/>
          <w:sz w:val="30"/>
          <w:szCs w:val="30"/>
          <w:lang w:val="en-US"/>
        </w:rPr>
        <w:t xml:space="preserve"> 1</w:t>
      </w:r>
    </w:p>
    <w:p w:rsidR="0066250D" w:rsidRPr="009E0235" w:rsidRDefault="0066250D" w:rsidP="0066250D">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ОБЩИЕ</w:t>
      </w:r>
      <w:r w:rsidRPr="009E0235">
        <w:rPr>
          <w:rFonts w:ascii="Times New Roman" w:eastAsia="Times New Roman" w:hAnsi="Times New Roman" w:cs="Times New Roman"/>
          <w:b/>
          <w:bCs/>
          <w:sz w:val="30"/>
          <w:szCs w:val="30"/>
          <w:lang w:val="en-US"/>
        </w:rPr>
        <w:t xml:space="preserve"> </w:t>
      </w:r>
      <w:r w:rsidRPr="009E0235">
        <w:rPr>
          <w:rFonts w:ascii="Times New Roman" w:eastAsia="Times New Roman" w:hAnsi="Times New Roman" w:cs="Times New Roman"/>
          <w:b/>
          <w:bCs/>
          <w:sz w:val="30"/>
          <w:szCs w:val="30"/>
        </w:rPr>
        <w:t>ПОЛОЖЕНИЯ</w:t>
      </w:r>
    </w:p>
    <w:p w:rsidR="0066250D" w:rsidRPr="009E0235" w:rsidRDefault="0066250D" w:rsidP="0066250D">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lang w:val="en-US"/>
        </w:rPr>
      </w:pPr>
    </w:p>
    <w:p w:rsidR="0066250D" w:rsidRPr="009E0235" w:rsidRDefault="0066250D" w:rsidP="0066250D">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5"/>
          <w:sz w:val="30"/>
          <w:szCs w:val="30"/>
        </w:rPr>
        <w:t>1.</w:t>
      </w:r>
      <w:r w:rsidRPr="009E0235">
        <w:rPr>
          <w:rFonts w:ascii="Times New Roman" w:eastAsia="Times New Roman" w:hAnsi="Times New Roman" w:cs="Times New Roman"/>
          <w:spacing w:val="-5"/>
          <w:sz w:val="30"/>
          <w:szCs w:val="30"/>
          <w:lang w:val="be-BY"/>
        </w:rPr>
        <w:t> </w:t>
      </w:r>
      <w:r w:rsidRPr="009E0235">
        <w:rPr>
          <w:rFonts w:ascii="Times New Roman" w:eastAsia="Times New Roman" w:hAnsi="Times New Roman" w:cs="Times New Roman"/>
          <w:spacing w:val="-4"/>
          <w:sz w:val="30"/>
          <w:szCs w:val="30"/>
        </w:rPr>
        <w:t xml:space="preserve">Образовательный стандарт высшего образования I ступени по специальности 1-40 03 01 «Искусственный интеллект» (далее – </w:t>
      </w:r>
      <w:r w:rsidRPr="009E0235">
        <w:rPr>
          <w:rFonts w:ascii="Times New Roman" w:eastAsia="Times New Roman" w:hAnsi="Times New Roman" w:cs="Times New Roman"/>
          <w:spacing w:val="-6"/>
          <w:sz w:val="30"/>
          <w:szCs w:val="30"/>
        </w:rPr>
        <w:t>образовательный стандарт) применяется при разработке учебно-программной</w:t>
      </w:r>
      <w:r w:rsidRPr="009E0235">
        <w:rPr>
          <w:rFonts w:ascii="Times New Roman" w:eastAsia="Times New Roman" w:hAnsi="Times New Roman" w:cs="Times New Roman"/>
          <w:spacing w:val="-4"/>
          <w:sz w:val="30"/>
          <w:szCs w:val="30"/>
        </w:rPr>
        <w:t xml:space="preserve">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66250D" w:rsidRPr="009E0235" w:rsidRDefault="0066250D" w:rsidP="0066250D">
      <w:pPr>
        <w:widowControl w:val="0"/>
        <w:tabs>
          <w:tab w:val="left" w:pos="1011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1-40 03 01 «Искусственный интеллект».</w:t>
      </w:r>
    </w:p>
    <w:p w:rsidR="0066250D" w:rsidRPr="009E0235" w:rsidRDefault="0066250D" w:rsidP="0066250D">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 настоящем образовательном с</w:t>
      </w:r>
      <w:r w:rsidR="00455293">
        <w:rPr>
          <w:rFonts w:ascii="Times New Roman" w:eastAsia="Times New Roman" w:hAnsi="Times New Roman" w:cs="Times New Roman"/>
          <w:spacing w:val="-4"/>
          <w:sz w:val="30"/>
          <w:szCs w:val="30"/>
        </w:rPr>
        <w:t>тандарте использованы ссылки на</w:t>
      </w:r>
      <w:r w:rsidRPr="009E0235">
        <w:rPr>
          <w:rFonts w:ascii="Times New Roman" w:eastAsia="Times New Roman" w:hAnsi="Times New Roman" w:cs="Times New Roman"/>
          <w:spacing w:val="-4"/>
          <w:sz w:val="30"/>
          <w:szCs w:val="30"/>
        </w:rPr>
        <w:t>:</w:t>
      </w:r>
    </w:p>
    <w:p w:rsidR="00647603" w:rsidRPr="009E0235" w:rsidRDefault="00647603" w:rsidP="00647603">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647603" w:rsidRPr="009E0235" w:rsidRDefault="00647603" w:rsidP="00647603">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647603" w:rsidRPr="009E0235" w:rsidRDefault="00647603" w:rsidP="00647603">
      <w:pPr>
        <w:pStyle w:val="a3"/>
        <w:spacing w:after="0"/>
        <w:ind w:firstLine="709"/>
        <w:jc w:val="both"/>
        <w:rPr>
          <w:spacing w:val="-10"/>
          <w:sz w:val="30"/>
          <w:szCs w:val="30"/>
        </w:rPr>
      </w:pPr>
      <w:r w:rsidRPr="009E0235">
        <w:rPr>
          <w:sz w:val="30"/>
          <w:szCs w:val="30"/>
        </w:rPr>
        <w:t xml:space="preserve">Общегосударственный </w:t>
      </w:r>
      <w:hyperlink r:id="rId31"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647603" w:rsidRPr="009E0235" w:rsidRDefault="00647603" w:rsidP="00647603">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66250D" w:rsidRPr="009E0235" w:rsidRDefault="0066250D" w:rsidP="0066250D">
      <w:pPr>
        <w:widowControl w:val="0"/>
        <w:tabs>
          <w:tab w:val="left" w:pos="1134"/>
          <w:tab w:val="left" w:pos="10324"/>
        </w:tabs>
        <w:autoSpaceDE w:val="0"/>
        <w:autoSpaceDN w:val="0"/>
        <w:spacing w:after="0" w:line="240" w:lineRule="auto"/>
        <w:ind w:right="166"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 </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z w:val="30"/>
          <w:szCs w:val="30"/>
        </w:rPr>
        <w:t>база знаний</w:t>
      </w:r>
      <w:r w:rsidRPr="009E0235">
        <w:rPr>
          <w:rFonts w:ascii="Times New Roman" w:eastAsia="Times New Roman" w:hAnsi="Times New Roman" w:cs="Times New Roman"/>
          <w:sz w:val="30"/>
          <w:szCs w:val="30"/>
        </w:rPr>
        <w:t xml:space="preserve"> – </w:t>
      </w:r>
      <w:r w:rsidRPr="009E0235">
        <w:rPr>
          <w:rFonts w:ascii="Times New Roman" w:eastAsia="Times New Roman" w:hAnsi="Times New Roman" w:cs="Times New Roman"/>
          <w:sz w:val="30"/>
          <w:szCs w:val="30"/>
          <w:lang w:eastAsia="ru-RU"/>
        </w:rPr>
        <w:t>база данных, которая содержит правила логических выводов и информацию о человеческом опыте и знаниях экспертов в предметной области;</w:t>
      </w:r>
    </w:p>
    <w:p w:rsidR="0066250D" w:rsidRPr="009E0235" w:rsidRDefault="0066250D" w:rsidP="0066250D">
      <w:pPr>
        <w:widowControl w:val="0"/>
        <w:tabs>
          <w:tab w:val="left" w:pos="10324"/>
        </w:tabs>
        <w:autoSpaceDE w:val="0"/>
        <w:autoSpaceDN w:val="0"/>
        <w:spacing w:after="0" w:line="240" w:lineRule="auto"/>
        <w:ind w:right="16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базовые профессиональные компетенции – компетенции, формируемые</w:t>
      </w:r>
      <w:r w:rsidRPr="009E0235">
        <w:rPr>
          <w:rFonts w:ascii="Times New Roman" w:eastAsia="Times New Roman" w:hAnsi="Times New Roman" w:cs="Times New Roman"/>
          <w:spacing w:val="-4"/>
          <w:sz w:val="30"/>
          <w:szCs w:val="30"/>
        </w:rPr>
        <w:t xml:space="preserve"> в соответствии с требованиями к специалисту с высшим образованием I</w:t>
      </w:r>
      <w:r w:rsidR="00A94D3A" w:rsidRPr="009E0235">
        <w:rPr>
          <w:rFonts w:ascii="Times New Roman" w:eastAsia="Times New Roman" w:hAnsi="Times New Roman" w:cs="Times New Roman"/>
          <w:spacing w:val="-4"/>
          <w:sz w:val="30"/>
          <w:szCs w:val="30"/>
        </w:rPr>
        <w:t> </w:t>
      </w:r>
      <w:r w:rsidRPr="009E0235">
        <w:rPr>
          <w:rFonts w:ascii="Times New Roman" w:eastAsia="Times New Roman" w:hAnsi="Times New Roman" w:cs="Times New Roman"/>
          <w:spacing w:val="-4"/>
          <w:sz w:val="30"/>
          <w:szCs w:val="30"/>
        </w:rPr>
        <w:t>ступени и отражающие его способность решать общие задачи профессиональной деятельности в соответствии с полученной специальностью;</w:t>
      </w:r>
    </w:p>
    <w:p w:rsidR="0066250D" w:rsidRPr="009E0235" w:rsidRDefault="0066250D" w:rsidP="0066250D">
      <w:pPr>
        <w:widowControl w:val="0"/>
        <w:autoSpaceDE w:val="0"/>
        <w:autoSpaceDN w:val="0"/>
        <w:spacing w:after="0" w:line="240" w:lineRule="auto"/>
        <w:ind w:right="162"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66250D" w:rsidRPr="009E0235" w:rsidRDefault="0066250D" w:rsidP="0066250D">
      <w:pPr>
        <w:widowControl w:val="0"/>
        <w:autoSpaceDE w:val="0"/>
        <w:autoSpaceDN w:val="0"/>
        <w:spacing w:after="0" w:line="240" w:lineRule="auto"/>
        <w:ind w:right="162" w:firstLine="709"/>
        <w:jc w:val="both"/>
        <w:rPr>
          <w:rFonts w:ascii="Times New Roman" w:eastAsia="Times New Roman" w:hAnsi="Times New Roman" w:cs="Times New Roman"/>
          <w:spacing w:val="-4"/>
          <w:sz w:val="30"/>
          <w:szCs w:val="30"/>
          <w:lang w:val="be-BY"/>
        </w:rPr>
      </w:pPr>
      <w:r w:rsidRPr="009E0235">
        <w:rPr>
          <w:rFonts w:ascii="Times New Roman" w:eastAsia="Times New Roman" w:hAnsi="Times New Roman" w:cs="Times New Roman"/>
          <w:bCs/>
          <w:spacing w:val="-4"/>
          <w:sz w:val="30"/>
          <w:szCs w:val="30"/>
        </w:rPr>
        <w:t xml:space="preserve">знания – </w:t>
      </w:r>
      <w:r w:rsidRPr="009E0235">
        <w:rPr>
          <w:rFonts w:ascii="Times New Roman" w:eastAsia="Times New Roman" w:hAnsi="Times New Roman" w:cs="Times New Roman"/>
          <w:spacing w:val="-4"/>
          <w:sz w:val="30"/>
          <w:szCs w:val="30"/>
          <w:lang w:eastAsia="ru-RU"/>
        </w:rPr>
        <w:t>совокупность сведений, образующих целостное описание, соответствующее некоторому уровню осведомленности об описываемом вопросе, предмете, проблеме</w:t>
      </w:r>
      <w:r w:rsidRPr="009E0235">
        <w:rPr>
          <w:rFonts w:ascii="Times New Roman" w:eastAsia="Times New Roman" w:hAnsi="Times New Roman" w:cs="Times New Roman"/>
          <w:spacing w:val="-4"/>
          <w:sz w:val="30"/>
          <w:szCs w:val="30"/>
          <w:lang w:val="be-BY" w:eastAsia="ru-RU"/>
        </w:rPr>
        <w:t>;</w:t>
      </w:r>
    </w:p>
    <w:p w:rsidR="0066250D" w:rsidRPr="009E0235" w:rsidRDefault="0066250D" w:rsidP="0066250D">
      <w:pPr>
        <w:widowControl w:val="0"/>
        <w:autoSpaceDE w:val="0"/>
        <w:autoSpaceDN w:val="0"/>
        <w:spacing w:after="0" w:line="240" w:lineRule="auto"/>
        <w:ind w:right="169" w:firstLine="709"/>
        <w:jc w:val="both"/>
        <w:rPr>
          <w:rFonts w:ascii="Times New Roman" w:eastAsia="Times New Roman" w:hAnsi="Times New Roman" w:cs="Times New Roman"/>
          <w:iCs/>
          <w:spacing w:val="-4"/>
          <w:sz w:val="30"/>
          <w:szCs w:val="30"/>
          <w:lang w:eastAsia="ru-RU"/>
        </w:rPr>
      </w:pPr>
      <w:r w:rsidRPr="009E0235">
        <w:rPr>
          <w:rFonts w:ascii="Times New Roman" w:eastAsia="Times New Roman" w:hAnsi="Times New Roman" w:cs="Times New Roman"/>
          <w:bCs/>
          <w:spacing w:val="-4"/>
          <w:sz w:val="30"/>
          <w:szCs w:val="30"/>
        </w:rPr>
        <w:t>интеллектуальная система –</w:t>
      </w:r>
      <w:r w:rsidRPr="009E0235">
        <w:rPr>
          <w:rFonts w:ascii="Times New Roman" w:eastAsia="Times New Roman" w:hAnsi="Times New Roman" w:cs="Times New Roman"/>
          <w:bCs/>
          <w:spacing w:val="-4"/>
          <w:sz w:val="30"/>
          <w:szCs w:val="30"/>
          <w:lang w:val="be-BY"/>
        </w:rPr>
        <w:t xml:space="preserve"> </w:t>
      </w:r>
      <w:r w:rsidRPr="009E0235">
        <w:rPr>
          <w:rFonts w:ascii="Times New Roman" w:eastAsia="Times New Roman" w:hAnsi="Times New Roman" w:cs="Times New Roman"/>
          <w:spacing w:val="-4"/>
          <w:sz w:val="30"/>
          <w:szCs w:val="30"/>
          <w:lang w:eastAsia="ru-RU"/>
        </w:rPr>
        <w:t>информационно-вычислительная система с интеллектуальной поддержкой при решении задач без участия оператора (лица, принимающего решение);</w:t>
      </w:r>
      <w:r w:rsidRPr="009E0235">
        <w:rPr>
          <w:rFonts w:ascii="Times New Roman" w:eastAsia="Times New Roman" w:hAnsi="Times New Roman" w:cs="Times New Roman"/>
          <w:spacing w:val="-4"/>
          <w:sz w:val="24"/>
          <w:szCs w:val="24"/>
          <w:lang w:eastAsia="ru-RU"/>
        </w:rPr>
        <w:t xml:space="preserve"> </w:t>
      </w:r>
    </w:p>
    <w:p w:rsidR="0066250D" w:rsidRPr="009E0235" w:rsidRDefault="0066250D" w:rsidP="0066250D">
      <w:pPr>
        <w:widowControl w:val="0"/>
        <w:autoSpaceDE w:val="0"/>
        <w:autoSpaceDN w:val="0"/>
        <w:spacing w:after="0" w:line="240" w:lineRule="auto"/>
        <w:ind w:right="169" w:firstLine="709"/>
        <w:jc w:val="both"/>
        <w:rPr>
          <w:rFonts w:ascii="Times New Roman" w:eastAsia="Times New Roman" w:hAnsi="Times New Roman" w:cs="Times New Roman"/>
          <w:spacing w:val="-4"/>
          <w:sz w:val="24"/>
          <w:szCs w:val="24"/>
          <w:lang w:eastAsia="ru-RU"/>
        </w:rPr>
      </w:pPr>
      <w:r w:rsidRPr="009E0235">
        <w:rPr>
          <w:rFonts w:ascii="Times New Roman" w:eastAsia="Times New Roman" w:hAnsi="Times New Roman" w:cs="Times New Roman"/>
          <w:spacing w:val="-4"/>
          <w:sz w:val="30"/>
          <w:szCs w:val="30"/>
        </w:rPr>
        <w:t xml:space="preserve">искусственный интеллект </w:t>
      </w:r>
      <w:r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spacing w:val="-4"/>
          <w:sz w:val="30"/>
          <w:szCs w:val="30"/>
          <w:lang w:eastAsia="ru-RU"/>
        </w:rPr>
        <w:t>направление информатики, целью которого является разработка аппаратно-программных средств, позволяющих пользователю-непрограммисту ставить и решать задачи, традиционно считающиеся интеллектуальными, общаясь с ЭВМ на ограниченном подмножестве естественного языка;</w:t>
      </w:r>
    </w:p>
    <w:p w:rsidR="0066250D" w:rsidRPr="009E0235" w:rsidRDefault="0066250D" w:rsidP="0066250D">
      <w:pPr>
        <w:widowControl w:val="0"/>
        <w:autoSpaceDE w:val="0"/>
        <w:autoSpaceDN w:val="0"/>
        <w:spacing w:after="0" w:line="240" w:lineRule="auto"/>
        <w:ind w:right="169"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6250D" w:rsidRPr="009E0235" w:rsidRDefault="0066250D" w:rsidP="0066250D">
      <w:pPr>
        <w:widowControl w:val="0"/>
        <w:autoSpaceDE w:val="0"/>
        <w:autoSpaceDN w:val="0"/>
        <w:spacing w:after="0" w:line="240" w:lineRule="auto"/>
        <w:ind w:right="163"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spacing w:val="-4"/>
          <w:sz w:val="30"/>
          <w:szCs w:val="30"/>
        </w:rPr>
        <w:t>компетентность – способность применять знания и навыки для достижения намеченных результатов (СТБ ISO 9000-2015</w:t>
      </w:r>
      <w:r w:rsidRPr="009E0235">
        <w:rPr>
          <w:rFonts w:ascii="Times New Roman" w:eastAsia="Times New Roman" w:hAnsi="Times New Roman" w:cs="Times New Roman"/>
          <w:color w:val="000000"/>
          <w:spacing w:val="-4"/>
          <w:sz w:val="30"/>
          <w:szCs w:val="30"/>
        </w:rPr>
        <w:t>);</w:t>
      </w:r>
    </w:p>
    <w:p w:rsidR="0066250D" w:rsidRPr="009E0235" w:rsidRDefault="0066250D" w:rsidP="0066250D">
      <w:pPr>
        <w:widowControl w:val="0"/>
        <w:autoSpaceDE w:val="0"/>
        <w:autoSpaceDN w:val="0"/>
        <w:spacing w:after="0" w:line="240" w:lineRule="auto"/>
        <w:ind w:right="168" w:firstLine="709"/>
        <w:jc w:val="both"/>
        <w:rPr>
          <w:rFonts w:ascii="Times New Roman" w:eastAsia="Times New Roman" w:hAnsi="Times New Roman" w:cs="Times New Roman"/>
          <w:color w:val="000000"/>
          <w:sz w:val="30"/>
          <w:szCs w:val="30"/>
        </w:rPr>
      </w:pPr>
      <w:r w:rsidRPr="009E0235">
        <w:rPr>
          <w:rFonts w:ascii="Times New Roman" w:eastAsia="Times New Roman" w:hAnsi="Times New Roman" w:cs="Times New Roman"/>
          <w:color w:val="000000"/>
          <w:sz w:val="30"/>
          <w:szCs w:val="30"/>
        </w:rPr>
        <w:t>компетенция – знания, умения и опыт, необходимые для решения теоретических и практических задач;</w:t>
      </w:r>
    </w:p>
    <w:p w:rsidR="00FF416A" w:rsidRDefault="0066250D" w:rsidP="0066250D">
      <w:pPr>
        <w:widowControl w:val="0"/>
        <w:autoSpaceDE w:val="0"/>
        <w:autoSpaceDN w:val="0"/>
        <w:spacing w:after="0" w:line="240" w:lineRule="auto"/>
        <w:ind w:right="168"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t>модуль – относительно</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 </w:t>
      </w:r>
      <w:proofErr w:type="gramStart"/>
      <w:r w:rsidRPr="009E0235">
        <w:rPr>
          <w:rFonts w:ascii="Times New Roman" w:eastAsia="Times New Roman" w:hAnsi="Times New Roman" w:cs="Times New Roman"/>
          <w:color w:val="000000"/>
          <w:spacing w:val="-4"/>
          <w:sz w:val="30"/>
          <w:szCs w:val="30"/>
        </w:rPr>
        <w:t>обособленная,</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 </w:t>
      </w:r>
      <w:proofErr w:type="gramEnd"/>
      <w:r w:rsidRPr="009E0235">
        <w:rPr>
          <w:rFonts w:ascii="Times New Roman" w:eastAsia="Times New Roman" w:hAnsi="Times New Roman" w:cs="Times New Roman"/>
          <w:color w:val="000000"/>
          <w:spacing w:val="-4"/>
          <w:sz w:val="30"/>
          <w:szCs w:val="30"/>
        </w:rPr>
        <w:t xml:space="preserve">логически </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завершенная </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часть образовательной </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программы</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 высшего</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 образования </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 xml:space="preserve">I </w:t>
      </w:r>
      <w:r w:rsidR="00FF416A">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color w:val="000000"/>
          <w:spacing w:val="-4"/>
          <w:sz w:val="30"/>
          <w:szCs w:val="30"/>
        </w:rPr>
        <w:t>ступени,</w:t>
      </w:r>
    </w:p>
    <w:p w:rsidR="00FF416A" w:rsidRDefault="00FF416A" w:rsidP="0066250D">
      <w:pPr>
        <w:widowControl w:val="0"/>
        <w:autoSpaceDE w:val="0"/>
        <w:autoSpaceDN w:val="0"/>
        <w:spacing w:after="0" w:line="240" w:lineRule="auto"/>
        <w:ind w:right="168" w:firstLine="709"/>
        <w:jc w:val="both"/>
        <w:rPr>
          <w:rFonts w:ascii="Times New Roman" w:eastAsia="Times New Roman" w:hAnsi="Times New Roman" w:cs="Times New Roman"/>
          <w:color w:val="000000"/>
          <w:spacing w:val="-4"/>
          <w:sz w:val="30"/>
          <w:szCs w:val="30"/>
        </w:rPr>
      </w:pPr>
    </w:p>
    <w:p w:rsidR="0066250D" w:rsidRPr="009E0235" w:rsidRDefault="0066250D" w:rsidP="00FF416A">
      <w:pPr>
        <w:widowControl w:val="0"/>
        <w:autoSpaceDE w:val="0"/>
        <w:autoSpaceDN w:val="0"/>
        <w:spacing w:after="0" w:line="240" w:lineRule="auto"/>
        <w:ind w:right="168"/>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lastRenderedPageBreak/>
        <w:t>обеспечивающая формирование определенной компетенции (группы компетенций);</w:t>
      </w:r>
    </w:p>
    <w:p w:rsidR="0066250D" w:rsidRPr="009E0235" w:rsidRDefault="0066250D" w:rsidP="0066250D">
      <w:pPr>
        <w:widowControl w:val="0"/>
        <w:spacing w:after="0" w:line="240" w:lineRule="auto"/>
        <w:ind w:firstLine="720"/>
        <w:jc w:val="both"/>
        <w:rPr>
          <w:rFonts w:ascii="Times New Roman" w:eastAsia="Times New Roman" w:hAnsi="Times New Roman" w:cs="Times New Roman"/>
          <w:bCs/>
          <w:spacing w:val="-6"/>
          <w:sz w:val="30"/>
          <w:szCs w:val="30"/>
        </w:rPr>
      </w:pPr>
      <w:r w:rsidRPr="009E0235">
        <w:rPr>
          <w:rFonts w:ascii="Times New Roman" w:eastAsia="Times New Roman" w:hAnsi="Times New Roman" w:cs="Times New Roman"/>
          <w:bCs/>
          <w:spacing w:val="-6"/>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bCs/>
          <w:spacing w:val="-6"/>
          <w:sz w:val="30"/>
          <w:szCs w:val="30"/>
          <w:lang w:val="en-US"/>
        </w:rPr>
        <w:t>ISO</w:t>
      </w:r>
      <w:r w:rsidRPr="009E0235">
        <w:rPr>
          <w:rFonts w:ascii="Times New Roman" w:eastAsia="Times New Roman" w:hAnsi="Times New Roman" w:cs="Times New Roman"/>
          <w:bCs/>
          <w:spacing w:val="-6"/>
          <w:sz w:val="30"/>
          <w:szCs w:val="30"/>
        </w:rPr>
        <w:t xml:space="preserve"> 9000-2015); </w:t>
      </w:r>
    </w:p>
    <w:p w:rsidR="0066250D" w:rsidRPr="009E0235" w:rsidRDefault="0066250D" w:rsidP="0066250D">
      <w:pPr>
        <w:widowControl w:val="0"/>
        <w:autoSpaceDE w:val="0"/>
        <w:autoSpaceDN w:val="0"/>
        <w:spacing w:after="0" w:line="240" w:lineRule="auto"/>
        <w:ind w:right="158"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66250D" w:rsidRPr="009E0235" w:rsidRDefault="0066250D" w:rsidP="0066250D">
      <w:pPr>
        <w:widowControl w:val="0"/>
        <w:autoSpaceDE w:val="0"/>
        <w:autoSpaceDN w:val="0"/>
        <w:spacing w:after="0" w:line="240" w:lineRule="auto"/>
        <w:ind w:right="163"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t>специализированные компетенции – компетенции, формируемые в соответствии с требованиями к специалисту с высшим образованием I</w:t>
      </w:r>
      <w:r w:rsidRPr="009E0235">
        <w:rPr>
          <w:rFonts w:ascii="Times New Roman" w:eastAsia="Times New Roman" w:hAnsi="Times New Roman" w:cs="Times New Roman"/>
          <w:color w:val="000000"/>
          <w:spacing w:val="-4"/>
          <w:sz w:val="30"/>
          <w:szCs w:val="30"/>
          <w:lang w:val="en-US"/>
        </w:rPr>
        <w:t> </w:t>
      </w:r>
      <w:r w:rsidRPr="009E0235">
        <w:rPr>
          <w:rFonts w:ascii="Times New Roman" w:eastAsia="Times New Roman" w:hAnsi="Times New Roman" w:cs="Times New Roman"/>
          <w:color w:val="000000"/>
          <w:spacing w:val="-4"/>
          <w:sz w:val="30"/>
          <w:szCs w:val="30"/>
        </w:rPr>
        <w:t>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66250D" w:rsidRPr="009E0235" w:rsidRDefault="0066250D" w:rsidP="0066250D">
      <w:pPr>
        <w:widowControl w:val="0"/>
        <w:autoSpaceDE w:val="0"/>
        <w:autoSpaceDN w:val="0"/>
        <w:spacing w:after="0" w:line="240" w:lineRule="auto"/>
        <w:ind w:right="156"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6250D" w:rsidRPr="009E0235" w:rsidRDefault="0066250D" w:rsidP="0066250D">
      <w:pPr>
        <w:widowControl w:val="0"/>
        <w:autoSpaceDE w:val="0"/>
        <w:autoSpaceDN w:val="0"/>
        <w:spacing w:after="0" w:line="240" w:lineRule="auto"/>
        <w:ind w:right="161" w:firstLine="709"/>
        <w:jc w:val="both"/>
        <w:rPr>
          <w:rFonts w:ascii="Times New Roman" w:eastAsia="Times New Roman" w:hAnsi="Times New Roman" w:cs="Times New Roman"/>
          <w:color w:val="000000"/>
          <w:spacing w:val="-4"/>
          <w:sz w:val="30"/>
          <w:szCs w:val="30"/>
        </w:rPr>
      </w:pPr>
      <w:r w:rsidRPr="009E0235">
        <w:rPr>
          <w:rFonts w:ascii="Times New Roman" w:eastAsia="Times New Roman" w:hAnsi="Times New Roman" w:cs="Times New Roman"/>
          <w:color w:val="000000"/>
          <w:spacing w:val="-4"/>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66250D" w:rsidRPr="009E0235" w:rsidRDefault="0066250D" w:rsidP="0066250D">
      <w:pPr>
        <w:widowControl w:val="0"/>
        <w:tabs>
          <w:tab w:val="left" w:pos="993"/>
          <w:tab w:val="left" w:pos="2918"/>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 xml:space="preserve">Специальность 1-40 03 01 «Искусственный интеллект» в соответствии с ОКРБ 011-2009 относится к профилю образования I «Техника и технологии», направлению образования </w:t>
      </w:r>
      <w:r w:rsidRPr="009E0235">
        <w:rPr>
          <w:rFonts w:ascii="Times New Roman" w:eastAsia="Times New Roman" w:hAnsi="Times New Roman" w:cs="Times New Roman"/>
          <w:color w:val="000000"/>
          <w:spacing w:val="-4"/>
          <w:sz w:val="30"/>
          <w:szCs w:val="30"/>
        </w:rPr>
        <w:t>40 «Информатика и вычислительная техника»</w:t>
      </w:r>
      <w:r w:rsidRPr="009E0235">
        <w:rPr>
          <w:rFonts w:ascii="Times New Roman" w:eastAsia="Times New Roman" w:hAnsi="Times New Roman" w:cs="Times New Roman"/>
          <w:spacing w:val="-4"/>
          <w:sz w:val="30"/>
          <w:szCs w:val="30"/>
        </w:rPr>
        <w:t xml:space="preserve"> и обеспечивает получение квалификации «Инженер-системотехник».</w:t>
      </w:r>
    </w:p>
    <w:p w:rsidR="0066250D" w:rsidRPr="009E0235" w:rsidRDefault="0066250D" w:rsidP="0066250D">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Специальность 1-40 03 01 «Искусственный интеллект» относится к уровню 6 Национальной рамки квалификаций высшего образования Республики Беларусь.</w:t>
      </w:r>
    </w:p>
    <w:p w:rsidR="0066250D" w:rsidRPr="009E0235" w:rsidRDefault="0066250D" w:rsidP="0066250D">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2</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66250D" w:rsidRPr="009E0235" w:rsidRDefault="0066250D" w:rsidP="0066250D">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66250D" w:rsidRPr="009E0235" w:rsidRDefault="0066250D" w:rsidP="0066250D">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6.</w:t>
      </w:r>
      <w:r w:rsidRPr="009E0235">
        <w:rPr>
          <w:rFonts w:ascii="Times New Roman" w:eastAsia="Times New Roman" w:hAnsi="Times New Roman" w:cs="Times New Roman"/>
          <w:spacing w:val="-6"/>
          <w:sz w:val="30"/>
          <w:szCs w:val="30"/>
          <w:lang w:val="be-BY"/>
        </w:rPr>
        <w:t> </w:t>
      </w:r>
      <w:r w:rsidRPr="009E0235">
        <w:rPr>
          <w:rFonts w:ascii="Times New Roman" w:eastAsia="Times New Roman" w:hAnsi="Times New Roman" w:cs="Times New Roman"/>
          <w:spacing w:val="-6"/>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66250D" w:rsidRPr="009E0235" w:rsidRDefault="0066250D" w:rsidP="00C92524">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66250D" w:rsidRPr="009E0235" w:rsidRDefault="0066250D" w:rsidP="00C92524">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9E0235">
        <w:rPr>
          <w:rFonts w:ascii="Times New Roman" w:eastAsia="Times New Roman" w:hAnsi="Times New Roman" w:cs="Times New Roman"/>
          <w:szCs w:val="30"/>
        </w:rPr>
        <w:t xml:space="preserve"> </w:t>
      </w:r>
      <w:r w:rsidRPr="009E0235">
        <w:rPr>
          <w:rFonts w:ascii="Times New Roman" w:eastAsia="Times New Roman" w:hAnsi="Times New Roman" w:cs="Times New Roman"/>
          <w:sz w:val="30"/>
          <w:szCs w:val="30"/>
        </w:rPr>
        <w:t xml:space="preserve">очная (дневная, вечерняя), заочная (в том числе дистанционная). </w:t>
      </w:r>
    </w:p>
    <w:p w:rsidR="0066250D" w:rsidRPr="009E0235" w:rsidRDefault="0066250D" w:rsidP="00C92524">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8. Срок получения высшего образования I ступени в дневной форме составляет 4 года.</w:t>
      </w:r>
    </w:p>
    <w:p w:rsidR="0066250D" w:rsidRPr="009E0235" w:rsidRDefault="0066250D" w:rsidP="00C92524">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вечерней форме составляет 5 лет.</w:t>
      </w:r>
    </w:p>
    <w:p w:rsidR="0066250D" w:rsidRPr="009E0235" w:rsidRDefault="0066250D" w:rsidP="00C92524">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заочной форме составляет 5 лет.</w:t>
      </w:r>
    </w:p>
    <w:p w:rsidR="0066250D" w:rsidRPr="009E0235" w:rsidRDefault="0066250D" w:rsidP="00C92524">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rsidR="0066250D" w:rsidRPr="009E0235" w:rsidRDefault="0066250D" w:rsidP="00C92524">
      <w:pPr>
        <w:widowControl w:val="0"/>
        <w:tabs>
          <w:tab w:val="left" w:pos="993"/>
          <w:tab w:val="left" w:pos="8365"/>
        </w:tabs>
        <w:autoSpaceDE w:val="0"/>
        <w:autoSpaceDN w:val="0"/>
        <w:spacing w:after="0" w:line="278" w:lineRule="auto"/>
        <w:ind w:firstLine="709"/>
        <w:jc w:val="both"/>
        <w:rPr>
          <w:rFonts w:ascii="Times New Roman" w:eastAsia="Times New Roman" w:hAnsi="Times New Roman" w:cs="Times New Roman"/>
          <w:sz w:val="20"/>
          <w:szCs w:val="30"/>
        </w:rPr>
      </w:pPr>
      <w:r w:rsidRPr="009E0235">
        <w:rPr>
          <w:rFonts w:ascii="Times New Roman" w:eastAsia="Times New Roman" w:hAnsi="Times New Roman" w:cs="Times New Roman"/>
          <w:sz w:val="30"/>
          <w:szCs w:val="30"/>
        </w:rPr>
        <w:t>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1-40 03 01 «Искусственный интеллект», определяется Министерством образования.</w:t>
      </w:r>
      <w:r w:rsidRPr="009E0235">
        <w:rPr>
          <w:rFonts w:ascii="Times New Roman" w:eastAsia="Times New Roman" w:hAnsi="Times New Roman" w:cs="Times New Roman"/>
          <w:sz w:val="20"/>
          <w:szCs w:val="30"/>
        </w:rPr>
        <w:t xml:space="preserve"> </w:t>
      </w:r>
    </w:p>
    <w:p w:rsidR="0066250D" w:rsidRPr="009E0235" w:rsidRDefault="0066250D" w:rsidP="00C92524">
      <w:pPr>
        <w:widowControl w:val="0"/>
        <w:tabs>
          <w:tab w:val="left" w:pos="8365"/>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по специальности 1-40 03 01 «Искусственный интеллект»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66250D" w:rsidRPr="009E0235" w:rsidRDefault="0066250D" w:rsidP="00C92524">
      <w:pPr>
        <w:spacing w:after="0" w:line="27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66250D" w:rsidRPr="009E0235" w:rsidRDefault="0066250D" w:rsidP="0066250D">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w:t>
      </w:r>
      <w:r w:rsidR="00C92524" w:rsidRPr="009E0235">
        <w:rPr>
          <w:rFonts w:ascii="Times New Roman" w:eastAsia="Times New Roman" w:hAnsi="Times New Roman" w:cs="Times New Roman"/>
          <w:spacing w:val="-4"/>
          <w:sz w:val="30"/>
          <w:szCs w:val="30"/>
        </w:rPr>
        <w:t>0</w:t>
      </w:r>
      <w:r w:rsidRPr="009E0235">
        <w:rPr>
          <w:rFonts w:ascii="Times New Roman" w:eastAsia="Times New Roman" w:hAnsi="Times New Roman" w:cs="Times New Roman"/>
          <w:spacing w:val="-4"/>
          <w:sz w:val="30"/>
          <w:szCs w:val="30"/>
        </w:rPr>
        <w:t>.</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Общий объем образовательной программы высшего образования I ступени составляет 240 зачетных единиц.</w:t>
      </w:r>
    </w:p>
    <w:p w:rsidR="0066250D" w:rsidRPr="009E0235" w:rsidRDefault="00C92524"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11. </w:t>
      </w:r>
      <w:r w:rsidR="0066250D" w:rsidRPr="009E0235">
        <w:rPr>
          <w:rFonts w:ascii="Times New Roman" w:eastAsia="Times New Roman" w:hAnsi="Times New Roman" w:cs="Times New Roman"/>
          <w:spacing w:val="-4"/>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66250D" w:rsidRPr="009E0235" w:rsidRDefault="0066250D" w:rsidP="0066250D">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ГЛАВА 3</w:t>
      </w:r>
    </w:p>
    <w:p w:rsidR="0066250D" w:rsidRPr="009E0235" w:rsidRDefault="0066250D" w:rsidP="0066250D">
      <w:pPr>
        <w:widowControl w:val="0"/>
        <w:tabs>
          <w:tab w:val="left" w:pos="1134"/>
        </w:tabs>
        <w:autoSpaceDE w:val="0"/>
        <w:autoSpaceDN w:val="0"/>
        <w:spacing w:after="0" w:line="240" w:lineRule="auto"/>
        <w:jc w:val="center"/>
        <w:outlineLvl w:val="1"/>
        <w:rPr>
          <w:rFonts w:ascii="Times New Roman Полужирный" w:eastAsia="Times New Roman" w:hAnsi="Times New Roman Полужирный" w:cs="Times New Roman"/>
          <w:b/>
          <w:bCs/>
          <w:spacing w:val="-6"/>
          <w:sz w:val="30"/>
          <w:szCs w:val="30"/>
        </w:rPr>
      </w:pPr>
      <w:r w:rsidRPr="009E0235">
        <w:rPr>
          <w:rFonts w:ascii="Times New Roman Полужирный" w:eastAsia="Times New Roman" w:hAnsi="Times New Roman Полужирный" w:cs="Times New Roman"/>
          <w:b/>
          <w:bCs/>
          <w:spacing w:val="-6"/>
          <w:sz w:val="30"/>
          <w:szCs w:val="30"/>
        </w:rPr>
        <w:t>ТРЕБОВАНИЯ К СОДЕРЖАНИЮ ПРОФЕССИОНАЛЬНОЙ ДЕЯТЕЛЬНОСТИ СПЕЦИАЛИСТА С ВЫСШИМ ОБРАЗОВАНИЕМ</w:t>
      </w:r>
    </w:p>
    <w:p w:rsidR="0066250D" w:rsidRPr="009E0235" w:rsidRDefault="0066250D" w:rsidP="0066250D">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p>
    <w:p w:rsidR="0066250D" w:rsidRPr="009E0235" w:rsidRDefault="0066250D" w:rsidP="0066250D">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66250D" w:rsidRPr="009E0235" w:rsidRDefault="0066250D" w:rsidP="0066250D">
      <w:pPr>
        <w:widowControl w:val="0"/>
        <w:autoSpaceDE w:val="0"/>
        <w:autoSpaceDN w:val="0"/>
        <w:spacing w:after="0" w:line="240" w:lineRule="auto"/>
        <w:ind w:right="161" w:firstLine="709"/>
        <w:jc w:val="both"/>
        <w:rPr>
          <w:rFonts w:ascii="Times New Roman" w:eastAsia="Calibri" w:hAnsi="Times New Roman" w:cs="Times New Roman"/>
          <w:bCs/>
          <w:sz w:val="30"/>
          <w:szCs w:val="30"/>
        </w:rPr>
      </w:pPr>
      <w:r w:rsidRPr="009E0235">
        <w:rPr>
          <w:rFonts w:ascii="Times New Roman" w:eastAsia="Times New Roman" w:hAnsi="Times New Roman" w:cs="Times New Roman"/>
          <w:sz w:val="30"/>
          <w:szCs w:val="30"/>
        </w:rPr>
        <w:t>62 </w:t>
      </w:r>
      <w:r w:rsidRPr="009E0235">
        <w:rPr>
          <w:rFonts w:ascii="Times New Roman" w:eastAsia="Calibri" w:hAnsi="Times New Roman" w:cs="Times New Roman"/>
          <w:bCs/>
          <w:sz w:val="30"/>
          <w:szCs w:val="30"/>
        </w:rPr>
        <w:t>Компьютерное программирование, консультационные и другие сопутствующие услуги;</w:t>
      </w:r>
    </w:p>
    <w:p w:rsidR="0066250D" w:rsidRPr="009E0235" w:rsidRDefault="0066250D" w:rsidP="0066250D">
      <w:pPr>
        <w:widowControl w:val="0"/>
        <w:autoSpaceDE w:val="0"/>
        <w:autoSpaceDN w:val="0"/>
        <w:spacing w:after="0" w:line="240" w:lineRule="auto"/>
        <w:ind w:right="161" w:firstLine="709"/>
        <w:jc w:val="both"/>
        <w:rPr>
          <w:rFonts w:ascii="Times New Roman" w:eastAsia="Calibri" w:hAnsi="Times New Roman" w:cs="Times New Roman"/>
          <w:bCs/>
          <w:sz w:val="30"/>
          <w:szCs w:val="30"/>
        </w:rPr>
      </w:pPr>
      <w:r w:rsidRPr="009E0235">
        <w:rPr>
          <w:rFonts w:ascii="Times New Roman" w:eastAsia="Calibri" w:hAnsi="Times New Roman" w:cs="Times New Roman"/>
          <w:bCs/>
          <w:sz w:val="30"/>
          <w:szCs w:val="30"/>
        </w:rPr>
        <w:t>63 Деятельность в области информационного обслуживания;</w:t>
      </w:r>
    </w:p>
    <w:p w:rsidR="0066250D" w:rsidRPr="009E0235" w:rsidRDefault="0066250D" w:rsidP="0066250D">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71121 Инженерно-техническое проектирование и предоставление технических консультаций в этой области; </w:t>
      </w:r>
    </w:p>
    <w:p w:rsidR="0066250D" w:rsidRPr="009E0235" w:rsidRDefault="0066250D" w:rsidP="0066250D">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712 Технические испытания, исследования, анализ и сертификация; </w:t>
      </w:r>
    </w:p>
    <w:p w:rsidR="0066250D" w:rsidRPr="009E0235" w:rsidRDefault="0066250D" w:rsidP="0066250D">
      <w:pPr>
        <w:widowControl w:val="0"/>
        <w:autoSpaceDE w:val="0"/>
        <w:autoSpaceDN w:val="0"/>
        <w:spacing w:after="0" w:line="240" w:lineRule="auto"/>
        <w:ind w:right="161"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721 Научные исследования и разработки в области естественных и технических наук; </w:t>
      </w:r>
    </w:p>
    <w:p w:rsidR="0066250D" w:rsidRPr="009E0235" w:rsidRDefault="0066250D" w:rsidP="0066250D">
      <w:pPr>
        <w:widowControl w:val="0"/>
        <w:autoSpaceDE w:val="0"/>
        <w:autoSpaceDN w:val="0"/>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66250D" w:rsidRPr="009E0235" w:rsidRDefault="0066250D" w:rsidP="0066250D">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Объектами профессиональной деятельности специалиста являются</w:t>
      </w:r>
      <w:r w:rsidRPr="009E0235">
        <w:rPr>
          <w:rFonts w:ascii="Times New Roman" w:eastAsia="Times New Roman" w:hAnsi="Times New Roman" w:cs="Times New Roman"/>
          <w:color w:val="000000"/>
          <w:spacing w:val="-4"/>
          <w:sz w:val="30"/>
          <w:szCs w:val="30"/>
        </w:rPr>
        <w:t xml:space="preserve"> интеллектуальные системы, процессы и технологии их проектирования</w:t>
      </w:r>
      <w:r w:rsidRPr="009E0235">
        <w:rPr>
          <w:rFonts w:ascii="Times New Roman" w:eastAsia="Times New Roman" w:hAnsi="Times New Roman" w:cs="Times New Roman"/>
          <w:spacing w:val="-4"/>
          <w:sz w:val="30"/>
          <w:szCs w:val="30"/>
        </w:rPr>
        <w:t>.</w:t>
      </w:r>
    </w:p>
    <w:p w:rsidR="0066250D" w:rsidRPr="009E0235" w:rsidRDefault="0066250D" w:rsidP="0066250D">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 xml:space="preserve">Специалист может решать задачи профессиональной деятельности следующих типов: </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14.1. </w:t>
      </w:r>
      <w:r w:rsidR="0066250D" w:rsidRPr="009E0235">
        <w:rPr>
          <w:rFonts w:ascii="Times New Roman" w:eastAsia="Times New Roman" w:hAnsi="Times New Roman" w:cs="Times New Roman"/>
          <w:spacing w:val="-4"/>
          <w:sz w:val="30"/>
          <w:szCs w:val="30"/>
        </w:rPr>
        <w:t>программно-технические: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выбор моделей представления знаний;</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организация взаимосвязи между экспертами предметных областей, а также обеспечение формализации знаний предметных областей;</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интеллектуализация компьютерных систем; </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14.2. </w:t>
      </w:r>
      <w:r w:rsidR="0066250D" w:rsidRPr="009E0235">
        <w:rPr>
          <w:rFonts w:ascii="Times New Roman" w:eastAsia="Times New Roman" w:hAnsi="Times New Roman" w:cs="Times New Roman"/>
          <w:spacing w:val="-4"/>
          <w:sz w:val="30"/>
          <w:szCs w:val="30"/>
        </w:rPr>
        <w:t>научно-исследовательские: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проведение научных и опытно-исследовательских работ, связанных с созданием интеллектуальных компьютерных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научно-исследовательская деятельность в составе группы;</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участие в разработке новых технологий и методических подходов;</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системный анализ и постановка задач;</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составление научных докладов и библиографических списков по </w:t>
      </w:r>
      <w:r w:rsidRPr="009E0235">
        <w:rPr>
          <w:rFonts w:ascii="Times New Roman" w:eastAsia="Times New Roman" w:hAnsi="Times New Roman" w:cs="Times New Roman"/>
          <w:spacing w:val="-4"/>
          <w:sz w:val="30"/>
          <w:szCs w:val="30"/>
        </w:rPr>
        <w:lastRenderedPageBreak/>
        <w:t xml:space="preserve">заданной теме; </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14.3. </w:t>
      </w:r>
      <w:r w:rsidR="0066250D" w:rsidRPr="009E0235">
        <w:rPr>
          <w:rFonts w:ascii="Times New Roman" w:eastAsia="Times New Roman" w:hAnsi="Times New Roman" w:cs="Times New Roman"/>
          <w:spacing w:val="-4"/>
          <w:sz w:val="30"/>
          <w:szCs w:val="30"/>
        </w:rPr>
        <w:t>научно-производственные и проектные: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работа со справочными системами, поиск и обработка научно-технической информации;</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получение и накопление новых знаний;</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спецификация алгоритмов;</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формализация информации и знаний;</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программирование и отладка программ в составе сложной системы;</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обработка и анализ полученных данных с помощью современных информационных технологий; </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участие в подготовке и оформлении научно-технических проектов, отчетов и патентов, организации конференций; </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14.4. </w:t>
      </w:r>
      <w:r w:rsidR="0066250D" w:rsidRPr="009E0235">
        <w:rPr>
          <w:rFonts w:ascii="Times New Roman" w:eastAsia="Times New Roman" w:hAnsi="Times New Roman" w:cs="Times New Roman"/>
          <w:spacing w:val="-4"/>
          <w:sz w:val="30"/>
          <w:szCs w:val="30"/>
        </w:rPr>
        <w:t>организационно-управленческие: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выработка и принятие решения в области проектирования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планирование и организация деятельности разработчиков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организация взаимодействия разработчиков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организация управления разработкой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обеспечение техники безопасности;</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14.5. </w:t>
      </w:r>
      <w:r w:rsidR="0066250D" w:rsidRPr="009E0235">
        <w:rPr>
          <w:rFonts w:ascii="Times New Roman" w:eastAsia="Times New Roman" w:hAnsi="Times New Roman" w:cs="Times New Roman"/>
          <w:spacing w:val="-4"/>
          <w:sz w:val="30"/>
          <w:szCs w:val="30"/>
        </w:rPr>
        <w:t>технико-экономические: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технико-экономический анализ эффективности интеллектуализации компьютерных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технико-экономический анализ эффективности разработки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участие в осуществлении финансово-экономического планирования предприятия;</w:t>
      </w:r>
    </w:p>
    <w:p w:rsidR="0066250D" w:rsidRPr="009E0235" w:rsidRDefault="00BB1B4A"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14.6. </w:t>
      </w:r>
      <w:r w:rsidR="0066250D" w:rsidRPr="009E0235">
        <w:rPr>
          <w:rFonts w:ascii="Times New Roman" w:eastAsia="Times New Roman" w:hAnsi="Times New Roman" w:cs="Times New Roman"/>
          <w:spacing w:val="-4"/>
          <w:sz w:val="30"/>
          <w:szCs w:val="30"/>
        </w:rPr>
        <w:t>педагогические:</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обучение и подготовка специалистов в области искусственного интеллекта и проектирования интеллектуальных систем;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проведение консультаций по эксплуатации и сопровождению интеллектуальных систем различного функционального назначения, консультаций по проектированию и разработке программного обеспечения интеллектуальных систем.</w:t>
      </w:r>
    </w:p>
    <w:p w:rsidR="0066250D" w:rsidRPr="009E0235" w:rsidRDefault="0066250D" w:rsidP="0066250D">
      <w:pPr>
        <w:widowControl w:val="0"/>
        <w:autoSpaceDE w:val="0"/>
        <w:autoSpaceDN w:val="0"/>
        <w:spacing w:after="0" w:line="240" w:lineRule="auto"/>
        <w:ind w:right="170" w:firstLine="709"/>
        <w:jc w:val="both"/>
        <w:rPr>
          <w:rFonts w:ascii="Times New Roman" w:eastAsia="Times New Roman" w:hAnsi="Times New Roman" w:cs="Times New Roman"/>
          <w:sz w:val="30"/>
          <w:szCs w:val="30"/>
        </w:rPr>
      </w:pPr>
    </w:p>
    <w:p w:rsidR="0066250D" w:rsidRPr="009E0235" w:rsidRDefault="0066250D" w:rsidP="0066250D">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4</w:t>
      </w:r>
    </w:p>
    <w:p w:rsidR="0066250D" w:rsidRPr="009E0235" w:rsidRDefault="0066250D" w:rsidP="0066250D">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КОМПЕТЕНТНОСТИ СПЕЦИАЛИСТА</w:t>
      </w:r>
    </w:p>
    <w:p w:rsidR="0066250D" w:rsidRPr="009E0235" w:rsidRDefault="0066250D" w:rsidP="0066250D">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rsidR="0066250D" w:rsidRPr="009E0235" w:rsidRDefault="0066250D" w:rsidP="0066250D">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Специалист, освоивший содержание образовательной программы высшего образования I ступени по специальности 1-40 03 01 «Искусственный интеллект», должен обладать универсальными, базовыми профессиональными и специализированными компетенциями.</w:t>
      </w:r>
    </w:p>
    <w:p w:rsidR="0066250D" w:rsidRPr="009E0235" w:rsidRDefault="0066250D" w:rsidP="0066250D">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66250D" w:rsidRPr="009E0235" w:rsidRDefault="0066250D" w:rsidP="0066250D">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Владеть основами исследовательской деятельности, осуществлять поиск, анализ и синтез информации;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Решать стандартные задачи профессиональной деятельности на основе применения информационно-коммуникационных технологий;</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Работать в команде, толерантно воспринимать социальные, этнические, конфессиональные, культурные и иные различия;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навыками саморазвития и совершенствования в профессиональной деятельности;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Проявлять инициативу и адаптироваться к изменениям в профессиональной деятельности;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гуманистическим мировоззрением, качествами гражданственности и патриотизма;</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УК-8.</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современной культурой мышления, использовать основы философских знаний в профессиональной деятельности;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УК-9.</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Выявлять факторы и механизмы исторического развития, определять общественное значение исторических событий;</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УК-10.</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Анализировать государственные и общественные институты белорусского этноса в контексте развития европейской цивилизации;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УК-12.</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Обладать навыками творческого аналитического мышления;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 xml:space="preserve">Владеть навыками </w:t>
      </w:r>
      <w:proofErr w:type="spellStart"/>
      <w:r w:rsidRPr="009E0235">
        <w:rPr>
          <w:rFonts w:ascii="Times New Roman" w:eastAsia="Times New Roman" w:hAnsi="Times New Roman" w:cs="Times New Roman"/>
          <w:spacing w:val="-4"/>
          <w:sz w:val="30"/>
          <w:szCs w:val="30"/>
        </w:rPr>
        <w:t>здоровьесбережения</w:t>
      </w:r>
      <w:proofErr w:type="spellEnd"/>
      <w:r w:rsidRPr="009E0235">
        <w:rPr>
          <w:rFonts w:ascii="Times New Roman" w:eastAsia="Times New Roman" w:hAnsi="Times New Roman" w:cs="Times New Roman"/>
          <w:spacing w:val="-4"/>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Применять методы дифференциального и интегрального </w:t>
      </w:r>
      <w:r w:rsidRPr="009E0235">
        <w:rPr>
          <w:rFonts w:ascii="Times New Roman" w:eastAsia="Times New Roman" w:hAnsi="Times New Roman" w:cs="Times New Roman"/>
          <w:sz w:val="30"/>
          <w:szCs w:val="30"/>
        </w:rPr>
        <w:lastRenderedPageBreak/>
        <w:t>исчислений, аппарат теории степенных и функциональных рядов при построении и исследовании математических моделей прикладных задач;</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Формализовать и решать прикладные задачи в сфере интеллектуальных технологий с помощью методов дискретной математики и кибернетики;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БПК-4.</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Выбирать эффективные алгоритмы вычислительной математики для решения поставленной профессиональной задачи, интерпретировать и анализировать результаты ее решения;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БПК-5.</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БПК-6.</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основные методы алгоритмизации, способы и средства получения, хранения, обработки информации при решении профессиональных задач;</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БПК-7.</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основные понятия и законы физики для изучения физических явлений и процессов;</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БПК-8.</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БПК-10.</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фундаментальные математические, общесистемные и аппаратные принципы организации интеллектуальных систем при их проектировании, реализации и внедрении;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БПК-11.</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Строить базы знаний интеллектуальных систем и программные модели информационных систем, языки, методики и инструментальные средства разработки баз знаний;</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Применять инструментальные средства построения интеллектуальных решателей задач и их компонентов, модели решения задач в интеллектуальных системах, в том числе алгоритмические, параллельные, логические и </w:t>
      </w:r>
      <w:proofErr w:type="spellStart"/>
      <w:r w:rsidRPr="009E0235">
        <w:rPr>
          <w:rFonts w:ascii="Times New Roman" w:eastAsia="Times New Roman" w:hAnsi="Times New Roman" w:cs="Times New Roman"/>
          <w:sz w:val="30"/>
          <w:szCs w:val="30"/>
        </w:rPr>
        <w:t>нейросетевые</w:t>
      </w:r>
      <w:proofErr w:type="spellEnd"/>
      <w:r w:rsidRPr="009E0235">
        <w:rPr>
          <w:rFonts w:ascii="Times New Roman" w:eastAsia="Times New Roman" w:hAnsi="Times New Roman" w:cs="Times New Roman"/>
          <w:sz w:val="30"/>
          <w:szCs w:val="30"/>
        </w:rPr>
        <w:t>;</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Применять принципы построения и функционирования графических интерфейсов интеллектуальных систем, методы и средства визуализации графической информации в интеллектуальных системах;</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БПК-14.</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Проектировать естественно-языковые интерфейсы интеллектуальных систем.</w:t>
      </w:r>
    </w:p>
    <w:p w:rsidR="0066250D" w:rsidRPr="009E0235" w:rsidRDefault="0066250D" w:rsidP="0066250D">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18.</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При разработке образовательной программы высшего </w:t>
      </w:r>
      <w:r w:rsidRPr="009E0235">
        <w:rPr>
          <w:rFonts w:ascii="Times New Roman" w:eastAsia="Times New Roman" w:hAnsi="Times New Roman" w:cs="Times New Roman"/>
          <w:sz w:val="30"/>
          <w:szCs w:val="30"/>
        </w:rPr>
        <w:lastRenderedPageBreak/>
        <w:t>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z w:val="30"/>
          <w:szCs w:val="30"/>
        </w:rPr>
        <w:t>стандартом.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4"/>
          <w:sz w:val="30"/>
          <w:szCs w:val="30"/>
        </w:rPr>
        <w:t xml:space="preserve">Перечень </w:t>
      </w:r>
      <w:r w:rsidRPr="009E0235">
        <w:rPr>
          <w:rFonts w:ascii="Times New Roman" w:eastAsia="Times New Roman" w:hAnsi="Times New Roman" w:cs="Times New Roman"/>
          <w:spacing w:val="-5"/>
          <w:sz w:val="30"/>
          <w:szCs w:val="30"/>
        </w:rPr>
        <w:t xml:space="preserve">установленных </w:t>
      </w:r>
      <w:r w:rsidRPr="009E0235">
        <w:rPr>
          <w:rFonts w:ascii="Times New Roman" w:eastAsia="Times New Roman" w:hAnsi="Times New Roman" w:cs="Times New Roman"/>
          <w:spacing w:val="-4"/>
          <w:sz w:val="30"/>
          <w:szCs w:val="30"/>
        </w:rPr>
        <w:t xml:space="preserve">настоящим </w:t>
      </w:r>
      <w:r w:rsidRPr="009E0235">
        <w:rPr>
          <w:rFonts w:ascii="Times New Roman" w:eastAsia="Times New Roman" w:hAnsi="Times New Roman" w:cs="Times New Roman"/>
          <w:spacing w:val="-5"/>
          <w:sz w:val="30"/>
          <w:szCs w:val="30"/>
        </w:rPr>
        <w:t xml:space="preserve">образовательным </w:t>
      </w:r>
      <w:r w:rsidRPr="009E0235">
        <w:rPr>
          <w:rFonts w:ascii="Times New Roman" w:eastAsia="Times New Roman" w:hAnsi="Times New Roman" w:cs="Times New Roman"/>
          <w:spacing w:val="-4"/>
          <w:sz w:val="30"/>
          <w:szCs w:val="30"/>
        </w:rPr>
        <w:t xml:space="preserve">стандартом </w:t>
      </w:r>
      <w:r w:rsidRPr="009E0235">
        <w:rPr>
          <w:rFonts w:ascii="Times New Roman" w:eastAsia="Times New Roman" w:hAnsi="Times New Roman" w:cs="Times New Roman"/>
          <w:sz w:val="30"/>
          <w:szCs w:val="30"/>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3"/>
          <w:sz w:val="30"/>
          <w:szCs w:val="30"/>
        </w:rPr>
        <w:t xml:space="preserve">образовательной </w:t>
      </w:r>
      <w:r w:rsidRPr="009E0235">
        <w:rPr>
          <w:rFonts w:ascii="Times New Roman" w:eastAsia="Times New Roman" w:hAnsi="Times New Roman" w:cs="Times New Roman"/>
          <w:spacing w:val="2"/>
          <w:sz w:val="30"/>
          <w:szCs w:val="30"/>
        </w:rPr>
        <w:t xml:space="preserve">программы </w:t>
      </w:r>
      <w:r w:rsidRPr="009E0235">
        <w:rPr>
          <w:rFonts w:ascii="Times New Roman" w:eastAsia="Times New Roman" w:hAnsi="Times New Roman" w:cs="Times New Roman"/>
          <w:sz w:val="30"/>
          <w:szCs w:val="30"/>
        </w:rPr>
        <w:t xml:space="preserve">высшего образования I ступени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24"/>
          <w:sz w:val="30"/>
          <w:szCs w:val="30"/>
        </w:rPr>
        <w:t xml:space="preserve"> </w:t>
      </w:r>
      <w:r w:rsidRPr="009E0235">
        <w:rPr>
          <w:rFonts w:ascii="Times New Roman" w:eastAsia="Times New Roman" w:hAnsi="Times New Roman" w:cs="Times New Roman"/>
          <w:spacing w:val="3"/>
          <w:sz w:val="30"/>
          <w:szCs w:val="30"/>
        </w:rPr>
        <w:t>образования.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12"/>
          <w:sz w:val="30"/>
          <w:szCs w:val="30"/>
        </w:rPr>
        <w:t xml:space="preserve"> </w:t>
      </w:r>
      <w:r w:rsidRPr="009E0235">
        <w:rPr>
          <w:rFonts w:ascii="Times New Roman" w:eastAsia="Times New Roman" w:hAnsi="Times New Roman" w:cs="Times New Roman"/>
          <w:spacing w:val="4"/>
          <w:sz w:val="30"/>
          <w:szCs w:val="30"/>
        </w:rPr>
        <w:t>образования.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w:t>
      </w:r>
      <w:r w:rsidRPr="009E0235">
        <w:rPr>
          <w:rFonts w:ascii="Times New Roman" w:eastAsia="Times New Roman" w:hAnsi="Times New Roman" w:cs="Times New Roman"/>
          <w:spacing w:val="-9"/>
          <w:sz w:val="30"/>
          <w:szCs w:val="30"/>
        </w:rPr>
        <w:t xml:space="preserve"> </w:t>
      </w:r>
      <w:r w:rsidRPr="009E0235">
        <w:rPr>
          <w:rFonts w:ascii="Times New Roman" w:eastAsia="Times New Roman" w:hAnsi="Times New Roman" w:cs="Times New Roman"/>
          <w:sz w:val="30"/>
          <w:szCs w:val="30"/>
        </w:rPr>
        <w:t>стандарта.</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66250D" w:rsidRPr="009E0235" w:rsidRDefault="0066250D" w:rsidP="0066250D">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5</w:t>
      </w:r>
    </w:p>
    <w:p w:rsidR="0066250D" w:rsidRPr="009E0235" w:rsidRDefault="0066250D" w:rsidP="0066250D">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rsidR="0066250D" w:rsidRPr="009E0235" w:rsidRDefault="0066250D" w:rsidP="0066250D">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66250D" w:rsidRPr="009E0235" w:rsidRDefault="0066250D" w:rsidP="0066250D">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rsidR="0066250D" w:rsidRPr="009E0235" w:rsidRDefault="0066250D" w:rsidP="0066250D">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Образовательная программа высшего образования I </w:t>
      </w:r>
      <w:r w:rsidRPr="009E0235">
        <w:rPr>
          <w:rFonts w:ascii="Times New Roman" w:eastAsia="Times New Roman" w:hAnsi="Times New Roman" w:cs="Times New Roman"/>
          <w:spacing w:val="-3"/>
          <w:sz w:val="30"/>
          <w:szCs w:val="30"/>
        </w:rPr>
        <w:t xml:space="preserve">ступени </w:t>
      </w:r>
      <w:r w:rsidRPr="009E0235">
        <w:rPr>
          <w:rFonts w:ascii="Times New Roman" w:eastAsia="Times New Roman" w:hAnsi="Times New Roman" w:cs="Times New Roman"/>
          <w:sz w:val="30"/>
          <w:szCs w:val="30"/>
        </w:rPr>
        <w:t>включает следующую учебно-программную</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документацию:</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6"/>
          <w:sz w:val="30"/>
          <w:szCs w:val="30"/>
        </w:rPr>
        <w:t xml:space="preserve">типовой </w:t>
      </w:r>
      <w:r w:rsidRPr="009E0235">
        <w:rPr>
          <w:rFonts w:ascii="Times New Roman" w:eastAsia="Times New Roman" w:hAnsi="Times New Roman" w:cs="Times New Roman"/>
          <w:spacing w:val="-7"/>
          <w:sz w:val="30"/>
          <w:szCs w:val="30"/>
        </w:rPr>
        <w:t xml:space="preserve">учебный </w:t>
      </w:r>
      <w:r w:rsidRPr="009E0235">
        <w:rPr>
          <w:rFonts w:ascii="Times New Roman" w:eastAsia="Times New Roman" w:hAnsi="Times New Roman" w:cs="Times New Roman"/>
          <w:spacing w:val="-5"/>
          <w:sz w:val="30"/>
          <w:szCs w:val="30"/>
        </w:rPr>
        <w:t xml:space="preserve">план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специальности</w:t>
      </w:r>
      <w:r w:rsidRPr="009E0235">
        <w:rPr>
          <w:rFonts w:ascii="Times New Roman" w:eastAsia="Times New Roman" w:hAnsi="Times New Roman" w:cs="Times New Roman"/>
          <w:spacing w:val="-7"/>
          <w:sz w:val="30"/>
          <w:szCs w:val="30"/>
        </w:rPr>
        <w:t xml:space="preserve">; </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z w:val="30"/>
          <w:szCs w:val="30"/>
          <w:lang w:val="be-BY"/>
        </w:rPr>
      </w:pPr>
      <w:r w:rsidRPr="009E0235">
        <w:rPr>
          <w:rFonts w:ascii="Times New Roman" w:eastAsia="Times New Roman" w:hAnsi="Times New Roman" w:cs="Times New Roman"/>
          <w:sz w:val="30"/>
          <w:szCs w:val="30"/>
        </w:rPr>
        <w:t>учебный план учреждения высшего образования по специальности</w:t>
      </w:r>
      <w:r w:rsidRPr="009E0235">
        <w:rPr>
          <w:rFonts w:ascii="Times New Roman" w:eastAsia="Times New Roman" w:hAnsi="Times New Roman" w:cs="Times New Roman"/>
          <w:sz w:val="30"/>
          <w:szCs w:val="30"/>
          <w:lang w:val="be-BY"/>
        </w:rPr>
        <w:t>;</w:t>
      </w:r>
    </w:p>
    <w:p w:rsidR="0066250D" w:rsidRPr="009E0235" w:rsidRDefault="0066250D" w:rsidP="0066250D">
      <w:pPr>
        <w:widowControl w:val="0"/>
        <w:autoSpaceDE w:val="0"/>
        <w:autoSpaceDN w:val="0"/>
        <w:spacing w:after="0" w:line="240" w:lineRule="auto"/>
        <w:ind w:firstLine="71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типовые учебные программы по учебным дисциплинам;</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учебные программы учреждения высшего образования по учебным дисциплинам;</w:t>
      </w:r>
    </w:p>
    <w:p w:rsidR="0066250D" w:rsidRPr="009E0235" w:rsidRDefault="0066250D" w:rsidP="0066250D">
      <w:pPr>
        <w:widowControl w:val="0"/>
        <w:autoSpaceDE w:val="0"/>
        <w:autoSpaceDN w:val="0"/>
        <w:spacing w:after="0" w:line="240" w:lineRule="auto"/>
        <w:ind w:firstLine="710"/>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программы практик.</w:t>
      </w:r>
    </w:p>
    <w:p w:rsidR="0066250D" w:rsidRPr="009E0235" w:rsidRDefault="0066250D" w:rsidP="0066250D">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20.</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Объем обязательных аудиторных занятий, определяемый учреждением высшего образования с учетом специальности, специфики организации </w:t>
      </w:r>
      <w:r w:rsidRPr="009E0235">
        <w:rPr>
          <w:rFonts w:ascii="Times New Roman" w:eastAsia="Times New Roman" w:hAnsi="Times New Roman" w:cs="Times New Roman"/>
          <w:spacing w:val="-4"/>
          <w:sz w:val="30"/>
          <w:szCs w:val="30"/>
        </w:rPr>
        <w:lastRenderedPageBreak/>
        <w:t>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6"/>
          <w:sz w:val="30"/>
          <w:szCs w:val="30"/>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rPr>
        <w:t>).</w:t>
      </w:r>
    </w:p>
    <w:p w:rsidR="0066250D" w:rsidRPr="009E0235" w:rsidRDefault="0066250D" w:rsidP="0066250D">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Учебный план учреждения высшего образования по специальности разрабатывается в соответствии со структурой, приведенной в таблице 1.</w:t>
      </w:r>
    </w:p>
    <w:p w:rsidR="0066250D" w:rsidRPr="009E0235" w:rsidRDefault="0066250D" w:rsidP="0066250D">
      <w:pPr>
        <w:widowControl w:val="0"/>
        <w:autoSpaceDE w:val="0"/>
        <w:autoSpaceDN w:val="0"/>
        <w:spacing w:after="0" w:line="240" w:lineRule="auto"/>
        <w:ind w:firstLine="720"/>
        <w:jc w:val="right"/>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Таблица 1</w:t>
      </w:r>
    </w:p>
    <w:tbl>
      <w:tblPr>
        <w:tblStyle w:val="133"/>
        <w:tblW w:w="0" w:type="auto"/>
        <w:tblCellMar>
          <w:left w:w="57" w:type="dxa"/>
          <w:right w:w="57" w:type="dxa"/>
        </w:tblCellMar>
        <w:tblLook w:val="04A0" w:firstRow="1" w:lastRow="0" w:firstColumn="1" w:lastColumn="0" w:noHBand="0" w:noVBand="1"/>
      </w:tblPr>
      <w:tblGrid>
        <w:gridCol w:w="504"/>
        <w:gridCol w:w="7346"/>
        <w:gridCol w:w="1778"/>
      </w:tblGrid>
      <w:tr w:rsidR="0066250D" w:rsidRPr="009E0235" w:rsidTr="0066250D">
        <w:trPr>
          <w:trHeight w:val="227"/>
        </w:trPr>
        <w:tc>
          <w:tcPr>
            <w:tcW w:w="504"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w:t>
            </w:r>
          </w:p>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w w:val="95"/>
                <w:sz w:val="26"/>
              </w:rPr>
              <w:t>п/п</w:t>
            </w:r>
          </w:p>
        </w:tc>
        <w:tc>
          <w:tcPr>
            <w:tcW w:w="7350" w:type="dxa"/>
          </w:tcPr>
          <w:p w:rsidR="0066250D" w:rsidRPr="009E0235" w:rsidRDefault="0066250D" w:rsidP="0066250D">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 xml:space="preserve">Наименование видов деятельности обучающегося, </w:t>
            </w:r>
          </w:p>
          <w:p w:rsidR="0066250D" w:rsidRPr="009E0235" w:rsidRDefault="0066250D" w:rsidP="0066250D">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модулей, учебных дисциплин</w:t>
            </w:r>
          </w:p>
        </w:tc>
        <w:tc>
          <w:tcPr>
            <w:tcW w:w="1778" w:type="dxa"/>
          </w:tcPr>
          <w:p w:rsidR="0066250D" w:rsidRPr="009E0235" w:rsidRDefault="0066250D" w:rsidP="0066250D">
            <w:pPr>
              <w:jc w:val="cente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Трудоемкость</w:t>
            </w:r>
            <w:proofErr w:type="spellEnd"/>
          </w:p>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(в </w:t>
            </w:r>
            <w:proofErr w:type="spellStart"/>
            <w:r w:rsidRPr="009E0235">
              <w:rPr>
                <w:rFonts w:ascii="Times New Roman" w:eastAsia="Times New Roman" w:hAnsi="Times New Roman" w:cs="Times New Roman"/>
                <w:sz w:val="26"/>
              </w:rPr>
              <w:t>зачетных</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единицах</w:t>
            </w:r>
            <w:proofErr w:type="spellEnd"/>
            <w:r w:rsidRPr="009E0235">
              <w:rPr>
                <w:rFonts w:ascii="Times New Roman" w:eastAsia="Times New Roman" w:hAnsi="Times New Roman" w:cs="Times New Roman"/>
                <w:sz w:val="26"/>
              </w:rPr>
              <w:t>)</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350" w:type="dxa"/>
          </w:tcPr>
          <w:p w:rsidR="0066250D" w:rsidRPr="009E0235" w:rsidRDefault="0066250D" w:rsidP="0066250D">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Теоретическое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обучение</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color w:val="000000"/>
                <w:sz w:val="26"/>
              </w:rPr>
              <w:t>191</w:t>
            </w:r>
            <w:r w:rsidRPr="009E0235">
              <w:rPr>
                <w:rFonts w:ascii="Times New Roman" w:eastAsia="Times New Roman" w:hAnsi="Times New Roman" w:cs="Times New Roman"/>
                <w:color w:val="000000"/>
                <w:sz w:val="26"/>
                <w:lang w:val="be-BY"/>
              </w:rPr>
              <w:t>-</w:t>
            </w:r>
            <w:r w:rsidRPr="009E0235">
              <w:rPr>
                <w:rFonts w:ascii="Times New Roman" w:eastAsia="Times New Roman" w:hAnsi="Times New Roman" w:cs="Times New Roman"/>
                <w:sz w:val="26"/>
              </w:rPr>
              <w:t>211</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350" w:type="dxa"/>
          </w:tcPr>
          <w:p w:rsidR="0066250D" w:rsidRPr="009E0235" w:rsidRDefault="0066250D" w:rsidP="0066250D">
            <w:pPr>
              <w:tabs>
                <w:tab w:val="left" w:pos="4661"/>
              </w:tabs>
              <w:jc w:val="both"/>
              <w:rPr>
                <w:rFonts w:ascii="Times New Roman" w:eastAsia="Times New Roman" w:hAnsi="Times New Roman" w:cs="Times New Roman"/>
                <w:spacing w:val="-4"/>
                <w:sz w:val="26"/>
                <w:szCs w:val="26"/>
                <w:lang w:val="ru-RU"/>
              </w:rPr>
            </w:pPr>
            <w:r w:rsidRPr="009E0235">
              <w:rPr>
                <w:rFonts w:ascii="Times New Roman" w:eastAsia="Times New Roman" w:hAnsi="Times New Roman" w:cs="Times New Roman"/>
                <w:spacing w:val="-4"/>
                <w:sz w:val="26"/>
                <w:szCs w:val="26"/>
                <w:lang w:val="ru-RU"/>
              </w:rPr>
              <w:t>Государственный компонент: Социально-гуманитарные дисциплины (</w:t>
            </w:r>
            <w:r w:rsidRPr="009E0235">
              <w:rPr>
                <w:rFonts w:ascii="Times New Roman" w:eastAsia="Times New Roman" w:hAnsi="Times New Roman" w:cs="Times New Roman"/>
                <w:iCs/>
                <w:spacing w:val="-4"/>
                <w:sz w:val="26"/>
                <w:szCs w:val="26"/>
                <w:lang w:val="ru-RU"/>
              </w:rPr>
              <w:t>Политология, История, Философия, Экономика</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Профессиональная лексика (</w:t>
            </w:r>
            <w:r w:rsidRPr="009E0235">
              <w:rPr>
                <w:rFonts w:ascii="Times New Roman" w:eastAsia="Times New Roman" w:hAnsi="Times New Roman" w:cs="Times New Roman"/>
                <w:iCs/>
                <w:spacing w:val="-4"/>
                <w:sz w:val="26"/>
                <w:szCs w:val="26"/>
                <w:lang w:val="ru-RU"/>
              </w:rPr>
              <w:t>Иностранный язык, Белорусский язык (профессиональная лексика)</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Математика (</w:t>
            </w:r>
            <w:r w:rsidRPr="009E0235">
              <w:rPr>
                <w:rFonts w:ascii="Times New Roman" w:eastAsia="Times New Roman" w:hAnsi="Times New Roman" w:cs="Times New Roman"/>
                <w:iCs/>
                <w:spacing w:val="-4"/>
                <w:sz w:val="26"/>
                <w:szCs w:val="26"/>
                <w:lang w:val="ru-RU"/>
              </w:rPr>
              <w:t>Линейная алгебра и аналитическая геометрия, Математический анализ</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Дополнительные главы математики (</w:t>
            </w:r>
            <w:r w:rsidRPr="009E0235">
              <w:rPr>
                <w:rFonts w:ascii="Times New Roman" w:eastAsia="Times New Roman" w:hAnsi="Times New Roman" w:cs="Times New Roman"/>
                <w:iCs/>
                <w:color w:val="000000"/>
                <w:spacing w:val="-4"/>
                <w:sz w:val="26"/>
                <w:szCs w:val="26"/>
                <w:lang w:val="ru-RU"/>
              </w:rPr>
              <w:t>Теоретико-множественные основы интеллектуальных систем</w:t>
            </w:r>
            <w:r w:rsidRPr="009E0235">
              <w:rPr>
                <w:rFonts w:ascii="Times New Roman" w:eastAsia="Times New Roman" w:hAnsi="Times New Roman" w:cs="Times New Roman"/>
                <w:iCs/>
                <w:color w:val="000000"/>
                <w:spacing w:val="-4"/>
                <w:sz w:val="26"/>
                <w:szCs w:val="26"/>
                <w:lang w:val="be-BY"/>
              </w:rPr>
              <w:t xml:space="preserve">, Численные методы, </w:t>
            </w:r>
            <w:r w:rsidRPr="009E0235">
              <w:rPr>
                <w:rFonts w:ascii="Times New Roman" w:eastAsia="Times New Roman" w:hAnsi="Times New Roman" w:cs="Times New Roman"/>
                <w:iCs/>
                <w:spacing w:val="-4"/>
                <w:sz w:val="26"/>
                <w:szCs w:val="26"/>
                <w:lang w:val="ru-RU"/>
              </w:rPr>
              <w:t>Теория вероятностей и математическая статистика</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Основы алгоритмизации и программирования</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Физика</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Безопасность жизнедеятельности человека</w:t>
            </w:r>
            <w:r w:rsidRPr="009E0235">
              <w:rPr>
                <w:rFonts w:ascii="Times New Roman" w:eastAsia="Times New Roman" w:hAnsi="Times New Roman" w:cs="Times New Roman"/>
                <w:spacing w:val="-4"/>
                <w:sz w:val="26"/>
                <w:szCs w:val="26"/>
                <w:vertAlign w:val="superscript"/>
              </w:rPr>
              <w:footnoteReference w:id="42"/>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Основы бизнеса и права в сфере инфокоммуникационных технологий</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Фундаментальные основы интеллектуальных систем (</w:t>
            </w:r>
            <w:r w:rsidRPr="009E0235">
              <w:rPr>
                <w:rFonts w:ascii="Times New Roman" w:eastAsia="Times New Roman" w:hAnsi="Times New Roman" w:cs="Times New Roman"/>
                <w:iCs/>
                <w:spacing w:val="-4"/>
                <w:sz w:val="26"/>
                <w:szCs w:val="26"/>
                <w:lang w:val="ru-RU"/>
              </w:rPr>
              <w:t>Общая теория интеллектуальных систем, Математические основы интеллектуальных систем</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Проектирование баз знаний</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Решатели задач интеллектуальных систем (</w:t>
            </w:r>
            <w:r w:rsidRPr="009E0235">
              <w:rPr>
                <w:rFonts w:ascii="Times New Roman" w:eastAsia="Times New Roman" w:hAnsi="Times New Roman" w:cs="Times New Roman"/>
                <w:iCs/>
                <w:spacing w:val="-4"/>
                <w:sz w:val="26"/>
                <w:szCs w:val="26"/>
                <w:lang w:val="ru-RU"/>
              </w:rPr>
              <w:t>Логические основы интеллектуальных систем, Модели решения задач в интеллектуальных системах</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lang w:val="ru-RU"/>
              </w:rPr>
              <w:t xml:space="preserve"> Интерфейсы интеллектуальных систем (</w:t>
            </w:r>
            <w:r w:rsidRPr="009E0235">
              <w:rPr>
                <w:rFonts w:ascii="Times New Roman" w:eastAsia="Times New Roman" w:hAnsi="Times New Roman" w:cs="Times New Roman"/>
                <w:iCs/>
                <w:spacing w:val="-4"/>
                <w:sz w:val="26"/>
                <w:szCs w:val="26"/>
                <w:lang w:val="ru-RU"/>
              </w:rPr>
              <w:t>Графический интерфейс интеллектуальных систем, Естественно-языковой интерфейс интеллектуальных систем</w:t>
            </w:r>
            <w:r w:rsidRPr="009E0235">
              <w:rPr>
                <w:rFonts w:ascii="Times New Roman" w:eastAsia="Times New Roman" w:hAnsi="Times New Roman" w:cs="Times New Roman"/>
                <w:spacing w:val="-4"/>
                <w:sz w:val="26"/>
                <w:szCs w:val="26"/>
                <w:lang w:val="ru-RU"/>
              </w:rPr>
              <w:t>)</w:t>
            </w:r>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91-116</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350" w:type="dxa"/>
          </w:tcPr>
          <w:p w:rsidR="0066250D" w:rsidRPr="009E0235" w:rsidRDefault="0066250D" w:rsidP="0066250D">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Компонент</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учреждения</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высшего</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образования</w:t>
            </w:r>
            <w:proofErr w:type="spellEnd"/>
            <w:r w:rsidRPr="009E0235">
              <w:rPr>
                <w:rFonts w:ascii="Times New Roman" w:eastAsia="Times New Roman" w:hAnsi="Times New Roman" w:cs="Times New Roman"/>
                <w:sz w:val="26"/>
                <w:vertAlign w:val="superscript"/>
              </w:rPr>
              <w:footnoteReference w:id="43"/>
            </w:r>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91-116</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350" w:type="dxa"/>
          </w:tcPr>
          <w:p w:rsidR="0066250D" w:rsidRPr="009E0235" w:rsidRDefault="0066250D" w:rsidP="0066250D">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Факультативные</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дисциплины</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350" w:type="dxa"/>
          </w:tcPr>
          <w:p w:rsidR="0066250D" w:rsidRPr="009E0235" w:rsidRDefault="0066250D" w:rsidP="0066250D">
            <w:pPr>
              <w:rPr>
                <w:rFonts w:ascii="Times New Roman" w:eastAsia="Times New Roman" w:hAnsi="Times New Roman" w:cs="Times New Roman"/>
                <w:sz w:val="26"/>
                <w:lang w:val="be-BY"/>
              </w:rPr>
            </w:pPr>
            <w:r w:rsidRPr="009E0235">
              <w:rPr>
                <w:rFonts w:ascii="Times New Roman" w:eastAsia="Times New Roman" w:hAnsi="Times New Roman" w:cs="Times New Roman"/>
                <w:sz w:val="26"/>
                <w:lang w:val="ru-RU"/>
              </w:rPr>
              <w:t>Дополнительные виды обучения</w:t>
            </w:r>
            <w:r w:rsidRPr="009E0235">
              <w:rPr>
                <w:rFonts w:ascii="Times New Roman" w:eastAsia="Times New Roman" w:hAnsi="Times New Roman" w:cs="Times New Roman"/>
                <w:sz w:val="26"/>
                <w:szCs w:val="26"/>
                <w:lang w:val="ru-RU"/>
              </w:rPr>
              <w:t xml:space="preserve"> </w:t>
            </w:r>
            <w:r w:rsidRPr="009E0235">
              <w:rPr>
                <w:rFonts w:ascii="Times New Roman" w:eastAsia="Times New Roman" w:hAnsi="Times New Roman" w:cs="Times New Roman"/>
                <w:sz w:val="26"/>
                <w:szCs w:val="26"/>
                <w:lang w:val="be-BY"/>
              </w:rPr>
              <w:t>(</w:t>
            </w:r>
            <w:r w:rsidRPr="009E0235">
              <w:rPr>
                <w:rFonts w:ascii="Times New Roman" w:eastAsia="Times New Roman" w:hAnsi="Times New Roman" w:cs="Times New Roman"/>
                <w:sz w:val="26"/>
                <w:szCs w:val="26"/>
                <w:lang w:val="ru-RU"/>
              </w:rPr>
              <w:t>Физическая культура</w:t>
            </w:r>
            <w:r w:rsidRPr="009E0235">
              <w:rPr>
                <w:rFonts w:ascii="Times New Roman" w:eastAsia="Times New Roman" w:hAnsi="Times New Roman" w:cs="Times New Roman"/>
                <w:sz w:val="26"/>
                <w:szCs w:val="26"/>
                <w:lang w:val="be-BY"/>
              </w:rPr>
              <w:t>)</w:t>
            </w:r>
          </w:p>
        </w:tc>
        <w:tc>
          <w:tcPr>
            <w:tcW w:w="1778" w:type="dxa"/>
          </w:tcPr>
          <w:p w:rsidR="0066250D" w:rsidRPr="009E0235" w:rsidRDefault="0066250D" w:rsidP="0066250D">
            <w:pPr>
              <w:jc w:val="center"/>
              <w:rPr>
                <w:rFonts w:ascii="Times New Roman" w:eastAsia="Times New Roman" w:hAnsi="Times New Roman" w:cs="Times New Roman"/>
                <w:sz w:val="26"/>
                <w:lang w:val="ru-RU"/>
              </w:rPr>
            </w:pP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350" w:type="dxa"/>
          </w:tcPr>
          <w:p w:rsidR="0066250D" w:rsidRPr="009E0235" w:rsidRDefault="0066250D" w:rsidP="0066250D">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Учебная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3-9</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350" w:type="dxa"/>
          </w:tcPr>
          <w:p w:rsidR="0066250D" w:rsidRPr="009E0235" w:rsidRDefault="0066250D" w:rsidP="0066250D">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Производственная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12-18</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350" w:type="dxa"/>
          </w:tcPr>
          <w:p w:rsidR="0066250D" w:rsidRPr="009E0235" w:rsidRDefault="0066250D" w:rsidP="0066250D">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Дипломное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проектирование</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66250D" w:rsidRPr="009E0235" w:rsidTr="0066250D">
        <w:trPr>
          <w:trHeight w:val="227"/>
        </w:trPr>
        <w:tc>
          <w:tcPr>
            <w:tcW w:w="504" w:type="dxa"/>
          </w:tcPr>
          <w:p w:rsidR="0066250D" w:rsidRPr="009E0235" w:rsidRDefault="0066250D" w:rsidP="0066250D">
            <w:pPr>
              <w:rPr>
                <w:rFonts w:ascii="Times New Roman" w:eastAsia="Times New Roman" w:hAnsi="Times New Roman" w:cs="Times New Roman"/>
                <w:b/>
                <w:sz w:val="26"/>
              </w:rPr>
            </w:pPr>
          </w:p>
        </w:tc>
        <w:tc>
          <w:tcPr>
            <w:tcW w:w="7350" w:type="dxa"/>
          </w:tcPr>
          <w:p w:rsidR="0066250D" w:rsidRPr="009E0235" w:rsidRDefault="0066250D" w:rsidP="0066250D">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Всего</w:t>
            </w:r>
            <w:proofErr w:type="spellEnd"/>
          </w:p>
        </w:tc>
        <w:tc>
          <w:tcPr>
            <w:tcW w:w="1778" w:type="dxa"/>
          </w:tcPr>
          <w:p w:rsidR="0066250D" w:rsidRPr="009E0235" w:rsidRDefault="0066250D" w:rsidP="0066250D">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66250D" w:rsidRPr="009E0235" w:rsidRDefault="0066250D" w:rsidP="0066250D">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22.</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Распределение трудоемкости между отдельными модулями и учебными дисциплинами </w:t>
      </w:r>
      <w:r w:rsidRPr="009E0235">
        <w:rPr>
          <w:rFonts w:ascii="Times New Roman" w:eastAsia="Times New Roman" w:hAnsi="Times New Roman" w:cs="Times New Roman"/>
          <w:spacing w:val="-5"/>
          <w:sz w:val="30"/>
          <w:szCs w:val="30"/>
        </w:rPr>
        <w:t xml:space="preserve">государственного </w:t>
      </w:r>
      <w:r w:rsidRPr="009E0235">
        <w:rPr>
          <w:rFonts w:ascii="Times New Roman" w:eastAsia="Times New Roman" w:hAnsi="Times New Roman" w:cs="Times New Roman"/>
          <w:spacing w:val="-4"/>
          <w:sz w:val="30"/>
          <w:szCs w:val="30"/>
        </w:rPr>
        <w:t xml:space="preserve">компонента, </w:t>
      </w:r>
      <w:r w:rsidRPr="009E0235">
        <w:rPr>
          <w:rFonts w:ascii="Times New Roman" w:eastAsia="Times New Roman" w:hAnsi="Times New Roman" w:cs="Times New Roman"/>
          <w:sz w:val="30"/>
          <w:szCs w:val="30"/>
        </w:rPr>
        <w:t xml:space="preserve">а </w:t>
      </w:r>
      <w:r w:rsidRPr="009E0235">
        <w:rPr>
          <w:rFonts w:ascii="Times New Roman" w:eastAsia="Times New Roman" w:hAnsi="Times New Roman" w:cs="Times New Roman"/>
          <w:spacing w:val="-4"/>
          <w:sz w:val="30"/>
          <w:szCs w:val="30"/>
        </w:rPr>
        <w:t xml:space="preserve">также </w:t>
      </w:r>
      <w:r w:rsidRPr="009E0235">
        <w:rPr>
          <w:rFonts w:ascii="Times New Roman" w:eastAsia="Times New Roman" w:hAnsi="Times New Roman" w:cs="Times New Roman"/>
          <w:spacing w:val="-5"/>
          <w:sz w:val="30"/>
          <w:szCs w:val="30"/>
        </w:rPr>
        <w:t xml:space="preserve">отдельными </w:t>
      </w:r>
      <w:r w:rsidRPr="009E0235">
        <w:rPr>
          <w:rFonts w:ascii="Times New Roman" w:eastAsia="Times New Roman" w:hAnsi="Times New Roman" w:cs="Times New Roman"/>
          <w:spacing w:val="-4"/>
          <w:sz w:val="30"/>
          <w:szCs w:val="30"/>
        </w:rPr>
        <w:t xml:space="preserve">видами учебных </w:t>
      </w:r>
      <w:r w:rsidRPr="009E0235">
        <w:rPr>
          <w:rFonts w:ascii="Times New Roman" w:eastAsia="Times New Roman" w:hAnsi="Times New Roman" w:cs="Times New Roman"/>
          <w:sz w:val="30"/>
          <w:szCs w:val="30"/>
        </w:rPr>
        <w:t xml:space="preserve">и </w:t>
      </w:r>
      <w:r w:rsidRPr="009E0235">
        <w:rPr>
          <w:rFonts w:ascii="Times New Roman" w:eastAsia="Times New Roman" w:hAnsi="Times New Roman" w:cs="Times New Roman"/>
          <w:spacing w:val="-5"/>
          <w:sz w:val="30"/>
          <w:szCs w:val="30"/>
        </w:rPr>
        <w:t xml:space="preserve">производственных </w:t>
      </w:r>
      <w:r w:rsidRPr="009E0235">
        <w:rPr>
          <w:rFonts w:ascii="Times New Roman" w:eastAsia="Times New Roman" w:hAnsi="Times New Roman" w:cs="Times New Roman"/>
          <w:sz w:val="30"/>
          <w:szCs w:val="30"/>
        </w:rPr>
        <w:t xml:space="preserve">практик осуществляется учреждением </w:t>
      </w:r>
      <w:r w:rsidRPr="009E0235">
        <w:rPr>
          <w:rFonts w:ascii="Times New Roman" w:eastAsia="Times New Roman" w:hAnsi="Times New Roman" w:cs="Times New Roman"/>
          <w:sz w:val="30"/>
          <w:szCs w:val="30"/>
        </w:rPr>
        <w:lastRenderedPageBreak/>
        <w:t>высшего образования.</w:t>
      </w:r>
    </w:p>
    <w:p w:rsidR="0066250D" w:rsidRPr="009E0235" w:rsidRDefault="0066250D" w:rsidP="0066250D">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23.</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66250D" w:rsidRPr="009E0235" w:rsidRDefault="0066250D" w:rsidP="0066250D">
      <w:pPr>
        <w:widowControl w:val="0"/>
        <w:tabs>
          <w:tab w:val="left" w:pos="993"/>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66250D" w:rsidRPr="009E0235" w:rsidRDefault="0066250D" w:rsidP="0066250D">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3"/>
          <w:sz w:val="30"/>
          <w:szCs w:val="30"/>
        </w:rPr>
        <w:t>24.</w:t>
      </w:r>
      <w:r w:rsidRPr="009E0235">
        <w:rPr>
          <w:rFonts w:ascii="Times New Roman" w:eastAsia="Times New Roman" w:hAnsi="Times New Roman" w:cs="Times New Roman"/>
          <w:spacing w:val="-3"/>
          <w:sz w:val="30"/>
          <w:szCs w:val="30"/>
          <w:lang w:val="be-BY"/>
        </w:rPr>
        <w:t> </w:t>
      </w:r>
      <w:r w:rsidRPr="009E0235">
        <w:rPr>
          <w:rFonts w:ascii="Times New Roman" w:eastAsia="Times New Roman" w:hAnsi="Times New Roman" w:cs="Times New Roman"/>
          <w:spacing w:val="-3"/>
          <w:sz w:val="30"/>
          <w:szCs w:val="30"/>
        </w:rPr>
        <w:t xml:space="preserve">Трудоемкость </w:t>
      </w:r>
      <w:r w:rsidRPr="009E0235">
        <w:rPr>
          <w:rFonts w:ascii="Times New Roman" w:eastAsia="Times New Roman" w:hAnsi="Times New Roman" w:cs="Times New Roman"/>
          <w:sz w:val="30"/>
          <w:szCs w:val="30"/>
        </w:rPr>
        <w:t xml:space="preserve">каждой </w:t>
      </w:r>
      <w:r w:rsidRPr="009E0235">
        <w:rPr>
          <w:rFonts w:ascii="Times New Roman" w:eastAsia="Times New Roman" w:hAnsi="Times New Roman" w:cs="Times New Roman"/>
          <w:spacing w:val="-3"/>
          <w:sz w:val="30"/>
          <w:szCs w:val="30"/>
        </w:rPr>
        <w:t xml:space="preserve">учебной дисциплины должна </w:t>
      </w:r>
      <w:r w:rsidRPr="009E0235">
        <w:rPr>
          <w:rFonts w:ascii="Times New Roman" w:eastAsia="Times New Roman" w:hAnsi="Times New Roman" w:cs="Times New Roman"/>
          <w:spacing w:val="-4"/>
          <w:sz w:val="30"/>
          <w:szCs w:val="30"/>
        </w:rPr>
        <w:t xml:space="preserve">составлять </w:t>
      </w:r>
      <w:r w:rsidRPr="009E0235">
        <w:rPr>
          <w:rFonts w:ascii="Times New Roman" w:eastAsia="Times New Roman" w:hAnsi="Times New Roman" w:cs="Times New Roman"/>
          <w:sz w:val="30"/>
          <w:szCs w:val="30"/>
        </w:rPr>
        <w:t xml:space="preserve">не </w:t>
      </w:r>
      <w:r w:rsidRPr="009E0235">
        <w:rPr>
          <w:rFonts w:ascii="Times New Roman" w:eastAsia="Times New Roman" w:hAnsi="Times New Roman" w:cs="Times New Roman"/>
          <w:spacing w:val="-4"/>
          <w:sz w:val="30"/>
          <w:szCs w:val="30"/>
        </w:rPr>
        <w:t xml:space="preserve">менее трех зачетных единиц. Соответственно, трудоемкость </w:t>
      </w:r>
      <w:r w:rsidRPr="009E0235">
        <w:rPr>
          <w:rFonts w:ascii="Times New Roman" w:eastAsia="Times New Roman" w:hAnsi="Times New Roman" w:cs="Times New Roman"/>
          <w:spacing w:val="-5"/>
          <w:sz w:val="30"/>
          <w:szCs w:val="30"/>
        </w:rPr>
        <w:t xml:space="preserve">каждого </w:t>
      </w:r>
      <w:r w:rsidRPr="009E0235">
        <w:rPr>
          <w:rFonts w:ascii="Times New Roman" w:eastAsia="Times New Roman" w:hAnsi="Times New Roman" w:cs="Times New Roman"/>
          <w:spacing w:val="-4"/>
          <w:sz w:val="30"/>
          <w:szCs w:val="30"/>
        </w:rPr>
        <w:t xml:space="preserve">модуля </w:t>
      </w:r>
      <w:r w:rsidRPr="009E0235">
        <w:rPr>
          <w:rFonts w:ascii="Times New Roman" w:eastAsia="Times New Roman" w:hAnsi="Times New Roman" w:cs="Times New Roman"/>
          <w:sz w:val="30"/>
          <w:szCs w:val="30"/>
        </w:rPr>
        <w:t>должна составлять не менее шести зачетных единиц.</w:t>
      </w:r>
    </w:p>
    <w:p w:rsidR="0066250D" w:rsidRPr="009E0235" w:rsidRDefault="0066250D" w:rsidP="0066250D">
      <w:pPr>
        <w:widowControl w:val="0"/>
        <w:tabs>
          <w:tab w:val="left" w:pos="1134"/>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25.</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66250D" w:rsidRPr="009E0235" w:rsidRDefault="0066250D" w:rsidP="0066250D">
      <w:pPr>
        <w:widowControl w:val="0"/>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26.</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66250D" w:rsidRPr="009E0235" w:rsidRDefault="0066250D" w:rsidP="0066250D">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2</w:t>
      </w:r>
    </w:p>
    <w:p w:rsidR="0066250D" w:rsidRPr="009E0235" w:rsidRDefault="0066250D" w:rsidP="0066250D">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71"/>
        <w:gridCol w:w="7026"/>
        <w:gridCol w:w="1842"/>
      </w:tblGrid>
      <w:tr w:rsidR="0066250D" w:rsidRPr="009E0235" w:rsidTr="0066250D">
        <w:trPr>
          <w:trHeight w:val="227"/>
        </w:trPr>
        <w:tc>
          <w:tcPr>
            <w:tcW w:w="771" w:type="dxa"/>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w w:val="99"/>
                <w:sz w:val="26"/>
                <w:szCs w:val="26"/>
              </w:rPr>
              <w:t>№</w:t>
            </w:r>
          </w:p>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п/п</w:t>
            </w:r>
          </w:p>
        </w:tc>
        <w:tc>
          <w:tcPr>
            <w:tcW w:w="7026" w:type="dxa"/>
          </w:tcPr>
          <w:p w:rsidR="0066250D" w:rsidRPr="009E0235" w:rsidRDefault="0066250D" w:rsidP="0066250D">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Наименование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модулей</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учебных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дисциплин</w:t>
            </w:r>
            <w:proofErr w:type="spellEnd"/>
          </w:p>
        </w:tc>
        <w:tc>
          <w:tcPr>
            <w:tcW w:w="1842" w:type="dxa"/>
          </w:tcPr>
          <w:p w:rsidR="0066250D" w:rsidRPr="009E0235" w:rsidRDefault="0066250D" w:rsidP="0066250D">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Коды</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формируемых</w:t>
            </w:r>
            <w:proofErr w:type="spellEnd"/>
          </w:p>
          <w:p w:rsidR="0066250D" w:rsidRPr="009E0235" w:rsidRDefault="0066250D" w:rsidP="0066250D">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компетенций</w:t>
            </w:r>
            <w:proofErr w:type="spellEnd"/>
          </w:p>
        </w:tc>
      </w:tr>
      <w:tr w:rsidR="0066250D" w:rsidRPr="009E0235" w:rsidTr="0066250D">
        <w:trPr>
          <w:trHeight w:val="227"/>
        </w:trPr>
        <w:tc>
          <w:tcPr>
            <w:tcW w:w="771" w:type="dxa"/>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1.</w:t>
            </w:r>
          </w:p>
        </w:tc>
        <w:tc>
          <w:tcPr>
            <w:tcW w:w="7026" w:type="dxa"/>
          </w:tcPr>
          <w:p w:rsidR="0066250D" w:rsidRPr="009E0235" w:rsidRDefault="0066250D" w:rsidP="0066250D">
            <w:pPr>
              <w:rPr>
                <w:rFonts w:ascii="Times New Roman" w:eastAsia="Times New Roman" w:hAnsi="Times New Roman" w:cs="Times New Roman"/>
                <w:b/>
                <w:color w:val="000000"/>
                <w:spacing w:val="-2"/>
                <w:sz w:val="26"/>
                <w:szCs w:val="26"/>
              </w:rPr>
            </w:pPr>
            <w:proofErr w:type="spellStart"/>
            <w:r w:rsidRPr="009E0235">
              <w:rPr>
                <w:rFonts w:ascii="Times New Roman" w:eastAsia="Times New Roman" w:hAnsi="Times New Roman" w:cs="Times New Roman"/>
                <w:b/>
                <w:color w:val="000000"/>
                <w:spacing w:val="-2"/>
                <w:sz w:val="26"/>
                <w:szCs w:val="26"/>
              </w:rPr>
              <w:t>Социально-гуманитарные</w:t>
            </w:r>
            <w:proofErr w:type="spellEnd"/>
            <w:r w:rsidRPr="009E0235">
              <w:rPr>
                <w:rFonts w:ascii="Times New Roman" w:eastAsia="Times New Roman" w:hAnsi="Times New Roman" w:cs="Times New Roman"/>
                <w:b/>
                <w:color w:val="000000"/>
                <w:spacing w:val="-2"/>
                <w:sz w:val="26"/>
                <w:szCs w:val="26"/>
              </w:rPr>
              <w:t xml:space="preserve"> </w:t>
            </w:r>
            <w:proofErr w:type="spellStart"/>
            <w:r w:rsidRPr="009E0235">
              <w:rPr>
                <w:rFonts w:ascii="Times New Roman" w:eastAsia="Times New Roman" w:hAnsi="Times New Roman" w:cs="Times New Roman"/>
                <w:b/>
                <w:color w:val="000000"/>
                <w:spacing w:val="-2"/>
                <w:sz w:val="26"/>
                <w:szCs w:val="26"/>
              </w:rPr>
              <w:t>дисциплины</w:t>
            </w:r>
            <w:proofErr w:type="spellEnd"/>
            <w:r w:rsidRPr="009E0235">
              <w:rPr>
                <w:rFonts w:ascii="Times New Roman" w:eastAsia="Times New Roman" w:hAnsi="Times New Roman" w:cs="Times New Roman"/>
                <w:b/>
                <w:color w:val="000000"/>
                <w:spacing w:val="-2"/>
                <w:sz w:val="26"/>
                <w:szCs w:val="26"/>
              </w:rPr>
              <w:t xml:space="preserve"> 1</w:t>
            </w:r>
          </w:p>
        </w:tc>
        <w:tc>
          <w:tcPr>
            <w:tcW w:w="1842" w:type="dxa"/>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УК-4</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1.1.</w:t>
            </w:r>
          </w:p>
        </w:tc>
        <w:tc>
          <w:tcPr>
            <w:tcW w:w="7026" w:type="dxa"/>
            <w:vAlign w:val="center"/>
          </w:tcPr>
          <w:p w:rsidR="0066250D" w:rsidRPr="009E0235" w:rsidRDefault="0066250D" w:rsidP="0066250D">
            <w:pPr>
              <w:rPr>
                <w:rFonts w:ascii="Times New Roman" w:eastAsia="Times New Roman" w:hAnsi="Times New Roman" w:cs="Times New Roman"/>
                <w:color w:val="000000"/>
                <w:spacing w:val="-2"/>
                <w:sz w:val="26"/>
                <w:szCs w:val="26"/>
              </w:rPr>
            </w:pPr>
            <w:proofErr w:type="spellStart"/>
            <w:r w:rsidRPr="009E0235">
              <w:rPr>
                <w:rFonts w:ascii="Times New Roman" w:eastAsia="Times New Roman" w:hAnsi="Times New Roman" w:cs="Times New Roman"/>
                <w:color w:val="000000"/>
                <w:spacing w:val="-2"/>
                <w:sz w:val="26"/>
                <w:szCs w:val="26"/>
              </w:rPr>
              <w:t>Политология</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УК-7</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1.2.</w:t>
            </w:r>
          </w:p>
        </w:tc>
        <w:tc>
          <w:tcPr>
            <w:tcW w:w="7026" w:type="dxa"/>
            <w:vAlign w:val="center"/>
          </w:tcPr>
          <w:p w:rsidR="0066250D" w:rsidRPr="009E0235" w:rsidRDefault="0066250D" w:rsidP="0066250D">
            <w:pPr>
              <w:rPr>
                <w:rFonts w:ascii="Times New Roman" w:eastAsia="Times New Roman" w:hAnsi="Times New Roman" w:cs="Times New Roman"/>
                <w:color w:val="000000"/>
                <w:spacing w:val="-2"/>
                <w:sz w:val="26"/>
                <w:szCs w:val="26"/>
              </w:rPr>
            </w:pPr>
            <w:proofErr w:type="spellStart"/>
            <w:r w:rsidRPr="009E0235">
              <w:rPr>
                <w:rFonts w:ascii="Times New Roman" w:eastAsia="Times New Roman" w:hAnsi="Times New Roman" w:cs="Times New Roman"/>
                <w:color w:val="000000"/>
                <w:spacing w:val="-2"/>
                <w:sz w:val="26"/>
                <w:szCs w:val="26"/>
              </w:rPr>
              <w:t>История</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УК-9,</w:t>
            </w:r>
            <w:r w:rsidRPr="009E0235">
              <w:rPr>
                <w:rFonts w:ascii="Times New Roman" w:eastAsia="Times New Roman" w:hAnsi="Times New Roman" w:cs="Times New Roman"/>
                <w:spacing w:val="-4"/>
                <w:sz w:val="26"/>
                <w:szCs w:val="26"/>
                <w:lang w:val="be-BY"/>
              </w:rPr>
              <w:t xml:space="preserve"> </w:t>
            </w:r>
            <w:r w:rsidRPr="009E0235">
              <w:rPr>
                <w:rFonts w:ascii="Times New Roman" w:eastAsia="Times New Roman" w:hAnsi="Times New Roman" w:cs="Times New Roman"/>
                <w:spacing w:val="-4"/>
                <w:sz w:val="26"/>
                <w:szCs w:val="26"/>
              </w:rPr>
              <w:t>11</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1.3.</w:t>
            </w:r>
          </w:p>
        </w:tc>
        <w:tc>
          <w:tcPr>
            <w:tcW w:w="7026" w:type="dxa"/>
            <w:vAlign w:val="center"/>
          </w:tcPr>
          <w:p w:rsidR="0066250D" w:rsidRPr="009E0235" w:rsidRDefault="0066250D" w:rsidP="0066250D">
            <w:pPr>
              <w:rPr>
                <w:rFonts w:ascii="Times New Roman" w:eastAsia="Times New Roman" w:hAnsi="Times New Roman" w:cs="Times New Roman"/>
                <w:color w:val="000000"/>
                <w:spacing w:val="-2"/>
                <w:sz w:val="26"/>
                <w:szCs w:val="26"/>
              </w:rPr>
            </w:pPr>
            <w:proofErr w:type="spellStart"/>
            <w:r w:rsidRPr="009E0235">
              <w:rPr>
                <w:rFonts w:ascii="Times New Roman" w:eastAsia="Times New Roman" w:hAnsi="Times New Roman" w:cs="Times New Roman"/>
                <w:color w:val="000000"/>
                <w:spacing w:val="-2"/>
                <w:sz w:val="26"/>
                <w:szCs w:val="26"/>
              </w:rPr>
              <w:t>Философия</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УК-8</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1.4.</w:t>
            </w:r>
          </w:p>
        </w:tc>
        <w:tc>
          <w:tcPr>
            <w:tcW w:w="7026" w:type="dxa"/>
            <w:vAlign w:val="center"/>
          </w:tcPr>
          <w:p w:rsidR="0066250D" w:rsidRPr="009E0235" w:rsidRDefault="0066250D" w:rsidP="0066250D">
            <w:pPr>
              <w:rPr>
                <w:rFonts w:ascii="Times New Roman" w:eastAsia="Times New Roman" w:hAnsi="Times New Roman" w:cs="Times New Roman"/>
                <w:color w:val="000000"/>
                <w:spacing w:val="-2"/>
                <w:sz w:val="26"/>
                <w:szCs w:val="26"/>
              </w:rPr>
            </w:pPr>
            <w:proofErr w:type="spellStart"/>
            <w:r w:rsidRPr="009E0235">
              <w:rPr>
                <w:rFonts w:ascii="Times New Roman" w:eastAsia="Times New Roman" w:hAnsi="Times New Roman" w:cs="Times New Roman"/>
                <w:color w:val="000000"/>
                <w:spacing w:val="-2"/>
                <w:sz w:val="26"/>
                <w:szCs w:val="26"/>
              </w:rPr>
              <w:t>Экономика</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УК-10</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2.</w:t>
            </w:r>
          </w:p>
        </w:tc>
        <w:tc>
          <w:tcPr>
            <w:tcW w:w="7026" w:type="dxa"/>
            <w:vAlign w:val="center"/>
          </w:tcPr>
          <w:p w:rsidR="0066250D" w:rsidRPr="009E0235" w:rsidRDefault="0066250D" w:rsidP="0066250D">
            <w:pPr>
              <w:rPr>
                <w:rFonts w:ascii="Times New Roman" w:eastAsia="Times New Roman" w:hAnsi="Times New Roman" w:cs="Times New Roman"/>
                <w:b/>
                <w:color w:val="000000"/>
                <w:spacing w:val="-2"/>
                <w:sz w:val="26"/>
                <w:szCs w:val="26"/>
              </w:rPr>
            </w:pPr>
            <w:proofErr w:type="spellStart"/>
            <w:r w:rsidRPr="009E0235">
              <w:rPr>
                <w:rFonts w:ascii="Times New Roman" w:eastAsia="Times New Roman" w:hAnsi="Times New Roman" w:cs="Times New Roman"/>
                <w:b/>
                <w:color w:val="000000"/>
                <w:spacing w:val="-2"/>
                <w:sz w:val="26"/>
                <w:szCs w:val="26"/>
              </w:rPr>
              <w:t>Профессиональная</w:t>
            </w:r>
            <w:proofErr w:type="spellEnd"/>
            <w:r w:rsidRPr="009E0235">
              <w:rPr>
                <w:rFonts w:ascii="Times New Roman" w:eastAsia="Times New Roman" w:hAnsi="Times New Roman" w:cs="Times New Roman"/>
                <w:b/>
                <w:color w:val="000000"/>
                <w:spacing w:val="-2"/>
                <w:sz w:val="26"/>
                <w:szCs w:val="26"/>
              </w:rPr>
              <w:t xml:space="preserve"> </w:t>
            </w:r>
            <w:proofErr w:type="spellStart"/>
            <w:r w:rsidRPr="009E0235">
              <w:rPr>
                <w:rFonts w:ascii="Times New Roman" w:eastAsia="Times New Roman" w:hAnsi="Times New Roman" w:cs="Times New Roman"/>
                <w:b/>
                <w:color w:val="000000"/>
                <w:spacing w:val="-2"/>
                <w:sz w:val="26"/>
                <w:szCs w:val="26"/>
              </w:rPr>
              <w:t>лексика</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УК-3</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3.</w:t>
            </w:r>
          </w:p>
        </w:tc>
        <w:tc>
          <w:tcPr>
            <w:tcW w:w="7026" w:type="dxa"/>
            <w:vAlign w:val="center"/>
          </w:tcPr>
          <w:p w:rsidR="0066250D" w:rsidRPr="009E0235" w:rsidRDefault="0066250D" w:rsidP="0066250D">
            <w:pPr>
              <w:rPr>
                <w:rFonts w:ascii="Times New Roman" w:eastAsia="Times New Roman" w:hAnsi="Times New Roman" w:cs="Times New Roman"/>
                <w:b/>
                <w:color w:val="000000"/>
                <w:spacing w:val="-2"/>
                <w:sz w:val="26"/>
                <w:szCs w:val="26"/>
              </w:rPr>
            </w:pPr>
            <w:proofErr w:type="spellStart"/>
            <w:r w:rsidRPr="009E0235">
              <w:rPr>
                <w:rFonts w:ascii="Times New Roman" w:eastAsia="Times New Roman" w:hAnsi="Times New Roman" w:cs="Times New Roman"/>
                <w:b/>
                <w:color w:val="000000"/>
                <w:spacing w:val="-2"/>
                <w:sz w:val="26"/>
                <w:szCs w:val="26"/>
              </w:rPr>
              <w:t>Математика</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3.1.</w:t>
            </w:r>
          </w:p>
        </w:tc>
        <w:tc>
          <w:tcPr>
            <w:tcW w:w="7026" w:type="dxa"/>
            <w:vAlign w:val="center"/>
          </w:tcPr>
          <w:p w:rsidR="0066250D" w:rsidRPr="009E0235" w:rsidRDefault="0066250D" w:rsidP="0066250D">
            <w:pPr>
              <w:rPr>
                <w:rFonts w:ascii="Times New Roman" w:eastAsia="Times New Roman" w:hAnsi="Times New Roman" w:cs="Times New Roman"/>
                <w:color w:val="000000"/>
                <w:spacing w:val="-2"/>
                <w:sz w:val="26"/>
                <w:szCs w:val="26"/>
                <w:lang w:val="ru-RU"/>
              </w:rPr>
            </w:pPr>
            <w:r w:rsidRPr="009E0235">
              <w:rPr>
                <w:rFonts w:ascii="Times New Roman" w:eastAsia="Times New Roman" w:hAnsi="Times New Roman" w:cs="Times New Roman"/>
                <w:color w:val="000000"/>
                <w:spacing w:val="-2"/>
                <w:sz w:val="26"/>
                <w:szCs w:val="26"/>
                <w:lang w:val="ru-RU"/>
              </w:rPr>
              <w:t xml:space="preserve">Линейная алгебра и аналитическая геометрия </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3.2.</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Математический</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анализ</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БПК-2</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4.</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Дополнительные</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главы</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математики</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highlight w:val="yellow"/>
              </w:rPr>
            </w:pPr>
            <w:r w:rsidRPr="009E0235">
              <w:rPr>
                <w:rFonts w:ascii="Times New Roman" w:eastAsia="Times New Roman" w:hAnsi="Times New Roman" w:cs="Times New Roman"/>
                <w:spacing w:val="-4"/>
                <w:sz w:val="26"/>
                <w:szCs w:val="26"/>
              </w:rPr>
              <w:t>УК-12</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4.1.</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lang w:val="ru-RU"/>
              </w:rPr>
            </w:pPr>
            <w:r w:rsidRPr="009E0235">
              <w:rPr>
                <w:rFonts w:ascii="Times New Roman" w:eastAsia="Times New Roman" w:hAnsi="Times New Roman" w:cs="Times New Roman"/>
                <w:spacing w:val="-2"/>
                <w:sz w:val="26"/>
                <w:szCs w:val="26"/>
                <w:lang w:val="ru-RU"/>
              </w:rPr>
              <w:t>Теоретико-множественные основы интеллектуальных систем</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БПК-3</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4.2.</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Численные</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методы</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БПК-4</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4.3.</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lang w:val="ru-RU"/>
              </w:rPr>
            </w:pPr>
            <w:r w:rsidRPr="009E0235">
              <w:rPr>
                <w:rFonts w:ascii="Times New Roman" w:eastAsia="Times New Roman" w:hAnsi="Times New Roman" w:cs="Times New Roman"/>
                <w:spacing w:val="-2"/>
                <w:sz w:val="26"/>
                <w:szCs w:val="26"/>
                <w:lang w:val="ru-RU"/>
              </w:rPr>
              <w:t>Теория вероятностей и математическая статистика</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БПК-5</w:t>
            </w:r>
          </w:p>
        </w:tc>
      </w:tr>
      <w:tr w:rsidR="0066250D" w:rsidRPr="009E0235" w:rsidTr="0066250D">
        <w:trPr>
          <w:trHeight w:val="227"/>
        </w:trPr>
        <w:tc>
          <w:tcPr>
            <w:tcW w:w="771" w:type="dxa"/>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5.</w:t>
            </w:r>
          </w:p>
        </w:tc>
        <w:tc>
          <w:tcPr>
            <w:tcW w:w="7026" w:type="dxa"/>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Основы</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алгоритмизации</w:t>
            </w:r>
            <w:proofErr w:type="spellEnd"/>
            <w:r w:rsidRPr="009E0235">
              <w:rPr>
                <w:rFonts w:ascii="Times New Roman" w:eastAsia="Times New Roman" w:hAnsi="Times New Roman" w:cs="Times New Roman"/>
                <w:b/>
                <w:spacing w:val="-2"/>
                <w:sz w:val="26"/>
                <w:szCs w:val="26"/>
              </w:rPr>
              <w:t xml:space="preserve"> и </w:t>
            </w:r>
            <w:proofErr w:type="spellStart"/>
            <w:r w:rsidRPr="009E0235">
              <w:rPr>
                <w:rFonts w:ascii="Times New Roman" w:eastAsia="Times New Roman" w:hAnsi="Times New Roman" w:cs="Times New Roman"/>
                <w:b/>
                <w:spacing w:val="-2"/>
                <w:sz w:val="26"/>
                <w:szCs w:val="26"/>
              </w:rPr>
              <w:t>программирования</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УК-2</w:t>
            </w:r>
            <w:r w:rsidRPr="009E0235">
              <w:rPr>
                <w:rFonts w:ascii="Times New Roman" w:eastAsia="Times New Roman" w:hAnsi="Times New Roman" w:cs="Times New Roman"/>
                <w:spacing w:val="-4"/>
                <w:sz w:val="26"/>
                <w:szCs w:val="26"/>
                <w:lang w:val="be-BY"/>
              </w:rPr>
              <w:t>;</w:t>
            </w:r>
            <w:r w:rsidRPr="009E0235">
              <w:rPr>
                <w:rFonts w:ascii="Times New Roman" w:eastAsia="Times New Roman" w:hAnsi="Times New Roman" w:cs="Times New Roman"/>
                <w:spacing w:val="-4"/>
                <w:sz w:val="26"/>
                <w:szCs w:val="26"/>
              </w:rPr>
              <w:t xml:space="preserve"> БПК-6</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6.</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Физика</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БПК-7</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7.</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Безопасность</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жизнедеятельности</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человека</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БПК-8</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8.</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lang w:val="ru-RU"/>
              </w:rPr>
            </w:pPr>
            <w:r w:rsidRPr="009E0235">
              <w:rPr>
                <w:rFonts w:ascii="Times New Roman" w:eastAsia="Times New Roman" w:hAnsi="Times New Roman" w:cs="Times New Roman"/>
                <w:b/>
                <w:spacing w:val="-2"/>
                <w:sz w:val="26"/>
                <w:szCs w:val="26"/>
                <w:lang w:val="ru-RU"/>
              </w:rPr>
              <w:t>Основы бизнеса и права в сфере инфокоммуникационных технологий</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БПК-9</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9.</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Фундаментальные</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основы</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интеллектуальных</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систем</w:t>
            </w:r>
            <w:proofErr w:type="spellEnd"/>
          </w:p>
        </w:tc>
        <w:tc>
          <w:tcPr>
            <w:tcW w:w="1842" w:type="dxa"/>
            <w:vAlign w:val="bottom"/>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БПК-10</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9.1.</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Общая</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теория</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интеллектуальных</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систем</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trike/>
                <w:spacing w:val="-4"/>
                <w:sz w:val="26"/>
                <w:szCs w:val="26"/>
              </w:rPr>
            </w:pPr>
          </w:p>
        </w:tc>
      </w:tr>
      <w:tr w:rsidR="0066250D" w:rsidRPr="009E0235" w:rsidTr="0066250D">
        <w:trPr>
          <w:trHeight w:val="227"/>
        </w:trPr>
        <w:tc>
          <w:tcPr>
            <w:tcW w:w="771" w:type="dxa"/>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9.2.</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Математические</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основы</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интеллектуальных</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систем</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10.</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Проектирование</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баз</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знаний</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БПК-11</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11.</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Решатели</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задач</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интеллектуальных</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систем</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БПК-12</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lastRenderedPageBreak/>
              <w:t>12.</w:t>
            </w:r>
          </w:p>
        </w:tc>
        <w:tc>
          <w:tcPr>
            <w:tcW w:w="7026" w:type="dxa"/>
            <w:vAlign w:val="center"/>
          </w:tcPr>
          <w:p w:rsidR="0066250D" w:rsidRPr="009E0235" w:rsidRDefault="0066250D" w:rsidP="0066250D">
            <w:pPr>
              <w:rPr>
                <w:rFonts w:ascii="Times New Roman" w:eastAsia="Times New Roman" w:hAnsi="Times New Roman" w:cs="Times New Roman"/>
                <w:b/>
                <w:spacing w:val="-2"/>
                <w:sz w:val="26"/>
                <w:szCs w:val="26"/>
              </w:rPr>
            </w:pPr>
            <w:proofErr w:type="spellStart"/>
            <w:r w:rsidRPr="009E0235">
              <w:rPr>
                <w:rFonts w:ascii="Times New Roman" w:eastAsia="Times New Roman" w:hAnsi="Times New Roman" w:cs="Times New Roman"/>
                <w:b/>
                <w:spacing w:val="-2"/>
                <w:sz w:val="26"/>
                <w:szCs w:val="26"/>
              </w:rPr>
              <w:t>Интерфейсы</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интеллектуальных</w:t>
            </w:r>
            <w:proofErr w:type="spellEnd"/>
            <w:r w:rsidRPr="009E0235">
              <w:rPr>
                <w:rFonts w:ascii="Times New Roman" w:eastAsia="Times New Roman" w:hAnsi="Times New Roman" w:cs="Times New Roman"/>
                <w:b/>
                <w:spacing w:val="-2"/>
                <w:sz w:val="26"/>
                <w:szCs w:val="26"/>
              </w:rPr>
              <w:t xml:space="preserve"> </w:t>
            </w:r>
            <w:proofErr w:type="spellStart"/>
            <w:r w:rsidRPr="009E0235">
              <w:rPr>
                <w:rFonts w:ascii="Times New Roman" w:eastAsia="Times New Roman" w:hAnsi="Times New Roman" w:cs="Times New Roman"/>
                <w:b/>
                <w:spacing w:val="-2"/>
                <w:sz w:val="26"/>
                <w:szCs w:val="26"/>
              </w:rPr>
              <w:t>систем</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12.1.</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Графический</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интерфейс</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интеллектуальных</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систем</w:t>
            </w:r>
            <w:proofErr w:type="spellEnd"/>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БПК-13</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12.2.</w:t>
            </w:r>
          </w:p>
        </w:tc>
        <w:tc>
          <w:tcPr>
            <w:tcW w:w="7026" w:type="dxa"/>
            <w:vAlign w:val="center"/>
          </w:tcPr>
          <w:p w:rsidR="0066250D" w:rsidRPr="009E0235" w:rsidRDefault="0066250D" w:rsidP="0066250D">
            <w:pPr>
              <w:rPr>
                <w:rFonts w:ascii="Times New Roman" w:eastAsia="Times New Roman" w:hAnsi="Times New Roman" w:cs="Times New Roman"/>
                <w:spacing w:val="-2"/>
                <w:sz w:val="26"/>
                <w:szCs w:val="26"/>
                <w:lang w:val="ru-RU"/>
              </w:rPr>
            </w:pPr>
            <w:r w:rsidRPr="009E0235">
              <w:rPr>
                <w:rFonts w:ascii="Times New Roman" w:eastAsia="Times New Roman" w:hAnsi="Times New Roman" w:cs="Times New Roman"/>
                <w:spacing w:val="-2"/>
                <w:sz w:val="26"/>
                <w:szCs w:val="26"/>
                <w:lang w:val="ru-RU"/>
              </w:rPr>
              <w:t>Естественно-языковой интерфейс интеллектуальных систем</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БПК-14</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spacing w:val="-4"/>
                <w:sz w:val="26"/>
                <w:szCs w:val="26"/>
              </w:rPr>
            </w:pPr>
            <w:r w:rsidRPr="009E0235">
              <w:rPr>
                <w:rFonts w:ascii="Times New Roman" w:eastAsia="Times New Roman" w:hAnsi="Times New Roman" w:cs="Times New Roman"/>
                <w:b/>
                <w:spacing w:val="-4"/>
                <w:sz w:val="26"/>
                <w:szCs w:val="26"/>
              </w:rPr>
              <w:t>1</w:t>
            </w:r>
            <w:r w:rsidRPr="009E0235">
              <w:rPr>
                <w:rFonts w:ascii="Times New Roman" w:eastAsia="Times New Roman" w:hAnsi="Times New Roman" w:cs="Times New Roman"/>
                <w:b/>
                <w:spacing w:val="-4"/>
                <w:sz w:val="26"/>
                <w:szCs w:val="26"/>
                <w:lang w:val="be-BY"/>
              </w:rPr>
              <w:t>3</w:t>
            </w:r>
            <w:r w:rsidRPr="009E0235">
              <w:rPr>
                <w:rFonts w:ascii="Times New Roman" w:eastAsia="Times New Roman" w:hAnsi="Times New Roman" w:cs="Times New Roman"/>
                <w:b/>
                <w:spacing w:val="-4"/>
                <w:sz w:val="26"/>
                <w:szCs w:val="26"/>
              </w:rPr>
              <w:t>.</w:t>
            </w:r>
          </w:p>
        </w:tc>
        <w:tc>
          <w:tcPr>
            <w:tcW w:w="7026" w:type="dxa"/>
            <w:vAlign w:val="center"/>
          </w:tcPr>
          <w:p w:rsidR="0066250D" w:rsidRPr="009E0235" w:rsidRDefault="0066250D" w:rsidP="0066250D">
            <w:pPr>
              <w:rPr>
                <w:rFonts w:ascii="Times New Roman" w:eastAsia="Times New Roman" w:hAnsi="Times New Roman" w:cs="Times New Roman"/>
                <w:b/>
                <w:bCs/>
                <w:spacing w:val="-2"/>
                <w:sz w:val="26"/>
                <w:szCs w:val="26"/>
              </w:rPr>
            </w:pPr>
            <w:proofErr w:type="spellStart"/>
            <w:r w:rsidRPr="009E0235">
              <w:rPr>
                <w:rFonts w:ascii="Times New Roman" w:eastAsia="Times New Roman" w:hAnsi="Times New Roman" w:cs="Times New Roman"/>
                <w:b/>
                <w:bCs/>
                <w:spacing w:val="-2"/>
                <w:sz w:val="26"/>
                <w:szCs w:val="26"/>
              </w:rPr>
              <w:t>Курсовые</w:t>
            </w:r>
            <w:proofErr w:type="spellEnd"/>
            <w:r w:rsidRPr="009E0235">
              <w:rPr>
                <w:rFonts w:ascii="Times New Roman" w:eastAsia="Times New Roman" w:hAnsi="Times New Roman" w:cs="Times New Roman"/>
                <w:b/>
                <w:bCs/>
                <w:spacing w:val="-2"/>
                <w:sz w:val="26"/>
                <w:szCs w:val="26"/>
              </w:rPr>
              <w:t xml:space="preserve"> </w:t>
            </w:r>
            <w:proofErr w:type="spellStart"/>
            <w:r w:rsidRPr="009E0235">
              <w:rPr>
                <w:rFonts w:ascii="Times New Roman" w:eastAsia="Times New Roman" w:hAnsi="Times New Roman" w:cs="Times New Roman"/>
                <w:b/>
                <w:bCs/>
                <w:spacing w:val="-2"/>
                <w:sz w:val="26"/>
                <w:szCs w:val="26"/>
              </w:rPr>
              <w:t>проекты</w:t>
            </w:r>
            <w:proofErr w:type="spellEnd"/>
            <w:r w:rsidRPr="009E0235">
              <w:rPr>
                <w:rFonts w:ascii="Times New Roman" w:eastAsia="Times New Roman" w:hAnsi="Times New Roman" w:cs="Times New Roman"/>
                <w:b/>
                <w:bCs/>
                <w:spacing w:val="-2"/>
                <w:sz w:val="26"/>
                <w:szCs w:val="26"/>
              </w:rPr>
              <w:t xml:space="preserve"> (</w:t>
            </w:r>
            <w:proofErr w:type="spellStart"/>
            <w:r w:rsidRPr="009E0235">
              <w:rPr>
                <w:rFonts w:ascii="Times New Roman" w:eastAsia="Times New Roman" w:hAnsi="Times New Roman" w:cs="Times New Roman"/>
                <w:b/>
                <w:bCs/>
                <w:spacing w:val="-2"/>
                <w:sz w:val="26"/>
                <w:szCs w:val="26"/>
              </w:rPr>
              <w:t>курсовые</w:t>
            </w:r>
            <w:proofErr w:type="spellEnd"/>
            <w:r w:rsidRPr="009E0235">
              <w:rPr>
                <w:rFonts w:ascii="Times New Roman" w:eastAsia="Times New Roman" w:hAnsi="Times New Roman" w:cs="Times New Roman"/>
                <w:b/>
                <w:bCs/>
                <w:spacing w:val="-2"/>
                <w:sz w:val="26"/>
                <w:szCs w:val="26"/>
              </w:rPr>
              <w:t xml:space="preserve"> </w:t>
            </w:r>
            <w:proofErr w:type="spellStart"/>
            <w:r w:rsidRPr="009E0235">
              <w:rPr>
                <w:rFonts w:ascii="Times New Roman" w:eastAsia="Times New Roman" w:hAnsi="Times New Roman" w:cs="Times New Roman"/>
                <w:b/>
                <w:bCs/>
                <w:spacing w:val="-2"/>
                <w:sz w:val="26"/>
                <w:szCs w:val="26"/>
              </w:rPr>
              <w:t>работы</w:t>
            </w:r>
            <w:proofErr w:type="spellEnd"/>
            <w:r w:rsidRPr="009E0235">
              <w:rPr>
                <w:rFonts w:ascii="Times New Roman" w:eastAsia="Times New Roman" w:hAnsi="Times New Roman" w:cs="Times New Roman"/>
                <w:b/>
                <w:bCs/>
                <w:spacing w:val="-2"/>
                <w:sz w:val="26"/>
                <w:szCs w:val="26"/>
              </w:rPr>
              <w:t>)</w:t>
            </w:r>
          </w:p>
        </w:tc>
        <w:tc>
          <w:tcPr>
            <w:tcW w:w="1842" w:type="dxa"/>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w:t>
            </w:r>
            <w:r w:rsidRPr="009E0235">
              <w:rPr>
                <w:rFonts w:ascii="Times New Roman" w:eastAsia="Times New Roman" w:hAnsi="Times New Roman" w:cs="Times New Roman"/>
                <w:spacing w:val="-4"/>
                <w:sz w:val="26"/>
                <w:szCs w:val="26"/>
                <w:lang w:val="be-BY"/>
              </w:rPr>
              <w:t xml:space="preserve"> </w:t>
            </w:r>
            <w:r w:rsidRPr="009E0235">
              <w:rPr>
                <w:rFonts w:ascii="Times New Roman" w:eastAsia="Times New Roman" w:hAnsi="Times New Roman" w:cs="Times New Roman"/>
                <w:spacing w:val="-4"/>
                <w:sz w:val="26"/>
                <w:szCs w:val="26"/>
              </w:rPr>
              <w:t>5,</w:t>
            </w:r>
            <w:r w:rsidRPr="009E0235">
              <w:rPr>
                <w:rFonts w:ascii="Times New Roman" w:eastAsia="Times New Roman" w:hAnsi="Times New Roman" w:cs="Times New Roman"/>
                <w:spacing w:val="-4"/>
                <w:sz w:val="26"/>
                <w:szCs w:val="26"/>
                <w:lang w:val="be-BY"/>
              </w:rPr>
              <w:t xml:space="preserve"> </w:t>
            </w:r>
            <w:r w:rsidRPr="009E0235">
              <w:rPr>
                <w:rFonts w:ascii="Times New Roman" w:eastAsia="Times New Roman" w:hAnsi="Times New Roman" w:cs="Times New Roman"/>
                <w:spacing w:val="-4"/>
                <w:sz w:val="26"/>
                <w:szCs w:val="26"/>
              </w:rPr>
              <w:t>6</w:t>
            </w: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b/>
                <w:spacing w:val="-4"/>
                <w:sz w:val="26"/>
                <w:szCs w:val="26"/>
              </w:rPr>
            </w:pPr>
            <w:r w:rsidRPr="009E0235">
              <w:rPr>
                <w:rFonts w:ascii="Times New Roman" w:eastAsia="Times New Roman" w:hAnsi="Times New Roman" w:cs="Times New Roman"/>
                <w:b/>
                <w:spacing w:val="-4"/>
                <w:sz w:val="26"/>
                <w:szCs w:val="26"/>
              </w:rPr>
              <w:t>1</w:t>
            </w:r>
            <w:r w:rsidRPr="009E0235">
              <w:rPr>
                <w:rFonts w:ascii="Times New Roman" w:eastAsia="Times New Roman" w:hAnsi="Times New Roman" w:cs="Times New Roman"/>
                <w:b/>
                <w:spacing w:val="-4"/>
                <w:sz w:val="26"/>
                <w:szCs w:val="26"/>
                <w:lang w:val="be-BY"/>
              </w:rPr>
              <w:t>4</w:t>
            </w:r>
            <w:r w:rsidRPr="009E0235">
              <w:rPr>
                <w:rFonts w:ascii="Times New Roman" w:eastAsia="Times New Roman" w:hAnsi="Times New Roman" w:cs="Times New Roman"/>
                <w:b/>
                <w:spacing w:val="-4"/>
                <w:sz w:val="26"/>
                <w:szCs w:val="26"/>
              </w:rPr>
              <w:t>.</w:t>
            </w:r>
          </w:p>
        </w:tc>
        <w:tc>
          <w:tcPr>
            <w:tcW w:w="7026" w:type="dxa"/>
            <w:tcBorders>
              <w:top w:val="single" w:sz="4" w:space="0" w:color="000000"/>
              <w:left w:val="single" w:sz="4" w:space="0" w:color="000000"/>
              <w:bottom w:val="single" w:sz="4" w:space="0" w:color="000000"/>
              <w:right w:val="single" w:sz="4" w:space="0" w:color="000000"/>
            </w:tcBorders>
            <w:vAlign w:val="center"/>
          </w:tcPr>
          <w:p w:rsidR="0066250D" w:rsidRPr="009E0235" w:rsidRDefault="0066250D" w:rsidP="0066250D">
            <w:pPr>
              <w:rPr>
                <w:rFonts w:ascii="Times New Roman" w:eastAsia="Times New Roman" w:hAnsi="Times New Roman" w:cs="Times New Roman"/>
                <w:b/>
                <w:bCs/>
                <w:spacing w:val="-2"/>
                <w:sz w:val="26"/>
                <w:szCs w:val="26"/>
              </w:rPr>
            </w:pPr>
            <w:proofErr w:type="spellStart"/>
            <w:r w:rsidRPr="009E0235">
              <w:rPr>
                <w:rFonts w:ascii="Times New Roman" w:eastAsia="Times New Roman" w:hAnsi="Times New Roman" w:cs="Times New Roman"/>
                <w:b/>
                <w:bCs/>
                <w:spacing w:val="-2"/>
                <w:sz w:val="26"/>
                <w:szCs w:val="26"/>
              </w:rPr>
              <w:t>Дополнительные</w:t>
            </w:r>
            <w:proofErr w:type="spellEnd"/>
            <w:r w:rsidRPr="009E0235">
              <w:rPr>
                <w:rFonts w:ascii="Times New Roman" w:eastAsia="Times New Roman" w:hAnsi="Times New Roman" w:cs="Times New Roman"/>
                <w:b/>
                <w:bCs/>
                <w:spacing w:val="-2"/>
                <w:sz w:val="26"/>
                <w:szCs w:val="26"/>
              </w:rPr>
              <w:t xml:space="preserve"> </w:t>
            </w:r>
            <w:proofErr w:type="spellStart"/>
            <w:r w:rsidRPr="009E0235">
              <w:rPr>
                <w:rFonts w:ascii="Times New Roman" w:eastAsia="Times New Roman" w:hAnsi="Times New Roman" w:cs="Times New Roman"/>
                <w:b/>
                <w:bCs/>
                <w:spacing w:val="-2"/>
                <w:sz w:val="26"/>
                <w:szCs w:val="26"/>
              </w:rPr>
              <w:t>виды</w:t>
            </w:r>
            <w:proofErr w:type="spellEnd"/>
            <w:r w:rsidRPr="009E0235">
              <w:rPr>
                <w:rFonts w:ascii="Times New Roman" w:eastAsia="Times New Roman" w:hAnsi="Times New Roman" w:cs="Times New Roman"/>
                <w:b/>
                <w:bCs/>
                <w:spacing w:val="-2"/>
                <w:sz w:val="26"/>
                <w:szCs w:val="26"/>
              </w:rPr>
              <w:t xml:space="preserve"> </w:t>
            </w:r>
            <w:proofErr w:type="spellStart"/>
            <w:r w:rsidRPr="009E0235">
              <w:rPr>
                <w:rFonts w:ascii="Times New Roman" w:eastAsia="Times New Roman" w:hAnsi="Times New Roman" w:cs="Times New Roman"/>
                <w:b/>
                <w:bCs/>
                <w:spacing w:val="-2"/>
                <w:sz w:val="26"/>
                <w:szCs w:val="26"/>
              </w:rPr>
              <w:t>обучения</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66250D" w:rsidRPr="009E0235" w:rsidRDefault="0066250D" w:rsidP="0066250D">
            <w:pPr>
              <w:jc w:val="center"/>
              <w:rPr>
                <w:rFonts w:ascii="Times New Roman" w:eastAsia="Times New Roman" w:hAnsi="Times New Roman" w:cs="Times New Roman"/>
                <w:spacing w:val="-4"/>
                <w:sz w:val="26"/>
                <w:szCs w:val="26"/>
              </w:rPr>
            </w:pPr>
          </w:p>
        </w:tc>
      </w:tr>
      <w:tr w:rsidR="0066250D" w:rsidRPr="009E0235" w:rsidTr="0066250D">
        <w:trPr>
          <w:trHeight w:val="227"/>
        </w:trPr>
        <w:tc>
          <w:tcPr>
            <w:tcW w:w="771" w:type="dxa"/>
            <w:vAlign w:val="center"/>
          </w:tcPr>
          <w:p w:rsidR="0066250D" w:rsidRPr="009E0235" w:rsidRDefault="0066250D" w:rsidP="0066250D">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w:t>
            </w:r>
            <w:r w:rsidRPr="009E0235">
              <w:rPr>
                <w:rFonts w:ascii="Times New Roman" w:eastAsia="Times New Roman" w:hAnsi="Times New Roman" w:cs="Times New Roman"/>
                <w:spacing w:val="-4"/>
                <w:sz w:val="26"/>
                <w:szCs w:val="26"/>
                <w:lang w:val="be-BY"/>
              </w:rPr>
              <w:t>4</w:t>
            </w:r>
            <w:r w:rsidRPr="009E0235">
              <w:rPr>
                <w:rFonts w:ascii="Times New Roman" w:eastAsia="Times New Roman" w:hAnsi="Times New Roman" w:cs="Times New Roman"/>
                <w:spacing w:val="-4"/>
                <w:sz w:val="26"/>
                <w:szCs w:val="26"/>
              </w:rPr>
              <w:t>.1.</w:t>
            </w:r>
          </w:p>
        </w:tc>
        <w:tc>
          <w:tcPr>
            <w:tcW w:w="7026" w:type="dxa"/>
            <w:tcBorders>
              <w:top w:val="single" w:sz="4" w:space="0" w:color="000000"/>
              <w:left w:val="single" w:sz="4" w:space="0" w:color="000000"/>
              <w:bottom w:val="single" w:sz="4" w:space="0" w:color="000000"/>
              <w:right w:val="single" w:sz="4" w:space="0" w:color="000000"/>
            </w:tcBorders>
            <w:vAlign w:val="center"/>
          </w:tcPr>
          <w:p w:rsidR="0066250D" w:rsidRPr="009E0235" w:rsidRDefault="0066250D" w:rsidP="0066250D">
            <w:pPr>
              <w:rPr>
                <w:rFonts w:ascii="Times New Roman" w:eastAsia="Times New Roman" w:hAnsi="Times New Roman" w:cs="Times New Roman"/>
                <w:spacing w:val="-2"/>
                <w:sz w:val="26"/>
                <w:szCs w:val="26"/>
              </w:rPr>
            </w:pPr>
            <w:proofErr w:type="spellStart"/>
            <w:r w:rsidRPr="009E0235">
              <w:rPr>
                <w:rFonts w:ascii="Times New Roman" w:eastAsia="Times New Roman" w:hAnsi="Times New Roman" w:cs="Times New Roman"/>
                <w:spacing w:val="-2"/>
                <w:sz w:val="26"/>
                <w:szCs w:val="26"/>
              </w:rPr>
              <w:t>Физическая</w:t>
            </w:r>
            <w:proofErr w:type="spellEnd"/>
            <w:r w:rsidRPr="009E0235">
              <w:rPr>
                <w:rFonts w:ascii="Times New Roman" w:eastAsia="Times New Roman" w:hAnsi="Times New Roman" w:cs="Times New Roman"/>
                <w:spacing w:val="-2"/>
                <w:sz w:val="26"/>
                <w:szCs w:val="26"/>
              </w:rPr>
              <w:t xml:space="preserve"> </w:t>
            </w:r>
            <w:proofErr w:type="spellStart"/>
            <w:r w:rsidRPr="009E0235">
              <w:rPr>
                <w:rFonts w:ascii="Times New Roman" w:eastAsia="Times New Roman" w:hAnsi="Times New Roman" w:cs="Times New Roman"/>
                <w:spacing w:val="-2"/>
                <w:sz w:val="26"/>
                <w:szCs w:val="26"/>
              </w:rPr>
              <w:t>культура</w:t>
            </w:r>
            <w:proofErr w:type="spellEnd"/>
          </w:p>
        </w:tc>
        <w:tc>
          <w:tcPr>
            <w:tcW w:w="1842" w:type="dxa"/>
            <w:tcBorders>
              <w:top w:val="single" w:sz="4" w:space="0" w:color="000000"/>
              <w:left w:val="single" w:sz="4" w:space="0" w:color="000000"/>
              <w:bottom w:val="single" w:sz="4" w:space="0" w:color="000000"/>
              <w:right w:val="single" w:sz="4" w:space="0" w:color="000000"/>
            </w:tcBorders>
            <w:vAlign w:val="center"/>
          </w:tcPr>
          <w:p w:rsidR="0066250D" w:rsidRPr="009E0235" w:rsidRDefault="0066250D" w:rsidP="0066250D">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УК-13</w:t>
            </w:r>
          </w:p>
        </w:tc>
      </w:tr>
    </w:tbl>
    <w:p w:rsidR="0066250D" w:rsidRPr="009E0235" w:rsidRDefault="0066250D" w:rsidP="0066250D">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A94D3A" w:rsidRPr="009E0235" w:rsidRDefault="0066250D" w:rsidP="00A94D3A">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28. </w:t>
      </w:r>
      <w:r w:rsidR="00A94D3A" w:rsidRPr="009E0235">
        <w:rPr>
          <w:rFonts w:ascii="Times New Roman" w:eastAsia="Times New Roman" w:hAnsi="Times New Roman" w:cs="Times New Roman"/>
          <w:spacing w:val="-4"/>
          <w:sz w:val="30"/>
          <w:szCs w:val="30"/>
        </w:rPr>
        <w:t xml:space="preserve">Результаты обучения по модулям и учебным дисциплинам компонента учреждения высшего образования, практикам, дипломному </w:t>
      </w:r>
      <w:r w:rsidR="00A94D3A" w:rsidRPr="009E0235">
        <w:rPr>
          <w:rFonts w:ascii="Times New Roman" w:eastAsia="Times New Roman" w:hAnsi="Times New Roman" w:cs="Times New Roman"/>
          <w:spacing w:val="-8"/>
          <w:sz w:val="30"/>
          <w:szCs w:val="30"/>
        </w:rPr>
        <w:t>проектированию учреждение высшего образования планирует самостоятельно.</w:t>
      </w:r>
    </w:p>
    <w:p w:rsidR="00A94D3A" w:rsidRPr="009E0235" w:rsidRDefault="00A94D3A" w:rsidP="00A94D3A">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66250D" w:rsidRPr="009E0235" w:rsidRDefault="0066250D" w:rsidP="0066250D">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29.</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66250D" w:rsidRPr="009E0235" w:rsidRDefault="0066250D" w:rsidP="0066250D">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30.</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6</w:t>
      </w:r>
    </w:p>
    <w:p w:rsidR="0066250D" w:rsidRPr="009E0235" w:rsidRDefault="0066250D" w:rsidP="0066250D">
      <w:pPr>
        <w:widowControl w:val="0"/>
        <w:autoSpaceDE w:val="0"/>
        <w:autoSpaceDN w:val="0"/>
        <w:spacing w:after="0" w:line="240" w:lineRule="auto"/>
        <w:jc w:val="center"/>
        <w:rPr>
          <w:rFonts w:ascii="Times New Roman Полужирный" w:eastAsia="Times New Roman" w:hAnsi="Times New Roman Полужирный" w:cs="Times New Roman"/>
          <w:b/>
          <w:spacing w:val="-10"/>
          <w:sz w:val="30"/>
          <w:szCs w:val="30"/>
        </w:rPr>
      </w:pPr>
      <w:r w:rsidRPr="009E0235">
        <w:rPr>
          <w:rFonts w:ascii="Times New Roman Полужирный" w:eastAsia="Times New Roman" w:hAnsi="Times New Roman Полужирный" w:cs="Times New Roman"/>
          <w:b/>
          <w:spacing w:val="-10"/>
          <w:sz w:val="30"/>
          <w:szCs w:val="30"/>
        </w:rPr>
        <w:t>ТРЕБОВАНИЯ К ОРГАНИЗАЦИИ ОБРАЗОВАТЕЛЬНОГО ПРОЦЕССА</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10"/>
          <w:sz w:val="30"/>
          <w:szCs w:val="30"/>
        </w:rPr>
      </w:pPr>
      <w:r w:rsidRPr="009E0235">
        <w:rPr>
          <w:rFonts w:ascii="Times New Roman" w:eastAsia="Times New Roman" w:hAnsi="Times New Roman" w:cs="Times New Roman"/>
          <w:spacing w:val="-4"/>
          <w:sz w:val="30"/>
          <w:szCs w:val="30"/>
        </w:rPr>
        <w:t>31.</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10"/>
          <w:sz w:val="30"/>
          <w:szCs w:val="30"/>
        </w:rPr>
        <w:t>Педагогические работники учреждения высшего образования должны:</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заниматься научно-методической деятельностью;</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66250D" w:rsidRPr="009E0235" w:rsidRDefault="0066250D" w:rsidP="0066250D">
      <w:pPr>
        <w:widowControl w:val="0"/>
        <w:tabs>
          <w:tab w:val="left" w:pos="1418"/>
        </w:tabs>
        <w:autoSpaceDE w:val="0"/>
        <w:autoSpaceDN w:val="0"/>
        <w:spacing w:after="0" w:line="240" w:lineRule="auto"/>
        <w:ind w:firstLine="709"/>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32.</w:t>
      </w:r>
      <w:r w:rsidRPr="009E0235">
        <w:rPr>
          <w:rFonts w:ascii="Times New Roman" w:eastAsia="Times New Roman" w:hAnsi="Times New Roman" w:cs="Times New Roman"/>
          <w:bCs/>
          <w:spacing w:val="-4"/>
          <w:sz w:val="30"/>
          <w:szCs w:val="30"/>
          <w:lang w:val="be-BY"/>
        </w:rPr>
        <w:t> </w:t>
      </w:r>
      <w:r w:rsidRPr="009E0235">
        <w:rPr>
          <w:rFonts w:ascii="Times New Roman" w:eastAsia="Times New Roman" w:hAnsi="Times New Roman" w:cs="Times New Roman"/>
          <w:bCs/>
          <w:spacing w:val="-4"/>
          <w:sz w:val="30"/>
          <w:szCs w:val="30"/>
        </w:rPr>
        <w:t>Учреждение высшего образования должно располагать:</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6"/>
          <w:sz w:val="30"/>
          <w:szCs w:val="30"/>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rPr>
        <w:t xml:space="preserve"> аналогами, позволяющими обучающимся приобрести компетенции, определенные в главе 4 настоящего образовательного стандарта.</w:t>
      </w:r>
    </w:p>
    <w:p w:rsidR="0066250D" w:rsidRPr="009E0235" w:rsidRDefault="0066250D" w:rsidP="0066250D">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33.</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Научно-методическое обеспечение образовательного процесса должно соответствовать следующим требованиям: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66250D" w:rsidRPr="009E0235" w:rsidRDefault="0066250D" w:rsidP="0066250D">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представляется на русском и (или) белорусском языке и английском языке;</w:t>
      </w:r>
    </w:p>
    <w:p w:rsidR="0066250D" w:rsidRPr="009E0235" w:rsidRDefault="0066250D" w:rsidP="0066250D">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pacing w:val="-4"/>
          <w:sz w:val="30"/>
          <w:szCs w:val="30"/>
        </w:rPr>
        <w:t>пререквизиты</w:t>
      </w:r>
      <w:proofErr w:type="spellEnd"/>
      <w:r w:rsidRPr="009E0235">
        <w:rPr>
          <w:rFonts w:ascii="Times New Roman" w:eastAsia="Times New Roman" w:hAnsi="Times New Roman" w:cs="Times New Roman"/>
          <w:spacing w:val="-4"/>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rsidR="0066250D" w:rsidRPr="009E0235" w:rsidRDefault="0066250D" w:rsidP="0066250D">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объем описания учебной дисциплины (модуля) составляет максимум одну страницу;</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34.</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Требования к организации самостоятельной работы устанавливаются законодательством.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35.</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36.</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37.</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38.</w:t>
      </w:r>
      <w:r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6250D" w:rsidRPr="009E0235" w:rsidRDefault="0066250D" w:rsidP="0066250D">
      <w:pPr>
        <w:widowControl w:val="0"/>
        <w:autoSpaceDE w:val="0"/>
        <w:autoSpaceDN w:val="0"/>
        <w:spacing w:after="0" w:line="240" w:lineRule="auto"/>
        <w:ind w:firstLine="709"/>
        <w:jc w:val="both"/>
        <w:rPr>
          <w:rFonts w:ascii="Times New Roman" w:eastAsia="Times New Roman" w:hAnsi="Times New Roman" w:cs="Times New Roman"/>
          <w:sz w:val="30"/>
          <w:szCs w:val="30"/>
        </w:rPr>
      </w:pP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lastRenderedPageBreak/>
        <w:t>ГЛАВА 7</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ИТОГОВОЙ АТТЕСТАЦИИ</w:t>
      </w:r>
    </w:p>
    <w:p w:rsidR="0066250D" w:rsidRPr="009E0235" w:rsidRDefault="0066250D" w:rsidP="0066250D">
      <w:pPr>
        <w:widowControl w:val="0"/>
        <w:autoSpaceDE w:val="0"/>
        <w:autoSpaceDN w:val="0"/>
        <w:spacing w:after="0" w:line="240" w:lineRule="auto"/>
        <w:jc w:val="center"/>
        <w:rPr>
          <w:rFonts w:ascii="Times New Roman" w:eastAsia="Times New Roman" w:hAnsi="Times New Roman" w:cs="Times New Roman"/>
          <w:b/>
          <w:sz w:val="30"/>
          <w:szCs w:val="30"/>
        </w:rPr>
      </w:pPr>
    </w:p>
    <w:p w:rsidR="0066250D" w:rsidRPr="009E0235" w:rsidRDefault="0066250D" w:rsidP="0066250D">
      <w:pPr>
        <w:widowControl w:val="0"/>
        <w:tabs>
          <w:tab w:val="left" w:pos="1134"/>
        </w:tabs>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39.</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Итоговая аттестация осуществляется государственной экзаменационной комиссией.</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Cs w:val="30"/>
        </w:rPr>
      </w:pPr>
      <w:r w:rsidRPr="009E0235">
        <w:rPr>
          <w:rFonts w:ascii="Times New Roman" w:eastAsia="Times New Roman" w:hAnsi="Times New Roman" w:cs="Times New Roman"/>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00425533" w:rsidRPr="009E0235">
        <w:rPr>
          <w:rFonts w:ascii="Times New Roman" w:eastAsia="Times New Roman" w:hAnsi="Times New Roman" w:cs="Times New Roman"/>
          <w:sz w:val="30"/>
          <w:szCs w:val="30"/>
        </w:rPr>
        <w:t xml:space="preserve">по специальности </w:t>
      </w:r>
      <w:r w:rsidRPr="009E0235">
        <w:rPr>
          <w:rFonts w:ascii="Times New Roman" w:eastAsia="Times New Roman" w:hAnsi="Times New Roman" w:cs="Times New Roman"/>
          <w:sz w:val="30"/>
          <w:szCs w:val="30"/>
        </w:rPr>
        <w:t>1-40 03 01 «Искусственный интеллект» проводится</w:t>
      </w:r>
      <w:r w:rsidRPr="009E0235">
        <w:rPr>
          <w:rFonts w:ascii="Times New Roman" w:eastAsia="Times New Roman" w:hAnsi="Times New Roman" w:cs="Times New Roman"/>
          <w:spacing w:val="-5"/>
          <w:sz w:val="30"/>
          <w:szCs w:val="30"/>
        </w:rPr>
        <w:t xml:space="preserve"> </w:t>
      </w:r>
      <w:r w:rsidRPr="009E0235">
        <w:rPr>
          <w:rFonts w:ascii="Times New Roman" w:eastAsia="Times New Roman" w:hAnsi="Times New Roman" w:cs="Times New Roman"/>
          <w:sz w:val="30"/>
          <w:szCs w:val="30"/>
        </w:rPr>
        <w:t>в</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форме защиты дипломного проекта (дипломной работы)</w:t>
      </w:r>
      <w:r w:rsidRPr="009E0235">
        <w:rPr>
          <w:rFonts w:ascii="Times New Roman" w:eastAsia="Times New Roman" w:hAnsi="Times New Roman" w:cs="Times New Roman"/>
          <w:szCs w:val="30"/>
        </w:rPr>
        <w:t>.</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40.</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66250D" w:rsidRPr="009E0235" w:rsidRDefault="0066250D" w:rsidP="0066250D">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p>
    <w:p w:rsidR="00C13151" w:rsidRPr="009E0235" w:rsidRDefault="00C13151"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8C1688" w:rsidRPr="009E0235" w:rsidRDefault="008C1688"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8C1688" w:rsidRPr="009E0235" w:rsidSect="005A033B">
          <w:footnotePr>
            <w:numRestart w:val="eachSect"/>
          </w:footnotePr>
          <w:pgSz w:w="11906" w:h="16838"/>
          <w:pgMar w:top="1134" w:right="567" w:bottom="1134" w:left="1701" w:header="720" w:footer="720" w:gutter="0"/>
          <w:pgNumType w:start="1"/>
          <w:cols w:space="708"/>
          <w:titlePg/>
          <w:docGrid w:linePitch="408"/>
        </w:sectPr>
      </w:pPr>
    </w:p>
    <w:p w:rsidR="008D4AAC" w:rsidRPr="009E0235" w:rsidRDefault="008D4AAC" w:rsidP="008D4AAC">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8D4AAC" w:rsidRPr="009E0235" w:rsidRDefault="008D4AAC" w:rsidP="008D4AAC">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F97C0E" w:rsidRPr="009E0235" w:rsidRDefault="00F97C0E" w:rsidP="00F97C0E">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ОБРАЗОВАТЕЛЬНЫЙ СТАНДАРТ </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ВЫСШЕГО ОБРАЗОВАНИЯ </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sz w:val="30"/>
        </w:rPr>
      </w:pPr>
      <w:r w:rsidRPr="009E0235">
        <w:rPr>
          <w:rFonts w:ascii="Times New Roman" w:eastAsia="Times New Roman" w:hAnsi="Times New Roman" w:cs="Times New Roman"/>
          <w:sz w:val="30"/>
        </w:rPr>
        <w:t>(ОСВО 1-40 04 01-2021)</w:t>
      </w:r>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ВЫСШЕЕ ОБРАЗОВАНИЕ.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F97C0E" w:rsidRPr="009E0235" w:rsidRDefault="00F97C0E" w:rsidP="00F97C0E">
      <w:pPr>
        <w:widowControl w:val="0"/>
        <w:tabs>
          <w:tab w:val="left" w:pos="10287"/>
        </w:tabs>
        <w:autoSpaceDE w:val="0"/>
        <w:autoSpaceDN w:val="0"/>
        <w:spacing w:after="0" w:line="240" w:lineRule="auto"/>
        <w:jc w:val="both"/>
        <w:rPr>
          <w:rFonts w:ascii="Times New Roman" w:eastAsia="Times New Roman" w:hAnsi="Times New Roman" w:cs="Times New Roman"/>
          <w:sz w:val="30"/>
        </w:rPr>
      </w:pPr>
      <w:r w:rsidRPr="009E0235">
        <w:rPr>
          <w:rFonts w:ascii="Times New Roman" w:eastAsia="Times New Roman" w:hAnsi="Times New Roman" w:cs="Times New Roman"/>
          <w:b/>
          <w:sz w:val="30"/>
        </w:rPr>
        <w:t>Специальность</w:t>
      </w:r>
      <w:r w:rsidRPr="009E0235">
        <w:rPr>
          <w:rFonts w:ascii="Times New Roman" w:eastAsia="Times New Roman" w:hAnsi="Times New Roman" w:cs="Times New Roman"/>
          <w:b/>
          <w:spacing w:val="2"/>
          <w:sz w:val="30"/>
        </w:rPr>
        <w:t xml:space="preserve"> </w:t>
      </w:r>
      <w:r w:rsidRPr="009E0235">
        <w:rPr>
          <w:rFonts w:ascii="Times New Roman" w:eastAsia="Times New Roman" w:hAnsi="Times New Roman" w:cs="Times New Roman"/>
          <w:sz w:val="30"/>
        </w:rPr>
        <w:t>1-40 04 01 Информатика и технологии программирования</w:t>
      </w:r>
    </w:p>
    <w:p w:rsidR="00F97C0E" w:rsidRPr="009E0235" w:rsidRDefault="00F97C0E" w:rsidP="00F97C0E">
      <w:pPr>
        <w:widowControl w:val="0"/>
        <w:tabs>
          <w:tab w:val="left" w:pos="10260"/>
        </w:tabs>
        <w:autoSpaceDE w:val="0"/>
        <w:autoSpaceDN w:val="0"/>
        <w:spacing w:after="0" w:line="240" w:lineRule="auto"/>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z w:val="30"/>
          <w:szCs w:val="30"/>
        </w:rPr>
        <w:t>Квалификация</w:t>
      </w:r>
      <w:r w:rsidRPr="009E0235">
        <w:rPr>
          <w:rFonts w:ascii="Times New Roman" w:eastAsia="Times New Roman" w:hAnsi="Times New Roman" w:cs="Times New Roman"/>
          <w:b/>
          <w:bCs/>
          <w:spacing w:val="-1"/>
          <w:sz w:val="30"/>
          <w:szCs w:val="30"/>
        </w:rPr>
        <w:t xml:space="preserve"> </w:t>
      </w:r>
      <w:r w:rsidRPr="009E0235">
        <w:rPr>
          <w:rFonts w:ascii="Times New Roman" w:eastAsia="Times New Roman" w:hAnsi="Times New Roman" w:cs="Times New Roman"/>
          <w:bCs/>
          <w:sz w:val="30"/>
          <w:szCs w:val="30"/>
        </w:rPr>
        <w:t>Инженер-системный программист</w:t>
      </w:r>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ВЫШЭЙШАЯ АДУКАЦЫЯ.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F97C0E" w:rsidRPr="009E0235" w:rsidRDefault="00F97C0E" w:rsidP="00F97C0E">
      <w:pPr>
        <w:widowControl w:val="0"/>
        <w:tabs>
          <w:tab w:val="left" w:pos="10384"/>
        </w:tabs>
        <w:autoSpaceDE w:val="0"/>
        <w:autoSpaceDN w:val="0"/>
        <w:spacing w:after="0" w:line="240" w:lineRule="auto"/>
        <w:jc w:val="both"/>
        <w:rPr>
          <w:rFonts w:ascii="Times New Roman" w:eastAsia="Times New Roman" w:hAnsi="Times New Roman" w:cs="Times New Roman"/>
          <w:sz w:val="30"/>
        </w:rPr>
      </w:pPr>
      <w:proofErr w:type="spellStart"/>
      <w:r w:rsidRPr="009E0235">
        <w:rPr>
          <w:rFonts w:ascii="Times New Roman" w:eastAsia="Times New Roman" w:hAnsi="Times New Roman" w:cs="Times New Roman"/>
          <w:b/>
          <w:sz w:val="30"/>
        </w:rPr>
        <w:t>Спецыяльнасць</w:t>
      </w:r>
      <w:proofErr w:type="spellEnd"/>
      <w:r w:rsidRPr="009E0235">
        <w:rPr>
          <w:rFonts w:ascii="Times New Roman" w:eastAsia="Times New Roman" w:hAnsi="Times New Roman" w:cs="Times New Roman"/>
          <w:b/>
          <w:spacing w:val="3"/>
          <w:sz w:val="30"/>
        </w:rPr>
        <w:t xml:space="preserve"> </w:t>
      </w:r>
      <w:r w:rsidRPr="009E0235">
        <w:rPr>
          <w:rFonts w:ascii="Times New Roman" w:eastAsia="Times New Roman" w:hAnsi="Times New Roman" w:cs="Times New Roman"/>
          <w:sz w:val="30"/>
        </w:rPr>
        <w:t xml:space="preserve">1-40 04 01 </w:t>
      </w:r>
      <w:r w:rsidRPr="009E0235">
        <w:rPr>
          <w:rFonts w:ascii="Times New Roman" w:eastAsia="Times New Roman" w:hAnsi="Times New Roman" w:cs="Times New Roman"/>
          <w:sz w:val="30"/>
          <w:lang w:val="en-US"/>
        </w:rPr>
        <w:t>I</w:t>
      </w:r>
      <w:proofErr w:type="spellStart"/>
      <w:r w:rsidRPr="009E0235">
        <w:rPr>
          <w:rFonts w:ascii="Times New Roman" w:eastAsia="Times New Roman" w:hAnsi="Times New Roman" w:cs="Times New Roman"/>
          <w:sz w:val="30"/>
        </w:rPr>
        <w:t>нфарматыка</w:t>
      </w:r>
      <w:proofErr w:type="spellEnd"/>
      <w:r w:rsidRPr="009E0235">
        <w:rPr>
          <w:rFonts w:ascii="Times New Roman" w:eastAsia="Times New Roman" w:hAnsi="Times New Roman" w:cs="Times New Roman"/>
          <w:sz w:val="30"/>
        </w:rPr>
        <w:t xml:space="preserve"> </w:t>
      </w:r>
      <w:r w:rsidRPr="009E0235">
        <w:rPr>
          <w:rFonts w:ascii="Times New Roman" w:eastAsia="Times New Roman" w:hAnsi="Times New Roman" w:cs="Times New Roman"/>
          <w:sz w:val="30"/>
          <w:lang w:val="be-BY"/>
        </w:rPr>
        <w:t>і</w:t>
      </w:r>
      <w:r w:rsidRPr="009E0235">
        <w:rPr>
          <w:rFonts w:ascii="Times New Roman" w:eastAsia="Times New Roman" w:hAnsi="Times New Roman" w:cs="Times New Roman"/>
          <w:sz w:val="30"/>
        </w:rPr>
        <w:t xml:space="preserve"> </w:t>
      </w:r>
      <w:proofErr w:type="spellStart"/>
      <w:r w:rsidRPr="009E0235">
        <w:rPr>
          <w:rFonts w:ascii="Times New Roman" w:eastAsia="Times New Roman" w:hAnsi="Times New Roman" w:cs="Times New Roman"/>
          <w:sz w:val="30"/>
        </w:rPr>
        <w:t>тэхналог</w:t>
      </w:r>
      <w:proofErr w:type="spellEnd"/>
      <w:r w:rsidRPr="009E0235">
        <w:rPr>
          <w:rFonts w:ascii="Times New Roman" w:eastAsia="Times New Roman" w:hAnsi="Times New Roman" w:cs="Times New Roman"/>
          <w:sz w:val="30"/>
          <w:lang w:val="en-US"/>
        </w:rPr>
        <w:t>ii</w:t>
      </w:r>
      <w:r w:rsidRPr="009E0235">
        <w:rPr>
          <w:rFonts w:ascii="Times New Roman" w:eastAsia="Times New Roman" w:hAnsi="Times New Roman" w:cs="Times New Roman"/>
          <w:sz w:val="30"/>
        </w:rPr>
        <w:t xml:space="preserve"> </w:t>
      </w:r>
      <w:proofErr w:type="spellStart"/>
      <w:r w:rsidRPr="009E0235">
        <w:rPr>
          <w:rFonts w:ascii="Times New Roman" w:eastAsia="Times New Roman" w:hAnsi="Times New Roman" w:cs="Times New Roman"/>
          <w:sz w:val="30"/>
        </w:rPr>
        <w:t>праграмавання</w:t>
      </w:r>
      <w:proofErr w:type="spellEnd"/>
    </w:p>
    <w:p w:rsidR="00F97C0E" w:rsidRPr="009E0235" w:rsidRDefault="00F97C0E" w:rsidP="00F97C0E">
      <w:pPr>
        <w:widowControl w:val="0"/>
        <w:autoSpaceDE w:val="0"/>
        <w:autoSpaceDN w:val="0"/>
        <w:spacing w:after="0" w:line="240" w:lineRule="auto"/>
        <w:jc w:val="both"/>
        <w:outlineLvl w:val="1"/>
        <w:rPr>
          <w:rFonts w:ascii="Times New Roman" w:eastAsia="Times New Roman" w:hAnsi="Times New Roman" w:cs="Times New Roman"/>
          <w:bCs/>
          <w:sz w:val="30"/>
          <w:szCs w:val="30"/>
        </w:rPr>
      </w:pPr>
      <w:proofErr w:type="spellStart"/>
      <w:r w:rsidRPr="009E0235">
        <w:rPr>
          <w:rFonts w:ascii="Times New Roman" w:eastAsia="Times New Roman" w:hAnsi="Times New Roman" w:cs="Times New Roman"/>
          <w:b/>
          <w:bCs/>
          <w:sz w:val="30"/>
          <w:szCs w:val="30"/>
        </w:rPr>
        <w:t>Кваліфікацыя</w:t>
      </w:r>
      <w:proofErr w:type="spellEnd"/>
      <w:r w:rsidRPr="009E0235">
        <w:rPr>
          <w:rFonts w:ascii="Times New Roman" w:eastAsia="Times New Roman" w:hAnsi="Times New Roman" w:cs="Times New Roman"/>
          <w:b/>
          <w:bCs/>
          <w:sz w:val="30"/>
          <w:szCs w:val="30"/>
        </w:rPr>
        <w:t xml:space="preserve"> </w:t>
      </w:r>
      <w:r w:rsidRPr="009E0235">
        <w:rPr>
          <w:rFonts w:ascii="Times New Roman" w:eastAsia="Times New Roman" w:hAnsi="Times New Roman" w:cs="Times New Roman"/>
          <w:bCs/>
          <w:sz w:val="30"/>
          <w:szCs w:val="30"/>
          <w:lang w:val="en-US"/>
        </w:rPr>
        <w:t>I</w:t>
      </w:r>
      <w:proofErr w:type="spellStart"/>
      <w:r w:rsidRPr="009E0235">
        <w:rPr>
          <w:rFonts w:ascii="Times New Roman" w:eastAsia="Times New Roman" w:hAnsi="Times New Roman" w:cs="Times New Roman"/>
          <w:bCs/>
          <w:sz w:val="30"/>
          <w:szCs w:val="30"/>
        </w:rPr>
        <w:t>нжынер</w:t>
      </w:r>
      <w:proofErr w:type="spellEnd"/>
      <w:r w:rsidRPr="009E0235">
        <w:rPr>
          <w:rFonts w:ascii="Times New Roman" w:eastAsia="Times New Roman" w:hAnsi="Times New Roman" w:cs="Times New Roman"/>
          <w:bCs/>
          <w:sz w:val="30"/>
          <w:szCs w:val="30"/>
        </w:rPr>
        <w:t>-с</w:t>
      </w:r>
      <w:proofErr w:type="spellStart"/>
      <w:r w:rsidRPr="009E0235">
        <w:rPr>
          <w:rFonts w:ascii="Times New Roman" w:eastAsia="Times New Roman" w:hAnsi="Times New Roman" w:cs="Times New Roman"/>
          <w:bCs/>
          <w:sz w:val="30"/>
          <w:szCs w:val="30"/>
          <w:lang w:val="en-US"/>
        </w:rPr>
        <w:t>i</w:t>
      </w:r>
      <w:r w:rsidRPr="009E0235">
        <w:rPr>
          <w:rFonts w:ascii="Times New Roman" w:eastAsia="Times New Roman" w:hAnsi="Times New Roman" w:cs="Times New Roman"/>
          <w:bCs/>
          <w:sz w:val="30"/>
          <w:szCs w:val="30"/>
        </w:rPr>
        <w:t>стэмны</w:t>
      </w:r>
      <w:proofErr w:type="spellEnd"/>
      <w:r w:rsidRPr="009E0235">
        <w:rPr>
          <w:rFonts w:ascii="Times New Roman" w:eastAsia="Times New Roman" w:hAnsi="Times New Roman" w:cs="Times New Roman"/>
          <w:bCs/>
          <w:sz w:val="30"/>
          <w:szCs w:val="30"/>
        </w:rPr>
        <w:t xml:space="preserve"> </w:t>
      </w:r>
      <w:proofErr w:type="spellStart"/>
      <w:r w:rsidRPr="009E0235">
        <w:rPr>
          <w:rFonts w:ascii="Times New Roman" w:eastAsia="Times New Roman" w:hAnsi="Times New Roman" w:cs="Times New Roman"/>
          <w:bCs/>
          <w:sz w:val="30"/>
          <w:szCs w:val="30"/>
        </w:rPr>
        <w:t>праграм</w:t>
      </w:r>
      <w:r w:rsidRPr="009E0235">
        <w:rPr>
          <w:rFonts w:ascii="Times New Roman" w:eastAsia="Times New Roman" w:hAnsi="Times New Roman" w:cs="Times New Roman"/>
          <w:bCs/>
          <w:sz w:val="30"/>
          <w:szCs w:val="30"/>
          <w:lang w:val="en-US"/>
        </w:rPr>
        <w:t>i</w:t>
      </w:r>
      <w:r w:rsidRPr="009E0235">
        <w:rPr>
          <w:rFonts w:ascii="Times New Roman" w:eastAsia="Times New Roman" w:hAnsi="Times New Roman" w:cs="Times New Roman"/>
          <w:bCs/>
          <w:sz w:val="30"/>
          <w:szCs w:val="30"/>
        </w:rPr>
        <w:t>ст</w:t>
      </w:r>
      <w:proofErr w:type="spellEnd"/>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F97C0E" w:rsidRPr="009E0235" w:rsidRDefault="00F97C0E" w:rsidP="00F97C0E">
      <w:pPr>
        <w:widowControl w:val="0"/>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lang w:val="en-US"/>
        </w:rPr>
        <w:t>HIGHER</w:t>
      </w:r>
      <w:r w:rsidRPr="009E0235">
        <w:rPr>
          <w:rFonts w:ascii="Times New Roman" w:eastAsia="Times New Roman" w:hAnsi="Times New Roman" w:cs="Times New Roman"/>
          <w:b/>
          <w:bCs/>
          <w:sz w:val="30"/>
          <w:szCs w:val="30"/>
        </w:rPr>
        <w:t xml:space="preserve"> </w:t>
      </w:r>
      <w:r w:rsidRPr="009E0235">
        <w:rPr>
          <w:rFonts w:ascii="Times New Roman" w:eastAsia="Times New Roman" w:hAnsi="Times New Roman" w:cs="Times New Roman"/>
          <w:b/>
          <w:bCs/>
          <w:sz w:val="30"/>
          <w:szCs w:val="30"/>
          <w:lang w:val="en-US"/>
        </w:rPr>
        <w:t>EDUCATION</w:t>
      </w:r>
      <w:r w:rsidRPr="009E0235">
        <w:rPr>
          <w:rFonts w:ascii="Times New Roman" w:eastAsia="Times New Roman" w:hAnsi="Times New Roman" w:cs="Times New Roman"/>
          <w:b/>
          <w:bCs/>
          <w:sz w:val="30"/>
          <w:szCs w:val="30"/>
        </w:rPr>
        <w:t xml:space="preserve">. </w:t>
      </w:r>
      <w:r w:rsidRPr="009E0235">
        <w:rPr>
          <w:rFonts w:ascii="Times New Roman" w:eastAsia="Times New Roman" w:hAnsi="Times New Roman" w:cs="Times New Roman"/>
          <w:b/>
          <w:bCs/>
          <w:sz w:val="30"/>
          <w:szCs w:val="30"/>
          <w:lang w:val="en-US"/>
        </w:rPr>
        <w:t>I STAGE</w:t>
      </w:r>
    </w:p>
    <w:p w:rsidR="00F97C0E" w:rsidRPr="009E0235" w:rsidRDefault="00F97C0E" w:rsidP="00F97C0E">
      <w:pPr>
        <w:widowControl w:val="0"/>
        <w:tabs>
          <w:tab w:val="left" w:pos="10328"/>
        </w:tabs>
        <w:autoSpaceDE w:val="0"/>
        <w:autoSpaceDN w:val="0"/>
        <w:spacing w:after="0" w:line="240" w:lineRule="auto"/>
        <w:jc w:val="both"/>
        <w:rPr>
          <w:rFonts w:ascii="Times New Roman" w:eastAsia="Times New Roman" w:hAnsi="Times New Roman" w:cs="Times New Roman"/>
          <w:b/>
          <w:sz w:val="30"/>
          <w:lang w:val="en-US"/>
        </w:rPr>
      </w:pPr>
      <w:proofErr w:type="spellStart"/>
      <w:r w:rsidRPr="009E0235">
        <w:rPr>
          <w:rFonts w:ascii="Times New Roman" w:eastAsia="Times New Roman" w:hAnsi="Times New Roman" w:cs="Times New Roman"/>
          <w:b/>
          <w:sz w:val="30"/>
          <w:lang w:val="en-US"/>
        </w:rPr>
        <w:t>Speciality</w:t>
      </w:r>
      <w:proofErr w:type="spellEnd"/>
      <w:r w:rsidRPr="009E0235">
        <w:rPr>
          <w:rFonts w:ascii="Times New Roman" w:eastAsia="Times New Roman" w:hAnsi="Times New Roman" w:cs="Times New Roman"/>
          <w:b/>
          <w:spacing w:val="2"/>
          <w:sz w:val="30"/>
          <w:lang w:val="en-US"/>
        </w:rPr>
        <w:t xml:space="preserve"> </w:t>
      </w:r>
      <w:r w:rsidRPr="009E0235">
        <w:rPr>
          <w:rFonts w:ascii="Times New Roman" w:eastAsia="Times New Roman" w:hAnsi="Times New Roman" w:cs="Times New Roman"/>
          <w:sz w:val="30"/>
          <w:lang w:val="en-US"/>
        </w:rPr>
        <w:t>1-40 04 01</w:t>
      </w:r>
      <w:r w:rsidRPr="009E0235">
        <w:rPr>
          <w:rFonts w:ascii="Times New Roman" w:eastAsia="Times New Roman" w:hAnsi="Times New Roman" w:cs="Times New Roman"/>
          <w:b/>
          <w:sz w:val="30"/>
          <w:lang w:val="en-US"/>
        </w:rPr>
        <w:t xml:space="preserve"> </w:t>
      </w:r>
      <w:r w:rsidRPr="009E0235">
        <w:rPr>
          <w:rFonts w:ascii="Times New Roman" w:eastAsia="Times New Roman" w:hAnsi="Times New Roman" w:cs="Times New Roman"/>
          <w:sz w:val="30"/>
          <w:lang w:val="en-US"/>
        </w:rPr>
        <w:t>Computer Science and Software Engineering</w:t>
      </w:r>
    </w:p>
    <w:p w:rsidR="00F97C0E" w:rsidRPr="009E0235" w:rsidRDefault="00F97C0E" w:rsidP="00F97C0E">
      <w:pPr>
        <w:widowControl w:val="0"/>
        <w:tabs>
          <w:tab w:val="left" w:pos="10311"/>
        </w:tabs>
        <w:autoSpaceDE w:val="0"/>
        <w:autoSpaceDN w:val="0"/>
        <w:spacing w:after="0" w:line="240" w:lineRule="auto"/>
        <w:jc w:val="both"/>
        <w:outlineLvl w:val="1"/>
        <w:rPr>
          <w:rFonts w:ascii="Times New Roman" w:eastAsia="Times New Roman" w:hAnsi="Times New Roman" w:cs="Times New Roman"/>
          <w:sz w:val="30"/>
          <w:szCs w:val="30"/>
          <w:lang w:val="en-US"/>
        </w:rPr>
      </w:pPr>
      <w:r w:rsidRPr="009E0235">
        <w:rPr>
          <w:rFonts w:ascii="Times New Roman" w:eastAsia="Times New Roman" w:hAnsi="Times New Roman" w:cs="Times New Roman"/>
          <w:b/>
          <w:bCs/>
          <w:sz w:val="30"/>
          <w:szCs w:val="30"/>
          <w:lang w:val="en-US"/>
        </w:rPr>
        <w:t xml:space="preserve">Qualification </w:t>
      </w:r>
      <w:r w:rsidRPr="009E0235">
        <w:rPr>
          <w:rFonts w:ascii="Times New Roman" w:eastAsia="Times New Roman" w:hAnsi="Times New Roman" w:cs="Times New Roman"/>
          <w:bCs/>
          <w:sz w:val="30"/>
          <w:szCs w:val="30"/>
          <w:lang w:val="en-US"/>
        </w:rPr>
        <w:t>Software Engineer</w:t>
      </w:r>
    </w:p>
    <w:p w:rsidR="00F97C0E" w:rsidRPr="009E0235" w:rsidRDefault="00F97C0E" w:rsidP="00F97C0E">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F97C0E" w:rsidRPr="009E0235" w:rsidRDefault="00F97C0E" w:rsidP="00F97C0E">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ГЛАВА</w:t>
      </w:r>
      <w:r w:rsidRPr="009E0235">
        <w:rPr>
          <w:rFonts w:ascii="Times New Roman" w:eastAsia="Times New Roman" w:hAnsi="Times New Roman" w:cs="Times New Roman"/>
          <w:b/>
          <w:bCs/>
          <w:sz w:val="30"/>
          <w:szCs w:val="30"/>
          <w:lang w:val="en-US"/>
        </w:rPr>
        <w:t xml:space="preserve"> 1</w:t>
      </w:r>
    </w:p>
    <w:p w:rsidR="00F97C0E" w:rsidRPr="009E0235" w:rsidRDefault="00F97C0E" w:rsidP="00F97C0E">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lang w:val="en-US"/>
        </w:rPr>
      </w:pPr>
      <w:r w:rsidRPr="009E0235">
        <w:rPr>
          <w:rFonts w:ascii="Times New Roman" w:eastAsia="Times New Roman" w:hAnsi="Times New Roman" w:cs="Times New Roman"/>
          <w:b/>
          <w:bCs/>
          <w:sz w:val="30"/>
          <w:szCs w:val="30"/>
        </w:rPr>
        <w:t>ОБЩИЕ</w:t>
      </w:r>
      <w:r w:rsidRPr="009E0235">
        <w:rPr>
          <w:rFonts w:ascii="Times New Roman" w:eastAsia="Times New Roman" w:hAnsi="Times New Roman" w:cs="Times New Roman"/>
          <w:b/>
          <w:bCs/>
          <w:sz w:val="30"/>
          <w:szCs w:val="30"/>
          <w:lang w:val="en-US"/>
        </w:rPr>
        <w:t xml:space="preserve"> </w:t>
      </w:r>
      <w:r w:rsidRPr="009E0235">
        <w:rPr>
          <w:rFonts w:ascii="Times New Roman" w:eastAsia="Times New Roman" w:hAnsi="Times New Roman" w:cs="Times New Roman"/>
          <w:b/>
          <w:bCs/>
          <w:sz w:val="30"/>
          <w:szCs w:val="30"/>
        </w:rPr>
        <w:t>ПОЛОЖЕНИЯ</w:t>
      </w:r>
    </w:p>
    <w:p w:rsidR="00F97C0E" w:rsidRPr="009E0235" w:rsidRDefault="00F97C0E" w:rsidP="00F97C0E">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lang w:val="en-US"/>
        </w:rPr>
      </w:pPr>
    </w:p>
    <w:p w:rsidR="00F97C0E" w:rsidRPr="009E0235" w:rsidRDefault="00F97C0E" w:rsidP="00F97C0E">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5"/>
          <w:sz w:val="30"/>
          <w:szCs w:val="30"/>
        </w:rPr>
        <w:t>1. </w:t>
      </w:r>
      <w:r w:rsidRPr="009E0235">
        <w:rPr>
          <w:rFonts w:ascii="Times New Roman" w:eastAsia="Times New Roman" w:hAnsi="Times New Roman" w:cs="Times New Roman"/>
          <w:spacing w:val="-6"/>
          <w:sz w:val="30"/>
          <w:szCs w:val="30"/>
        </w:rPr>
        <w:t xml:space="preserve">Образовательный стандарт высшего образования I ступени по специальности 1-40 04 01 «Информатика и технологии программирования» (далее – образовательный стандарт) применяется при разработке учебно-программной документации образовательной программы высшего </w:t>
      </w:r>
      <w:r w:rsidRPr="009E0235">
        <w:rPr>
          <w:rFonts w:ascii="Times New Roman" w:eastAsia="Times New Roman" w:hAnsi="Times New Roman" w:cs="Times New Roman"/>
          <w:spacing w:val="-10"/>
          <w:sz w:val="30"/>
          <w:szCs w:val="30"/>
        </w:rPr>
        <w:t>образования I ступени, обеспечивающей получение квалификации специалиста</w:t>
      </w:r>
      <w:r w:rsidRPr="009E0235">
        <w:rPr>
          <w:rFonts w:ascii="Times New Roman" w:eastAsia="Times New Roman" w:hAnsi="Times New Roman" w:cs="Times New Roman"/>
          <w:spacing w:val="-6"/>
          <w:sz w:val="30"/>
          <w:szCs w:val="30"/>
        </w:rPr>
        <w:t xml:space="preserve"> с высшим образованием, и образовательной программы высшего образования I</w:t>
      </w:r>
      <w:r w:rsidR="008D4AAC" w:rsidRPr="009E0235">
        <w:rPr>
          <w:rFonts w:ascii="Times New Roman" w:eastAsia="Times New Roman" w:hAnsi="Times New Roman" w:cs="Times New Roman"/>
          <w:spacing w:val="-6"/>
          <w:sz w:val="30"/>
          <w:szCs w:val="30"/>
          <w:lang w:val="be-BY"/>
        </w:rPr>
        <w:t> </w:t>
      </w:r>
      <w:r w:rsidRPr="009E0235">
        <w:rPr>
          <w:rFonts w:ascii="Times New Roman" w:eastAsia="Times New Roman" w:hAnsi="Times New Roman" w:cs="Times New Roman"/>
          <w:spacing w:val="-6"/>
          <w:sz w:val="30"/>
          <w:szCs w:val="30"/>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9E0235">
        <w:rPr>
          <w:rFonts w:ascii="Times New Roman" w:eastAsia="Times New Roman" w:hAnsi="Times New Roman" w:cs="Times New Roman"/>
          <w:spacing w:val="-10"/>
          <w:sz w:val="30"/>
          <w:szCs w:val="30"/>
        </w:rPr>
        <w:t>специального образования (далее, если не установлено иное – образовательная</w:t>
      </w:r>
      <w:r w:rsidRPr="009E0235">
        <w:rPr>
          <w:rFonts w:ascii="Times New Roman" w:eastAsia="Times New Roman" w:hAnsi="Times New Roman" w:cs="Times New Roman"/>
          <w:spacing w:val="-6"/>
          <w:sz w:val="30"/>
          <w:szCs w:val="30"/>
        </w:rPr>
        <w:t xml:space="preserve"> программа высшего образования I ступени), учебно-методической документации, учебных изданий, информационно-аналитических материалов.</w:t>
      </w:r>
    </w:p>
    <w:p w:rsidR="00F97C0E" w:rsidRPr="009E0235" w:rsidRDefault="00F97C0E" w:rsidP="00F97C0E">
      <w:pPr>
        <w:widowControl w:val="0"/>
        <w:tabs>
          <w:tab w:val="left" w:pos="10113"/>
        </w:tabs>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1-40 04 01 «Информатика и технологии программирования».</w:t>
      </w:r>
    </w:p>
    <w:p w:rsidR="00F97C0E" w:rsidRPr="009E0235" w:rsidRDefault="00F97C0E" w:rsidP="00F97C0E">
      <w:pPr>
        <w:widowControl w:val="0"/>
        <w:tabs>
          <w:tab w:val="left" w:pos="1134"/>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 В настоящем образовательном с</w:t>
      </w:r>
      <w:r w:rsidR="00455293">
        <w:rPr>
          <w:rFonts w:ascii="Times New Roman" w:eastAsia="Times New Roman" w:hAnsi="Times New Roman" w:cs="Times New Roman"/>
          <w:spacing w:val="-4"/>
          <w:sz w:val="30"/>
          <w:szCs w:val="30"/>
        </w:rPr>
        <w:t>тандарте использованы ссылки на</w:t>
      </w:r>
      <w:r w:rsidRPr="009E0235">
        <w:rPr>
          <w:rFonts w:ascii="Times New Roman" w:eastAsia="Times New Roman" w:hAnsi="Times New Roman" w:cs="Times New Roman"/>
          <w:spacing w:val="-4"/>
          <w:sz w:val="30"/>
          <w:szCs w:val="30"/>
        </w:rPr>
        <w:t>:</w:t>
      </w:r>
    </w:p>
    <w:p w:rsidR="00F97C0E" w:rsidRPr="009E0235" w:rsidRDefault="00F97C0E" w:rsidP="00F97C0E">
      <w:pPr>
        <w:widowControl w:val="0"/>
        <w:autoSpaceDE w:val="0"/>
        <w:autoSpaceDN w:val="0"/>
        <w:spacing w:after="0" w:line="240" w:lineRule="auto"/>
        <w:ind w:firstLine="72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Кодекс Республики Беларусь об</w:t>
      </w:r>
      <w:r w:rsidRPr="009E0235">
        <w:rPr>
          <w:rFonts w:ascii="Times New Roman" w:eastAsia="Times New Roman" w:hAnsi="Times New Roman" w:cs="Times New Roman"/>
          <w:spacing w:val="-22"/>
          <w:sz w:val="30"/>
          <w:szCs w:val="30"/>
        </w:rPr>
        <w:t xml:space="preserve"> </w:t>
      </w:r>
      <w:r w:rsidRPr="009E0235">
        <w:rPr>
          <w:rFonts w:ascii="Times New Roman" w:eastAsia="Times New Roman" w:hAnsi="Times New Roman" w:cs="Times New Roman"/>
          <w:sz w:val="30"/>
          <w:szCs w:val="30"/>
        </w:rPr>
        <w:t>образовании;</w:t>
      </w:r>
    </w:p>
    <w:p w:rsidR="008D4AAC" w:rsidRPr="009E0235" w:rsidRDefault="008D4AAC" w:rsidP="008D4AAC">
      <w:pPr>
        <w:widowControl w:val="0"/>
        <w:autoSpaceDE w:val="0"/>
        <w:autoSpaceDN w:val="0"/>
        <w:spacing w:after="0" w:line="240" w:lineRule="auto"/>
        <w:ind w:firstLine="707"/>
        <w:jc w:val="both"/>
        <w:rPr>
          <w:rFonts w:ascii="Times New Roman" w:eastAsia="Times New Roman" w:hAnsi="Times New Roman" w:cs="Times New Roman"/>
          <w:spacing w:val="-4"/>
          <w:sz w:val="30"/>
          <w:szCs w:val="30"/>
          <w:lang w:val="be-BY"/>
        </w:rPr>
      </w:pPr>
      <w:r w:rsidRPr="009E0235">
        <w:rPr>
          <w:rFonts w:ascii="Times New Roman" w:eastAsia="Times New Roman" w:hAnsi="Times New Roman" w:cs="Times New Roman"/>
          <w:spacing w:val="-6"/>
          <w:sz w:val="30"/>
          <w:szCs w:val="30"/>
        </w:rPr>
        <w:t>Закон Республики Беларусь от 10</w:t>
      </w:r>
      <w:r w:rsidRPr="009E0235">
        <w:rPr>
          <w:rFonts w:ascii="Times New Roman" w:eastAsia="Times New Roman" w:hAnsi="Times New Roman" w:cs="Times New Roman"/>
          <w:spacing w:val="-6"/>
          <w:sz w:val="30"/>
          <w:szCs w:val="30"/>
          <w:lang w:val="be-BY"/>
        </w:rPr>
        <w:t xml:space="preserve"> ноября </w:t>
      </w:r>
      <w:r w:rsidRPr="009E0235">
        <w:rPr>
          <w:rFonts w:ascii="Times New Roman" w:eastAsia="Times New Roman" w:hAnsi="Times New Roman" w:cs="Times New Roman"/>
          <w:spacing w:val="-6"/>
          <w:sz w:val="30"/>
          <w:szCs w:val="30"/>
        </w:rPr>
        <w:t xml:space="preserve">2008 г. № 455-З </w:t>
      </w:r>
      <w:r w:rsidRPr="009E0235">
        <w:rPr>
          <w:rFonts w:ascii="Times New Roman" w:eastAsia="Times New Roman" w:hAnsi="Times New Roman" w:cs="Times New Roman"/>
          <w:spacing w:val="-6"/>
          <w:sz w:val="30"/>
          <w:szCs w:val="30"/>
        </w:rPr>
        <w:br/>
      </w:r>
      <w:r w:rsidRPr="009E0235">
        <w:rPr>
          <w:rFonts w:ascii="Times New Roman" w:eastAsia="Times New Roman" w:hAnsi="Times New Roman" w:cs="Times New Roman"/>
          <w:spacing w:val="-4"/>
          <w:sz w:val="30"/>
          <w:szCs w:val="30"/>
        </w:rPr>
        <w:t>«Об информации, информатизации и защите информации»</w:t>
      </w:r>
      <w:r w:rsidRPr="009E0235">
        <w:rPr>
          <w:rFonts w:ascii="Times New Roman" w:eastAsia="Times New Roman" w:hAnsi="Times New Roman" w:cs="Times New Roman"/>
          <w:spacing w:val="-4"/>
          <w:sz w:val="30"/>
          <w:szCs w:val="30"/>
          <w:lang w:val="be-BY"/>
        </w:rPr>
        <w:t>;</w:t>
      </w:r>
    </w:p>
    <w:p w:rsidR="008D4AAC" w:rsidRPr="009E0235" w:rsidRDefault="008D4AAC" w:rsidP="008D4AAC">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Общегосударственный классификатор Республики Беларусь ОКРБ 011-2009 «Специальности и квалификации» (далее – ОКРБ 011-2009);</w:t>
      </w:r>
    </w:p>
    <w:p w:rsidR="008D4AAC" w:rsidRPr="009E0235" w:rsidRDefault="008D4AAC" w:rsidP="008D4AAC">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z w:val="30"/>
          <w:szCs w:val="30"/>
        </w:rPr>
        <w:t xml:space="preserve">Общегосударственный </w:t>
      </w:r>
      <w:hyperlink r:id="rId32">
        <w:r w:rsidRPr="009E0235">
          <w:rPr>
            <w:rFonts w:ascii="Times New Roman" w:eastAsia="Times New Roman" w:hAnsi="Times New Roman" w:cs="Times New Roman"/>
            <w:sz w:val="30"/>
            <w:szCs w:val="30"/>
          </w:rPr>
          <w:t xml:space="preserve">классификатор </w:t>
        </w:r>
      </w:hyperlink>
      <w:r w:rsidRPr="009E0235">
        <w:rPr>
          <w:rFonts w:ascii="Times New Roman" w:eastAsia="Times New Roman" w:hAnsi="Times New Roman" w:cs="Times New Roman"/>
          <w:sz w:val="30"/>
          <w:szCs w:val="30"/>
        </w:rPr>
        <w:t>Республики Беларусь ОКРБ 005-</w:t>
      </w:r>
      <w:r w:rsidRPr="009E0235">
        <w:rPr>
          <w:rFonts w:ascii="Times New Roman" w:eastAsia="Times New Roman" w:hAnsi="Times New Roman" w:cs="Times New Roman"/>
          <w:spacing w:val="-5"/>
          <w:sz w:val="30"/>
          <w:szCs w:val="30"/>
        </w:rPr>
        <w:t xml:space="preserve">2011 </w:t>
      </w:r>
      <w:r w:rsidRPr="009E0235">
        <w:rPr>
          <w:rFonts w:ascii="Times New Roman" w:eastAsia="Times New Roman" w:hAnsi="Times New Roman" w:cs="Times New Roman"/>
          <w:spacing w:val="-6"/>
          <w:sz w:val="30"/>
          <w:szCs w:val="30"/>
        </w:rPr>
        <w:t xml:space="preserve">«Виды экономической деятельности» </w:t>
      </w:r>
      <w:r w:rsidRPr="009E0235">
        <w:rPr>
          <w:rFonts w:ascii="Times New Roman" w:eastAsia="Times New Roman" w:hAnsi="Times New Roman" w:cs="Times New Roman"/>
          <w:spacing w:val="-5"/>
          <w:sz w:val="30"/>
          <w:szCs w:val="30"/>
        </w:rPr>
        <w:t xml:space="preserve">(далее </w:t>
      </w:r>
      <w:r w:rsidRPr="009E0235">
        <w:rPr>
          <w:rFonts w:ascii="Times New Roman" w:eastAsia="Times New Roman" w:hAnsi="Times New Roman" w:cs="Times New Roman"/>
          <w:sz w:val="30"/>
          <w:szCs w:val="30"/>
        </w:rPr>
        <w:t xml:space="preserve">– </w:t>
      </w:r>
      <w:r w:rsidRPr="009E0235">
        <w:rPr>
          <w:rFonts w:ascii="Times New Roman" w:eastAsia="Times New Roman" w:hAnsi="Times New Roman" w:cs="Times New Roman"/>
          <w:spacing w:val="-6"/>
          <w:sz w:val="30"/>
          <w:szCs w:val="30"/>
        </w:rPr>
        <w:t>ОКРБ 005-2011);</w:t>
      </w:r>
    </w:p>
    <w:p w:rsidR="00F97C0E" w:rsidRPr="009E0235" w:rsidRDefault="00F97C0E" w:rsidP="00F97C0E">
      <w:pPr>
        <w:widowControl w:val="0"/>
        <w:tabs>
          <w:tab w:val="left" w:pos="1134"/>
          <w:tab w:val="left" w:pos="2150"/>
          <w:tab w:val="left" w:pos="2842"/>
          <w:tab w:val="left" w:pos="4352"/>
          <w:tab w:val="left" w:pos="5706"/>
          <w:tab w:val="left" w:pos="7634"/>
          <w:tab w:val="left" w:pos="9018"/>
        </w:tabs>
        <w:autoSpaceDE w:val="0"/>
        <w:autoSpaceDN w:val="0"/>
        <w:spacing w:after="0" w:line="240" w:lineRule="auto"/>
        <w:ind w:firstLine="720"/>
        <w:jc w:val="both"/>
        <w:rPr>
          <w:rFonts w:ascii="Times New Roman" w:eastAsia="Times New Roman" w:hAnsi="Times New Roman" w:cs="Times New Roman"/>
          <w:sz w:val="30"/>
          <w:szCs w:val="30"/>
          <w:lang w:val="be-BY"/>
        </w:rPr>
      </w:pPr>
      <w:r w:rsidRPr="009E0235">
        <w:rPr>
          <w:rFonts w:ascii="Times New Roman" w:eastAsia="Times New Roman" w:hAnsi="Times New Roman" w:cs="Times New Roman"/>
          <w:sz w:val="30"/>
          <w:szCs w:val="30"/>
        </w:rPr>
        <w:t xml:space="preserve">СТБ ISO 9000-2015 Системы менеджмента качества. </w:t>
      </w:r>
      <w:r w:rsidRPr="009E0235">
        <w:rPr>
          <w:rFonts w:ascii="Times New Roman" w:eastAsia="Times New Roman" w:hAnsi="Times New Roman" w:cs="Times New Roman"/>
          <w:spacing w:val="-3"/>
          <w:sz w:val="30"/>
          <w:szCs w:val="30"/>
        </w:rPr>
        <w:t xml:space="preserve">Основные </w:t>
      </w:r>
      <w:r w:rsidRPr="009E0235">
        <w:rPr>
          <w:rFonts w:ascii="Times New Roman" w:eastAsia="Times New Roman" w:hAnsi="Times New Roman" w:cs="Times New Roman"/>
          <w:sz w:val="30"/>
          <w:szCs w:val="30"/>
        </w:rPr>
        <w:t>положения и словарь (далее – СТБ ISО</w:t>
      </w:r>
      <w:r w:rsidRPr="009E0235">
        <w:rPr>
          <w:rFonts w:ascii="Times New Roman" w:eastAsia="Times New Roman" w:hAnsi="Times New Roman" w:cs="Times New Roman"/>
          <w:spacing w:val="-8"/>
          <w:sz w:val="30"/>
          <w:szCs w:val="30"/>
        </w:rPr>
        <w:t xml:space="preserve"> </w:t>
      </w:r>
      <w:r w:rsidRPr="009E0235">
        <w:rPr>
          <w:rFonts w:ascii="Times New Roman" w:eastAsia="Times New Roman" w:hAnsi="Times New Roman" w:cs="Times New Roman"/>
          <w:sz w:val="30"/>
          <w:szCs w:val="30"/>
        </w:rPr>
        <w:t>9000-2015)</w:t>
      </w:r>
      <w:r w:rsidR="008D4AAC" w:rsidRPr="009E0235">
        <w:rPr>
          <w:rFonts w:ascii="Times New Roman" w:eastAsia="Times New Roman" w:hAnsi="Times New Roman" w:cs="Times New Roman"/>
          <w:sz w:val="30"/>
          <w:szCs w:val="30"/>
          <w:lang w:val="be-BY"/>
        </w:rPr>
        <w:t>.</w:t>
      </w:r>
    </w:p>
    <w:p w:rsidR="00F97C0E" w:rsidRPr="009E0235" w:rsidRDefault="00F97C0E" w:rsidP="00F97C0E">
      <w:pPr>
        <w:widowControl w:val="0"/>
        <w:tabs>
          <w:tab w:val="left" w:pos="1134"/>
          <w:tab w:val="left" w:pos="10324"/>
        </w:tabs>
        <w:autoSpaceDE w:val="0"/>
        <w:autoSpaceDN w:val="0"/>
        <w:spacing w:after="0" w:line="240" w:lineRule="auto"/>
        <w:ind w:right="166"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4D5E7F" w:rsidRPr="009E0235">
        <w:rPr>
          <w:rFonts w:ascii="Times New Roman" w:eastAsia="Times New Roman" w:hAnsi="Times New Roman" w:cs="Times New Roman"/>
          <w:spacing w:val="-4"/>
          <w:sz w:val="30"/>
          <w:szCs w:val="30"/>
        </w:rPr>
        <w:t xml:space="preserve">Законе Республики Беларусь от 10 ноября 2008 г. № 455-З «Об информации, информатизации и защите информации», </w:t>
      </w:r>
      <w:r w:rsidRPr="009E0235">
        <w:rPr>
          <w:rFonts w:ascii="Times New Roman" w:eastAsia="Times New Roman" w:hAnsi="Times New Roman" w:cs="Times New Roman"/>
          <w:spacing w:val="-4"/>
          <w:sz w:val="30"/>
          <w:szCs w:val="30"/>
        </w:rPr>
        <w:t>а также следующие термины с соответствующими определениями:</w:t>
      </w:r>
    </w:p>
    <w:p w:rsidR="00F97C0E" w:rsidRPr="009E0235" w:rsidRDefault="00F97C0E" w:rsidP="00F97C0E">
      <w:pPr>
        <w:widowControl w:val="0"/>
        <w:autoSpaceDE w:val="0"/>
        <w:autoSpaceDN w:val="0"/>
        <w:spacing w:after="0" w:line="240" w:lineRule="auto"/>
        <w:ind w:right="162"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базовые профессиональные компетенции – компетенции, формируемые</w:t>
      </w:r>
      <w:r w:rsidRPr="009E0235">
        <w:rPr>
          <w:rFonts w:ascii="Times New Roman" w:eastAsia="Times New Roman" w:hAnsi="Times New Roman" w:cs="Times New Roman"/>
          <w:spacing w:val="-4"/>
          <w:sz w:val="30"/>
          <w:szCs w:val="30"/>
        </w:rPr>
        <w:t xml:space="preserve"> в соответствии с требованиями к специалисту с высшим образованием I</w:t>
      </w:r>
      <w:r w:rsidR="0004748E" w:rsidRPr="009E0235">
        <w:rPr>
          <w:rFonts w:ascii="Times New Roman" w:eastAsia="Times New Roman" w:hAnsi="Times New Roman" w:cs="Times New Roman"/>
          <w:spacing w:val="-4"/>
          <w:sz w:val="30"/>
          <w:szCs w:val="30"/>
        </w:rPr>
        <w:t> </w:t>
      </w:r>
      <w:r w:rsidRPr="009E0235">
        <w:rPr>
          <w:rFonts w:ascii="Times New Roman" w:eastAsia="Times New Roman" w:hAnsi="Times New Roman" w:cs="Times New Roman"/>
          <w:spacing w:val="-4"/>
          <w:sz w:val="30"/>
          <w:szCs w:val="30"/>
        </w:rPr>
        <w:t xml:space="preserve">ступени и отражающие его способность решать общие задачи </w:t>
      </w:r>
      <w:r w:rsidRPr="009E0235">
        <w:rPr>
          <w:rFonts w:ascii="Times New Roman" w:eastAsia="Times New Roman" w:hAnsi="Times New Roman" w:cs="Times New Roman"/>
          <w:spacing w:val="-12"/>
          <w:sz w:val="30"/>
          <w:szCs w:val="30"/>
        </w:rPr>
        <w:t>профессиональной деятельности в соответствии с полученной специальностью</w:t>
      </w:r>
      <w:r w:rsidRPr="009E0235">
        <w:rPr>
          <w:rFonts w:ascii="Times New Roman" w:eastAsia="Times New Roman" w:hAnsi="Times New Roman" w:cs="Times New Roman"/>
          <w:spacing w:val="-4"/>
          <w:sz w:val="30"/>
          <w:szCs w:val="30"/>
        </w:rPr>
        <w:t>;</w:t>
      </w:r>
    </w:p>
    <w:p w:rsidR="00F97C0E" w:rsidRPr="009E0235" w:rsidRDefault="00F97C0E" w:rsidP="00F97C0E">
      <w:pPr>
        <w:widowControl w:val="0"/>
        <w:autoSpaceDE w:val="0"/>
        <w:autoSpaceDN w:val="0"/>
        <w:spacing w:after="0" w:line="240" w:lineRule="auto"/>
        <w:ind w:right="162"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bCs/>
          <w:spacing w:val="-4"/>
          <w:sz w:val="30"/>
          <w:szCs w:val="30"/>
        </w:rPr>
        <w:t>вычислительная техника</w:t>
      </w:r>
      <w:r w:rsidRPr="009E0235">
        <w:rPr>
          <w:rFonts w:ascii="Times New Roman" w:eastAsia="Times New Roman" w:hAnsi="Times New Roman" w:cs="Times New Roman"/>
          <w:spacing w:val="-4"/>
          <w:sz w:val="30"/>
          <w:szCs w:val="30"/>
        </w:rPr>
        <w:t xml:space="preserve"> – область науки и техники, охватывающая теорию проектирования и промышленного производства вычислительных средств, методы и средства автоматизации процессов обработки;</w:t>
      </w:r>
    </w:p>
    <w:p w:rsidR="00F97C0E" w:rsidRPr="009E0235" w:rsidRDefault="00F97C0E" w:rsidP="00F97C0E">
      <w:pPr>
        <w:widowControl w:val="0"/>
        <w:autoSpaceDE w:val="0"/>
        <w:autoSpaceDN w:val="0"/>
        <w:spacing w:after="0" w:line="240" w:lineRule="auto"/>
        <w:ind w:right="162"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bCs/>
          <w:spacing w:val="-4"/>
          <w:sz w:val="30"/>
          <w:szCs w:val="30"/>
        </w:rPr>
        <w:t>вычислительная система</w:t>
      </w:r>
      <w:r w:rsidRPr="009E0235">
        <w:rPr>
          <w:rFonts w:ascii="Times New Roman" w:eastAsia="Times New Roman" w:hAnsi="Times New Roman" w:cs="Times New Roman"/>
          <w:spacing w:val="-4"/>
          <w:sz w:val="30"/>
          <w:szCs w:val="30"/>
        </w:rPr>
        <w:t xml:space="preserve"> – </w:t>
      </w:r>
      <w:r w:rsidRPr="009E0235">
        <w:rPr>
          <w:rFonts w:ascii="Times New Roman" w:eastAsia="Times New Roman" w:hAnsi="Times New Roman" w:cs="Times New Roman"/>
          <w:spacing w:val="-4"/>
          <w:sz w:val="30"/>
          <w:szCs w:val="30"/>
          <w:lang w:eastAsia="ru-RU"/>
        </w:rPr>
        <w:t>одна или несколько вычислительных машин, периферийное оборудование и программное обеспечение, которые выполняют обработку данных;</w:t>
      </w:r>
    </w:p>
    <w:p w:rsidR="00F97C0E" w:rsidRPr="009E0235" w:rsidRDefault="00F97C0E" w:rsidP="00F97C0E">
      <w:pPr>
        <w:widowControl w:val="0"/>
        <w:autoSpaceDE w:val="0"/>
        <w:autoSpaceDN w:val="0"/>
        <w:spacing w:after="0" w:line="240" w:lineRule="auto"/>
        <w:ind w:right="162"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F97C0E" w:rsidRPr="009E0235" w:rsidRDefault="00F97C0E" w:rsidP="00F97C0E">
      <w:pPr>
        <w:widowControl w:val="0"/>
        <w:autoSpaceDE w:val="0"/>
        <w:autoSpaceDN w:val="0"/>
        <w:spacing w:after="0" w:line="240" w:lineRule="auto"/>
        <w:ind w:right="169"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F97C0E" w:rsidRPr="009E0235" w:rsidRDefault="00F97C0E" w:rsidP="00F97C0E">
      <w:pPr>
        <w:widowControl w:val="0"/>
        <w:autoSpaceDE w:val="0"/>
        <w:autoSpaceDN w:val="0"/>
        <w:spacing w:after="0" w:line="240" w:lineRule="auto"/>
        <w:ind w:right="163"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компетентность – способность применять знания и навыки для достижения намеченных результатов (СТБ ISO 9000-2015);</w:t>
      </w:r>
    </w:p>
    <w:p w:rsidR="00F97C0E" w:rsidRPr="009E0235" w:rsidRDefault="00F97C0E" w:rsidP="00F97C0E">
      <w:pPr>
        <w:widowControl w:val="0"/>
        <w:autoSpaceDE w:val="0"/>
        <w:autoSpaceDN w:val="0"/>
        <w:spacing w:after="0" w:line="240" w:lineRule="auto"/>
        <w:ind w:right="168"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компетенция – знания, умения и опыт, необходимые для решения теоретических и практических задач;</w:t>
      </w:r>
    </w:p>
    <w:p w:rsidR="00F97C0E" w:rsidRPr="009E0235" w:rsidRDefault="00F97C0E" w:rsidP="00F97C0E">
      <w:pPr>
        <w:widowControl w:val="0"/>
        <w:autoSpaceDE w:val="0"/>
        <w:autoSpaceDN w:val="0"/>
        <w:spacing w:after="0" w:line="240" w:lineRule="auto"/>
        <w:ind w:right="168"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модуль – относительно обособленная, логически завершенная часть </w:t>
      </w:r>
      <w:r w:rsidRPr="009E0235">
        <w:rPr>
          <w:rFonts w:ascii="Times New Roman" w:eastAsia="Times New Roman" w:hAnsi="Times New Roman" w:cs="Times New Roman"/>
          <w:spacing w:val="-10"/>
          <w:sz w:val="30"/>
          <w:szCs w:val="30"/>
        </w:rPr>
        <w:t>образовательной программы высшего образования I ступени, обеспечивающая</w:t>
      </w:r>
      <w:r w:rsidRPr="009E0235">
        <w:rPr>
          <w:rFonts w:ascii="Times New Roman" w:eastAsia="Times New Roman" w:hAnsi="Times New Roman" w:cs="Times New Roman"/>
          <w:spacing w:val="-6"/>
          <w:sz w:val="30"/>
          <w:szCs w:val="30"/>
        </w:rPr>
        <w:t xml:space="preserve"> формирование определенной компетенции (группы компетенций);</w:t>
      </w:r>
    </w:p>
    <w:p w:rsidR="00F97C0E" w:rsidRDefault="00F97C0E" w:rsidP="00F97C0E">
      <w:pPr>
        <w:widowControl w:val="0"/>
        <w:autoSpaceDE w:val="0"/>
        <w:autoSpaceDN w:val="0"/>
        <w:spacing w:after="0" w:line="240" w:lineRule="auto"/>
        <w:ind w:right="161" w:firstLine="707"/>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обеспечение качества – часть менеджмента качества, ориентированная</w:t>
      </w:r>
      <w:r w:rsidRPr="009E0235">
        <w:rPr>
          <w:rFonts w:ascii="Times New Roman" w:eastAsia="Times New Roman" w:hAnsi="Times New Roman" w:cs="Times New Roman"/>
          <w:spacing w:val="-4"/>
          <w:sz w:val="30"/>
          <w:szCs w:val="30"/>
        </w:rPr>
        <w:t xml:space="preserve"> на предоставление уверенности в том, что требования к качеству будут выполнены (СТБ ISO 9000-2015); </w:t>
      </w:r>
    </w:p>
    <w:p w:rsidR="00F77D96" w:rsidRDefault="00F77D96" w:rsidP="00F97C0E">
      <w:pPr>
        <w:widowControl w:val="0"/>
        <w:autoSpaceDE w:val="0"/>
        <w:autoSpaceDN w:val="0"/>
        <w:spacing w:after="0" w:line="240" w:lineRule="auto"/>
        <w:ind w:right="161" w:firstLine="707"/>
        <w:jc w:val="both"/>
        <w:rPr>
          <w:rFonts w:ascii="Times New Roman" w:eastAsia="Times New Roman" w:hAnsi="Times New Roman" w:cs="Times New Roman"/>
          <w:spacing w:val="-4"/>
          <w:sz w:val="30"/>
          <w:szCs w:val="30"/>
        </w:rPr>
      </w:pPr>
    </w:p>
    <w:p w:rsidR="00F77D96" w:rsidRPr="009E0235" w:rsidRDefault="00F77D96" w:rsidP="00F97C0E">
      <w:pPr>
        <w:widowControl w:val="0"/>
        <w:autoSpaceDE w:val="0"/>
        <w:autoSpaceDN w:val="0"/>
        <w:spacing w:after="0" w:line="240" w:lineRule="auto"/>
        <w:ind w:right="161" w:firstLine="707"/>
        <w:jc w:val="both"/>
        <w:rPr>
          <w:rFonts w:ascii="Times New Roman" w:eastAsia="Times New Roman" w:hAnsi="Times New Roman" w:cs="Times New Roman"/>
          <w:spacing w:val="-4"/>
          <w:sz w:val="30"/>
          <w:szCs w:val="30"/>
        </w:rPr>
      </w:pPr>
    </w:p>
    <w:p w:rsidR="00F97C0E" w:rsidRPr="009E0235" w:rsidRDefault="00F97C0E" w:rsidP="00F97C0E">
      <w:pPr>
        <w:widowControl w:val="0"/>
        <w:autoSpaceDE w:val="0"/>
        <w:autoSpaceDN w:val="0"/>
        <w:spacing w:after="0" w:line="240" w:lineRule="auto"/>
        <w:ind w:right="159"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bCs/>
          <w:spacing w:val="-4"/>
          <w:sz w:val="30"/>
          <w:szCs w:val="30"/>
        </w:rPr>
        <w:lastRenderedPageBreak/>
        <w:t>программирование</w:t>
      </w:r>
      <w:r w:rsidRPr="009E0235">
        <w:rPr>
          <w:rFonts w:ascii="Times New Roman" w:eastAsia="Times New Roman" w:hAnsi="Times New Roman" w:cs="Times New Roman"/>
          <w:spacing w:val="-4"/>
          <w:sz w:val="30"/>
          <w:szCs w:val="30"/>
        </w:rPr>
        <w:t xml:space="preserve"> – </w:t>
      </w:r>
      <w:r w:rsidRPr="009E0235">
        <w:rPr>
          <w:rFonts w:ascii="Times New Roman" w:eastAsia="Times New Roman" w:hAnsi="Times New Roman" w:cs="Times New Roman"/>
          <w:spacing w:val="-4"/>
          <w:sz w:val="30"/>
          <w:szCs w:val="30"/>
          <w:lang w:eastAsia="ru-RU"/>
        </w:rPr>
        <w:t>деятельность по разработке, написанию, модификации и отладке программ;</w:t>
      </w:r>
    </w:p>
    <w:p w:rsidR="00F97C0E" w:rsidRPr="009E0235" w:rsidRDefault="00F97C0E" w:rsidP="00F97C0E">
      <w:pPr>
        <w:widowControl w:val="0"/>
        <w:autoSpaceDE w:val="0"/>
        <w:autoSpaceDN w:val="0"/>
        <w:spacing w:after="0" w:line="240" w:lineRule="auto"/>
        <w:ind w:right="158"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F97C0E" w:rsidRPr="009E0235" w:rsidRDefault="00F97C0E" w:rsidP="00F97C0E">
      <w:pPr>
        <w:widowControl w:val="0"/>
        <w:autoSpaceDE w:val="0"/>
        <w:autoSpaceDN w:val="0"/>
        <w:spacing w:after="0" w:line="240" w:lineRule="auto"/>
        <w:ind w:right="163"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F97C0E" w:rsidRPr="009E0235" w:rsidRDefault="00F97C0E" w:rsidP="00F97C0E">
      <w:pPr>
        <w:widowControl w:val="0"/>
        <w:autoSpaceDE w:val="0"/>
        <w:autoSpaceDN w:val="0"/>
        <w:spacing w:after="0" w:line="240" w:lineRule="auto"/>
        <w:ind w:right="156"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F97C0E" w:rsidRPr="009E0235" w:rsidRDefault="00F97C0E" w:rsidP="00F97C0E">
      <w:pPr>
        <w:widowControl w:val="0"/>
        <w:autoSpaceDE w:val="0"/>
        <w:autoSpaceDN w:val="0"/>
        <w:spacing w:after="0" w:line="240" w:lineRule="auto"/>
        <w:ind w:right="156"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bCs/>
          <w:spacing w:val="-4"/>
          <w:sz w:val="30"/>
          <w:szCs w:val="30"/>
        </w:rPr>
        <w:t>технологии программирования</w:t>
      </w:r>
      <w:r w:rsidRPr="009E0235">
        <w:rPr>
          <w:rFonts w:ascii="Times New Roman" w:eastAsia="Times New Roman" w:hAnsi="Times New Roman" w:cs="Times New Roman"/>
          <w:spacing w:val="-4"/>
          <w:sz w:val="30"/>
          <w:szCs w:val="30"/>
        </w:rPr>
        <w:t xml:space="preserve"> – совокупность алгоритмов и программ, используемых при реализации процессов обработки информации и управления с помощью вычислительной техники;</w:t>
      </w:r>
    </w:p>
    <w:p w:rsidR="00F97C0E" w:rsidRPr="009E0235" w:rsidRDefault="00F97C0E" w:rsidP="00F97C0E">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Cs/>
          <w:color w:val="000000"/>
          <w:spacing w:val="-4"/>
          <w:sz w:val="30"/>
          <w:szCs w:val="30"/>
        </w:rPr>
      </w:pPr>
      <w:r w:rsidRPr="009E0235">
        <w:rPr>
          <w:rFonts w:ascii="Times New Roman" w:eastAsia="Times New Roman" w:hAnsi="Times New Roman" w:cs="Times New Roman"/>
          <w:bCs/>
          <w:spacing w:val="-4"/>
          <w:sz w:val="30"/>
          <w:szCs w:val="30"/>
        </w:rPr>
        <w:t xml:space="preserve">универсальные компетенции – компетенции, формируемые в </w:t>
      </w:r>
      <w:r w:rsidRPr="009E0235">
        <w:rPr>
          <w:rFonts w:ascii="Times New Roman" w:eastAsia="Times New Roman" w:hAnsi="Times New Roman" w:cs="Times New Roman"/>
          <w:bCs/>
          <w:spacing w:val="-8"/>
          <w:sz w:val="30"/>
          <w:szCs w:val="30"/>
        </w:rPr>
        <w:t>соответствии с требованиями к специалисту с высшим образованием I ступени</w:t>
      </w:r>
      <w:r w:rsidRPr="009E0235">
        <w:rPr>
          <w:rFonts w:ascii="Times New Roman" w:eastAsia="Times New Roman" w:hAnsi="Times New Roman" w:cs="Times New Roman"/>
          <w:bCs/>
          <w:spacing w:val="-4"/>
          <w:sz w:val="30"/>
          <w:szCs w:val="30"/>
        </w:rPr>
        <w:t xml:space="preserve">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F97C0E" w:rsidRPr="009E0235" w:rsidRDefault="00F97C0E" w:rsidP="00F97C0E">
      <w:pPr>
        <w:widowControl w:val="0"/>
        <w:tabs>
          <w:tab w:val="left" w:pos="993"/>
          <w:tab w:val="left" w:pos="2918"/>
          <w:tab w:val="left" w:pos="4019"/>
          <w:tab w:val="left" w:pos="5501"/>
          <w:tab w:val="left" w:pos="6163"/>
          <w:tab w:val="left" w:pos="8376"/>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4. Специальность 1-40 04 01 «Информатика и технологии программирования» в соответствии с ОКРБ 011-2009 относится к профилю образования I «Техника и технологии», направлению образования </w:t>
      </w:r>
      <w:r w:rsidRPr="009E0235">
        <w:rPr>
          <w:rFonts w:ascii="Times New Roman" w:eastAsia="Times New Roman" w:hAnsi="Times New Roman" w:cs="Times New Roman"/>
          <w:color w:val="000000"/>
          <w:spacing w:val="-4"/>
          <w:sz w:val="30"/>
          <w:szCs w:val="30"/>
        </w:rPr>
        <w:t>40 «Информатика и вычислительная техника»</w:t>
      </w:r>
      <w:r w:rsidRPr="009E0235">
        <w:rPr>
          <w:rFonts w:ascii="Times New Roman" w:eastAsia="Times New Roman" w:hAnsi="Times New Roman" w:cs="Times New Roman"/>
          <w:spacing w:val="-4"/>
          <w:sz w:val="30"/>
          <w:szCs w:val="30"/>
        </w:rPr>
        <w:t xml:space="preserve"> и обеспечивает получение квалификации «Инженер-системный программист».</w:t>
      </w:r>
    </w:p>
    <w:p w:rsidR="00F97C0E" w:rsidRPr="009E0235" w:rsidRDefault="00F97C0E" w:rsidP="00F97C0E">
      <w:pPr>
        <w:widowControl w:val="0"/>
        <w:tabs>
          <w:tab w:val="left" w:pos="993"/>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5. Специальность 1-40 04 01 «Информатика и технологии программирования» относится к уровню 6 Национальной рамки квалификаций высшего образования Республики Беларусь.</w:t>
      </w:r>
    </w:p>
    <w:p w:rsidR="00F97C0E" w:rsidRPr="009E0235" w:rsidRDefault="00F97C0E" w:rsidP="00F97C0E">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2</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w:t>
      </w:r>
      <w:r w:rsidRPr="009E0235">
        <w:rPr>
          <w:rFonts w:ascii="Times New Roman" w:eastAsia="Times New Roman" w:hAnsi="Times New Roman" w:cs="Times New Roman"/>
          <w:b/>
          <w:sz w:val="30"/>
          <w:szCs w:val="30"/>
        </w:rPr>
        <w:br/>
        <w:t>I СТУПЕНИ, ФОРМАМ И СРОКАМ ПОЛУЧЕНИЯ ВЫСШЕГО ОБРАЗОВАНИЯ I СТУПЕНИ</w:t>
      </w:r>
    </w:p>
    <w:p w:rsidR="00F97C0E" w:rsidRPr="009E0235" w:rsidRDefault="00F97C0E" w:rsidP="00F97C0E">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F97C0E" w:rsidRPr="009E0235" w:rsidRDefault="00F97C0E" w:rsidP="00F97C0E">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6. На все формы получения высшего образования могут поступать лица, </w:t>
      </w:r>
      <w:r w:rsidRPr="009E0235">
        <w:rPr>
          <w:rFonts w:ascii="Times New Roman" w:eastAsia="Times New Roman" w:hAnsi="Times New Roman" w:cs="Times New Roman"/>
          <w:spacing w:val="-8"/>
          <w:sz w:val="30"/>
          <w:szCs w:val="30"/>
        </w:rPr>
        <w:t>которые имеют общее среднее образование или профессионально-техническое</w:t>
      </w:r>
      <w:r w:rsidRPr="009E0235">
        <w:rPr>
          <w:rFonts w:ascii="Times New Roman" w:eastAsia="Times New Roman" w:hAnsi="Times New Roman" w:cs="Times New Roman"/>
          <w:spacing w:val="-6"/>
          <w:sz w:val="30"/>
          <w:szCs w:val="30"/>
        </w:rPr>
        <w:t xml:space="preserve"> образование с общим средним образованием либо среднее специальное образование, подтвержденное соответствующим документом об образовании.</w:t>
      </w:r>
    </w:p>
    <w:p w:rsidR="00F97C0E" w:rsidRPr="009E0235" w:rsidRDefault="00F97C0E" w:rsidP="00E20E3D">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F97C0E" w:rsidRPr="009E0235" w:rsidRDefault="00F97C0E" w:rsidP="00E20E3D">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7. Обучение по специальности предусматривает следующие формы получения высшего образования I ступени:</w:t>
      </w:r>
      <w:r w:rsidRPr="009E0235">
        <w:rPr>
          <w:rFonts w:ascii="Times New Roman" w:eastAsia="Times New Roman" w:hAnsi="Times New Roman" w:cs="Times New Roman"/>
          <w:szCs w:val="30"/>
        </w:rPr>
        <w:t xml:space="preserve"> </w:t>
      </w:r>
      <w:r w:rsidRPr="009E0235">
        <w:rPr>
          <w:rFonts w:ascii="Times New Roman" w:eastAsia="Times New Roman" w:hAnsi="Times New Roman" w:cs="Times New Roman"/>
          <w:sz w:val="30"/>
          <w:szCs w:val="30"/>
        </w:rPr>
        <w:t xml:space="preserve">очная (дневная, вечерняя), заочная (в том числе дистанционная). </w:t>
      </w:r>
    </w:p>
    <w:p w:rsidR="00F97C0E" w:rsidRPr="009E0235" w:rsidRDefault="00F97C0E" w:rsidP="00E20E3D">
      <w:pPr>
        <w:widowControl w:val="0"/>
        <w:tabs>
          <w:tab w:val="left" w:pos="993"/>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8. Срок получения высшего образования I ступени в дневной форме составляет 4 года.</w:t>
      </w:r>
    </w:p>
    <w:p w:rsidR="00F97C0E" w:rsidRPr="009E0235" w:rsidRDefault="00F97C0E" w:rsidP="00E20E3D">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вечерней форме составляет 5 лет.</w:t>
      </w:r>
    </w:p>
    <w:p w:rsidR="00F97C0E" w:rsidRPr="009E0235" w:rsidRDefault="00F97C0E" w:rsidP="00E20E3D">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заочной форме составляет 5 лет.</w:t>
      </w:r>
    </w:p>
    <w:p w:rsidR="00F97C0E" w:rsidRPr="009E0235" w:rsidRDefault="00F97C0E" w:rsidP="00E20E3D">
      <w:pPr>
        <w:widowControl w:val="0"/>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I ступени в дистанционной форме составляет 5 лет.</w:t>
      </w:r>
    </w:p>
    <w:p w:rsidR="00F97C0E" w:rsidRPr="009E0235" w:rsidRDefault="00F97C0E" w:rsidP="00E20E3D">
      <w:pPr>
        <w:widowControl w:val="0"/>
        <w:tabs>
          <w:tab w:val="left" w:pos="993"/>
          <w:tab w:val="left" w:pos="8365"/>
        </w:tabs>
        <w:autoSpaceDE w:val="0"/>
        <w:autoSpaceDN w:val="0"/>
        <w:spacing w:after="0" w:line="278" w:lineRule="auto"/>
        <w:ind w:firstLine="709"/>
        <w:jc w:val="both"/>
        <w:rPr>
          <w:rFonts w:ascii="Times New Roman" w:eastAsia="Times New Roman" w:hAnsi="Times New Roman" w:cs="Times New Roman"/>
          <w:sz w:val="20"/>
          <w:szCs w:val="30"/>
        </w:rPr>
      </w:pPr>
      <w:r w:rsidRPr="009E0235">
        <w:rPr>
          <w:rFonts w:ascii="Times New Roman" w:eastAsia="Times New Roman" w:hAnsi="Times New Roman" w:cs="Times New Roman"/>
          <w:sz w:val="30"/>
          <w:szCs w:val="30"/>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1-40 04 01 «Информатика и технологии программирования», определяется Министерством образования.</w:t>
      </w:r>
      <w:r w:rsidRPr="009E0235">
        <w:rPr>
          <w:rFonts w:ascii="Times New Roman" w:eastAsia="Times New Roman" w:hAnsi="Times New Roman" w:cs="Times New Roman"/>
          <w:sz w:val="20"/>
          <w:szCs w:val="30"/>
        </w:rPr>
        <w:t xml:space="preserve"> </w:t>
      </w:r>
    </w:p>
    <w:p w:rsidR="00F97C0E" w:rsidRPr="009E0235" w:rsidRDefault="00F97C0E" w:rsidP="00E20E3D">
      <w:pPr>
        <w:widowControl w:val="0"/>
        <w:tabs>
          <w:tab w:val="left" w:pos="8365"/>
        </w:tabs>
        <w:autoSpaceDE w:val="0"/>
        <w:autoSpaceDN w:val="0"/>
        <w:spacing w:after="0" w:line="278"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по специальности 1-40 04 01 «Информатика и технологии программирования»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F97C0E" w:rsidRPr="009E0235" w:rsidRDefault="00F97C0E" w:rsidP="00E20E3D">
      <w:pPr>
        <w:spacing w:after="0" w:line="278"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F97C0E" w:rsidRPr="009E0235" w:rsidRDefault="00F97C0E" w:rsidP="00F97C0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4"/>
          <w:sz w:val="30"/>
          <w:szCs w:val="30"/>
        </w:rPr>
        <w:t>1</w:t>
      </w:r>
      <w:r w:rsidR="00E20E3D" w:rsidRPr="009E0235">
        <w:rPr>
          <w:rFonts w:ascii="Times New Roman" w:eastAsia="Times New Roman" w:hAnsi="Times New Roman" w:cs="Times New Roman"/>
          <w:spacing w:val="-4"/>
          <w:sz w:val="30"/>
          <w:szCs w:val="30"/>
        </w:rPr>
        <w:t>0</w:t>
      </w:r>
      <w:r w:rsidRPr="009E0235">
        <w:rPr>
          <w:rFonts w:ascii="Times New Roman" w:eastAsia="Times New Roman" w:hAnsi="Times New Roman" w:cs="Times New Roman"/>
          <w:spacing w:val="-4"/>
          <w:sz w:val="30"/>
          <w:szCs w:val="30"/>
        </w:rPr>
        <w:t>. Общий объем</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pacing w:val="-5"/>
          <w:sz w:val="30"/>
          <w:szCs w:val="30"/>
        </w:rPr>
        <w:t xml:space="preserve">образовательной программы </w:t>
      </w:r>
      <w:r w:rsidRPr="009E0235">
        <w:rPr>
          <w:rFonts w:ascii="Times New Roman" w:eastAsia="Times New Roman" w:hAnsi="Times New Roman" w:cs="Times New Roman"/>
          <w:spacing w:val="-4"/>
          <w:sz w:val="30"/>
          <w:szCs w:val="30"/>
        </w:rPr>
        <w:t xml:space="preserve">высшего </w:t>
      </w:r>
      <w:r w:rsidRPr="009E0235">
        <w:rPr>
          <w:rFonts w:ascii="Times New Roman" w:eastAsia="Times New Roman" w:hAnsi="Times New Roman" w:cs="Times New Roman"/>
          <w:spacing w:val="-5"/>
          <w:sz w:val="30"/>
          <w:szCs w:val="30"/>
        </w:rPr>
        <w:t xml:space="preserve">образования </w:t>
      </w:r>
      <w:r w:rsidRPr="009E0235">
        <w:rPr>
          <w:rFonts w:ascii="Times New Roman" w:eastAsia="Times New Roman" w:hAnsi="Times New Roman" w:cs="Times New Roman"/>
          <w:sz w:val="30"/>
          <w:szCs w:val="30"/>
        </w:rPr>
        <w:t>I </w:t>
      </w:r>
      <w:r w:rsidRPr="009E0235">
        <w:rPr>
          <w:rFonts w:ascii="Times New Roman" w:eastAsia="Times New Roman" w:hAnsi="Times New Roman" w:cs="Times New Roman"/>
          <w:spacing w:val="-4"/>
          <w:sz w:val="30"/>
          <w:szCs w:val="30"/>
        </w:rPr>
        <w:t xml:space="preserve">ступени составляет 240 </w:t>
      </w:r>
      <w:r w:rsidRPr="009E0235">
        <w:rPr>
          <w:rFonts w:ascii="Times New Roman" w:eastAsia="Times New Roman" w:hAnsi="Times New Roman" w:cs="Times New Roman"/>
          <w:sz w:val="30"/>
          <w:szCs w:val="30"/>
        </w:rPr>
        <w:t>зачетных</w:t>
      </w:r>
      <w:r w:rsidRPr="009E0235">
        <w:rPr>
          <w:rFonts w:ascii="Times New Roman" w:eastAsia="Times New Roman" w:hAnsi="Times New Roman" w:cs="Times New Roman"/>
          <w:spacing w:val="9"/>
          <w:sz w:val="30"/>
          <w:szCs w:val="30"/>
        </w:rPr>
        <w:t xml:space="preserve"> </w:t>
      </w:r>
      <w:r w:rsidRPr="009E0235">
        <w:rPr>
          <w:rFonts w:ascii="Times New Roman" w:eastAsia="Times New Roman" w:hAnsi="Times New Roman" w:cs="Times New Roman"/>
          <w:sz w:val="30"/>
          <w:szCs w:val="30"/>
        </w:rPr>
        <w:t>единиц.</w:t>
      </w:r>
    </w:p>
    <w:p w:rsidR="00F97C0E" w:rsidRPr="009E0235" w:rsidRDefault="00E20E3D"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11. </w:t>
      </w:r>
      <w:r w:rsidR="00F97C0E" w:rsidRPr="009E0235">
        <w:rPr>
          <w:rFonts w:ascii="Times New Roman" w:eastAsia="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F97C0E" w:rsidRPr="009E0235" w:rsidRDefault="00F97C0E" w:rsidP="00F97C0E">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ГЛАВА 3</w:t>
      </w:r>
    </w:p>
    <w:p w:rsidR="00F97C0E" w:rsidRPr="009E0235" w:rsidRDefault="00F97C0E" w:rsidP="00F97C0E">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ТРЕБОВАНИЯ К СОДЕРЖАНИЮ ПРОФЕССИОНАЛЬНОЙ ДЕЯТЕЛЬНОСТИ СПЕЦИАЛИСТА С ВЫСШИМ ОБРАЗОВАНИЕМ</w:t>
      </w:r>
    </w:p>
    <w:p w:rsidR="00F97C0E" w:rsidRPr="009E0235" w:rsidRDefault="00F97C0E" w:rsidP="00F97C0E">
      <w:pPr>
        <w:widowControl w:val="0"/>
        <w:tabs>
          <w:tab w:val="left" w:pos="1134"/>
        </w:tabs>
        <w:autoSpaceDE w:val="0"/>
        <w:autoSpaceDN w:val="0"/>
        <w:spacing w:after="0" w:line="240" w:lineRule="auto"/>
        <w:jc w:val="center"/>
        <w:outlineLvl w:val="1"/>
        <w:rPr>
          <w:rFonts w:ascii="Times New Roman" w:eastAsia="Times New Roman" w:hAnsi="Times New Roman" w:cs="Times New Roman"/>
          <w:b/>
          <w:bCs/>
          <w:sz w:val="30"/>
          <w:szCs w:val="30"/>
        </w:rPr>
      </w:pPr>
    </w:p>
    <w:p w:rsidR="00F97C0E" w:rsidRPr="009E0235" w:rsidRDefault="00F97C0E" w:rsidP="00F97C0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62 Компьютерное программирование, консультационные и другие сопутствующие услуги;</w:t>
      </w:r>
    </w:p>
    <w:p w:rsidR="00F97C0E" w:rsidRPr="009E0235" w:rsidRDefault="00F97C0E" w:rsidP="00F97C0E">
      <w:pPr>
        <w:widowControl w:val="0"/>
        <w:autoSpaceDE w:val="0"/>
        <w:autoSpaceDN w:val="0"/>
        <w:spacing w:after="0" w:line="240" w:lineRule="auto"/>
        <w:ind w:firstLine="709"/>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63 Деятельность в области информационного обслуживания;</w:t>
      </w:r>
    </w:p>
    <w:p w:rsidR="00F97C0E" w:rsidRPr="009E0235" w:rsidRDefault="00F97C0E" w:rsidP="00F97C0E">
      <w:pPr>
        <w:widowControl w:val="0"/>
        <w:autoSpaceDE w:val="0"/>
        <w:autoSpaceDN w:val="0"/>
        <w:spacing w:after="0" w:line="240" w:lineRule="auto"/>
        <w:ind w:firstLine="709"/>
        <w:rPr>
          <w:rFonts w:ascii="Times New Roman" w:eastAsia="Times New Roman" w:hAnsi="Times New Roman" w:cs="Times New Roman"/>
          <w:sz w:val="30"/>
          <w:szCs w:val="30"/>
          <w:highlight w:val="yellow"/>
        </w:rPr>
      </w:pPr>
      <w:r w:rsidRPr="009E0235">
        <w:rPr>
          <w:rFonts w:ascii="Times New Roman" w:eastAsia="Times New Roman" w:hAnsi="Times New Roman" w:cs="Times New Roman"/>
          <w:sz w:val="30"/>
          <w:szCs w:val="30"/>
        </w:rPr>
        <w:t>72 Научные исследования и разработки;</w:t>
      </w:r>
    </w:p>
    <w:p w:rsidR="00F97C0E" w:rsidRPr="009E0235" w:rsidRDefault="00F97C0E" w:rsidP="00F97C0E">
      <w:pPr>
        <w:widowControl w:val="0"/>
        <w:autoSpaceDE w:val="0"/>
        <w:autoSpaceDN w:val="0"/>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97C0E" w:rsidRPr="009E0235" w:rsidRDefault="00F97C0E" w:rsidP="00F97C0E">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13. Объектами профессиональной деятельности специалиста являются</w:t>
      </w:r>
      <w:r w:rsidRPr="009E0235">
        <w:rPr>
          <w:rFonts w:ascii="Times New Roman" w:eastAsia="Times New Roman" w:hAnsi="Times New Roman" w:cs="Times New Roman"/>
          <w:color w:val="000000"/>
          <w:spacing w:val="-4"/>
          <w:sz w:val="30"/>
          <w:szCs w:val="30"/>
        </w:rPr>
        <w:t xml:space="preserve"> </w:t>
      </w:r>
      <w:r w:rsidRPr="009E0235">
        <w:rPr>
          <w:rFonts w:ascii="Times New Roman" w:eastAsia="Times New Roman" w:hAnsi="Times New Roman" w:cs="Times New Roman"/>
          <w:spacing w:val="-4"/>
          <w:sz w:val="30"/>
          <w:szCs w:val="30"/>
        </w:rPr>
        <w:t>программные средства, алгоритмы, компьютерные системы и сети.</w:t>
      </w:r>
    </w:p>
    <w:p w:rsidR="00F97C0E" w:rsidRPr="009E0235" w:rsidRDefault="00F97C0E" w:rsidP="00F97C0E">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14. Специалист может решать задачи профессиональной деятельности следующих типов: </w:t>
      </w:r>
    </w:p>
    <w:p w:rsidR="00F97C0E" w:rsidRPr="009E0235" w:rsidRDefault="008D4AAC"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14.1. </w:t>
      </w:r>
      <w:r w:rsidR="00F97C0E" w:rsidRPr="009E0235">
        <w:rPr>
          <w:rFonts w:ascii="Times New Roman" w:eastAsia="Times New Roman" w:hAnsi="Times New Roman" w:cs="Times New Roman"/>
          <w:spacing w:val="-4"/>
          <w:sz w:val="30"/>
          <w:szCs w:val="30"/>
        </w:rPr>
        <w:t>научно-исследовательские:</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построение математических моделей как средства формального описания и анализа процессов и явлений на основе знаний основных разделов математического анализа, линейной и высшей алгебры, дифференциальных уравнений, дискретной математики и математической логики;</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обработка информации с использованием теории вероятностей и математической статистики, методов численного анализа, методов оптимизации и управления, системного анализа и исследования операций;</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анализ предметной области, разработка требований и спецификаций программного обеспечения;</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теоретические и экспериментальные исследования, связанные с разработкой, совершенствованием или оценкой программных средств;</w:t>
      </w:r>
    </w:p>
    <w:p w:rsidR="00F97C0E" w:rsidRPr="009E0235" w:rsidRDefault="008D4AAC"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14.2. </w:t>
      </w:r>
      <w:r w:rsidR="00F97C0E" w:rsidRPr="009E0235">
        <w:rPr>
          <w:rFonts w:ascii="Times New Roman" w:eastAsia="Times New Roman" w:hAnsi="Times New Roman" w:cs="Times New Roman"/>
          <w:spacing w:val="-4"/>
          <w:sz w:val="30"/>
          <w:szCs w:val="30"/>
        </w:rPr>
        <w:t>научно-производственные и проектные:</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проектирование и анализ архитектуры систем, анализ предметной области и разработка требований к создаваемым программным средствам и </w:t>
      </w:r>
      <w:r w:rsidRPr="009E0235">
        <w:rPr>
          <w:rFonts w:ascii="Times New Roman" w:eastAsia="Times New Roman" w:hAnsi="Times New Roman" w:cs="Times New Roman"/>
          <w:spacing w:val="-4"/>
          <w:sz w:val="30"/>
          <w:szCs w:val="30"/>
        </w:rPr>
        <w:lastRenderedPageBreak/>
        <w:t>системам;</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проектирование программного обеспечения, информационных и автоматизированных систем на основе современных методов, средств и технологий проектирования;</w:t>
      </w:r>
    </w:p>
    <w:p w:rsidR="00F97C0E" w:rsidRPr="009E0235" w:rsidRDefault="008D4AAC"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14.3. </w:t>
      </w:r>
      <w:r w:rsidR="00F97C0E" w:rsidRPr="009E0235">
        <w:rPr>
          <w:rFonts w:ascii="Times New Roman" w:eastAsia="Times New Roman" w:hAnsi="Times New Roman" w:cs="Times New Roman"/>
          <w:spacing w:val="-4"/>
          <w:sz w:val="30"/>
          <w:szCs w:val="30"/>
        </w:rPr>
        <w:t>организационные и управленческие:</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управление программными проектами, управление качеством процессов разработки в течение жизненного цикла производства программного обеспечения;</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документирование программных средств на основе стандартов в области информационных технологий и автоматизированных систем;</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кодирование программных средств;</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тестирование и верификация программных средств, оценка качества программных средств;</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сопровождение программных средств;</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эксплуатация программных средств, компьютерных систем и сетей;</w:t>
      </w:r>
    </w:p>
    <w:p w:rsidR="00F97C0E" w:rsidRPr="009E0235" w:rsidRDefault="00F97C0E"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оценка результатов, в том числе технико-экономический анализ производственной деятельности;</w:t>
      </w:r>
    </w:p>
    <w:p w:rsidR="00F97C0E" w:rsidRPr="009E0235" w:rsidRDefault="008D4AAC" w:rsidP="00F97C0E">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14.4. </w:t>
      </w:r>
      <w:r w:rsidR="00F97C0E" w:rsidRPr="009E0235">
        <w:rPr>
          <w:rFonts w:ascii="Times New Roman" w:eastAsia="Times New Roman" w:hAnsi="Times New Roman" w:cs="Times New Roman"/>
          <w:spacing w:val="-4"/>
          <w:sz w:val="30"/>
          <w:szCs w:val="30"/>
        </w:rPr>
        <w:t>педагогические:</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обучение персонала.</w:t>
      </w:r>
    </w:p>
    <w:p w:rsidR="00F97C0E" w:rsidRPr="009E0235" w:rsidRDefault="00F97C0E" w:rsidP="00F97C0E">
      <w:pPr>
        <w:widowControl w:val="0"/>
        <w:autoSpaceDE w:val="0"/>
        <w:autoSpaceDN w:val="0"/>
        <w:spacing w:after="0" w:line="240" w:lineRule="auto"/>
        <w:ind w:right="170" w:firstLine="709"/>
        <w:jc w:val="both"/>
        <w:rPr>
          <w:rFonts w:ascii="Times New Roman" w:eastAsia="Times New Roman" w:hAnsi="Times New Roman" w:cs="Times New Roman"/>
          <w:sz w:val="30"/>
          <w:szCs w:val="30"/>
        </w:rPr>
      </w:pP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4</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КОМПЕТЕНТНОСТИ СПЕЦИАЛИСТА</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rsidR="00F97C0E" w:rsidRPr="009E0235" w:rsidRDefault="00F97C0E" w:rsidP="00F97C0E">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15. Специалист, освоивший содержание образовательной программы высшего образования I ступени по специальности 1-40 04 01 «Информатика и технологии программирования», должен обладать универсальными, базовыми профессиональными и специализированными компетенциями.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 Владеть основами исследовательской деятельности, осуществлять поиск, анализ и синтез информации;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УК-4. Работать в команде, толерантно воспринимать социальные, этнические, конфессиональные, культурные и иные различия;</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УК-5. Обладать навыками саморазвития и совершенствования в профессиональной деятельности;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УК-6. Проявлять инициативу и адаптироваться к изменениям в профессиональной деятельности;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УК-7. Обладать гуманистическим мировоззрением, качествами гражданственности и патриотизма;</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УК-8. Обладать современной культурой мышления, использовать основы философских знаний в профессиональной деятельности;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УК-9. Выявлять факторы и механизмы исторического развития, определять общественное значение исторических событий;</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УК-11. Анализировать государственные и общественные институты белорусского этноса в контексте развития европейской цивилизации;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УК-12. Обладать навыками творческого аналитического мышления;</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УК-13. Владеть навыками </w:t>
      </w:r>
      <w:proofErr w:type="spellStart"/>
      <w:r w:rsidRPr="009E0235">
        <w:rPr>
          <w:rFonts w:ascii="Times New Roman" w:eastAsia="Times New Roman" w:hAnsi="Times New Roman" w:cs="Times New Roman"/>
          <w:spacing w:val="-4"/>
          <w:sz w:val="30"/>
          <w:szCs w:val="30"/>
        </w:rPr>
        <w:t>здоровьесбережения</w:t>
      </w:r>
      <w:proofErr w:type="spellEnd"/>
      <w:r w:rsidRPr="009E0235">
        <w:rPr>
          <w:rFonts w:ascii="Times New Roman" w:eastAsia="Times New Roman" w:hAnsi="Times New Roman" w:cs="Times New Roman"/>
          <w:spacing w:val="-4"/>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 Применять основы теории логических функций, основы теории множеств и отношений, основные положения математической логики, аппарат математической логики для решения прикладных задач;</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БПК-2.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БПК-3. Формализовать и решать прикладные задачи в сфере инфокоммуникационных технологий с помощью методов дискретной математики и кибернетики;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БПК-4. Применять инструментарий теории вероятностей для формирования вероятностного подхода в инженерной деятельности;</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БПК-5. Применять основные понятия и законы физики для изучения физических явлений и процессов;</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БПК-7. Проводить основные экономические и финансовые расчеты, </w:t>
      </w:r>
      <w:r w:rsidRPr="009E0235">
        <w:rPr>
          <w:rFonts w:ascii="Times New Roman" w:eastAsia="Times New Roman" w:hAnsi="Times New Roman" w:cs="Times New Roman"/>
          <w:spacing w:val="-4"/>
          <w:sz w:val="30"/>
          <w:szCs w:val="30"/>
        </w:rPr>
        <w:lastRenderedPageBreak/>
        <w:t>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БПК-8. Решать системы алгебраических уравнений, исследовать уравнения кривых и поверхностей аналитическими методами, применять методы матричного исчисления;</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БПК-9. Применять методы высшей и линейной алгебры, приемы сведения практических задач к изученному математическому аппарату;</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БПК-10. Исследовать и решать практические задачи с помощью современных методов математического анализа;</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БПК-11. Проводить оценку сложности представления структур данных и качественные показатели алгоритмов;</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БПК-12. Применять математические методы и алгоритмы теоретической информатики для решения практических задач;</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БПК-13. Применять основные методы алгоритмизации, способы и средства получения, хранения, обработки информации при решении профессиональных задач;</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БПК-14. Разрабатывать программы на языках различного уровня с применением современных стандартов;</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БПК-15. Применять технику структурного программирования для разработки программных приложений;</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pacing w:val="-8"/>
          <w:sz w:val="30"/>
          <w:szCs w:val="30"/>
        </w:rPr>
        <w:t>БПК-16. Применять концепции объектно-ориентированного программирования в различных языках программирования, применять методы и приемы построения объектных моделей реальных сущностей и процессов;</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БПК-17. Программировать низкоуровневый доступ к операционным системам и ресурсам вычислительных систем;</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БПК-18. Проектировать современные системы управления базами данных, обеспечивать работы по организации и обслуживанию баз данных.</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18. При разработке образовательной программы высшего образования I</w:t>
      </w:r>
      <w:r w:rsidR="008D4AAC" w:rsidRPr="009E0235">
        <w:rPr>
          <w:rFonts w:ascii="Times New Roman" w:eastAsia="Times New Roman" w:hAnsi="Times New Roman" w:cs="Times New Roman"/>
          <w:spacing w:val="-4"/>
          <w:sz w:val="30"/>
          <w:szCs w:val="30"/>
          <w:lang w:val="be-BY"/>
        </w:rPr>
        <w:t> </w:t>
      </w:r>
      <w:r w:rsidRPr="009E0235">
        <w:rPr>
          <w:rFonts w:ascii="Times New Roman" w:eastAsia="Times New Roman" w:hAnsi="Times New Roman" w:cs="Times New Roman"/>
          <w:spacing w:val="-4"/>
          <w:sz w:val="30"/>
          <w:szCs w:val="30"/>
        </w:rPr>
        <w:t>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F97C0E" w:rsidRPr="009E0235" w:rsidRDefault="00F97C0E" w:rsidP="00F97C0E">
      <w:pPr>
        <w:widowControl w:val="0"/>
        <w:tabs>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p>
    <w:p w:rsidR="00F97C0E" w:rsidRPr="009E0235" w:rsidRDefault="00F97C0E" w:rsidP="00F97C0E">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5</w:t>
      </w:r>
    </w:p>
    <w:p w:rsidR="00F97C0E" w:rsidRPr="009E0235" w:rsidRDefault="00F97C0E" w:rsidP="00F97C0E">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rsidR="00F97C0E" w:rsidRPr="009E0235" w:rsidRDefault="00F97C0E" w:rsidP="00F97C0E">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F97C0E" w:rsidRPr="009E0235" w:rsidRDefault="00F97C0E" w:rsidP="00F97C0E">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rsidR="00F97C0E" w:rsidRPr="009E0235" w:rsidRDefault="00F97C0E" w:rsidP="00F97C0E">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19. Образовательная программа высшего образования I </w:t>
      </w:r>
      <w:r w:rsidRPr="009E0235">
        <w:rPr>
          <w:rFonts w:ascii="Times New Roman" w:eastAsia="Times New Roman" w:hAnsi="Times New Roman" w:cs="Times New Roman"/>
          <w:spacing w:val="-3"/>
          <w:sz w:val="30"/>
          <w:szCs w:val="30"/>
        </w:rPr>
        <w:t xml:space="preserve">ступени </w:t>
      </w:r>
      <w:r w:rsidRPr="009E0235">
        <w:rPr>
          <w:rFonts w:ascii="Times New Roman" w:eastAsia="Times New Roman" w:hAnsi="Times New Roman" w:cs="Times New Roman"/>
          <w:sz w:val="30"/>
          <w:szCs w:val="30"/>
        </w:rPr>
        <w:t>включает следующую учебно-программную</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документацию:</w:t>
      </w:r>
    </w:p>
    <w:p w:rsidR="00F97C0E" w:rsidRPr="009E0235" w:rsidRDefault="00F97C0E" w:rsidP="00F97C0E">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типовой учебный план по специальности; </w:t>
      </w:r>
    </w:p>
    <w:p w:rsidR="00F97C0E" w:rsidRPr="009E0235" w:rsidRDefault="00F97C0E" w:rsidP="00F97C0E">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учебный план учреждения высшего образования по специальности;</w:t>
      </w:r>
    </w:p>
    <w:p w:rsidR="00F97C0E" w:rsidRPr="009E0235" w:rsidRDefault="00F97C0E" w:rsidP="00F97C0E">
      <w:pPr>
        <w:widowControl w:val="0"/>
        <w:autoSpaceDE w:val="0"/>
        <w:autoSpaceDN w:val="0"/>
        <w:spacing w:after="0" w:line="240" w:lineRule="auto"/>
        <w:ind w:firstLine="710"/>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типовые учебные программы по учебным дисциплинам;</w:t>
      </w:r>
    </w:p>
    <w:p w:rsidR="00F97C0E" w:rsidRPr="009E0235" w:rsidRDefault="00F97C0E" w:rsidP="00F97C0E">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учебные программы учреждения высшего образования по учебным дисциплинам;</w:t>
      </w:r>
    </w:p>
    <w:p w:rsidR="00F97C0E" w:rsidRPr="009E0235" w:rsidRDefault="00F97C0E" w:rsidP="00F97C0E">
      <w:pPr>
        <w:widowControl w:val="0"/>
        <w:autoSpaceDE w:val="0"/>
        <w:autoSpaceDN w:val="0"/>
        <w:spacing w:after="0" w:line="240" w:lineRule="auto"/>
        <w:ind w:firstLine="710"/>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программы практик.</w:t>
      </w:r>
    </w:p>
    <w:p w:rsidR="00F97C0E" w:rsidRPr="009E0235" w:rsidRDefault="00F97C0E" w:rsidP="00F97C0E">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F97C0E" w:rsidRPr="009E0235" w:rsidRDefault="00F97C0E" w:rsidP="00F97C0E">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F97C0E" w:rsidRPr="009E0235" w:rsidRDefault="00F97C0E" w:rsidP="00F97C0E">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rPr>
        <w:t>экзаменам) и (или) зачету (зачетам) по данной учебной дисциплине (моду</w:t>
      </w:r>
      <w:r w:rsidRPr="009E0235">
        <w:rPr>
          <w:rFonts w:ascii="Times New Roman" w:eastAsia="Times New Roman" w:hAnsi="Times New Roman" w:cs="Times New Roman"/>
          <w:spacing w:val="-4"/>
          <w:sz w:val="30"/>
          <w:szCs w:val="30"/>
        </w:rPr>
        <w:t>лю).</w:t>
      </w:r>
    </w:p>
    <w:p w:rsidR="00F97C0E" w:rsidRPr="009E0235" w:rsidRDefault="00F97C0E" w:rsidP="00F97C0E">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21. Учебный план учреждения высшего образования по специальности разрабатывается в соответствии со структурой, приведенной в таблице 1.</w:t>
      </w:r>
    </w:p>
    <w:p w:rsidR="007D7936" w:rsidRPr="009E0235" w:rsidRDefault="007D7936" w:rsidP="00F97C0E">
      <w:pPr>
        <w:widowControl w:val="0"/>
        <w:autoSpaceDE w:val="0"/>
        <w:autoSpaceDN w:val="0"/>
        <w:spacing w:after="0" w:line="240" w:lineRule="auto"/>
        <w:ind w:firstLine="720"/>
        <w:jc w:val="right"/>
        <w:rPr>
          <w:rFonts w:ascii="Times New Roman" w:eastAsia="Times New Roman" w:hAnsi="Times New Roman" w:cs="Times New Roman"/>
          <w:sz w:val="30"/>
          <w:szCs w:val="30"/>
        </w:rPr>
      </w:pPr>
    </w:p>
    <w:p w:rsidR="007D7936" w:rsidRPr="009E0235" w:rsidRDefault="007D7936" w:rsidP="00F97C0E">
      <w:pPr>
        <w:widowControl w:val="0"/>
        <w:autoSpaceDE w:val="0"/>
        <w:autoSpaceDN w:val="0"/>
        <w:spacing w:after="0" w:line="240" w:lineRule="auto"/>
        <w:ind w:firstLine="720"/>
        <w:jc w:val="right"/>
        <w:rPr>
          <w:rFonts w:ascii="Times New Roman" w:eastAsia="Times New Roman" w:hAnsi="Times New Roman" w:cs="Times New Roman"/>
          <w:sz w:val="30"/>
          <w:szCs w:val="30"/>
        </w:rPr>
      </w:pPr>
    </w:p>
    <w:p w:rsidR="00F97C0E" w:rsidRPr="009E0235" w:rsidRDefault="00F97C0E" w:rsidP="00F97C0E">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1</w:t>
      </w:r>
    </w:p>
    <w:tbl>
      <w:tblPr>
        <w:tblStyle w:val="143"/>
        <w:tblW w:w="0" w:type="auto"/>
        <w:tblInd w:w="199" w:type="dxa"/>
        <w:tblCellMar>
          <w:left w:w="57" w:type="dxa"/>
          <w:right w:w="57" w:type="dxa"/>
        </w:tblCellMar>
        <w:tblLook w:val="04A0" w:firstRow="1" w:lastRow="0" w:firstColumn="1" w:lastColumn="0" w:noHBand="0" w:noVBand="1"/>
      </w:tblPr>
      <w:tblGrid>
        <w:gridCol w:w="504"/>
        <w:gridCol w:w="7095"/>
        <w:gridCol w:w="1830"/>
      </w:tblGrid>
      <w:tr w:rsidR="00F97C0E" w:rsidRPr="009E0235" w:rsidTr="00F97C0E">
        <w:trPr>
          <w:trHeight w:val="227"/>
          <w:tblHeader/>
        </w:trPr>
        <w:tc>
          <w:tcPr>
            <w:tcW w:w="482" w:type="dxa"/>
          </w:tcPr>
          <w:p w:rsidR="00F97C0E" w:rsidRPr="009E0235" w:rsidRDefault="00F97C0E" w:rsidP="00F97C0E">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lastRenderedPageBreak/>
              <w:t>№</w:t>
            </w:r>
          </w:p>
          <w:p w:rsidR="00F97C0E" w:rsidRPr="009E0235" w:rsidRDefault="00F97C0E" w:rsidP="00F97C0E">
            <w:pPr>
              <w:jc w:val="center"/>
              <w:rPr>
                <w:rFonts w:ascii="Times New Roman" w:eastAsia="Times New Roman" w:hAnsi="Times New Roman" w:cs="Times New Roman"/>
                <w:sz w:val="26"/>
              </w:rPr>
            </w:pPr>
            <w:r w:rsidRPr="009E0235">
              <w:rPr>
                <w:rFonts w:ascii="Times New Roman" w:eastAsia="Times New Roman" w:hAnsi="Times New Roman" w:cs="Times New Roman"/>
                <w:w w:val="95"/>
                <w:sz w:val="26"/>
              </w:rPr>
              <w:t>п/п</w:t>
            </w:r>
          </w:p>
        </w:tc>
        <w:tc>
          <w:tcPr>
            <w:tcW w:w="7234" w:type="dxa"/>
          </w:tcPr>
          <w:p w:rsidR="00F97C0E" w:rsidRPr="009E0235" w:rsidRDefault="00F97C0E" w:rsidP="00F97C0E">
            <w:pPr>
              <w:ind w:left="660" w:right="653"/>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Наименование видов деятельности обучающегося, модулей, учебных дисциплин</w:t>
            </w:r>
          </w:p>
        </w:tc>
        <w:tc>
          <w:tcPr>
            <w:tcW w:w="1837" w:type="dxa"/>
          </w:tcPr>
          <w:p w:rsidR="00F97C0E" w:rsidRPr="009E0235" w:rsidRDefault="00F97C0E" w:rsidP="00F97C0E">
            <w:pPr>
              <w:ind w:hanging="47"/>
              <w:jc w:val="cente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Трудоемкость</w:t>
            </w:r>
            <w:proofErr w:type="spellEnd"/>
          </w:p>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(в </w:t>
            </w:r>
            <w:proofErr w:type="spellStart"/>
            <w:r w:rsidRPr="009E0235">
              <w:rPr>
                <w:rFonts w:ascii="Times New Roman" w:eastAsia="Times New Roman" w:hAnsi="Times New Roman" w:cs="Times New Roman"/>
                <w:sz w:val="26"/>
              </w:rPr>
              <w:t>зачетных</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единицах</w:t>
            </w:r>
            <w:proofErr w:type="spellEnd"/>
            <w:r w:rsidRPr="009E0235">
              <w:rPr>
                <w:rFonts w:ascii="Times New Roman" w:eastAsia="Times New Roman" w:hAnsi="Times New Roman" w:cs="Times New Roman"/>
                <w:sz w:val="26"/>
              </w:rPr>
              <w:t>)</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234" w:type="dxa"/>
          </w:tcPr>
          <w:p w:rsidR="00F97C0E" w:rsidRPr="009E0235" w:rsidRDefault="00F97C0E" w:rsidP="00F97C0E">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Теоретическое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обучение</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191-211</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234" w:type="dxa"/>
          </w:tcPr>
          <w:p w:rsidR="00F97C0E" w:rsidRPr="009E0235" w:rsidRDefault="00F97C0E" w:rsidP="00F97C0E">
            <w:pPr>
              <w:jc w:val="both"/>
              <w:rPr>
                <w:rFonts w:ascii="Times New Roman" w:eastAsia="Times New Roman" w:hAnsi="Times New Roman" w:cs="Times New Roman"/>
                <w:spacing w:val="-6"/>
                <w:sz w:val="26"/>
                <w:lang w:val="ru-RU"/>
              </w:rPr>
            </w:pPr>
            <w:r w:rsidRPr="009E0235">
              <w:rPr>
                <w:rFonts w:ascii="Times New Roman" w:eastAsia="Times New Roman" w:hAnsi="Times New Roman" w:cs="Times New Roman"/>
                <w:spacing w:val="-6"/>
                <w:sz w:val="26"/>
                <w:lang w:val="ru-RU"/>
              </w:rPr>
              <w:t xml:space="preserve">Государственный компонент: Социально-гуманитарные дисциплины </w:t>
            </w:r>
            <w:r w:rsidRPr="009E0235">
              <w:rPr>
                <w:rFonts w:ascii="Times New Roman" w:eastAsia="Times New Roman" w:hAnsi="Times New Roman" w:cs="Times New Roman"/>
                <w:iCs/>
                <w:spacing w:val="-6"/>
                <w:sz w:val="26"/>
                <w:lang w:val="ru-RU"/>
              </w:rPr>
              <w:t>(Политология, История, Философия, Экономика)</w:t>
            </w:r>
            <w:r w:rsidRPr="009E0235">
              <w:rPr>
                <w:rFonts w:ascii="Times New Roman" w:eastAsia="Times New Roman" w:hAnsi="Times New Roman" w:cs="Times New Roman"/>
                <w:spacing w:val="-6"/>
                <w:sz w:val="26"/>
                <w:lang w:val="ru-RU"/>
              </w:rPr>
              <w:t xml:space="preserve">; Профессиональная лексика </w:t>
            </w:r>
            <w:r w:rsidRPr="009E0235">
              <w:rPr>
                <w:rFonts w:ascii="Times New Roman" w:eastAsia="Times New Roman" w:hAnsi="Times New Roman" w:cs="Times New Roman"/>
                <w:iCs/>
                <w:spacing w:val="-6"/>
                <w:sz w:val="26"/>
                <w:lang w:val="ru-RU"/>
              </w:rPr>
              <w:t>(Белорусский язык (профессиональная лексика), Иностранный язык)</w:t>
            </w:r>
            <w:r w:rsidRPr="009E0235">
              <w:rPr>
                <w:rFonts w:ascii="Times New Roman" w:eastAsia="Times New Roman" w:hAnsi="Times New Roman" w:cs="Times New Roman"/>
                <w:spacing w:val="-6"/>
                <w:sz w:val="26"/>
                <w:lang w:val="ru-RU"/>
              </w:rPr>
              <w:t xml:space="preserve">; Математика </w:t>
            </w:r>
            <w:r w:rsidRPr="009E0235">
              <w:rPr>
                <w:rFonts w:ascii="Times New Roman" w:eastAsia="Times New Roman" w:hAnsi="Times New Roman" w:cs="Times New Roman"/>
                <w:iCs/>
                <w:spacing w:val="-6"/>
                <w:sz w:val="26"/>
                <w:lang w:val="ru-RU"/>
              </w:rPr>
              <w:t>(Математическая логика, Математический анализ, Дискретная математика, Теория вероятностей)</w:t>
            </w:r>
            <w:r w:rsidRPr="009E0235">
              <w:rPr>
                <w:rFonts w:ascii="Times New Roman" w:eastAsia="Times New Roman" w:hAnsi="Times New Roman" w:cs="Times New Roman"/>
                <w:spacing w:val="-6"/>
                <w:sz w:val="26"/>
                <w:lang w:val="ru-RU"/>
              </w:rPr>
              <w:t>; Физика; Безопасность жизнедеятельности человека</w:t>
            </w:r>
            <w:r w:rsidRPr="009E0235">
              <w:rPr>
                <w:rFonts w:ascii="Times New Roman" w:eastAsia="Times New Roman" w:hAnsi="Times New Roman" w:cs="Times New Roman"/>
                <w:spacing w:val="-6"/>
                <w:sz w:val="26"/>
                <w:vertAlign w:val="superscript"/>
              </w:rPr>
              <w:footnoteReference w:id="44"/>
            </w:r>
            <w:r w:rsidRPr="009E0235">
              <w:rPr>
                <w:rFonts w:ascii="Times New Roman" w:eastAsia="Times New Roman" w:hAnsi="Times New Roman" w:cs="Times New Roman"/>
                <w:spacing w:val="-6"/>
                <w:sz w:val="26"/>
                <w:lang w:val="ru-RU"/>
              </w:rPr>
              <w:t xml:space="preserve">; Основы бизнеса и права в сфере инфокоммуникационных технологий; Прикладная математическая подготовка </w:t>
            </w:r>
            <w:r w:rsidRPr="009E0235">
              <w:rPr>
                <w:rFonts w:ascii="Times New Roman" w:eastAsia="Times New Roman" w:hAnsi="Times New Roman" w:cs="Times New Roman"/>
                <w:iCs/>
                <w:spacing w:val="-6"/>
                <w:sz w:val="26"/>
                <w:lang w:val="ru-RU"/>
              </w:rPr>
              <w:t>(Аналитическая геометрия и линейная алгебра, Основы высшей алгебры, Прикладные задачи математического анализа, Алгоритмы и структура данных, Избранные главы информатики)</w:t>
            </w:r>
            <w:r w:rsidRPr="009E0235">
              <w:rPr>
                <w:rFonts w:ascii="Times New Roman" w:eastAsia="Times New Roman" w:hAnsi="Times New Roman" w:cs="Times New Roman"/>
                <w:spacing w:val="-6"/>
                <w:sz w:val="26"/>
                <w:lang w:val="ru-RU"/>
              </w:rPr>
              <w:t xml:space="preserve">; Программирование </w:t>
            </w:r>
            <w:r w:rsidRPr="009E0235">
              <w:rPr>
                <w:rFonts w:ascii="Times New Roman" w:eastAsia="Times New Roman" w:hAnsi="Times New Roman" w:cs="Times New Roman"/>
                <w:iCs/>
                <w:spacing w:val="-6"/>
                <w:sz w:val="26"/>
                <w:lang w:val="ru-RU"/>
              </w:rPr>
              <w:t>(Основы алгоритмизации и программирования, Программирование, Конструирование программ, Объектно-ориентированное программирование, Операционные среды и системное программирование)</w:t>
            </w:r>
            <w:r w:rsidRPr="009E0235">
              <w:rPr>
                <w:rFonts w:ascii="Times New Roman" w:eastAsia="Times New Roman" w:hAnsi="Times New Roman" w:cs="Times New Roman"/>
                <w:spacing w:val="-6"/>
                <w:sz w:val="26"/>
                <w:lang w:val="ru-RU"/>
              </w:rPr>
              <w:t xml:space="preserve">; Модели данных и системы управления базами данных </w:t>
            </w:r>
            <w:r w:rsidRPr="009E0235">
              <w:rPr>
                <w:rFonts w:ascii="Times New Roman" w:eastAsia="Times New Roman" w:hAnsi="Times New Roman" w:cs="Times New Roman"/>
                <w:iCs/>
                <w:spacing w:val="-6"/>
                <w:sz w:val="26"/>
                <w:lang w:val="ru-RU"/>
              </w:rPr>
              <w:t>(Модели данных и системы управления базами данных</w:t>
            </w:r>
            <w:r w:rsidRPr="009E0235">
              <w:rPr>
                <w:rFonts w:ascii="Times New Roman" w:eastAsia="Times New Roman" w:hAnsi="Times New Roman" w:cs="Times New Roman"/>
                <w:spacing w:val="-6"/>
                <w:sz w:val="26"/>
                <w:lang w:val="ru-RU"/>
              </w:rPr>
              <w:t>)</w:t>
            </w:r>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234" w:type="dxa"/>
          </w:tcPr>
          <w:p w:rsidR="00F97C0E" w:rsidRPr="009E0235" w:rsidRDefault="00F97C0E" w:rsidP="00F97C0E">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Компонент</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учреждения</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высшего</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образования</w:t>
            </w:r>
            <w:proofErr w:type="spellEnd"/>
            <w:r w:rsidRPr="009E0235">
              <w:rPr>
                <w:rFonts w:ascii="Times New Roman" w:eastAsia="Times New Roman" w:hAnsi="Times New Roman" w:cs="Times New Roman"/>
                <w:sz w:val="26"/>
                <w:vertAlign w:val="superscript"/>
              </w:rPr>
              <w:footnoteReference w:id="45"/>
            </w:r>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234" w:type="dxa"/>
          </w:tcPr>
          <w:p w:rsidR="00F97C0E" w:rsidRPr="009E0235" w:rsidRDefault="00F97C0E" w:rsidP="00F97C0E">
            <w:pP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Факультативные</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дисциплины</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234" w:type="dxa"/>
          </w:tcPr>
          <w:p w:rsidR="00F97C0E" w:rsidRPr="009E0235" w:rsidRDefault="00F97C0E" w:rsidP="00F97C0E">
            <w:pPr>
              <w:rPr>
                <w:rFonts w:ascii="Times New Roman" w:eastAsia="Times New Roman" w:hAnsi="Times New Roman" w:cs="Times New Roman"/>
                <w:sz w:val="26"/>
                <w:lang w:val="be-BY"/>
              </w:rPr>
            </w:pPr>
            <w:r w:rsidRPr="009E0235">
              <w:rPr>
                <w:rFonts w:ascii="Times New Roman" w:eastAsia="Times New Roman" w:hAnsi="Times New Roman" w:cs="Times New Roman"/>
                <w:sz w:val="26"/>
                <w:lang w:val="ru-RU"/>
              </w:rPr>
              <w:t>Дополнительные виды обучения</w:t>
            </w:r>
            <w:r w:rsidRPr="009E0235">
              <w:rPr>
                <w:rFonts w:ascii="Times New Roman" w:eastAsia="Times New Roman" w:hAnsi="Times New Roman" w:cs="Times New Roman"/>
                <w:sz w:val="26"/>
                <w:szCs w:val="26"/>
                <w:lang w:val="ru-RU"/>
              </w:rPr>
              <w:t xml:space="preserve"> </w:t>
            </w:r>
            <w:r w:rsidRPr="009E0235">
              <w:rPr>
                <w:rFonts w:ascii="Times New Roman" w:eastAsia="Times New Roman" w:hAnsi="Times New Roman" w:cs="Times New Roman"/>
                <w:sz w:val="26"/>
                <w:szCs w:val="26"/>
                <w:lang w:val="be-BY"/>
              </w:rPr>
              <w:t>(</w:t>
            </w:r>
            <w:r w:rsidRPr="009E0235">
              <w:rPr>
                <w:rFonts w:ascii="Times New Roman" w:eastAsia="Times New Roman" w:hAnsi="Times New Roman" w:cs="Times New Roman"/>
                <w:sz w:val="26"/>
                <w:szCs w:val="26"/>
                <w:lang w:val="ru-RU"/>
              </w:rPr>
              <w:t>Физическая культура</w:t>
            </w:r>
            <w:r w:rsidRPr="009E0235">
              <w:rPr>
                <w:rFonts w:ascii="Times New Roman" w:eastAsia="Times New Roman" w:hAnsi="Times New Roman" w:cs="Times New Roman"/>
                <w:sz w:val="26"/>
                <w:szCs w:val="26"/>
                <w:lang w:val="be-BY"/>
              </w:rPr>
              <w:t>)</w:t>
            </w:r>
          </w:p>
        </w:tc>
        <w:tc>
          <w:tcPr>
            <w:tcW w:w="1837" w:type="dxa"/>
          </w:tcPr>
          <w:p w:rsidR="00F97C0E" w:rsidRPr="009E0235" w:rsidRDefault="00F97C0E" w:rsidP="00F97C0E">
            <w:pPr>
              <w:ind w:hanging="47"/>
              <w:jc w:val="center"/>
              <w:rPr>
                <w:rFonts w:ascii="Times New Roman" w:eastAsia="Times New Roman" w:hAnsi="Times New Roman" w:cs="Times New Roman"/>
                <w:sz w:val="26"/>
                <w:lang w:val="ru-RU"/>
              </w:rPr>
            </w:pP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234" w:type="dxa"/>
          </w:tcPr>
          <w:p w:rsidR="00F97C0E" w:rsidRPr="009E0235" w:rsidRDefault="00F97C0E" w:rsidP="00F97C0E">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Учебная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3-9</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234" w:type="dxa"/>
          </w:tcPr>
          <w:p w:rsidR="00F97C0E" w:rsidRPr="009E0235" w:rsidRDefault="00F97C0E" w:rsidP="00F97C0E">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Производственная</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практика</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12-18</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234" w:type="dxa"/>
          </w:tcPr>
          <w:p w:rsidR="00F97C0E" w:rsidRPr="009E0235" w:rsidRDefault="00F97C0E" w:rsidP="00F97C0E">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Дипломное</w:t>
            </w:r>
            <w:proofErr w:type="spellEnd"/>
            <w:r w:rsidRPr="009E0235">
              <w:rPr>
                <w:rFonts w:ascii="Times New Roman" w:eastAsia="Times New Roman" w:hAnsi="Times New Roman" w:cs="Times New Roman"/>
                <w:b/>
                <w:sz w:val="26"/>
              </w:rPr>
              <w:t xml:space="preserve"> </w:t>
            </w:r>
            <w:proofErr w:type="spellStart"/>
            <w:r w:rsidRPr="009E0235">
              <w:rPr>
                <w:rFonts w:ascii="Times New Roman" w:eastAsia="Times New Roman" w:hAnsi="Times New Roman" w:cs="Times New Roman"/>
                <w:b/>
                <w:sz w:val="26"/>
              </w:rPr>
              <w:t>проектирование</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F97C0E" w:rsidRPr="009E0235" w:rsidTr="00F97C0E">
        <w:trPr>
          <w:trHeight w:val="227"/>
        </w:trPr>
        <w:tc>
          <w:tcPr>
            <w:tcW w:w="482" w:type="dxa"/>
          </w:tcPr>
          <w:p w:rsidR="00F97C0E" w:rsidRPr="009E0235" w:rsidRDefault="00F97C0E" w:rsidP="00F97C0E">
            <w:pPr>
              <w:rPr>
                <w:rFonts w:ascii="Times New Roman" w:eastAsia="Times New Roman" w:hAnsi="Times New Roman" w:cs="Times New Roman"/>
                <w:b/>
                <w:sz w:val="26"/>
              </w:rPr>
            </w:pPr>
          </w:p>
        </w:tc>
        <w:tc>
          <w:tcPr>
            <w:tcW w:w="7234" w:type="dxa"/>
          </w:tcPr>
          <w:p w:rsidR="00F97C0E" w:rsidRPr="009E0235" w:rsidRDefault="00F97C0E" w:rsidP="00F97C0E">
            <w:pPr>
              <w:rPr>
                <w:rFonts w:ascii="Times New Roman" w:eastAsia="Times New Roman" w:hAnsi="Times New Roman" w:cs="Times New Roman"/>
                <w:b/>
                <w:sz w:val="26"/>
              </w:rPr>
            </w:pPr>
            <w:proofErr w:type="spellStart"/>
            <w:r w:rsidRPr="009E0235">
              <w:rPr>
                <w:rFonts w:ascii="Times New Roman" w:eastAsia="Times New Roman" w:hAnsi="Times New Roman" w:cs="Times New Roman"/>
                <w:b/>
                <w:sz w:val="26"/>
              </w:rPr>
              <w:t>Всего</w:t>
            </w:r>
            <w:proofErr w:type="spellEnd"/>
          </w:p>
        </w:tc>
        <w:tc>
          <w:tcPr>
            <w:tcW w:w="1837" w:type="dxa"/>
          </w:tcPr>
          <w:p w:rsidR="00F97C0E" w:rsidRPr="009E0235" w:rsidRDefault="00F97C0E" w:rsidP="00F97C0E">
            <w:pPr>
              <w:ind w:hanging="47"/>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F97C0E" w:rsidRPr="009E0235" w:rsidRDefault="00F97C0E" w:rsidP="00F97C0E">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F97C0E" w:rsidRPr="009E0235" w:rsidRDefault="00F97C0E" w:rsidP="00F97C0E">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F97C0E" w:rsidRPr="009E0235" w:rsidRDefault="00F97C0E" w:rsidP="00F97C0E">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F97C0E" w:rsidRPr="009E0235" w:rsidRDefault="00F97C0E" w:rsidP="00F97C0E">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F97C0E" w:rsidRPr="009E0235" w:rsidRDefault="00F97C0E" w:rsidP="00F97C0E">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26. Коды УК и БПК, формирование которых обеспечивают модули и учебные дисциплины государственного компонента, указаны в таблице 2.</w:t>
      </w:r>
    </w:p>
    <w:p w:rsidR="00F97C0E" w:rsidRPr="009E0235" w:rsidRDefault="00F97C0E" w:rsidP="00F97C0E">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2</w:t>
      </w:r>
    </w:p>
    <w:p w:rsidR="00F97C0E" w:rsidRPr="009E0235" w:rsidRDefault="00F97C0E" w:rsidP="00F97C0E">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647"/>
        <w:gridCol w:w="7150"/>
        <w:gridCol w:w="1780"/>
      </w:tblGrid>
      <w:tr w:rsidR="00F97C0E" w:rsidRPr="009E0235" w:rsidTr="0004748E">
        <w:trPr>
          <w:trHeight w:val="227"/>
        </w:trPr>
        <w:tc>
          <w:tcPr>
            <w:tcW w:w="647" w:type="dxa"/>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w w:val="99"/>
                <w:sz w:val="26"/>
                <w:szCs w:val="26"/>
              </w:rPr>
              <w:t>№</w:t>
            </w:r>
          </w:p>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п/п</w:t>
            </w:r>
          </w:p>
        </w:tc>
        <w:tc>
          <w:tcPr>
            <w:tcW w:w="7150" w:type="dxa"/>
          </w:tcPr>
          <w:p w:rsidR="00F97C0E" w:rsidRPr="009E0235" w:rsidRDefault="00F97C0E" w:rsidP="00BF4DDC">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Наименование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модулей</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учебных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дисциплин</w:t>
            </w:r>
            <w:proofErr w:type="spellEnd"/>
          </w:p>
        </w:tc>
        <w:tc>
          <w:tcPr>
            <w:tcW w:w="1780" w:type="dxa"/>
          </w:tcPr>
          <w:p w:rsidR="00F97C0E" w:rsidRPr="009E0235" w:rsidRDefault="00F97C0E" w:rsidP="00BF4DDC">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Коды</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формируемых</w:t>
            </w:r>
            <w:proofErr w:type="spellEnd"/>
          </w:p>
          <w:p w:rsidR="00F97C0E" w:rsidRPr="009E0235" w:rsidRDefault="00F97C0E" w:rsidP="00BF4DDC">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компетенций</w:t>
            </w:r>
            <w:proofErr w:type="spellEnd"/>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1.</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Социально-гуманитарные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дисциплины</w:t>
            </w:r>
            <w:proofErr w:type="spellEnd"/>
            <w:r w:rsidRPr="009E0235">
              <w:rPr>
                <w:rFonts w:ascii="Times New Roman" w:eastAsia="Times New Roman" w:hAnsi="Times New Roman" w:cs="Times New Roman"/>
                <w:b/>
                <w:color w:val="000000"/>
                <w:spacing w:val="-4"/>
                <w:sz w:val="26"/>
                <w:szCs w:val="26"/>
              </w:rPr>
              <w:t xml:space="preserve"> 1</w:t>
            </w:r>
          </w:p>
        </w:tc>
        <w:tc>
          <w:tcPr>
            <w:tcW w:w="1780" w:type="dxa"/>
          </w:tcPr>
          <w:p w:rsidR="00F97C0E" w:rsidRPr="009E0235" w:rsidRDefault="00F97C0E" w:rsidP="00BF4DDC">
            <w:pPr>
              <w:jc w:val="center"/>
              <w:rPr>
                <w:rFonts w:ascii="Times New Roman" w:eastAsia="Times New Roman" w:hAnsi="Times New Roman" w:cs="Times New Roman"/>
                <w:spacing w:val="-4"/>
                <w:sz w:val="26"/>
                <w:szCs w:val="26"/>
                <w:highlight w:val="red"/>
              </w:rPr>
            </w:pPr>
            <w:r w:rsidRPr="009E0235">
              <w:rPr>
                <w:rFonts w:ascii="Times New Roman" w:eastAsia="Times New Roman" w:hAnsi="Times New Roman" w:cs="Times New Roman"/>
                <w:spacing w:val="-4"/>
                <w:sz w:val="26"/>
                <w:szCs w:val="26"/>
              </w:rPr>
              <w:t>УК-4</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1.1.</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Политология</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УК-7</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1.2.</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История</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УК-9, 11</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1.3.</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Философия</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УК-8</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1.4.</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Экономика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УК-10</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2.</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Профессиональная</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лексика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УК-3</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3.</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Математика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3.1.</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Математическая</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логика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3.2.</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Математический</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анализ</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БПК-2</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3.3.</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Дискретная</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математика</w:t>
            </w:r>
            <w:proofErr w:type="spellEnd"/>
            <w:r w:rsidRPr="009E0235">
              <w:rPr>
                <w:rFonts w:ascii="Times New Roman" w:eastAsia="Times New Roman" w:hAnsi="Times New Roman" w:cs="Times New Roman"/>
                <w:color w:val="000000"/>
                <w:spacing w:val="-4"/>
                <w:sz w:val="26"/>
                <w:szCs w:val="26"/>
              </w:rPr>
              <w:t xml:space="preserve"> </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БПК-3</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3.4.</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Теория</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вероятностей</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БПК-4</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4.</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Физика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БПК-5</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5.</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Безопасность</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жизнедеятельности</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человека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БПК-6</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6.</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lang w:val="ru-RU"/>
              </w:rPr>
            </w:pPr>
            <w:r w:rsidRPr="009E0235">
              <w:rPr>
                <w:rFonts w:ascii="Times New Roman" w:eastAsia="Times New Roman" w:hAnsi="Times New Roman" w:cs="Times New Roman"/>
                <w:b/>
                <w:color w:val="000000"/>
                <w:spacing w:val="-4"/>
                <w:sz w:val="26"/>
                <w:szCs w:val="26"/>
                <w:lang w:val="ru-RU"/>
              </w:rPr>
              <w:t>Основы бизнеса и права в сфере инфокоммуникационных технологий</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БПК-7</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7.</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Прикладная</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математическая</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подготовка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7.1.</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Аналитическая геометрия и линейная алгебра</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 БПК-8</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7.2.</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Основы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высшей</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алгебры</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 БПК-9</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7.3.</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Прикладные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задачи</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математического</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анализа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БПК-10</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7.4.</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Алгоритмы</w:t>
            </w:r>
            <w:proofErr w:type="spellEnd"/>
            <w:r w:rsidRPr="009E0235">
              <w:rPr>
                <w:rFonts w:ascii="Times New Roman" w:eastAsia="Times New Roman" w:hAnsi="Times New Roman" w:cs="Times New Roman"/>
                <w:color w:val="000000"/>
                <w:spacing w:val="-4"/>
                <w:sz w:val="26"/>
                <w:szCs w:val="26"/>
              </w:rPr>
              <w:t xml:space="preserve"> и </w:t>
            </w:r>
            <w:proofErr w:type="spellStart"/>
            <w:r w:rsidRPr="009E0235">
              <w:rPr>
                <w:rFonts w:ascii="Times New Roman" w:eastAsia="Times New Roman" w:hAnsi="Times New Roman" w:cs="Times New Roman"/>
                <w:color w:val="000000"/>
                <w:spacing w:val="-4"/>
                <w:sz w:val="26"/>
                <w:szCs w:val="26"/>
              </w:rPr>
              <w:t>структуры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данных</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rPr>
              <w:t xml:space="preserve"> БПК-11</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7.5.</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Избранные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главы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информатики</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rPr>
              <w:t xml:space="preserve"> БПК-12</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8.</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Программирование</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8.1.</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Основы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алгоритмизации</w:t>
            </w:r>
            <w:proofErr w:type="spellEnd"/>
            <w:r w:rsidRPr="009E0235">
              <w:rPr>
                <w:rFonts w:ascii="Times New Roman" w:eastAsia="Times New Roman" w:hAnsi="Times New Roman" w:cs="Times New Roman"/>
                <w:color w:val="000000"/>
                <w:spacing w:val="-4"/>
                <w:sz w:val="26"/>
                <w:szCs w:val="26"/>
              </w:rPr>
              <w:t xml:space="preserve"> и </w:t>
            </w:r>
            <w:proofErr w:type="spellStart"/>
            <w:r w:rsidRPr="009E0235">
              <w:rPr>
                <w:rFonts w:ascii="Times New Roman" w:eastAsia="Times New Roman" w:hAnsi="Times New Roman" w:cs="Times New Roman"/>
                <w:color w:val="000000"/>
                <w:spacing w:val="-4"/>
                <w:sz w:val="26"/>
                <w:szCs w:val="26"/>
              </w:rPr>
              <w:t>программирования</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УК-2</w:t>
            </w:r>
            <w:r w:rsidRPr="009E0235">
              <w:rPr>
                <w:rFonts w:ascii="Times New Roman" w:eastAsia="Times New Roman" w:hAnsi="Times New Roman" w:cs="Times New Roman"/>
                <w:spacing w:val="-4"/>
                <w:sz w:val="26"/>
                <w:szCs w:val="26"/>
                <w:lang w:val="ru-RU"/>
              </w:rPr>
              <w:t>;</w:t>
            </w:r>
            <w:r w:rsidRPr="009E0235">
              <w:rPr>
                <w:rFonts w:ascii="Times New Roman" w:eastAsia="Times New Roman" w:hAnsi="Times New Roman" w:cs="Times New Roman"/>
                <w:spacing w:val="-4"/>
                <w:sz w:val="26"/>
                <w:szCs w:val="26"/>
              </w:rPr>
              <w:t xml:space="preserve"> БПК-13</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8.2.</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Программирование</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БПК-14</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8.3.</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Конструирование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программ</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БПК-15</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8.4.</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Объектно-ориентированное</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программирование</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БПК-16</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8.5.</w:t>
            </w:r>
          </w:p>
        </w:tc>
        <w:tc>
          <w:tcPr>
            <w:tcW w:w="7150" w:type="dxa"/>
            <w:vAlign w:val="center"/>
          </w:tcPr>
          <w:p w:rsidR="00F97C0E" w:rsidRPr="009E0235" w:rsidRDefault="00F97C0E" w:rsidP="00BF4DDC">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Операционные среды и системное программирование</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БПК-17</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9.</w:t>
            </w:r>
          </w:p>
        </w:tc>
        <w:tc>
          <w:tcPr>
            <w:tcW w:w="7150" w:type="dxa"/>
            <w:vAlign w:val="center"/>
          </w:tcPr>
          <w:p w:rsidR="00F97C0E" w:rsidRPr="009E0235" w:rsidRDefault="00F97C0E" w:rsidP="00BF4DDC">
            <w:pPr>
              <w:rPr>
                <w:rFonts w:ascii="Times New Roman" w:eastAsia="Times New Roman" w:hAnsi="Times New Roman" w:cs="Times New Roman"/>
                <w:b/>
                <w:color w:val="000000"/>
                <w:spacing w:val="-4"/>
                <w:sz w:val="26"/>
                <w:szCs w:val="26"/>
                <w:lang w:val="ru-RU"/>
              </w:rPr>
            </w:pPr>
            <w:r w:rsidRPr="009E0235">
              <w:rPr>
                <w:rFonts w:ascii="Times New Roman" w:eastAsia="Times New Roman" w:hAnsi="Times New Roman" w:cs="Times New Roman"/>
                <w:b/>
                <w:color w:val="000000"/>
                <w:spacing w:val="-4"/>
                <w:sz w:val="26"/>
                <w:szCs w:val="26"/>
                <w:lang w:val="ru-RU"/>
              </w:rPr>
              <w:t>Модели данных и системы управления базами данных</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БПК-18</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spacing w:val="-4"/>
                <w:sz w:val="26"/>
                <w:szCs w:val="26"/>
              </w:rPr>
            </w:pPr>
            <w:r w:rsidRPr="009E0235">
              <w:rPr>
                <w:rFonts w:ascii="Times New Roman" w:eastAsia="Times New Roman" w:hAnsi="Times New Roman" w:cs="Times New Roman"/>
                <w:b/>
                <w:spacing w:val="-4"/>
                <w:sz w:val="26"/>
                <w:szCs w:val="26"/>
              </w:rPr>
              <w:t>10.</w:t>
            </w:r>
          </w:p>
        </w:tc>
        <w:tc>
          <w:tcPr>
            <w:tcW w:w="7150" w:type="dxa"/>
            <w:vAlign w:val="center"/>
          </w:tcPr>
          <w:p w:rsidR="00F97C0E" w:rsidRPr="009E0235" w:rsidRDefault="00F97C0E" w:rsidP="00BF4DDC">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проекты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работы</w:t>
            </w:r>
            <w:proofErr w:type="spellEnd"/>
            <w:r w:rsidRPr="009E0235">
              <w:rPr>
                <w:rFonts w:ascii="Times New Roman" w:eastAsia="Times New Roman" w:hAnsi="Times New Roman" w:cs="Times New Roman"/>
                <w:b/>
                <w:bCs/>
                <w:spacing w:val="-4"/>
                <w:sz w:val="26"/>
                <w:szCs w:val="26"/>
              </w:rPr>
              <w:t>)</w:t>
            </w:r>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w:t>
            </w:r>
            <w:r w:rsidRPr="009E0235">
              <w:rPr>
                <w:rFonts w:ascii="Times New Roman" w:eastAsia="Times New Roman" w:hAnsi="Times New Roman" w:cs="Times New Roman"/>
                <w:spacing w:val="-4"/>
                <w:sz w:val="26"/>
                <w:szCs w:val="26"/>
                <w:lang w:val="ru-RU"/>
              </w:rPr>
              <w:t xml:space="preserve"> </w:t>
            </w:r>
            <w:r w:rsidRPr="009E0235">
              <w:rPr>
                <w:rFonts w:ascii="Times New Roman" w:eastAsia="Times New Roman" w:hAnsi="Times New Roman" w:cs="Times New Roman"/>
                <w:spacing w:val="-4"/>
                <w:sz w:val="26"/>
                <w:szCs w:val="26"/>
              </w:rPr>
              <w:t>5,</w:t>
            </w:r>
            <w:r w:rsidRPr="009E0235">
              <w:rPr>
                <w:rFonts w:ascii="Times New Roman" w:eastAsia="Times New Roman" w:hAnsi="Times New Roman" w:cs="Times New Roman"/>
                <w:spacing w:val="-4"/>
                <w:sz w:val="26"/>
                <w:szCs w:val="26"/>
                <w:lang w:val="ru-RU"/>
              </w:rPr>
              <w:t xml:space="preserve"> </w:t>
            </w:r>
            <w:r w:rsidRPr="009E0235">
              <w:rPr>
                <w:rFonts w:ascii="Times New Roman" w:eastAsia="Times New Roman" w:hAnsi="Times New Roman" w:cs="Times New Roman"/>
                <w:spacing w:val="-4"/>
                <w:sz w:val="26"/>
                <w:szCs w:val="26"/>
              </w:rPr>
              <w:t>6</w:t>
            </w: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b/>
                <w:bCs/>
                <w:spacing w:val="-4"/>
                <w:sz w:val="26"/>
                <w:szCs w:val="26"/>
              </w:rPr>
            </w:pPr>
            <w:r w:rsidRPr="009E0235">
              <w:rPr>
                <w:rFonts w:ascii="Times New Roman" w:eastAsia="Times New Roman" w:hAnsi="Times New Roman" w:cs="Times New Roman"/>
                <w:b/>
                <w:bCs/>
                <w:spacing w:val="-4"/>
                <w:sz w:val="26"/>
                <w:szCs w:val="26"/>
              </w:rPr>
              <w:t>11.</w:t>
            </w:r>
          </w:p>
        </w:tc>
        <w:tc>
          <w:tcPr>
            <w:tcW w:w="7150" w:type="dxa"/>
            <w:vAlign w:val="center"/>
          </w:tcPr>
          <w:p w:rsidR="00F97C0E" w:rsidRPr="009E0235" w:rsidRDefault="00F97C0E" w:rsidP="00BF4DDC">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Дополнительные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виды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обучения</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p>
        </w:tc>
      </w:tr>
      <w:tr w:rsidR="00F97C0E" w:rsidRPr="009E0235" w:rsidTr="0004748E">
        <w:trPr>
          <w:trHeight w:val="227"/>
        </w:trPr>
        <w:tc>
          <w:tcPr>
            <w:tcW w:w="647" w:type="dxa"/>
            <w:vAlign w:val="center"/>
          </w:tcPr>
          <w:p w:rsidR="00F97C0E" w:rsidRPr="009E0235" w:rsidRDefault="00F97C0E" w:rsidP="00BF4DDC">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11.1.</w:t>
            </w:r>
          </w:p>
        </w:tc>
        <w:tc>
          <w:tcPr>
            <w:tcW w:w="7150" w:type="dxa"/>
            <w:vAlign w:val="center"/>
          </w:tcPr>
          <w:p w:rsidR="00F97C0E" w:rsidRPr="009E0235" w:rsidRDefault="00F97C0E" w:rsidP="00BF4DDC">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Физическая</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культура</w:t>
            </w:r>
            <w:proofErr w:type="spellEnd"/>
          </w:p>
        </w:tc>
        <w:tc>
          <w:tcPr>
            <w:tcW w:w="1780" w:type="dxa"/>
            <w:vAlign w:val="center"/>
          </w:tcPr>
          <w:p w:rsidR="00F97C0E" w:rsidRPr="009E0235" w:rsidRDefault="00F97C0E" w:rsidP="00BF4DDC">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УК-13</w:t>
            </w:r>
          </w:p>
        </w:tc>
      </w:tr>
    </w:tbl>
    <w:p w:rsidR="00F97C0E" w:rsidRPr="009E0235" w:rsidRDefault="00F97C0E" w:rsidP="00F97C0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04748E" w:rsidRPr="009E0235" w:rsidRDefault="00F97C0E" w:rsidP="0004748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28. </w:t>
      </w:r>
      <w:r w:rsidR="0004748E" w:rsidRPr="009E0235">
        <w:rPr>
          <w:rFonts w:ascii="Times New Roman" w:eastAsia="Times New Roman" w:hAnsi="Times New Roman" w:cs="Times New Roman"/>
          <w:spacing w:val="-4"/>
          <w:sz w:val="30"/>
          <w:szCs w:val="30"/>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w:t>
      </w:r>
    </w:p>
    <w:p w:rsidR="00F97C0E" w:rsidRPr="009E0235" w:rsidRDefault="0004748E" w:rsidP="0004748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F97C0E" w:rsidRPr="009E0235" w:rsidRDefault="00F97C0E" w:rsidP="00F97C0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F97C0E" w:rsidRPr="009E0235" w:rsidRDefault="00F97C0E" w:rsidP="00F97C0E">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6</w:t>
      </w:r>
    </w:p>
    <w:p w:rsidR="00F97C0E" w:rsidRPr="009E0235" w:rsidRDefault="00F97C0E" w:rsidP="00F97C0E">
      <w:pPr>
        <w:widowControl w:val="0"/>
        <w:autoSpaceDE w:val="0"/>
        <w:autoSpaceDN w:val="0"/>
        <w:spacing w:after="0" w:line="240" w:lineRule="auto"/>
        <w:jc w:val="center"/>
        <w:rPr>
          <w:rFonts w:ascii="Times New Roman Полужирный" w:eastAsia="Times New Roman" w:hAnsi="Times New Roman Полужирный" w:cs="Times New Roman"/>
          <w:b/>
          <w:spacing w:val="-10"/>
          <w:sz w:val="30"/>
          <w:szCs w:val="30"/>
        </w:rPr>
      </w:pPr>
      <w:r w:rsidRPr="009E0235">
        <w:rPr>
          <w:rFonts w:ascii="Times New Roman Полужирный" w:eastAsia="Times New Roman" w:hAnsi="Times New Roman Полужирный" w:cs="Times New Roman"/>
          <w:b/>
          <w:spacing w:val="-10"/>
          <w:sz w:val="30"/>
          <w:szCs w:val="30"/>
        </w:rPr>
        <w:t>ТРЕБОВАНИЯ К ОРГАНИЗАЦИИ ОБРАЗОВАТЕЛЬНОГО ПРОЦЕССА</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8"/>
          <w:sz w:val="30"/>
          <w:szCs w:val="30"/>
        </w:rPr>
        <w:t>31. </w:t>
      </w:r>
      <w:r w:rsidRPr="009E0235">
        <w:rPr>
          <w:rFonts w:ascii="Times New Roman" w:eastAsia="Times New Roman" w:hAnsi="Times New Roman" w:cs="Times New Roman"/>
          <w:spacing w:val="-4"/>
          <w:sz w:val="30"/>
          <w:szCs w:val="30"/>
        </w:rPr>
        <w:t>Педагогические работники учреждения высшего образования должны:</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заниматься научно-методической деятельностью;</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w:t>
      </w:r>
      <w:r w:rsidRPr="009E0235">
        <w:rPr>
          <w:rFonts w:ascii="Times New Roman" w:eastAsia="Times New Roman" w:hAnsi="Times New Roman" w:cs="Times New Roman"/>
          <w:spacing w:val="-8"/>
          <w:sz w:val="30"/>
          <w:szCs w:val="30"/>
        </w:rPr>
        <w:t xml:space="preserve"> </w:t>
      </w:r>
      <w:r w:rsidRPr="009E0235">
        <w:rPr>
          <w:rFonts w:ascii="Times New Roman" w:eastAsia="Times New Roman" w:hAnsi="Times New Roman" w:cs="Times New Roman"/>
          <w:sz w:val="30"/>
          <w:szCs w:val="30"/>
        </w:rPr>
        <w:t>слушателями.</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F97C0E" w:rsidRPr="009E0235" w:rsidRDefault="00F97C0E" w:rsidP="00F97C0E">
      <w:pPr>
        <w:widowControl w:val="0"/>
        <w:tabs>
          <w:tab w:val="left" w:pos="1418"/>
        </w:tabs>
        <w:autoSpaceDE w:val="0"/>
        <w:autoSpaceDN w:val="0"/>
        <w:spacing w:after="0" w:line="240" w:lineRule="auto"/>
        <w:ind w:firstLine="709"/>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Cs/>
          <w:sz w:val="30"/>
          <w:szCs w:val="30"/>
        </w:rPr>
        <w:t>32. Учреждение высшего образования должно располагать:</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средствами обучения, необходимыми </w:t>
      </w:r>
      <w:r w:rsidRPr="009E0235">
        <w:rPr>
          <w:rFonts w:ascii="Times New Roman" w:eastAsia="Times New Roman" w:hAnsi="Times New Roman" w:cs="Times New Roman"/>
          <w:spacing w:val="-5"/>
          <w:sz w:val="30"/>
          <w:szCs w:val="30"/>
        </w:rPr>
        <w:t xml:space="preserve">для </w:t>
      </w:r>
      <w:r w:rsidRPr="009E0235">
        <w:rPr>
          <w:rFonts w:ascii="Times New Roman" w:eastAsia="Times New Roman" w:hAnsi="Times New Roman" w:cs="Times New Roman"/>
          <w:spacing w:val="-6"/>
          <w:sz w:val="30"/>
          <w:szCs w:val="30"/>
        </w:rPr>
        <w:t xml:space="preserve">реализации образовательной программы высшего образования </w:t>
      </w:r>
      <w:r w:rsidRPr="009E0235">
        <w:rPr>
          <w:rFonts w:ascii="Times New Roman" w:eastAsia="Times New Roman" w:hAnsi="Times New Roman" w:cs="Times New Roman"/>
          <w:sz w:val="30"/>
          <w:szCs w:val="30"/>
        </w:rPr>
        <w:t xml:space="preserve">I </w:t>
      </w:r>
      <w:r w:rsidRPr="009E0235">
        <w:rPr>
          <w:rFonts w:ascii="Times New Roman" w:eastAsia="Times New Roman" w:hAnsi="Times New Roman" w:cs="Times New Roman"/>
          <w:spacing w:val="-6"/>
          <w:sz w:val="30"/>
          <w:szCs w:val="30"/>
        </w:rPr>
        <w:t xml:space="preserve">ступени (приборы, оборудование, инструменты, учебно-наглядные пособия, компьютеры, компьютерные </w:t>
      </w:r>
      <w:r w:rsidRPr="009E0235">
        <w:rPr>
          <w:rFonts w:ascii="Times New Roman" w:eastAsia="Times New Roman" w:hAnsi="Times New Roman" w:cs="Times New Roman"/>
          <w:spacing w:val="-3"/>
          <w:sz w:val="30"/>
          <w:szCs w:val="30"/>
        </w:rPr>
        <w:t xml:space="preserve">сети, </w:t>
      </w:r>
      <w:r w:rsidRPr="009E0235">
        <w:rPr>
          <w:rFonts w:ascii="Times New Roman" w:eastAsia="Times New Roman" w:hAnsi="Times New Roman" w:cs="Times New Roman"/>
          <w:sz w:val="30"/>
          <w:szCs w:val="30"/>
        </w:rPr>
        <w:t>аудиовизуальные средства и иные материальные объекты).</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5"/>
          <w:sz w:val="30"/>
          <w:szCs w:val="30"/>
        </w:rPr>
        <w:t xml:space="preserve">Обучающиеся </w:t>
      </w:r>
      <w:r w:rsidRPr="009E0235">
        <w:rPr>
          <w:rFonts w:ascii="Times New Roman" w:eastAsia="Times New Roman" w:hAnsi="Times New Roman" w:cs="Times New Roman"/>
          <w:sz w:val="30"/>
          <w:szCs w:val="30"/>
        </w:rPr>
        <w:t xml:space="preserve">из </w:t>
      </w:r>
      <w:r w:rsidRPr="009E0235">
        <w:rPr>
          <w:rFonts w:ascii="Times New Roman" w:eastAsia="Times New Roman" w:hAnsi="Times New Roman" w:cs="Times New Roman"/>
          <w:spacing w:val="-4"/>
          <w:sz w:val="30"/>
          <w:szCs w:val="30"/>
        </w:rPr>
        <w:t xml:space="preserve">числа </w:t>
      </w:r>
      <w:r w:rsidRPr="009E0235">
        <w:rPr>
          <w:rFonts w:ascii="Times New Roman" w:eastAsia="Times New Roman" w:hAnsi="Times New Roman" w:cs="Times New Roman"/>
          <w:spacing w:val="-3"/>
          <w:sz w:val="30"/>
          <w:szCs w:val="30"/>
        </w:rPr>
        <w:t xml:space="preserve">лиц </w:t>
      </w:r>
      <w:r w:rsidRPr="009E0235">
        <w:rPr>
          <w:rFonts w:ascii="Times New Roman" w:eastAsia="Times New Roman" w:hAnsi="Times New Roman" w:cs="Times New Roman"/>
          <w:sz w:val="30"/>
          <w:szCs w:val="30"/>
        </w:rPr>
        <w:t xml:space="preserve">с </w:t>
      </w:r>
      <w:r w:rsidRPr="009E0235">
        <w:rPr>
          <w:rFonts w:ascii="Times New Roman" w:eastAsia="Times New Roman" w:hAnsi="Times New Roman" w:cs="Times New Roman"/>
          <w:spacing w:val="-5"/>
          <w:sz w:val="30"/>
          <w:szCs w:val="30"/>
        </w:rPr>
        <w:t xml:space="preserve">особенностями психофизического развития </w:t>
      </w:r>
      <w:r w:rsidRPr="009E0235">
        <w:rPr>
          <w:rFonts w:ascii="Times New Roman" w:eastAsia="Times New Roman" w:hAnsi="Times New Roman" w:cs="Times New Roman"/>
          <w:spacing w:val="-4"/>
          <w:sz w:val="30"/>
          <w:szCs w:val="30"/>
        </w:rPr>
        <w:t>должны быть</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pacing w:val="-4"/>
          <w:sz w:val="30"/>
          <w:szCs w:val="30"/>
        </w:rPr>
        <w:t>обеспечены</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pacing w:val="-5"/>
          <w:sz w:val="30"/>
          <w:szCs w:val="30"/>
        </w:rPr>
        <w:t xml:space="preserve">адаптированными </w:t>
      </w:r>
      <w:r w:rsidRPr="009E0235">
        <w:rPr>
          <w:rFonts w:ascii="Times New Roman" w:eastAsia="Times New Roman" w:hAnsi="Times New Roman" w:cs="Times New Roman"/>
          <w:spacing w:val="-4"/>
          <w:sz w:val="30"/>
          <w:szCs w:val="30"/>
        </w:rPr>
        <w:t>печатными</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z w:val="30"/>
          <w:szCs w:val="30"/>
        </w:rPr>
        <w:t xml:space="preserve">и </w:t>
      </w:r>
      <w:r w:rsidRPr="009E0235">
        <w:rPr>
          <w:rFonts w:ascii="Times New Roman" w:eastAsia="Times New Roman" w:hAnsi="Times New Roman" w:cs="Times New Roman"/>
          <w:spacing w:val="-4"/>
          <w:sz w:val="30"/>
          <w:szCs w:val="30"/>
        </w:rPr>
        <w:t>(или)</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pacing w:val="-4"/>
          <w:sz w:val="30"/>
          <w:szCs w:val="30"/>
        </w:rPr>
        <w:t xml:space="preserve">электронными </w:t>
      </w:r>
      <w:r w:rsidRPr="009E0235">
        <w:rPr>
          <w:rFonts w:ascii="Times New Roman" w:eastAsia="Times New Roman" w:hAnsi="Times New Roman" w:cs="Times New Roman"/>
          <w:spacing w:val="-5"/>
          <w:sz w:val="30"/>
          <w:szCs w:val="30"/>
        </w:rPr>
        <w:t>образовательными ресурсами.</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случае применения дистанционных </w:t>
      </w:r>
      <w:r w:rsidRPr="009E0235">
        <w:rPr>
          <w:rFonts w:ascii="Times New Roman" w:eastAsia="Times New Roman" w:hAnsi="Times New Roman" w:cs="Times New Roman"/>
          <w:spacing w:val="-7"/>
          <w:sz w:val="30"/>
          <w:szCs w:val="30"/>
        </w:rPr>
        <w:t xml:space="preserve">образовательных </w:t>
      </w:r>
      <w:r w:rsidRPr="009E0235">
        <w:rPr>
          <w:rFonts w:ascii="Times New Roman" w:eastAsia="Times New Roman" w:hAnsi="Times New Roman" w:cs="Times New Roman"/>
          <w:spacing w:val="-6"/>
          <w:sz w:val="30"/>
          <w:szCs w:val="30"/>
        </w:rPr>
        <w:t xml:space="preserve">технологий допускается замена специально оборудованных помещений </w:t>
      </w:r>
      <w:r w:rsidRPr="009E0235">
        <w:rPr>
          <w:rFonts w:ascii="Times New Roman" w:eastAsia="Times New Roman" w:hAnsi="Times New Roman" w:cs="Times New Roman"/>
          <w:spacing w:val="-4"/>
          <w:sz w:val="30"/>
          <w:szCs w:val="30"/>
        </w:rPr>
        <w:t xml:space="preserve">их </w:t>
      </w:r>
      <w:r w:rsidRPr="009E0235">
        <w:rPr>
          <w:rFonts w:ascii="Times New Roman" w:eastAsia="Times New Roman" w:hAnsi="Times New Roman" w:cs="Times New Roman"/>
          <w:spacing w:val="-6"/>
          <w:sz w:val="30"/>
          <w:szCs w:val="30"/>
        </w:rPr>
        <w:t xml:space="preserve">виртуальными аналогами, позволяющими обучающимся приобрести компетенции, определенные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5"/>
          <w:sz w:val="30"/>
          <w:szCs w:val="30"/>
        </w:rPr>
        <w:t>главе 4</w:t>
      </w:r>
      <w:r w:rsidRPr="009E0235">
        <w:rPr>
          <w:rFonts w:ascii="Times New Roman" w:eastAsia="Times New Roman" w:hAnsi="Times New Roman" w:cs="Times New Roman"/>
          <w:sz w:val="30"/>
          <w:szCs w:val="30"/>
        </w:rPr>
        <w:t xml:space="preserve"> </w:t>
      </w:r>
      <w:r w:rsidRPr="009E0235">
        <w:rPr>
          <w:rFonts w:ascii="Times New Roman" w:eastAsia="Times New Roman" w:hAnsi="Times New Roman" w:cs="Times New Roman"/>
          <w:spacing w:val="-6"/>
          <w:sz w:val="30"/>
          <w:szCs w:val="30"/>
        </w:rPr>
        <w:t xml:space="preserve">настоящего </w:t>
      </w:r>
      <w:r w:rsidRPr="009E0235">
        <w:rPr>
          <w:rFonts w:ascii="Times New Roman" w:eastAsia="Times New Roman" w:hAnsi="Times New Roman" w:cs="Times New Roman"/>
          <w:spacing w:val="-7"/>
          <w:sz w:val="30"/>
          <w:szCs w:val="30"/>
        </w:rPr>
        <w:t xml:space="preserve">образовательного </w:t>
      </w:r>
      <w:r w:rsidRPr="009E0235">
        <w:rPr>
          <w:rFonts w:ascii="Times New Roman" w:eastAsia="Times New Roman" w:hAnsi="Times New Roman" w:cs="Times New Roman"/>
          <w:spacing w:val="-6"/>
          <w:sz w:val="30"/>
          <w:szCs w:val="30"/>
        </w:rPr>
        <w:t>стандарта.</w:t>
      </w:r>
    </w:p>
    <w:p w:rsidR="00F97C0E" w:rsidRPr="009E0235" w:rsidRDefault="00F97C0E" w:rsidP="00F97C0E">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33. Научно-методическое обеспечение образовательного процесса должно соответствовать следующим требованиям:</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6"/>
          <w:sz w:val="30"/>
          <w:szCs w:val="30"/>
        </w:rPr>
        <w:t xml:space="preserve">включает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5"/>
          <w:sz w:val="30"/>
          <w:szCs w:val="30"/>
        </w:rPr>
        <w:t xml:space="preserve">себя </w:t>
      </w:r>
      <w:r w:rsidRPr="009E0235">
        <w:rPr>
          <w:rFonts w:ascii="Times New Roman" w:eastAsia="Times New Roman" w:hAnsi="Times New Roman" w:cs="Times New Roman"/>
          <w:spacing w:val="-6"/>
          <w:sz w:val="30"/>
          <w:szCs w:val="30"/>
        </w:rPr>
        <w:t xml:space="preserve">удобную </w:t>
      </w:r>
      <w:r w:rsidRPr="009E0235">
        <w:rPr>
          <w:rFonts w:ascii="Times New Roman" w:eastAsia="Times New Roman" w:hAnsi="Times New Roman" w:cs="Times New Roman"/>
          <w:sz w:val="30"/>
          <w:szCs w:val="30"/>
        </w:rPr>
        <w:t xml:space="preserve">в </w:t>
      </w:r>
      <w:r w:rsidRPr="009E0235">
        <w:rPr>
          <w:rFonts w:ascii="Times New Roman" w:eastAsia="Times New Roman" w:hAnsi="Times New Roman" w:cs="Times New Roman"/>
          <w:spacing w:val="-6"/>
          <w:sz w:val="30"/>
          <w:szCs w:val="30"/>
        </w:rPr>
        <w:t xml:space="preserve">использовании </w:t>
      </w:r>
      <w:r w:rsidRPr="009E0235">
        <w:rPr>
          <w:rFonts w:ascii="Times New Roman" w:eastAsia="Times New Roman" w:hAnsi="Times New Roman" w:cs="Times New Roman"/>
          <w:sz w:val="30"/>
          <w:szCs w:val="30"/>
        </w:rPr>
        <w:t xml:space="preserve">и </w:t>
      </w:r>
      <w:r w:rsidRPr="009E0235">
        <w:rPr>
          <w:rFonts w:ascii="Times New Roman" w:eastAsia="Times New Roman" w:hAnsi="Times New Roman" w:cs="Times New Roman"/>
          <w:spacing w:val="-6"/>
          <w:sz w:val="30"/>
          <w:szCs w:val="30"/>
        </w:rPr>
        <w:t xml:space="preserve">актуальную информацию, доступную </w:t>
      </w:r>
      <w:r w:rsidRPr="009E0235">
        <w:rPr>
          <w:rFonts w:ascii="Times New Roman" w:eastAsia="Times New Roman" w:hAnsi="Times New Roman" w:cs="Times New Roman"/>
          <w:spacing w:val="-4"/>
          <w:sz w:val="30"/>
          <w:szCs w:val="30"/>
        </w:rPr>
        <w:t xml:space="preserve">для </w:t>
      </w:r>
      <w:r w:rsidRPr="009E0235">
        <w:rPr>
          <w:rFonts w:ascii="Times New Roman" w:eastAsia="Times New Roman" w:hAnsi="Times New Roman" w:cs="Times New Roman"/>
          <w:spacing w:val="-6"/>
          <w:sz w:val="30"/>
          <w:szCs w:val="30"/>
        </w:rPr>
        <w:t xml:space="preserve">абитуриентов </w:t>
      </w:r>
      <w:r w:rsidRPr="009E0235">
        <w:rPr>
          <w:rFonts w:ascii="Times New Roman" w:eastAsia="Times New Roman" w:hAnsi="Times New Roman" w:cs="Times New Roman"/>
          <w:spacing w:val="-3"/>
          <w:sz w:val="30"/>
          <w:szCs w:val="30"/>
        </w:rPr>
        <w:t xml:space="preserve">на </w:t>
      </w:r>
      <w:r w:rsidRPr="009E0235">
        <w:rPr>
          <w:rFonts w:ascii="Times New Roman" w:eastAsia="Times New Roman" w:hAnsi="Times New Roman" w:cs="Times New Roman"/>
          <w:spacing w:val="-5"/>
          <w:sz w:val="30"/>
          <w:szCs w:val="30"/>
        </w:rPr>
        <w:t xml:space="preserve">этапе </w:t>
      </w:r>
      <w:r w:rsidRPr="009E0235">
        <w:rPr>
          <w:rFonts w:ascii="Times New Roman" w:eastAsia="Times New Roman" w:hAnsi="Times New Roman" w:cs="Times New Roman"/>
          <w:spacing w:val="-6"/>
          <w:sz w:val="30"/>
          <w:szCs w:val="30"/>
        </w:rPr>
        <w:t xml:space="preserve">вступительной кампании, </w:t>
      </w:r>
      <w:r w:rsidRPr="009E0235">
        <w:rPr>
          <w:rFonts w:ascii="Times New Roman" w:eastAsia="Times New Roman" w:hAnsi="Times New Roman" w:cs="Times New Roman"/>
          <w:sz w:val="30"/>
          <w:szCs w:val="30"/>
        </w:rPr>
        <w:t xml:space="preserve">а </w:t>
      </w:r>
      <w:r w:rsidRPr="009E0235">
        <w:rPr>
          <w:rFonts w:ascii="Times New Roman" w:eastAsia="Times New Roman" w:hAnsi="Times New Roman" w:cs="Times New Roman"/>
          <w:spacing w:val="-5"/>
          <w:sz w:val="30"/>
          <w:szCs w:val="30"/>
        </w:rPr>
        <w:t xml:space="preserve">также для </w:t>
      </w:r>
      <w:r w:rsidRPr="009E0235">
        <w:rPr>
          <w:rFonts w:ascii="Times New Roman" w:eastAsia="Times New Roman" w:hAnsi="Times New Roman" w:cs="Times New Roman"/>
          <w:spacing w:val="-6"/>
          <w:sz w:val="30"/>
          <w:szCs w:val="30"/>
        </w:rPr>
        <w:t xml:space="preserve">студентов, курсантов, слушателей </w:t>
      </w:r>
      <w:r w:rsidRPr="009E0235">
        <w:rPr>
          <w:rFonts w:ascii="Times New Roman" w:eastAsia="Times New Roman" w:hAnsi="Times New Roman" w:cs="Times New Roman"/>
          <w:spacing w:val="-3"/>
          <w:sz w:val="30"/>
          <w:szCs w:val="30"/>
        </w:rPr>
        <w:t xml:space="preserve">на </w:t>
      </w:r>
      <w:r w:rsidRPr="009E0235">
        <w:rPr>
          <w:rFonts w:ascii="Times New Roman" w:eastAsia="Times New Roman" w:hAnsi="Times New Roman" w:cs="Times New Roman"/>
          <w:spacing w:val="-6"/>
          <w:sz w:val="30"/>
          <w:szCs w:val="30"/>
        </w:rPr>
        <w:t xml:space="preserve">протяжении </w:t>
      </w:r>
      <w:r w:rsidRPr="009E0235">
        <w:rPr>
          <w:rFonts w:ascii="Times New Roman" w:eastAsia="Times New Roman" w:hAnsi="Times New Roman" w:cs="Times New Roman"/>
          <w:spacing w:val="-5"/>
          <w:sz w:val="30"/>
          <w:szCs w:val="30"/>
        </w:rPr>
        <w:t xml:space="preserve">всего </w:t>
      </w:r>
      <w:r w:rsidRPr="009E0235">
        <w:rPr>
          <w:rFonts w:ascii="Times New Roman" w:eastAsia="Times New Roman" w:hAnsi="Times New Roman" w:cs="Times New Roman"/>
          <w:spacing w:val="-6"/>
          <w:sz w:val="30"/>
          <w:szCs w:val="30"/>
        </w:rPr>
        <w:t>периода обучения;</w:t>
      </w:r>
    </w:p>
    <w:p w:rsidR="00F97C0E" w:rsidRPr="009E0235" w:rsidRDefault="00F97C0E" w:rsidP="00F97C0E">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представляется </w:t>
      </w:r>
      <w:r w:rsidRPr="009E0235">
        <w:rPr>
          <w:rFonts w:ascii="Times New Roman" w:eastAsia="Times New Roman" w:hAnsi="Times New Roman" w:cs="Times New Roman"/>
          <w:spacing w:val="-3"/>
          <w:sz w:val="30"/>
          <w:szCs w:val="30"/>
        </w:rPr>
        <w:t xml:space="preserve">на </w:t>
      </w:r>
      <w:r w:rsidRPr="009E0235">
        <w:rPr>
          <w:rFonts w:ascii="Times New Roman" w:eastAsia="Times New Roman" w:hAnsi="Times New Roman" w:cs="Times New Roman"/>
          <w:spacing w:val="-4"/>
          <w:sz w:val="30"/>
          <w:szCs w:val="30"/>
        </w:rPr>
        <w:t xml:space="preserve">русском и(или) белорусском языке </w:t>
      </w:r>
      <w:r w:rsidRPr="009E0235">
        <w:rPr>
          <w:rFonts w:ascii="Times New Roman" w:eastAsia="Times New Roman" w:hAnsi="Times New Roman" w:cs="Times New Roman"/>
          <w:sz w:val="30"/>
          <w:szCs w:val="30"/>
        </w:rPr>
        <w:t xml:space="preserve">и </w:t>
      </w:r>
      <w:r w:rsidRPr="009E0235">
        <w:rPr>
          <w:rFonts w:ascii="Times New Roman" w:eastAsia="Times New Roman" w:hAnsi="Times New Roman" w:cs="Times New Roman"/>
          <w:spacing w:val="-5"/>
          <w:sz w:val="30"/>
          <w:szCs w:val="30"/>
        </w:rPr>
        <w:t xml:space="preserve">английском </w:t>
      </w:r>
      <w:r w:rsidRPr="009E0235">
        <w:rPr>
          <w:rFonts w:ascii="Times New Roman" w:eastAsia="Times New Roman" w:hAnsi="Times New Roman" w:cs="Times New Roman"/>
          <w:spacing w:val="-4"/>
          <w:sz w:val="30"/>
          <w:szCs w:val="30"/>
        </w:rPr>
        <w:t>языке;</w:t>
      </w:r>
    </w:p>
    <w:p w:rsidR="00F97C0E" w:rsidRPr="009E0235" w:rsidRDefault="00F97C0E" w:rsidP="00F97C0E">
      <w:pPr>
        <w:widowControl w:val="0"/>
        <w:tabs>
          <w:tab w:val="left" w:pos="1770"/>
          <w:tab w:val="left" w:pos="3202"/>
          <w:tab w:val="left" w:pos="4556"/>
          <w:tab w:val="left" w:pos="6693"/>
          <w:tab w:val="left" w:pos="8721"/>
          <w:tab w:val="left" w:pos="9139"/>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z w:val="30"/>
          <w:szCs w:val="30"/>
        </w:rPr>
        <w:t>пререквизиты</w:t>
      </w:r>
      <w:proofErr w:type="spellEnd"/>
      <w:r w:rsidRPr="009E0235">
        <w:rPr>
          <w:rFonts w:ascii="Times New Roman" w:eastAsia="Times New Roman" w:hAnsi="Times New Roman" w:cs="Times New Roman"/>
          <w:sz w:val="30"/>
          <w:szCs w:val="30"/>
        </w:rPr>
        <w:t>, трудоемкость в зачетных единицах (кредитах), количество аудиторных часов и</w:t>
      </w:r>
      <w:r w:rsidRPr="009E0235">
        <w:rPr>
          <w:rFonts w:ascii="Times New Roman" w:eastAsia="Times New Roman" w:hAnsi="Times New Roman" w:cs="Times New Roman"/>
          <w:spacing w:val="19"/>
          <w:sz w:val="30"/>
          <w:szCs w:val="30"/>
        </w:rPr>
        <w:t xml:space="preserve"> </w:t>
      </w:r>
      <w:r w:rsidRPr="009E0235">
        <w:rPr>
          <w:rFonts w:ascii="Times New Roman" w:eastAsia="Times New Roman" w:hAnsi="Times New Roman" w:cs="Times New Roman"/>
          <w:sz w:val="30"/>
          <w:szCs w:val="30"/>
        </w:rPr>
        <w:t xml:space="preserve">самостоятельной работы, требования и формы текущей и промежуточной аттестации; </w:t>
      </w:r>
    </w:p>
    <w:p w:rsidR="00F97C0E" w:rsidRPr="009E0235" w:rsidRDefault="00F97C0E" w:rsidP="00BF4DDC">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объем описания учебной дисциплины (модуля) составляет максимум одну страницу;</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34. Требования к организации самостоятельной работы устанавливаются законодательством.</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F97C0E" w:rsidRPr="009E0235" w:rsidRDefault="00F97C0E" w:rsidP="00F97C0E">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BF4DDC" w:rsidRPr="009E0235" w:rsidRDefault="00BF4DDC"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7</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ИТОГОВОЙ АТТЕСТАЦИИ</w:t>
      </w:r>
    </w:p>
    <w:p w:rsidR="00F97C0E" w:rsidRPr="009E0235" w:rsidRDefault="00F97C0E" w:rsidP="00F97C0E">
      <w:pPr>
        <w:widowControl w:val="0"/>
        <w:autoSpaceDE w:val="0"/>
        <w:autoSpaceDN w:val="0"/>
        <w:spacing w:after="0" w:line="240" w:lineRule="auto"/>
        <w:jc w:val="center"/>
        <w:rPr>
          <w:rFonts w:ascii="Times New Roman" w:eastAsia="Times New Roman" w:hAnsi="Times New Roman" w:cs="Times New Roman"/>
          <w:b/>
          <w:sz w:val="30"/>
          <w:szCs w:val="30"/>
        </w:rPr>
      </w:pPr>
    </w:p>
    <w:p w:rsidR="00F97C0E" w:rsidRPr="009E0235" w:rsidRDefault="00F97C0E" w:rsidP="00F97C0E">
      <w:pPr>
        <w:widowControl w:val="0"/>
        <w:tabs>
          <w:tab w:val="left" w:pos="1134"/>
        </w:tabs>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39. Итоговая аттестация осуществляется государственной экзаменационной комиссией.</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pacing w:val="-8"/>
          <w:sz w:val="30"/>
          <w:szCs w:val="30"/>
        </w:rPr>
        <w:t xml:space="preserve">К итоговой аттестации допускаются студенты, курсанты, слушатели, полностью выполнившие соответствующие учебный план и учебные </w:t>
      </w:r>
      <w:r w:rsidRPr="009E0235">
        <w:rPr>
          <w:rFonts w:ascii="Times New Roman" w:eastAsia="Times New Roman" w:hAnsi="Times New Roman" w:cs="Times New Roman"/>
          <w:spacing w:val="-8"/>
          <w:sz w:val="30"/>
          <w:szCs w:val="30"/>
        </w:rPr>
        <w:lastRenderedPageBreak/>
        <w:t>программы.</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Cs w:val="30"/>
        </w:rPr>
      </w:pPr>
      <w:r w:rsidRPr="009E0235">
        <w:rPr>
          <w:rFonts w:ascii="Times New Roman" w:eastAsia="Times New Roman" w:hAnsi="Times New Roman" w:cs="Times New Roman"/>
          <w:sz w:val="30"/>
          <w:szCs w:val="30"/>
        </w:rPr>
        <w:t xml:space="preserve">Итоговая аттестация студентов, курсантов, слушателей при освоении образовательной программы высшего образования I ступени </w:t>
      </w:r>
      <w:r w:rsidR="007D7936" w:rsidRPr="009E0235">
        <w:rPr>
          <w:rFonts w:ascii="Times New Roman" w:eastAsia="Times New Roman" w:hAnsi="Times New Roman" w:cs="Times New Roman"/>
          <w:sz w:val="30"/>
          <w:szCs w:val="30"/>
        </w:rPr>
        <w:t xml:space="preserve">по специальности </w:t>
      </w:r>
      <w:r w:rsidRPr="009E0235">
        <w:rPr>
          <w:rFonts w:ascii="Times New Roman" w:eastAsia="Times New Roman" w:hAnsi="Times New Roman" w:cs="Times New Roman"/>
          <w:sz w:val="30"/>
          <w:szCs w:val="30"/>
        </w:rPr>
        <w:t>1-40 04 01 «Информатика и технологии программирования» проводится</w:t>
      </w:r>
      <w:r w:rsidRPr="009E0235">
        <w:rPr>
          <w:rFonts w:ascii="Times New Roman" w:eastAsia="Times New Roman" w:hAnsi="Times New Roman" w:cs="Times New Roman"/>
          <w:spacing w:val="-5"/>
          <w:sz w:val="30"/>
          <w:szCs w:val="30"/>
        </w:rPr>
        <w:t xml:space="preserve"> </w:t>
      </w:r>
      <w:r w:rsidRPr="009E0235">
        <w:rPr>
          <w:rFonts w:ascii="Times New Roman" w:eastAsia="Times New Roman" w:hAnsi="Times New Roman" w:cs="Times New Roman"/>
          <w:sz w:val="30"/>
          <w:szCs w:val="30"/>
        </w:rPr>
        <w:t>в</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форме защиты дипломного проекта (дипломной работы)</w:t>
      </w:r>
      <w:r w:rsidRPr="009E0235">
        <w:rPr>
          <w:rFonts w:ascii="Times New Roman" w:eastAsia="Times New Roman" w:hAnsi="Times New Roman" w:cs="Times New Roman"/>
          <w:szCs w:val="30"/>
        </w:rPr>
        <w:t>.</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F97C0E" w:rsidRPr="009E0235" w:rsidRDefault="00F97C0E" w:rsidP="00F97C0E">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p>
    <w:p w:rsidR="00C13151" w:rsidRPr="009E0235" w:rsidRDefault="00C13151"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511118" w:rsidRPr="009E0235" w:rsidRDefault="00511118"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511118" w:rsidRPr="009E0235" w:rsidSect="008C1688">
          <w:footnotePr>
            <w:numRestart w:val="eachSect"/>
          </w:footnotePr>
          <w:pgSz w:w="11906" w:h="16838"/>
          <w:pgMar w:top="1134" w:right="567" w:bottom="1134" w:left="1701" w:header="720" w:footer="720" w:gutter="0"/>
          <w:pgNumType w:start="1"/>
          <w:cols w:space="708"/>
          <w:titlePg/>
          <w:docGrid w:linePitch="408"/>
        </w:sectPr>
      </w:pPr>
    </w:p>
    <w:p w:rsidR="008D4AAC" w:rsidRPr="009E0235" w:rsidRDefault="008D4AAC" w:rsidP="008D4AAC">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8D4AAC" w:rsidRPr="009E0235" w:rsidRDefault="008D4AAC" w:rsidP="008D4AAC">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8D4AAC" w:rsidRPr="009E0235" w:rsidRDefault="008D4AAC" w:rsidP="008D4AAC">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1E6301" w:rsidRPr="009E0235" w:rsidRDefault="001E6301" w:rsidP="00C553F5">
      <w:pPr>
        <w:widowControl w:val="0"/>
        <w:tabs>
          <w:tab w:val="left" w:pos="7466"/>
          <w:tab w:val="left" w:pos="8140"/>
          <w:tab w:val="left" w:pos="9178"/>
        </w:tabs>
        <w:autoSpaceDE w:val="0"/>
        <w:autoSpaceDN w:val="0"/>
        <w:spacing w:after="0" w:line="240" w:lineRule="auto"/>
        <w:ind w:left="5670"/>
        <w:rPr>
          <w:rFonts w:ascii="Times New Roman" w:eastAsia="Times New Roman" w:hAnsi="Times New Roman" w:cs="Times New Roman"/>
          <w:sz w:val="30"/>
          <w:szCs w:val="30"/>
        </w:rPr>
      </w:pP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ОБРАЗОВАТЕЛЬНЫЙ СТАНДАРТ </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rPr>
      </w:pPr>
      <w:r w:rsidRPr="009E0235">
        <w:rPr>
          <w:rFonts w:ascii="Times New Roman" w:eastAsia="Times New Roman" w:hAnsi="Times New Roman" w:cs="Times New Roman"/>
          <w:b/>
          <w:sz w:val="30"/>
        </w:rPr>
        <w:t xml:space="preserve">ВЫСШЕГО ОБРАЗОВАНИЯ </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sz w:val="30"/>
        </w:rPr>
      </w:pPr>
      <w:r w:rsidRPr="009E0235">
        <w:rPr>
          <w:rFonts w:ascii="Times New Roman" w:eastAsia="Times New Roman" w:hAnsi="Times New Roman" w:cs="Times New Roman"/>
          <w:sz w:val="30"/>
        </w:rPr>
        <w:t>(ОСВО 1-40 05 01-2021)</w:t>
      </w: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 xml:space="preserve">ВЫСШЕЕ ОБРАЗОВАНИЕ. </w:t>
      </w:r>
      <w:r w:rsidRPr="009E0235">
        <w:rPr>
          <w:rFonts w:ascii="Times New Roman" w:eastAsia="Times New Roman" w:hAnsi="Times New Roman" w:cs="Times New Roman"/>
          <w:b/>
          <w:bCs/>
          <w:sz w:val="30"/>
          <w:szCs w:val="30"/>
          <w:lang w:val="en-US"/>
        </w:rPr>
        <w:t>I</w:t>
      </w:r>
      <w:r w:rsidRPr="009E0235">
        <w:rPr>
          <w:rFonts w:ascii="Times New Roman" w:eastAsia="Times New Roman" w:hAnsi="Times New Roman" w:cs="Times New Roman"/>
          <w:b/>
          <w:bCs/>
          <w:sz w:val="30"/>
          <w:szCs w:val="30"/>
        </w:rPr>
        <w:t xml:space="preserve"> СТУПЕНЬ</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z w:val="30"/>
          <w:szCs w:val="30"/>
        </w:rPr>
      </w:pPr>
      <w:r w:rsidRPr="009E0235">
        <w:rPr>
          <w:rFonts w:ascii="Times New Roman" w:eastAsia="Times New Roman" w:hAnsi="Times New Roman" w:cs="Times New Roman"/>
          <w:b/>
          <w:bCs/>
          <w:spacing w:val="-4"/>
          <w:sz w:val="30"/>
          <w:szCs w:val="30"/>
        </w:rPr>
        <w:t>Специальность</w:t>
      </w:r>
      <w:r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bCs/>
          <w:sz w:val="30"/>
          <w:szCs w:val="30"/>
        </w:rPr>
        <w:t xml:space="preserve">1-40 05 01 Информационные системы и технологии </w:t>
      </w:r>
      <w:r w:rsidR="009812A4" w:rsidRPr="009E0235">
        <w:rPr>
          <w:rFonts w:ascii="Times New Roman" w:eastAsia="Times New Roman" w:hAnsi="Times New Roman" w:cs="Times New Roman"/>
          <w:bCs/>
          <w:sz w:val="30"/>
          <w:szCs w:val="30"/>
        </w:rPr>
        <w:br/>
      </w:r>
      <w:r w:rsidRPr="009E0235">
        <w:rPr>
          <w:rFonts w:ascii="Times New Roman" w:eastAsia="Times New Roman" w:hAnsi="Times New Roman" w:cs="Times New Roman"/>
          <w:bCs/>
          <w:sz w:val="30"/>
          <w:szCs w:val="30"/>
        </w:rPr>
        <w:t>(по направлениям)</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
          <w:bCs/>
          <w:spacing w:val="-4"/>
          <w:sz w:val="30"/>
          <w:szCs w:val="30"/>
        </w:rPr>
        <w:t xml:space="preserve">Направление специальности </w:t>
      </w:r>
      <w:r w:rsidRPr="009E0235">
        <w:rPr>
          <w:rFonts w:ascii="Times New Roman" w:eastAsia="Times New Roman" w:hAnsi="Times New Roman" w:cs="Times New Roman"/>
          <w:bCs/>
          <w:spacing w:val="-4"/>
          <w:sz w:val="30"/>
          <w:szCs w:val="30"/>
        </w:rPr>
        <w:t>1-40 05 01-01 Информационные системы и технологии (в проектировании и производстве)</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Квалификация </w:t>
      </w:r>
      <w:r w:rsidRPr="009E0235">
        <w:rPr>
          <w:rFonts w:ascii="Times New Roman" w:eastAsia="Times New Roman" w:hAnsi="Times New Roman" w:cs="Times New Roman"/>
          <w:bCs/>
          <w:spacing w:val="-4"/>
          <w:sz w:val="30"/>
          <w:szCs w:val="30"/>
        </w:rPr>
        <w:t>Инженер-программист</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Направление специальности</w:t>
      </w:r>
      <w:r w:rsidRPr="009E0235">
        <w:rPr>
          <w:rFonts w:ascii="Times New Roman" w:eastAsia="Times New Roman" w:hAnsi="Times New Roman" w:cs="Times New Roman"/>
          <w:bCs/>
          <w:spacing w:val="-4"/>
          <w:sz w:val="30"/>
          <w:szCs w:val="30"/>
        </w:rPr>
        <w:t xml:space="preserve"> 1-40 05 01-02 Информационные системы и технологии (в экономике)</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
          <w:bCs/>
          <w:spacing w:val="-4"/>
          <w:sz w:val="30"/>
          <w:szCs w:val="30"/>
        </w:rPr>
        <w:t xml:space="preserve">Квалификация </w:t>
      </w:r>
      <w:r w:rsidRPr="009E0235">
        <w:rPr>
          <w:rFonts w:ascii="Times New Roman" w:eastAsia="Times New Roman" w:hAnsi="Times New Roman" w:cs="Times New Roman"/>
          <w:bCs/>
          <w:spacing w:val="-4"/>
          <w:sz w:val="30"/>
          <w:szCs w:val="30"/>
        </w:rPr>
        <w:t>Инженер-программист-экономист</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01-03 Информационные системы и технологии (издательско-полиграфический комплекс)</w:t>
      </w:r>
    </w:p>
    <w:p w:rsidR="001E6301" w:rsidRPr="009E0235" w:rsidRDefault="001E6301" w:rsidP="008D4AAC">
      <w:pPr>
        <w:spacing w:after="0" w:line="240" w:lineRule="auto"/>
        <w:jc w:val="both"/>
        <w:rPr>
          <w:rFonts w:ascii="Times New Roman" w:hAnsi="Times New Roman" w:cs="Times New Roman"/>
          <w:b/>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Инженер-программист-системотехник</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01-04 Информационные системы и технологии (в обработке и представлении информации)</w:t>
      </w:r>
    </w:p>
    <w:p w:rsidR="001E6301" w:rsidRPr="009E0235" w:rsidRDefault="001E6301" w:rsidP="008D4AAC">
      <w:pPr>
        <w:spacing w:after="0" w:line="240" w:lineRule="auto"/>
        <w:jc w:val="both"/>
        <w:rPr>
          <w:rFonts w:ascii="Times New Roman" w:hAnsi="Times New Roman" w:cs="Times New Roman"/>
          <w:b/>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Инженер-программист</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01-05 Информационные системы и технологии (в управлении)</w:t>
      </w:r>
    </w:p>
    <w:p w:rsidR="001E6301" w:rsidRPr="009E0235" w:rsidRDefault="001E6301" w:rsidP="008D4AAC">
      <w:pPr>
        <w:spacing w:after="0" w:line="240" w:lineRule="auto"/>
        <w:jc w:val="both"/>
        <w:rPr>
          <w:rFonts w:ascii="Times New Roman" w:hAnsi="Times New Roman" w:cs="Times New Roman"/>
          <w:b/>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Инженер-программист</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01-06 Информационные системы и технологии (в экологии)</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Инженер-программист-эколог</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01-07 Информационные системы и технологии (в здравоохранении)</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Инженер-программист</w:t>
      </w:r>
    </w:p>
    <w:p w:rsidR="001E6301" w:rsidRPr="009E0235" w:rsidRDefault="001E6301" w:rsidP="008D4AAC">
      <w:pPr>
        <w:spacing w:after="0" w:line="240" w:lineRule="auto"/>
        <w:jc w:val="both"/>
        <w:rPr>
          <w:rFonts w:ascii="Times New Roman" w:hAnsi="Times New Roman" w:cs="Times New Roman"/>
          <w:spacing w:val="-4"/>
          <w:sz w:val="30"/>
          <w:szCs w:val="30"/>
          <w:lang w:eastAsia="ru-RU"/>
        </w:rPr>
      </w:pPr>
      <w:r w:rsidRPr="009E0235">
        <w:rPr>
          <w:rFonts w:ascii="Times New Roman" w:hAnsi="Times New Roman" w:cs="Times New Roman"/>
          <w:b/>
          <w:spacing w:val="-4"/>
          <w:sz w:val="30"/>
          <w:szCs w:val="30"/>
          <w:lang w:eastAsia="ru-RU"/>
        </w:rPr>
        <w:t xml:space="preserve">Направление специальности </w:t>
      </w:r>
      <w:r w:rsidRPr="009E0235">
        <w:rPr>
          <w:rFonts w:ascii="Times New Roman" w:hAnsi="Times New Roman" w:cs="Times New Roman"/>
          <w:spacing w:val="-4"/>
          <w:sz w:val="30"/>
          <w:szCs w:val="30"/>
          <w:lang w:eastAsia="ru-RU"/>
        </w:rPr>
        <w:t>1-40 05 01-08 Информационные системы и технологии (в логистике)</w:t>
      </w:r>
    </w:p>
    <w:p w:rsidR="001E6301" w:rsidRPr="009E0235" w:rsidRDefault="001E6301" w:rsidP="008D4AAC">
      <w:pPr>
        <w:spacing w:after="0" w:line="240" w:lineRule="auto"/>
        <w:jc w:val="both"/>
        <w:rPr>
          <w:rFonts w:ascii="Times New Roman" w:hAnsi="Times New Roman" w:cs="Times New Roman"/>
          <w:b/>
          <w:spacing w:val="-4"/>
          <w:sz w:val="30"/>
          <w:szCs w:val="30"/>
          <w:lang w:eastAsia="ru-RU"/>
        </w:rPr>
      </w:pPr>
      <w:r w:rsidRPr="009E0235">
        <w:rPr>
          <w:rFonts w:ascii="Times New Roman" w:hAnsi="Times New Roman" w:cs="Times New Roman"/>
          <w:b/>
          <w:spacing w:val="-4"/>
          <w:sz w:val="30"/>
          <w:szCs w:val="30"/>
          <w:lang w:eastAsia="ru-RU"/>
        </w:rPr>
        <w:t xml:space="preserve">Квалификация </w:t>
      </w:r>
      <w:r w:rsidRPr="009E0235">
        <w:rPr>
          <w:rFonts w:ascii="Times New Roman" w:hAnsi="Times New Roman" w:cs="Times New Roman"/>
          <w:spacing w:val="-4"/>
          <w:sz w:val="30"/>
          <w:szCs w:val="30"/>
          <w:lang w:eastAsia="ru-RU"/>
        </w:rPr>
        <w:t>Системный программист-логистик</w:t>
      </w:r>
    </w:p>
    <w:p w:rsidR="001E6301" w:rsidRPr="009E0235" w:rsidRDefault="001E6301" w:rsidP="008D4AAC">
      <w:pPr>
        <w:spacing w:after="0" w:line="240" w:lineRule="auto"/>
        <w:jc w:val="both"/>
        <w:rPr>
          <w:rFonts w:ascii="Times New Roman" w:hAnsi="Times New Roman" w:cs="Times New Roman"/>
          <w:spacing w:val="-4"/>
          <w:sz w:val="30"/>
          <w:szCs w:val="30"/>
        </w:rPr>
      </w:pPr>
      <w:r w:rsidRPr="009E0235">
        <w:rPr>
          <w:rFonts w:ascii="Times New Roman" w:hAnsi="Times New Roman" w:cs="Times New Roman"/>
          <w:b/>
          <w:spacing w:val="-4"/>
          <w:sz w:val="30"/>
          <w:szCs w:val="30"/>
        </w:rPr>
        <w:t xml:space="preserve">Направление специальности </w:t>
      </w:r>
      <w:r w:rsidRPr="009E0235">
        <w:rPr>
          <w:rFonts w:ascii="Times New Roman" w:hAnsi="Times New Roman" w:cs="Times New Roman"/>
          <w:spacing w:val="-4"/>
          <w:sz w:val="30"/>
          <w:szCs w:val="30"/>
        </w:rPr>
        <w:t>1-40 05 01-09 Информационные системы и технологии (в обеспечении промышленной безопасности)</w:t>
      </w:r>
    </w:p>
    <w:p w:rsidR="001E6301" w:rsidRPr="009E0235" w:rsidRDefault="001E6301" w:rsidP="008D4AAC">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24"/>
        </w:rPr>
      </w:pPr>
      <w:r w:rsidRPr="009E0235">
        <w:rPr>
          <w:rFonts w:ascii="Times New Roman" w:eastAsia="Times New Roman" w:hAnsi="Times New Roman" w:cs="Times New Roman"/>
          <w:b/>
          <w:bCs/>
          <w:spacing w:val="-4"/>
          <w:sz w:val="30"/>
          <w:szCs w:val="24"/>
          <w:lang w:val="be-BY"/>
        </w:rPr>
        <w:t>Квалификация</w:t>
      </w:r>
      <w:r w:rsidRPr="009E0235">
        <w:rPr>
          <w:rFonts w:ascii="Times New Roman" w:eastAsia="Times New Roman" w:hAnsi="Times New Roman" w:cs="Times New Roman"/>
          <w:b/>
          <w:bCs/>
          <w:spacing w:val="-4"/>
          <w:sz w:val="30"/>
          <w:szCs w:val="24"/>
        </w:rPr>
        <w:t xml:space="preserve"> </w:t>
      </w:r>
      <w:r w:rsidRPr="009E0235">
        <w:rPr>
          <w:rFonts w:ascii="Times New Roman" w:eastAsia="Times New Roman" w:hAnsi="Times New Roman" w:cs="Times New Roman"/>
          <w:bCs/>
          <w:spacing w:val="-4"/>
          <w:sz w:val="30"/>
          <w:szCs w:val="24"/>
        </w:rPr>
        <w:t>Инженер-системотехник</w:t>
      </w:r>
    </w:p>
    <w:p w:rsidR="001E6301" w:rsidRPr="009E0235" w:rsidRDefault="001E6301" w:rsidP="008D4AAC">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Направление специальности </w:t>
      </w:r>
      <w:r w:rsidRPr="009E0235">
        <w:rPr>
          <w:rFonts w:ascii="Times New Roman" w:eastAsia="Times New Roman" w:hAnsi="Times New Roman" w:cs="Times New Roman"/>
          <w:bCs/>
          <w:spacing w:val="-4"/>
          <w:sz w:val="30"/>
          <w:szCs w:val="30"/>
        </w:rPr>
        <w:t xml:space="preserve">1-40 05 01-10 Информационные системы и </w:t>
      </w:r>
      <w:r w:rsidRPr="009E0235">
        <w:rPr>
          <w:rFonts w:ascii="Times New Roman" w:eastAsia="Times New Roman" w:hAnsi="Times New Roman" w:cs="Times New Roman"/>
          <w:bCs/>
          <w:spacing w:val="-4"/>
          <w:sz w:val="30"/>
          <w:szCs w:val="30"/>
        </w:rPr>
        <w:lastRenderedPageBreak/>
        <w:t>технологии (в бизнес-менеджменте)</w:t>
      </w:r>
      <w:r w:rsidRPr="009E0235">
        <w:rPr>
          <w:rFonts w:ascii="Times New Roman" w:eastAsia="Times New Roman" w:hAnsi="Times New Roman" w:cs="Times New Roman"/>
          <w:b/>
          <w:bCs/>
          <w:spacing w:val="-4"/>
          <w:sz w:val="30"/>
          <w:szCs w:val="30"/>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Квалификация </w:t>
      </w:r>
      <w:r w:rsidRPr="009E0235">
        <w:rPr>
          <w:rFonts w:ascii="Times New Roman" w:eastAsia="Times New Roman" w:hAnsi="Times New Roman" w:cs="Times New Roman"/>
          <w:bCs/>
          <w:spacing w:val="-4"/>
          <w:sz w:val="30"/>
          <w:szCs w:val="30"/>
        </w:rPr>
        <w:t>Программист. Бизнес-аналитик</w:t>
      </w:r>
      <w:r w:rsidRPr="009E0235">
        <w:rPr>
          <w:rFonts w:ascii="Times New Roman" w:eastAsia="Times New Roman" w:hAnsi="Times New Roman" w:cs="Times New Roman"/>
          <w:b/>
          <w:bCs/>
          <w:spacing w:val="-4"/>
          <w:sz w:val="30"/>
          <w:szCs w:val="30"/>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Направление специальности </w:t>
      </w:r>
      <w:r w:rsidRPr="009E0235">
        <w:rPr>
          <w:rFonts w:ascii="Times New Roman" w:eastAsia="Times New Roman" w:hAnsi="Times New Roman" w:cs="Times New Roman"/>
          <w:bCs/>
          <w:spacing w:val="-4"/>
          <w:sz w:val="30"/>
          <w:szCs w:val="30"/>
        </w:rPr>
        <w:t>1-40 05 01-11 Информационные системы и технологии (в пищевой промышленности)</w:t>
      </w:r>
      <w:r w:rsidRPr="009E0235">
        <w:rPr>
          <w:rFonts w:ascii="Times New Roman" w:eastAsia="Times New Roman" w:hAnsi="Times New Roman" w:cs="Times New Roman"/>
          <w:b/>
          <w:bCs/>
          <w:spacing w:val="-4"/>
          <w:sz w:val="30"/>
          <w:szCs w:val="30"/>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Квалификация </w:t>
      </w:r>
      <w:r w:rsidRPr="009E0235">
        <w:rPr>
          <w:rFonts w:ascii="Times New Roman" w:eastAsia="Times New Roman" w:hAnsi="Times New Roman" w:cs="Times New Roman"/>
          <w:bCs/>
          <w:spacing w:val="-4"/>
          <w:sz w:val="30"/>
          <w:szCs w:val="30"/>
        </w:rPr>
        <w:t xml:space="preserve">Инженер-программист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Направление специальности </w:t>
      </w:r>
      <w:r w:rsidRPr="009E0235">
        <w:rPr>
          <w:rFonts w:ascii="Times New Roman" w:eastAsia="Times New Roman" w:hAnsi="Times New Roman" w:cs="Times New Roman"/>
          <w:bCs/>
          <w:spacing w:val="-4"/>
          <w:sz w:val="30"/>
          <w:szCs w:val="30"/>
        </w:rPr>
        <w:t>1-40 05 01-12 Информационные системы и технологии (в игровой индустрии)</w:t>
      </w:r>
      <w:r w:rsidRPr="009E0235">
        <w:rPr>
          <w:rFonts w:ascii="Times New Roman" w:eastAsia="Times New Roman" w:hAnsi="Times New Roman" w:cs="Times New Roman"/>
          <w:b/>
          <w:bCs/>
          <w:spacing w:val="-4"/>
          <w:sz w:val="30"/>
          <w:szCs w:val="30"/>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r w:rsidRPr="009E0235">
        <w:rPr>
          <w:rFonts w:ascii="Times New Roman" w:eastAsia="Times New Roman" w:hAnsi="Times New Roman" w:cs="Times New Roman"/>
          <w:b/>
          <w:bCs/>
          <w:spacing w:val="-4"/>
          <w:sz w:val="30"/>
          <w:szCs w:val="30"/>
        </w:rPr>
        <w:t xml:space="preserve">Квалификация </w:t>
      </w:r>
      <w:r w:rsidRPr="009E0235">
        <w:rPr>
          <w:rFonts w:ascii="Times New Roman" w:eastAsia="Times New Roman" w:hAnsi="Times New Roman" w:cs="Times New Roman"/>
          <w:bCs/>
          <w:spacing w:val="-4"/>
          <w:sz w:val="30"/>
          <w:szCs w:val="30"/>
        </w:rPr>
        <w:t>Инженер-системный программист-геймдизайнер</w:t>
      </w:r>
      <w:r w:rsidRPr="009E0235">
        <w:rPr>
          <w:rFonts w:ascii="Times New Roman" w:eastAsia="Times New Roman" w:hAnsi="Times New Roman" w:cs="Times New Roman"/>
          <w:b/>
          <w:bCs/>
          <w:spacing w:val="-4"/>
          <w:sz w:val="30"/>
          <w:szCs w:val="30"/>
        </w:rPr>
        <w:t xml:space="preserve"> </w:t>
      </w: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pacing w:val="-6"/>
          <w:sz w:val="30"/>
          <w:szCs w:val="30"/>
        </w:rPr>
      </w:pP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pacing w:val="-6"/>
          <w:sz w:val="30"/>
          <w:szCs w:val="30"/>
        </w:rPr>
      </w:pPr>
      <w:r w:rsidRPr="009E0235">
        <w:rPr>
          <w:rFonts w:ascii="Times New Roman" w:eastAsia="Times New Roman" w:hAnsi="Times New Roman" w:cs="Times New Roman"/>
          <w:b/>
          <w:bCs/>
          <w:spacing w:val="-6"/>
          <w:sz w:val="30"/>
          <w:szCs w:val="30"/>
        </w:rPr>
        <w:t xml:space="preserve">ВЫШЭЙШАЯ АДУКАЦЫЯ. </w:t>
      </w:r>
      <w:r w:rsidRPr="009E0235">
        <w:rPr>
          <w:rFonts w:ascii="Times New Roman" w:eastAsia="Times New Roman" w:hAnsi="Times New Roman" w:cs="Times New Roman"/>
          <w:b/>
          <w:bCs/>
          <w:spacing w:val="-6"/>
          <w:sz w:val="30"/>
          <w:szCs w:val="30"/>
          <w:lang w:val="en-US"/>
        </w:rPr>
        <w:t>I</w:t>
      </w:r>
      <w:r w:rsidRPr="009E0235">
        <w:rPr>
          <w:rFonts w:ascii="Times New Roman" w:eastAsia="Times New Roman" w:hAnsi="Times New Roman" w:cs="Times New Roman"/>
          <w:b/>
          <w:bCs/>
          <w:spacing w:val="-6"/>
          <w:sz w:val="30"/>
          <w:szCs w:val="30"/>
        </w:rPr>
        <w:t xml:space="preserve"> СТУПЕНЬ</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rPr>
      </w:pPr>
      <w:proofErr w:type="spellStart"/>
      <w:r w:rsidRPr="009E0235">
        <w:rPr>
          <w:rFonts w:ascii="Times New Roman" w:eastAsia="Times New Roman" w:hAnsi="Times New Roman" w:cs="Times New Roman"/>
          <w:b/>
          <w:bCs/>
          <w:spacing w:val="-4"/>
          <w:sz w:val="30"/>
          <w:szCs w:val="30"/>
        </w:rPr>
        <w:t>Спецыяльнасць</w:t>
      </w:r>
      <w:proofErr w:type="spellEnd"/>
      <w:r w:rsidRPr="009E0235">
        <w:rPr>
          <w:rFonts w:ascii="Times New Roman" w:eastAsia="Times New Roman" w:hAnsi="Times New Roman" w:cs="Times New Roman"/>
          <w:b/>
          <w:bCs/>
          <w:spacing w:val="-4"/>
          <w:sz w:val="30"/>
          <w:szCs w:val="30"/>
        </w:rPr>
        <w:t xml:space="preserve"> </w:t>
      </w:r>
      <w:r w:rsidRPr="009E0235">
        <w:rPr>
          <w:rFonts w:ascii="Times New Roman" w:eastAsia="Times New Roman" w:hAnsi="Times New Roman" w:cs="Times New Roman"/>
          <w:bCs/>
          <w:spacing w:val="-4"/>
          <w:sz w:val="30"/>
          <w:szCs w:val="30"/>
        </w:rPr>
        <w:t xml:space="preserve">1-40 05 01 </w:t>
      </w:r>
      <w:proofErr w:type="spellStart"/>
      <w:r w:rsidRPr="009E0235">
        <w:rPr>
          <w:rFonts w:ascii="Times New Roman" w:eastAsia="Times New Roman" w:hAnsi="Times New Roman" w:cs="Times New Roman"/>
          <w:bCs/>
          <w:spacing w:val="-4"/>
          <w:sz w:val="30"/>
          <w:szCs w:val="30"/>
        </w:rPr>
        <w:t>Iнфармацыйныя</w:t>
      </w:r>
      <w:proofErr w:type="spellEnd"/>
      <w:r w:rsidRPr="009E0235">
        <w:rPr>
          <w:rFonts w:ascii="Times New Roman" w:eastAsia="Times New Roman" w:hAnsi="Times New Roman" w:cs="Times New Roman"/>
          <w:bCs/>
          <w:spacing w:val="-4"/>
          <w:sz w:val="30"/>
          <w:szCs w:val="30"/>
        </w:rPr>
        <w:t xml:space="preserve"> </w:t>
      </w:r>
      <w:proofErr w:type="spellStart"/>
      <w:r w:rsidRPr="009E0235">
        <w:rPr>
          <w:rFonts w:ascii="Times New Roman" w:eastAsia="Times New Roman" w:hAnsi="Times New Roman" w:cs="Times New Roman"/>
          <w:bCs/>
          <w:spacing w:val="-4"/>
          <w:sz w:val="30"/>
          <w:szCs w:val="30"/>
        </w:rPr>
        <w:t>сiстэмы</w:t>
      </w:r>
      <w:proofErr w:type="spellEnd"/>
      <w:r w:rsidRPr="009E0235">
        <w:rPr>
          <w:rFonts w:ascii="Times New Roman" w:eastAsia="Times New Roman" w:hAnsi="Times New Roman" w:cs="Times New Roman"/>
          <w:bCs/>
          <w:spacing w:val="-4"/>
          <w:sz w:val="30"/>
          <w:szCs w:val="30"/>
        </w:rPr>
        <w:t xml:space="preserve"> i </w:t>
      </w:r>
      <w:proofErr w:type="spellStart"/>
      <w:r w:rsidRPr="009E0235">
        <w:rPr>
          <w:rFonts w:ascii="Times New Roman" w:eastAsia="Times New Roman" w:hAnsi="Times New Roman" w:cs="Times New Roman"/>
          <w:bCs/>
          <w:spacing w:val="-4"/>
          <w:sz w:val="30"/>
          <w:szCs w:val="30"/>
        </w:rPr>
        <w:t>тэхналогii</w:t>
      </w:r>
      <w:proofErr w:type="spellEnd"/>
      <w:r w:rsidRPr="009E0235">
        <w:rPr>
          <w:rFonts w:ascii="Times New Roman" w:eastAsia="Times New Roman" w:hAnsi="Times New Roman" w:cs="Times New Roman"/>
          <w:bCs/>
          <w:spacing w:val="-4"/>
          <w:sz w:val="30"/>
          <w:szCs w:val="30"/>
        </w:rPr>
        <w:t xml:space="preserve"> </w:t>
      </w:r>
      <w:r w:rsidR="009812A4" w:rsidRPr="009E0235">
        <w:rPr>
          <w:rFonts w:ascii="Times New Roman" w:eastAsia="Times New Roman" w:hAnsi="Times New Roman" w:cs="Times New Roman"/>
          <w:bCs/>
          <w:spacing w:val="-4"/>
          <w:sz w:val="30"/>
          <w:szCs w:val="30"/>
        </w:rPr>
        <w:br/>
      </w:r>
      <w:r w:rsidRPr="009E0235">
        <w:rPr>
          <w:rFonts w:ascii="Times New Roman" w:eastAsia="Times New Roman" w:hAnsi="Times New Roman" w:cs="Times New Roman"/>
          <w:bCs/>
          <w:spacing w:val="-4"/>
          <w:sz w:val="30"/>
          <w:szCs w:val="30"/>
        </w:rPr>
        <w:t xml:space="preserve">(па </w:t>
      </w:r>
      <w:proofErr w:type="spellStart"/>
      <w:r w:rsidRPr="009E0235">
        <w:rPr>
          <w:rFonts w:ascii="Times New Roman" w:eastAsia="Times New Roman" w:hAnsi="Times New Roman" w:cs="Times New Roman"/>
          <w:bCs/>
          <w:spacing w:val="-4"/>
          <w:sz w:val="30"/>
          <w:szCs w:val="30"/>
        </w:rPr>
        <w:t>напрамках</w:t>
      </w:r>
      <w:proofErr w:type="spellEnd"/>
      <w:r w:rsidRPr="009E0235">
        <w:rPr>
          <w:rFonts w:ascii="Times New Roman" w:eastAsia="Times New Roman" w:hAnsi="Times New Roman" w:cs="Times New Roman"/>
          <w:bCs/>
          <w:spacing w:val="-4"/>
          <w:sz w:val="30"/>
          <w:szCs w:val="30"/>
        </w:rPr>
        <w:t>)</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01-01 </w:t>
      </w:r>
      <w:r w:rsidRPr="009E0235">
        <w:rPr>
          <w:rFonts w:ascii="Times New Roman" w:hAnsi="Times New Roman" w:cs="Times New Roman"/>
          <w:spacing w:val="-4"/>
          <w:sz w:val="30"/>
          <w:szCs w:val="30"/>
          <w:lang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bCs/>
          <w:spacing w:val="-4"/>
          <w:sz w:val="30"/>
          <w:szCs w:val="30"/>
          <w:lang w:val="be-BY" w:eastAsia="ru-RU"/>
        </w:rPr>
        <w:t xml:space="preserve">i </w:t>
      </w:r>
      <w:r w:rsidRPr="009E0235">
        <w:rPr>
          <w:rFonts w:ascii="Times New Roman" w:hAnsi="Times New Roman" w:cs="Times New Roman"/>
          <w:spacing w:val="-4"/>
          <w:sz w:val="30"/>
          <w:szCs w:val="30"/>
          <w:lang w:val="be-BY" w:eastAsia="ru-RU"/>
        </w:rPr>
        <w:t>тэхналог</w:t>
      </w:r>
      <w:proofErr w:type="spellStart"/>
      <w:r w:rsidRPr="009E0235">
        <w:rPr>
          <w:rFonts w:ascii="Times New Roman" w:hAnsi="Times New Roman" w:cs="Times New Roman"/>
          <w:spacing w:val="-4"/>
          <w:sz w:val="30"/>
          <w:szCs w:val="30"/>
          <w:lang w:eastAsia="ru-RU"/>
        </w:rPr>
        <w:t>ii</w:t>
      </w:r>
      <w:proofErr w:type="spellEnd"/>
      <w:r w:rsidRPr="009E0235">
        <w:rPr>
          <w:rFonts w:ascii="Times New Roman" w:hAnsi="Times New Roman" w:cs="Times New Roman"/>
          <w:spacing w:val="-4"/>
          <w:sz w:val="30"/>
          <w:szCs w:val="30"/>
          <w:lang w:val="be-BY" w:eastAsia="ru-RU"/>
        </w:rPr>
        <w:t xml:space="preserve"> (</w:t>
      </w:r>
      <w:r w:rsidRPr="009E0235">
        <w:rPr>
          <w:rFonts w:ascii="Times New Roman" w:hAnsi="Times New Roman" w:cs="Times New Roman"/>
          <w:iCs/>
          <w:spacing w:val="-4"/>
          <w:sz w:val="30"/>
          <w:szCs w:val="30"/>
          <w:lang w:val="be-BY" w:eastAsia="ru-RU"/>
        </w:rPr>
        <w:t>у праектаваннi i вытворчасцi</w:t>
      </w:r>
      <w:r w:rsidRPr="009E0235">
        <w:rPr>
          <w:rFonts w:ascii="Times New Roman" w:hAnsi="Times New Roman" w:cs="Times New Roman"/>
          <w:spacing w:val="-4"/>
          <w:sz w:val="30"/>
          <w:szCs w:val="30"/>
          <w:lang w:val="be-BY" w:eastAsia="ru-RU"/>
        </w:rPr>
        <w:t>)</w:t>
      </w:r>
    </w:p>
    <w:p w:rsidR="001E6301" w:rsidRPr="009E0235" w:rsidRDefault="001E6301" w:rsidP="001E6301">
      <w:pPr>
        <w:spacing w:after="0" w:line="240" w:lineRule="auto"/>
        <w:jc w:val="both"/>
        <w:rPr>
          <w:rFonts w:ascii="Times New Roman" w:hAnsi="Times New Roman" w:cs="Times New Roman"/>
          <w:b/>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нжынер-праграм</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w:t>
      </w:r>
    </w:p>
    <w:p w:rsidR="001E6301" w:rsidRPr="009E0235" w:rsidRDefault="001E6301" w:rsidP="001E6301">
      <w:pPr>
        <w:spacing w:after="0" w:line="240" w:lineRule="auto"/>
        <w:jc w:val="both"/>
        <w:rPr>
          <w:rFonts w:ascii="Times New Roman" w:hAnsi="Times New Roman" w:cs="Times New Roman"/>
          <w:bCs/>
          <w:spacing w:val="-4"/>
          <w:sz w:val="30"/>
          <w:szCs w:val="30"/>
          <w:lang w:val="be-BY" w:eastAsia="ru-RU"/>
        </w:rPr>
      </w:pPr>
      <w:r w:rsidRPr="009E0235">
        <w:rPr>
          <w:rFonts w:ascii="Times New Roman" w:hAnsi="Times New Roman" w:cs="Times New Roman"/>
          <w:b/>
          <w:bCs/>
          <w:spacing w:val="-4"/>
          <w:sz w:val="30"/>
          <w:szCs w:val="30"/>
          <w:lang w:val="be-BY" w:eastAsia="ru-RU"/>
        </w:rPr>
        <w:t xml:space="preserve">Напрамак спецыяльнасцi </w:t>
      </w:r>
      <w:r w:rsidRPr="009E0235">
        <w:rPr>
          <w:rFonts w:ascii="Times New Roman" w:hAnsi="Times New Roman" w:cs="Times New Roman"/>
          <w:bCs/>
          <w:spacing w:val="-4"/>
          <w:sz w:val="30"/>
          <w:szCs w:val="30"/>
          <w:lang w:val="be-BY" w:eastAsia="ru-RU"/>
        </w:rPr>
        <w:t>1-40 01 01-02 Iнфармацыйныя сiстэмы i тэхналогii (у эканомiцы)</w:t>
      </w:r>
    </w:p>
    <w:p w:rsidR="001E6301" w:rsidRPr="009E0235" w:rsidRDefault="001E6301" w:rsidP="001E6301">
      <w:pPr>
        <w:spacing w:after="0" w:line="240" w:lineRule="auto"/>
        <w:jc w:val="both"/>
        <w:rPr>
          <w:rFonts w:ascii="Times New Roman" w:hAnsi="Times New Roman" w:cs="Times New Roman"/>
          <w:bCs/>
          <w:spacing w:val="-4"/>
          <w:sz w:val="30"/>
          <w:szCs w:val="30"/>
          <w:lang w:val="be-BY" w:eastAsia="ru-RU"/>
        </w:rPr>
      </w:pPr>
      <w:r w:rsidRPr="009E0235">
        <w:rPr>
          <w:rFonts w:ascii="Times New Roman" w:hAnsi="Times New Roman" w:cs="Times New Roman"/>
          <w:b/>
          <w:bCs/>
          <w:spacing w:val="-4"/>
          <w:sz w:val="30"/>
          <w:szCs w:val="30"/>
          <w:lang w:val="be-BY" w:eastAsia="ru-RU"/>
        </w:rPr>
        <w:t xml:space="preserve">Кваліфікацыя </w:t>
      </w:r>
      <w:r w:rsidRPr="009E0235">
        <w:rPr>
          <w:rFonts w:ascii="Times New Roman" w:hAnsi="Times New Roman" w:cs="Times New Roman"/>
          <w:bCs/>
          <w:spacing w:val="-4"/>
          <w:sz w:val="30"/>
          <w:szCs w:val="30"/>
          <w:lang w:val="en-US" w:eastAsia="ru-RU"/>
        </w:rPr>
        <w:t>I</w:t>
      </w:r>
      <w:r w:rsidRPr="009E0235">
        <w:rPr>
          <w:rFonts w:ascii="Times New Roman" w:hAnsi="Times New Roman" w:cs="Times New Roman"/>
          <w:bCs/>
          <w:spacing w:val="-4"/>
          <w:sz w:val="30"/>
          <w:szCs w:val="30"/>
          <w:lang w:val="be-BY" w:eastAsia="ru-RU"/>
        </w:rPr>
        <w:t>нжынер-праграмicт-эканамiст</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01-03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bCs/>
          <w:spacing w:val="-4"/>
          <w:sz w:val="30"/>
          <w:szCs w:val="30"/>
          <w:lang w:val="be-BY" w:eastAsia="ru-RU"/>
        </w:rPr>
        <w:t xml:space="preserve">i </w:t>
      </w:r>
      <w:r w:rsidRPr="009E0235">
        <w:rPr>
          <w:rFonts w:ascii="Times New Roman" w:hAnsi="Times New Roman" w:cs="Times New Roman"/>
          <w:spacing w:val="-4"/>
          <w:sz w:val="30"/>
          <w:szCs w:val="30"/>
          <w:lang w:val="be-BY" w:eastAsia="ru-RU"/>
        </w:rPr>
        <w:t>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(выдавецка-паліграфічны комплекс)</w:t>
      </w:r>
    </w:p>
    <w:p w:rsidR="001E6301" w:rsidRPr="009E0235" w:rsidRDefault="001E6301" w:rsidP="001E6301">
      <w:pPr>
        <w:spacing w:after="0" w:line="240" w:lineRule="auto"/>
        <w:jc w:val="both"/>
        <w:rPr>
          <w:rFonts w:ascii="Times New Roman" w:hAnsi="Times New Roman" w:cs="Times New Roman"/>
          <w:b/>
          <w:iCs/>
          <w:spacing w:val="-4"/>
          <w:sz w:val="30"/>
          <w:szCs w:val="30"/>
          <w:lang w:val="be-BY" w:eastAsia="ar-SA"/>
        </w:rPr>
      </w:pPr>
      <w:r w:rsidRPr="009E0235">
        <w:rPr>
          <w:rFonts w:ascii="Times New Roman" w:hAnsi="Times New Roman" w:cs="Times New Roman"/>
          <w:b/>
          <w:iCs/>
          <w:spacing w:val="-4"/>
          <w:sz w:val="30"/>
          <w:szCs w:val="30"/>
          <w:lang w:val="be-BY" w:eastAsia="ar-SA"/>
        </w:rPr>
        <w:t xml:space="preserve">Кваліфікацыя </w:t>
      </w:r>
      <w:r w:rsidRPr="009E0235">
        <w:rPr>
          <w:rFonts w:ascii="Times New Roman" w:hAnsi="Times New Roman" w:cs="Times New Roman"/>
          <w:iCs/>
          <w:spacing w:val="-4"/>
          <w:sz w:val="30"/>
          <w:szCs w:val="30"/>
          <w:lang w:val="en-US" w:eastAsia="ar-SA"/>
        </w:rPr>
        <w:t>I</w:t>
      </w:r>
      <w:r w:rsidRPr="009E0235">
        <w:rPr>
          <w:rFonts w:ascii="Times New Roman" w:hAnsi="Times New Roman" w:cs="Times New Roman"/>
          <w:iCs/>
          <w:spacing w:val="-4"/>
          <w:sz w:val="30"/>
          <w:szCs w:val="30"/>
          <w:lang w:val="be-BY" w:eastAsia="ar-SA"/>
        </w:rPr>
        <w:t>нжынер-праграм</w:t>
      </w:r>
      <w:r w:rsidRPr="009E0235">
        <w:rPr>
          <w:rFonts w:ascii="Times New Roman" w:hAnsi="Times New Roman" w:cs="Times New Roman"/>
          <w:iCs/>
          <w:spacing w:val="-4"/>
          <w:sz w:val="30"/>
          <w:szCs w:val="30"/>
          <w:lang w:val="en-US" w:eastAsia="ar-SA"/>
        </w:rPr>
        <w:t>i</w:t>
      </w:r>
      <w:r w:rsidRPr="009E0235">
        <w:rPr>
          <w:rFonts w:ascii="Times New Roman" w:hAnsi="Times New Roman" w:cs="Times New Roman"/>
          <w:iCs/>
          <w:spacing w:val="-4"/>
          <w:sz w:val="30"/>
          <w:szCs w:val="30"/>
          <w:lang w:val="be-BY" w:eastAsia="ar-SA"/>
        </w:rPr>
        <w:t>ст-сістэматэхнік</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proofErr w:type="spellStart"/>
      <w:r w:rsidRPr="009E0235">
        <w:rPr>
          <w:rFonts w:ascii="Times New Roman" w:hAnsi="Times New Roman" w:cs="Times New Roman"/>
          <w:b/>
          <w:spacing w:val="-4"/>
          <w:sz w:val="30"/>
          <w:szCs w:val="30"/>
          <w:lang w:val="en-US" w:eastAsia="ru-RU"/>
        </w:rPr>
        <w:t>i</w:t>
      </w:r>
      <w:proofErr w:type="spellEnd"/>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01-04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proofErr w:type="spellStart"/>
      <w:r w:rsidRPr="009E0235">
        <w:rPr>
          <w:rFonts w:ascii="Times New Roman" w:hAnsi="Times New Roman" w:cs="Times New Roman"/>
          <w:spacing w:val="-4"/>
          <w:sz w:val="30"/>
          <w:szCs w:val="30"/>
          <w:lang w:val="en-US" w:eastAsia="ru-RU"/>
        </w:rPr>
        <w:t>i</w:t>
      </w:r>
      <w:proofErr w:type="spellEnd"/>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bCs/>
          <w:spacing w:val="-4"/>
          <w:sz w:val="30"/>
          <w:szCs w:val="30"/>
          <w:lang w:val="be-BY" w:eastAsia="ru-RU"/>
        </w:rPr>
        <w:t xml:space="preserve">i </w:t>
      </w:r>
      <w:r w:rsidRPr="009E0235">
        <w:rPr>
          <w:rFonts w:ascii="Times New Roman" w:hAnsi="Times New Roman" w:cs="Times New Roman"/>
          <w:spacing w:val="-4"/>
          <w:sz w:val="30"/>
          <w:szCs w:val="30"/>
          <w:lang w:val="be-BY" w:eastAsia="ru-RU"/>
        </w:rPr>
        <w:t>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(у апрацоўцы </w:t>
      </w:r>
      <w:proofErr w:type="spellStart"/>
      <w:r w:rsidRPr="009E0235">
        <w:rPr>
          <w:rFonts w:ascii="Times New Roman" w:hAnsi="Times New Roman" w:cs="Times New Roman"/>
          <w:spacing w:val="-4"/>
          <w:sz w:val="30"/>
          <w:szCs w:val="30"/>
          <w:lang w:val="en-US" w:eastAsia="ru-RU"/>
        </w:rPr>
        <w:t>i</w:t>
      </w:r>
      <w:proofErr w:type="spellEnd"/>
      <w:r w:rsidRPr="009E0235">
        <w:rPr>
          <w:rFonts w:ascii="Times New Roman" w:hAnsi="Times New Roman" w:cs="Times New Roman"/>
          <w:spacing w:val="-4"/>
          <w:sz w:val="30"/>
          <w:szCs w:val="30"/>
          <w:lang w:val="be-BY" w:eastAsia="ru-RU"/>
        </w:rPr>
        <w:t xml:space="preserve"> прадстаўленн</w:t>
      </w:r>
      <w:proofErr w:type="spellStart"/>
      <w:r w:rsidRPr="009E0235">
        <w:rPr>
          <w:rFonts w:ascii="Times New Roman" w:hAnsi="Times New Roman" w:cs="Times New Roman"/>
          <w:spacing w:val="-4"/>
          <w:sz w:val="30"/>
          <w:szCs w:val="30"/>
          <w:lang w:val="en-US" w:eastAsia="ru-RU"/>
        </w:rPr>
        <w:t>i</w:t>
      </w:r>
      <w:proofErr w:type="spellEnd"/>
      <w:r w:rsidRPr="009E0235">
        <w:rPr>
          <w:rFonts w:ascii="Times New Roman" w:hAnsi="Times New Roman" w:cs="Times New Roman"/>
          <w:spacing w:val="-4"/>
          <w:sz w:val="30"/>
          <w:szCs w:val="30"/>
          <w:lang w:val="be-BY" w:eastAsia="ru-RU"/>
        </w:rPr>
        <w:t xml:space="preserve"> </w:t>
      </w:r>
      <w:proofErr w:type="spellStart"/>
      <w:r w:rsidRPr="009E0235">
        <w:rPr>
          <w:rFonts w:ascii="Times New Roman" w:hAnsi="Times New Roman" w:cs="Times New Roman"/>
          <w:spacing w:val="-4"/>
          <w:sz w:val="30"/>
          <w:szCs w:val="30"/>
          <w:lang w:val="en-US" w:eastAsia="ru-RU"/>
        </w:rPr>
        <w:t>i</w:t>
      </w:r>
      <w:proofErr w:type="spellEnd"/>
      <w:r w:rsidRPr="009E0235">
        <w:rPr>
          <w:rFonts w:ascii="Times New Roman" w:hAnsi="Times New Roman" w:cs="Times New Roman"/>
          <w:spacing w:val="-4"/>
          <w:sz w:val="30"/>
          <w:szCs w:val="30"/>
          <w:lang w:val="be-BY" w:eastAsia="ru-RU"/>
        </w:rPr>
        <w:t>нфармацы</w:t>
      </w:r>
      <w:proofErr w:type="spellStart"/>
      <w:r w:rsidRPr="009E0235">
        <w:rPr>
          <w:rFonts w:ascii="Times New Roman" w:hAnsi="Times New Roman" w:cs="Times New Roman"/>
          <w:spacing w:val="-4"/>
          <w:sz w:val="30"/>
          <w:szCs w:val="30"/>
          <w:lang w:val="en-US" w:eastAsia="ru-RU"/>
        </w:rPr>
        <w:t>i</w:t>
      </w:r>
      <w:proofErr w:type="spellEnd"/>
      <w:r w:rsidRPr="009E0235">
        <w:rPr>
          <w:rFonts w:ascii="Times New Roman" w:hAnsi="Times New Roman" w:cs="Times New Roman"/>
          <w:spacing w:val="-4"/>
          <w:sz w:val="30"/>
          <w:szCs w:val="30"/>
          <w:lang w:val="be-BY" w:eastAsia="ru-RU"/>
        </w:rPr>
        <w:t>)</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нжынер-праграм</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w:t>
      </w:r>
    </w:p>
    <w:p w:rsidR="001E6301" w:rsidRPr="009E0235" w:rsidRDefault="001E6301" w:rsidP="001E6301">
      <w:pPr>
        <w:spacing w:after="0" w:line="240" w:lineRule="auto"/>
        <w:jc w:val="both"/>
        <w:rPr>
          <w:rFonts w:ascii="Times New Roman" w:hAnsi="Times New Roman" w:cs="Times New Roman"/>
          <w:bCs/>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01-05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bCs/>
          <w:spacing w:val="-4"/>
          <w:sz w:val="30"/>
          <w:szCs w:val="30"/>
          <w:lang w:val="be-BY" w:eastAsia="ru-RU"/>
        </w:rPr>
        <w:t xml:space="preserve">i </w:t>
      </w:r>
      <w:r w:rsidRPr="009E0235">
        <w:rPr>
          <w:rFonts w:ascii="Times New Roman" w:hAnsi="Times New Roman" w:cs="Times New Roman"/>
          <w:spacing w:val="-4"/>
          <w:sz w:val="30"/>
          <w:szCs w:val="30"/>
          <w:lang w:val="be-BY" w:eastAsia="ru-RU"/>
        </w:rPr>
        <w:t>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w:t>
      </w:r>
      <w:r w:rsidRPr="009E0235">
        <w:rPr>
          <w:rFonts w:ascii="Times New Roman" w:hAnsi="Times New Roman" w:cs="Times New Roman"/>
          <w:bCs/>
          <w:spacing w:val="-4"/>
          <w:sz w:val="30"/>
          <w:szCs w:val="30"/>
          <w:lang w:val="be-BY" w:eastAsia="ru-RU"/>
        </w:rPr>
        <w:t>(у к</w:t>
      </w:r>
      <w:r w:rsidRPr="009E0235">
        <w:rPr>
          <w:rFonts w:ascii="Times New Roman" w:hAnsi="Times New Roman" w:cs="Times New Roman"/>
          <w:bCs/>
          <w:spacing w:val="-4"/>
          <w:sz w:val="30"/>
          <w:szCs w:val="30"/>
          <w:lang w:val="en-US" w:eastAsia="ru-RU"/>
        </w:rPr>
        <w:t>i</w:t>
      </w:r>
      <w:r w:rsidRPr="009E0235">
        <w:rPr>
          <w:rFonts w:ascii="Times New Roman" w:hAnsi="Times New Roman" w:cs="Times New Roman"/>
          <w:bCs/>
          <w:spacing w:val="-4"/>
          <w:sz w:val="30"/>
          <w:szCs w:val="30"/>
          <w:lang w:val="be-BY" w:eastAsia="ru-RU"/>
        </w:rPr>
        <w:t>раванн</w:t>
      </w:r>
      <w:r w:rsidRPr="009E0235">
        <w:rPr>
          <w:rFonts w:ascii="Times New Roman" w:hAnsi="Times New Roman" w:cs="Times New Roman"/>
          <w:bCs/>
          <w:spacing w:val="-4"/>
          <w:sz w:val="30"/>
          <w:szCs w:val="30"/>
          <w:lang w:val="en-US" w:eastAsia="ru-RU"/>
        </w:rPr>
        <w:t>i</w:t>
      </w:r>
      <w:r w:rsidRPr="009E0235">
        <w:rPr>
          <w:rFonts w:ascii="Times New Roman" w:hAnsi="Times New Roman" w:cs="Times New Roman"/>
          <w:bCs/>
          <w:spacing w:val="-4"/>
          <w:sz w:val="30"/>
          <w:szCs w:val="30"/>
          <w:lang w:val="be-BY" w:eastAsia="ru-RU"/>
        </w:rPr>
        <w:t>)</w:t>
      </w:r>
    </w:p>
    <w:p w:rsidR="001E6301" w:rsidRPr="009E0235" w:rsidRDefault="001E6301" w:rsidP="001E6301">
      <w:pPr>
        <w:spacing w:after="0" w:line="240" w:lineRule="auto"/>
        <w:jc w:val="both"/>
        <w:rPr>
          <w:rFonts w:ascii="Times New Roman" w:hAnsi="Times New Roman" w:cs="Times New Roman"/>
          <w:b/>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нжынер-праграм</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bCs/>
          <w:spacing w:val="-4"/>
          <w:sz w:val="30"/>
          <w:szCs w:val="30"/>
          <w:lang w:val="be-BY" w:eastAsia="ru-RU"/>
        </w:rPr>
        <w:t>1-40 05 01-06</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 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(у экалог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w:t>
      </w:r>
    </w:p>
    <w:p w:rsidR="001E6301" w:rsidRPr="009E0235" w:rsidRDefault="001E6301" w:rsidP="001E6301">
      <w:pPr>
        <w:spacing w:after="0" w:line="240" w:lineRule="auto"/>
        <w:jc w:val="both"/>
        <w:rPr>
          <w:rFonts w:ascii="Times New Roman" w:hAnsi="Times New Roman" w:cs="Times New Roman"/>
          <w:b/>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нжынер-праграм</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ст-эколаг</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01-07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 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(у ахове здароўя)</w:t>
      </w:r>
    </w:p>
    <w:p w:rsidR="001E6301" w:rsidRPr="009E0235" w:rsidRDefault="001E6301" w:rsidP="001E6301">
      <w:pPr>
        <w:spacing w:after="0" w:line="240" w:lineRule="auto"/>
        <w:jc w:val="both"/>
        <w:rPr>
          <w:rFonts w:ascii="Times New Roman" w:hAnsi="Times New Roman" w:cs="Times New Roman"/>
          <w:b/>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eastAsia="ru-RU"/>
        </w:rPr>
        <w:t>I</w:t>
      </w:r>
      <w:r w:rsidRPr="009E0235">
        <w:rPr>
          <w:rFonts w:ascii="Times New Roman" w:hAnsi="Times New Roman" w:cs="Times New Roman"/>
          <w:spacing w:val="-4"/>
          <w:sz w:val="30"/>
          <w:szCs w:val="30"/>
          <w:lang w:val="be-BY" w:eastAsia="ru-RU"/>
        </w:rPr>
        <w:t>нжынер-праграм</w:t>
      </w:r>
      <w:r w:rsidRPr="009E0235">
        <w:rPr>
          <w:rFonts w:ascii="Times New Roman" w:hAnsi="Times New Roman" w:cs="Times New Roman"/>
          <w:spacing w:val="-4"/>
          <w:sz w:val="30"/>
          <w:szCs w:val="30"/>
          <w:lang w:eastAsia="ru-RU"/>
        </w:rPr>
        <w:t>i</w:t>
      </w:r>
      <w:r w:rsidRPr="009E0235">
        <w:rPr>
          <w:rFonts w:ascii="Times New Roman" w:hAnsi="Times New Roman" w:cs="Times New Roman"/>
          <w:spacing w:val="-4"/>
          <w:sz w:val="30"/>
          <w:szCs w:val="30"/>
          <w:lang w:val="be-BY" w:eastAsia="ru-RU"/>
        </w:rPr>
        <w:t>ст</w:t>
      </w:r>
    </w:p>
    <w:p w:rsidR="001E6301" w:rsidRPr="009E0235" w:rsidRDefault="001E6301" w:rsidP="001E6301">
      <w:pPr>
        <w:spacing w:after="0" w:line="240" w:lineRule="auto"/>
        <w:jc w:val="both"/>
        <w:rPr>
          <w:rFonts w:ascii="Times New Roman" w:hAnsi="Times New Roman" w:cs="Times New Roman"/>
          <w:spacing w:val="-4"/>
          <w:sz w:val="30"/>
          <w:szCs w:val="30"/>
          <w:lang w:val="be-BY" w:eastAsia="ru-RU"/>
        </w:rPr>
      </w:pPr>
      <w:r w:rsidRPr="009E0235">
        <w:rPr>
          <w:rFonts w:ascii="Times New Roman" w:hAnsi="Times New Roman" w:cs="Times New Roman"/>
          <w:b/>
          <w:spacing w:val="-4"/>
          <w:sz w:val="30"/>
          <w:szCs w:val="30"/>
          <w:lang w:val="be-BY" w:eastAsia="ru-RU"/>
        </w:rPr>
        <w:t>Напрамак спецыяльнасц</w:t>
      </w:r>
      <w:r w:rsidRPr="009E0235">
        <w:rPr>
          <w:rFonts w:ascii="Times New Roman" w:hAnsi="Times New Roman" w:cs="Times New Roman"/>
          <w:b/>
          <w:spacing w:val="-4"/>
          <w:sz w:val="30"/>
          <w:szCs w:val="30"/>
          <w:lang w:val="en-US" w:eastAsia="ru-RU"/>
        </w:rPr>
        <w:t>i</w:t>
      </w:r>
      <w:r w:rsidRPr="009E0235">
        <w:rPr>
          <w:rFonts w:ascii="Times New Roman" w:hAnsi="Times New Roman" w:cs="Times New Roman"/>
          <w:b/>
          <w:spacing w:val="-4"/>
          <w:sz w:val="30"/>
          <w:szCs w:val="30"/>
          <w:lang w:val="be-BY" w:eastAsia="ru-RU"/>
        </w:rPr>
        <w:t xml:space="preserve"> </w:t>
      </w:r>
      <w:r w:rsidRPr="009E0235">
        <w:rPr>
          <w:rFonts w:ascii="Times New Roman" w:hAnsi="Times New Roman" w:cs="Times New Roman"/>
          <w:spacing w:val="-4"/>
          <w:sz w:val="30"/>
          <w:szCs w:val="30"/>
          <w:lang w:val="be-BY" w:eastAsia="ru-RU"/>
        </w:rPr>
        <w:t xml:space="preserve">1-40 05 01-08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нфармацыйныя с</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стэмы </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 xml:space="preserve"> тэхналог</w:t>
      </w:r>
      <w:r w:rsidRPr="009E0235">
        <w:rPr>
          <w:rFonts w:ascii="Times New Roman" w:hAnsi="Times New Roman" w:cs="Times New Roman"/>
          <w:spacing w:val="-4"/>
          <w:sz w:val="30"/>
          <w:szCs w:val="30"/>
          <w:lang w:val="en-US" w:eastAsia="ru-RU"/>
        </w:rPr>
        <w:t>ii</w:t>
      </w:r>
      <w:r w:rsidRPr="009E0235">
        <w:rPr>
          <w:rFonts w:ascii="Times New Roman" w:hAnsi="Times New Roman" w:cs="Times New Roman"/>
          <w:spacing w:val="-4"/>
          <w:sz w:val="30"/>
          <w:szCs w:val="30"/>
          <w:lang w:val="be-BY" w:eastAsia="ru-RU"/>
        </w:rPr>
        <w:t xml:space="preserve"> (у лаг</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стыцы)</w:t>
      </w:r>
    </w:p>
    <w:p w:rsidR="001E6301" w:rsidRPr="009E0235" w:rsidRDefault="001E6301" w:rsidP="001E6301">
      <w:pPr>
        <w:spacing w:after="0" w:line="240" w:lineRule="auto"/>
        <w:jc w:val="both"/>
        <w:rPr>
          <w:rFonts w:ascii="Times New Roman" w:hAnsi="Times New Roman" w:cs="Times New Roman"/>
          <w:b/>
          <w:spacing w:val="-4"/>
          <w:sz w:val="30"/>
          <w:szCs w:val="30"/>
          <w:lang w:val="be-BY" w:eastAsia="ru-RU"/>
        </w:rPr>
      </w:pPr>
      <w:r w:rsidRPr="009E0235">
        <w:rPr>
          <w:rFonts w:ascii="Times New Roman" w:hAnsi="Times New Roman" w:cs="Times New Roman"/>
          <w:b/>
          <w:spacing w:val="-4"/>
          <w:sz w:val="30"/>
          <w:szCs w:val="30"/>
          <w:lang w:val="be-BY" w:eastAsia="ru-RU"/>
        </w:rPr>
        <w:t xml:space="preserve">Кваліфікацыя </w:t>
      </w:r>
      <w:r w:rsidRPr="009E0235">
        <w:rPr>
          <w:rFonts w:ascii="Times New Roman" w:hAnsi="Times New Roman" w:cs="Times New Roman"/>
          <w:spacing w:val="-4"/>
          <w:sz w:val="30"/>
          <w:szCs w:val="30"/>
          <w:lang w:val="be-BY" w:eastAsia="ru-RU"/>
        </w:rPr>
        <w:t>Сістэмны праграм</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ст-лаг</w:t>
      </w:r>
      <w:r w:rsidRPr="009E0235">
        <w:rPr>
          <w:rFonts w:ascii="Times New Roman" w:hAnsi="Times New Roman" w:cs="Times New Roman"/>
          <w:spacing w:val="-4"/>
          <w:sz w:val="30"/>
          <w:szCs w:val="30"/>
          <w:lang w:val="en-US" w:eastAsia="ru-RU"/>
        </w:rPr>
        <w:t>i</w:t>
      </w:r>
      <w:r w:rsidRPr="009E0235">
        <w:rPr>
          <w:rFonts w:ascii="Times New Roman" w:hAnsi="Times New Roman" w:cs="Times New Roman"/>
          <w:spacing w:val="-4"/>
          <w:sz w:val="30"/>
          <w:szCs w:val="30"/>
          <w:lang w:val="be-BY" w:eastAsia="ru-RU"/>
        </w:rPr>
        <w:t>стык</w:t>
      </w:r>
    </w:p>
    <w:p w:rsidR="001E6301" w:rsidRPr="009E0235" w:rsidRDefault="001E6301" w:rsidP="001E6301">
      <w:pPr>
        <w:spacing w:after="0" w:line="240" w:lineRule="auto"/>
        <w:jc w:val="both"/>
        <w:rPr>
          <w:rFonts w:ascii="Times New Roman" w:hAnsi="Times New Roman" w:cs="Times New Roman"/>
          <w:spacing w:val="-4"/>
          <w:sz w:val="30"/>
          <w:szCs w:val="30"/>
          <w:lang w:val="be-BY"/>
        </w:rPr>
      </w:pPr>
      <w:r w:rsidRPr="009E0235">
        <w:rPr>
          <w:rFonts w:ascii="Times New Roman" w:hAnsi="Times New Roman" w:cs="Times New Roman"/>
          <w:b/>
          <w:spacing w:val="-4"/>
          <w:sz w:val="30"/>
          <w:szCs w:val="30"/>
          <w:lang w:val="be-BY"/>
        </w:rPr>
        <w:t>Напрамак спецыяльнасц</w:t>
      </w:r>
      <w:r w:rsidRPr="009E0235">
        <w:rPr>
          <w:rFonts w:ascii="Times New Roman" w:hAnsi="Times New Roman" w:cs="Times New Roman"/>
          <w:b/>
          <w:spacing w:val="-4"/>
          <w:sz w:val="30"/>
          <w:szCs w:val="30"/>
          <w:lang w:val="en-US"/>
        </w:rPr>
        <w:t>i</w:t>
      </w:r>
      <w:r w:rsidRPr="009E0235">
        <w:rPr>
          <w:rFonts w:ascii="Times New Roman" w:hAnsi="Times New Roman" w:cs="Times New Roman"/>
          <w:b/>
          <w:spacing w:val="-4"/>
          <w:sz w:val="30"/>
          <w:szCs w:val="30"/>
          <w:lang w:val="be-BY"/>
        </w:rPr>
        <w:t xml:space="preserve"> </w:t>
      </w:r>
      <w:r w:rsidRPr="009E0235">
        <w:rPr>
          <w:rFonts w:ascii="Times New Roman" w:hAnsi="Times New Roman" w:cs="Times New Roman"/>
          <w:spacing w:val="-4"/>
          <w:sz w:val="30"/>
          <w:szCs w:val="30"/>
          <w:lang w:val="be-BY"/>
        </w:rPr>
        <w:t xml:space="preserve">1-40 05 01-09 </w:t>
      </w:r>
      <w:r w:rsidRPr="009E0235">
        <w:rPr>
          <w:rFonts w:ascii="Times New Roman" w:hAnsi="Times New Roman" w:cs="Times New Roman"/>
          <w:spacing w:val="-4"/>
          <w:sz w:val="30"/>
          <w:szCs w:val="30"/>
        </w:rPr>
        <w:t>I</w:t>
      </w:r>
      <w:r w:rsidRPr="009E0235">
        <w:rPr>
          <w:rFonts w:ascii="Times New Roman" w:hAnsi="Times New Roman" w:cs="Times New Roman"/>
          <w:spacing w:val="-4"/>
          <w:sz w:val="30"/>
          <w:szCs w:val="30"/>
          <w:lang w:val="be-BY"/>
        </w:rPr>
        <w:t>нфармацыйныя с</w:t>
      </w:r>
      <w:r w:rsidRPr="009E0235">
        <w:rPr>
          <w:rFonts w:ascii="Times New Roman" w:hAnsi="Times New Roman" w:cs="Times New Roman"/>
          <w:spacing w:val="-4"/>
          <w:sz w:val="30"/>
          <w:szCs w:val="30"/>
          <w:lang w:val="en-US"/>
        </w:rPr>
        <w:t>i</w:t>
      </w:r>
      <w:r w:rsidRPr="009E0235">
        <w:rPr>
          <w:rFonts w:ascii="Times New Roman" w:hAnsi="Times New Roman" w:cs="Times New Roman"/>
          <w:spacing w:val="-4"/>
          <w:sz w:val="30"/>
          <w:szCs w:val="30"/>
          <w:lang w:val="be-BY"/>
        </w:rPr>
        <w:t xml:space="preserve">стэмы </w:t>
      </w:r>
      <w:r w:rsidRPr="009E0235">
        <w:rPr>
          <w:rFonts w:ascii="Times New Roman" w:hAnsi="Times New Roman" w:cs="Times New Roman"/>
          <w:iCs/>
          <w:spacing w:val="-4"/>
          <w:sz w:val="30"/>
          <w:szCs w:val="30"/>
          <w:lang w:val="en-US"/>
        </w:rPr>
        <w:t>i</w:t>
      </w:r>
      <w:r w:rsidRPr="009E0235">
        <w:rPr>
          <w:rFonts w:ascii="Times New Roman" w:hAnsi="Times New Roman" w:cs="Times New Roman"/>
          <w:spacing w:val="-4"/>
          <w:sz w:val="30"/>
          <w:szCs w:val="30"/>
          <w:lang w:val="be-BY"/>
        </w:rPr>
        <w:t xml:space="preserve"> тэхналогii (у забеспяченнi прамысловай бяспекi)</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30"/>
          <w:lang w:val="be-BY"/>
        </w:rPr>
      </w:pPr>
      <w:r w:rsidRPr="009E0235">
        <w:rPr>
          <w:rFonts w:ascii="Times New Roman" w:eastAsia="Times New Roman" w:hAnsi="Times New Roman" w:cs="Times New Roman"/>
          <w:b/>
          <w:bCs/>
          <w:spacing w:val="-4"/>
          <w:sz w:val="30"/>
          <w:szCs w:val="30"/>
          <w:lang w:val="be-BY"/>
        </w:rPr>
        <w:t xml:space="preserve">Кваліфікацыя </w:t>
      </w:r>
      <w:r w:rsidRPr="009E0235">
        <w:rPr>
          <w:rFonts w:ascii="Times New Roman" w:eastAsia="Times New Roman" w:hAnsi="Times New Roman" w:cs="Times New Roman"/>
          <w:bCs/>
          <w:spacing w:val="-4"/>
          <w:sz w:val="30"/>
          <w:szCs w:val="30"/>
          <w:lang w:val="en-US"/>
        </w:rPr>
        <w:t>I</w:t>
      </w:r>
      <w:r w:rsidRPr="009E0235">
        <w:rPr>
          <w:rFonts w:ascii="Times New Roman" w:eastAsia="Times New Roman" w:hAnsi="Times New Roman" w:cs="Times New Roman"/>
          <w:bCs/>
          <w:spacing w:val="-4"/>
          <w:sz w:val="30"/>
          <w:szCs w:val="30"/>
          <w:lang w:val="be-BY"/>
        </w:rPr>
        <w:t>нжынер-с</w:t>
      </w:r>
      <w:r w:rsidRPr="009E0235">
        <w:rPr>
          <w:rFonts w:ascii="Times New Roman" w:eastAsia="Times New Roman" w:hAnsi="Times New Roman" w:cs="Times New Roman"/>
          <w:bCs/>
          <w:spacing w:val="-4"/>
          <w:sz w:val="30"/>
          <w:szCs w:val="30"/>
          <w:lang w:val="en-US"/>
        </w:rPr>
        <w:t>i</w:t>
      </w:r>
      <w:r w:rsidRPr="009E0235">
        <w:rPr>
          <w:rFonts w:ascii="Times New Roman" w:eastAsia="Times New Roman" w:hAnsi="Times New Roman" w:cs="Times New Roman"/>
          <w:bCs/>
          <w:spacing w:val="-4"/>
          <w:sz w:val="30"/>
          <w:szCs w:val="30"/>
          <w:lang w:val="be-BY"/>
        </w:rPr>
        <w:t>стэматэхн</w:t>
      </w:r>
      <w:r w:rsidRPr="009E0235">
        <w:rPr>
          <w:rFonts w:ascii="Times New Roman" w:eastAsia="Times New Roman" w:hAnsi="Times New Roman" w:cs="Times New Roman"/>
          <w:bCs/>
          <w:spacing w:val="-4"/>
          <w:sz w:val="30"/>
          <w:szCs w:val="30"/>
          <w:lang w:val="en-US"/>
        </w:rPr>
        <w:t>i</w:t>
      </w:r>
      <w:r w:rsidRPr="009E0235">
        <w:rPr>
          <w:rFonts w:ascii="Times New Roman" w:eastAsia="Times New Roman" w:hAnsi="Times New Roman" w:cs="Times New Roman"/>
          <w:bCs/>
          <w:spacing w:val="-4"/>
          <w:sz w:val="30"/>
          <w:szCs w:val="30"/>
          <w:lang w:val="be-BY"/>
        </w:rPr>
        <w:t>к</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lang w:val="be-BY"/>
        </w:rPr>
      </w:pPr>
      <w:r w:rsidRPr="009E0235">
        <w:rPr>
          <w:rFonts w:ascii="Times New Roman" w:eastAsia="Times New Roman" w:hAnsi="Times New Roman" w:cs="Times New Roman"/>
          <w:b/>
          <w:bCs/>
          <w:spacing w:val="-4"/>
          <w:sz w:val="30"/>
          <w:szCs w:val="30"/>
          <w:lang w:val="be-BY"/>
        </w:rPr>
        <w:t>Напрамак спецыяльнасц</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 </w:t>
      </w:r>
      <w:r w:rsidRPr="009E0235">
        <w:rPr>
          <w:rFonts w:ascii="Times New Roman" w:eastAsia="Times New Roman" w:hAnsi="Times New Roman" w:cs="Times New Roman"/>
          <w:bCs/>
          <w:spacing w:val="-4"/>
          <w:sz w:val="30"/>
          <w:szCs w:val="30"/>
          <w:lang w:val="be-BY"/>
        </w:rPr>
        <w:t xml:space="preserve">1-40 05 01-10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нфармацыйныя с</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стэмы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 тэхналог</w:t>
      </w:r>
      <w:proofErr w:type="spellStart"/>
      <w:r w:rsidRPr="009E0235">
        <w:rPr>
          <w:rFonts w:ascii="Times New Roman" w:eastAsia="Times New Roman" w:hAnsi="Times New Roman" w:cs="Times New Roman"/>
          <w:bCs/>
          <w:spacing w:val="-4"/>
          <w:sz w:val="30"/>
          <w:szCs w:val="30"/>
        </w:rPr>
        <w:t>ii</w:t>
      </w:r>
      <w:proofErr w:type="spellEnd"/>
      <w:r w:rsidRPr="009E0235">
        <w:rPr>
          <w:rFonts w:ascii="Times New Roman" w:eastAsia="Times New Roman" w:hAnsi="Times New Roman" w:cs="Times New Roman"/>
          <w:bCs/>
          <w:spacing w:val="-4"/>
          <w:sz w:val="30"/>
          <w:szCs w:val="30"/>
          <w:lang w:val="be-BY"/>
        </w:rPr>
        <w:t xml:space="preserve"> (у б</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знес-менеджменце)</w:t>
      </w:r>
      <w:r w:rsidRPr="009E0235">
        <w:rPr>
          <w:rFonts w:ascii="Times New Roman" w:eastAsia="Times New Roman" w:hAnsi="Times New Roman" w:cs="Times New Roman"/>
          <w:b/>
          <w:bCs/>
          <w:spacing w:val="-4"/>
          <w:sz w:val="30"/>
          <w:szCs w:val="30"/>
          <w:lang w:val="be-BY"/>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lang w:val="be-BY"/>
        </w:rPr>
      </w:pPr>
      <w:r w:rsidRPr="009E0235">
        <w:rPr>
          <w:rFonts w:ascii="Times New Roman" w:eastAsia="Times New Roman" w:hAnsi="Times New Roman" w:cs="Times New Roman"/>
          <w:b/>
          <w:bCs/>
          <w:spacing w:val="-4"/>
          <w:sz w:val="30"/>
          <w:szCs w:val="30"/>
          <w:lang w:val="be-BY"/>
        </w:rPr>
        <w:t>Квал</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ф</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кацыя </w:t>
      </w:r>
      <w:r w:rsidRPr="009E0235">
        <w:rPr>
          <w:rFonts w:ascii="Times New Roman" w:eastAsia="Times New Roman" w:hAnsi="Times New Roman" w:cs="Times New Roman"/>
          <w:bCs/>
          <w:spacing w:val="-4"/>
          <w:sz w:val="30"/>
          <w:szCs w:val="30"/>
          <w:lang w:val="be-BY"/>
        </w:rPr>
        <w:t>Праграм</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ст. Б</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знес-анал</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тык</w:t>
      </w:r>
      <w:r w:rsidRPr="009E0235">
        <w:rPr>
          <w:rFonts w:ascii="Times New Roman" w:eastAsia="Times New Roman" w:hAnsi="Times New Roman" w:cs="Times New Roman"/>
          <w:b/>
          <w:bCs/>
          <w:spacing w:val="-4"/>
          <w:sz w:val="30"/>
          <w:szCs w:val="30"/>
          <w:lang w:val="be-BY"/>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30"/>
          <w:lang w:val="be-BY"/>
        </w:rPr>
      </w:pPr>
      <w:r w:rsidRPr="009E0235">
        <w:rPr>
          <w:rFonts w:ascii="Times New Roman" w:eastAsia="Times New Roman" w:hAnsi="Times New Roman" w:cs="Times New Roman"/>
          <w:b/>
          <w:bCs/>
          <w:spacing w:val="-4"/>
          <w:sz w:val="30"/>
          <w:szCs w:val="30"/>
          <w:lang w:val="be-BY"/>
        </w:rPr>
        <w:lastRenderedPageBreak/>
        <w:t>Напрамак спецыяльнасц</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 </w:t>
      </w:r>
      <w:r w:rsidRPr="009E0235">
        <w:rPr>
          <w:rFonts w:ascii="Times New Roman" w:eastAsia="Times New Roman" w:hAnsi="Times New Roman" w:cs="Times New Roman"/>
          <w:bCs/>
          <w:spacing w:val="-4"/>
          <w:sz w:val="30"/>
          <w:szCs w:val="30"/>
          <w:lang w:val="be-BY"/>
        </w:rPr>
        <w:t xml:space="preserve">1-40 05 01-11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нфармацыйныя с</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стэмы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 тэхналог</w:t>
      </w:r>
      <w:proofErr w:type="spellStart"/>
      <w:r w:rsidRPr="009E0235">
        <w:rPr>
          <w:rFonts w:ascii="Times New Roman" w:eastAsia="Times New Roman" w:hAnsi="Times New Roman" w:cs="Times New Roman"/>
          <w:bCs/>
          <w:spacing w:val="-4"/>
          <w:sz w:val="30"/>
          <w:szCs w:val="30"/>
        </w:rPr>
        <w:t>ii</w:t>
      </w:r>
      <w:proofErr w:type="spellEnd"/>
      <w:r w:rsidRPr="009E0235">
        <w:rPr>
          <w:rFonts w:ascii="Times New Roman" w:eastAsia="Times New Roman" w:hAnsi="Times New Roman" w:cs="Times New Roman"/>
          <w:bCs/>
          <w:spacing w:val="-4"/>
          <w:sz w:val="30"/>
          <w:szCs w:val="30"/>
          <w:lang w:val="be-BY"/>
        </w:rPr>
        <w:t xml:space="preserve"> (у харчовай вытворчасц</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lang w:val="be-BY"/>
        </w:rPr>
      </w:pPr>
      <w:r w:rsidRPr="009E0235">
        <w:rPr>
          <w:rFonts w:ascii="Times New Roman" w:eastAsia="Times New Roman" w:hAnsi="Times New Roman" w:cs="Times New Roman"/>
          <w:b/>
          <w:bCs/>
          <w:spacing w:val="-4"/>
          <w:sz w:val="30"/>
          <w:szCs w:val="30"/>
          <w:lang w:val="be-BY"/>
        </w:rPr>
        <w:t>Квал</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ф</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кацыя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нжынер-праграм</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ст</w:t>
      </w:r>
      <w:r w:rsidRPr="009E0235">
        <w:rPr>
          <w:rFonts w:ascii="Times New Roman" w:eastAsia="Times New Roman" w:hAnsi="Times New Roman" w:cs="Times New Roman"/>
          <w:b/>
          <w:bCs/>
          <w:spacing w:val="-4"/>
          <w:sz w:val="30"/>
          <w:szCs w:val="30"/>
          <w:lang w:val="be-BY"/>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4"/>
          <w:sz w:val="30"/>
          <w:szCs w:val="30"/>
          <w:lang w:val="be-BY"/>
        </w:rPr>
      </w:pPr>
      <w:r w:rsidRPr="009E0235">
        <w:rPr>
          <w:rFonts w:ascii="Times New Roman" w:eastAsia="Times New Roman" w:hAnsi="Times New Roman" w:cs="Times New Roman"/>
          <w:b/>
          <w:bCs/>
          <w:spacing w:val="-4"/>
          <w:sz w:val="30"/>
          <w:szCs w:val="30"/>
          <w:lang w:val="be-BY"/>
        </w:rPr>
        <w:t>Напрамак спецыяльнасц</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 </w:t>
      </w:r>
      <w:r w:rsidRPr="009E0235">
        <w:rPr>
          <w:rFonts w:ascii="Times New Roman" w:eastAsia="Times New Roman" w:hAnsi="Times New Roman" w:cs="Times New Roman"/>
          <w:bCs/>
          <w:spacing w:val="-4"/>
          <w:sz w:val="30"/>
          <w:szCs w:val="30"/>
          <w:lang w:val="be-BY"/>
        </w:rPr>
        <w:t xml:space="preserve">1-40 05 01-12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нфармацыйныя с</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стэмы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 тэхналог</w:t>
      </w:r>
      <w:proofErr w:type="spellStart"/>
      <w:r w:rsidRPr="009E0235">
        <w:rPr>
          <w:rFonts w:ascii="Times New Roman" w:eastAsia="Times New Roman" w:hAnsi="Times New Roman" w:cs="Times New Roman"/>
          <w:bCs/>
          <w:spacing w:val="-4"/>
          <w:sz w:val="30"/>
          <w:szCs w:val="30"/>
        </w:rPr>
        <w:t>ii</w:t>
      </w:r>
      <w:proofErr w:type="spellEnd"/>
      <w:r w:rsidRPr="009E0235">
        <w:rPr>
          <w:rFonts w:ascii="Times New Roman" w:eastAsia="Times New Roman" w:hAnsi="Times New Roman" w:cs="Times New Roman"/>
          <w:bCs/>
          <w:spacing w:val="-4"/>
          <w:sz w:val="30"/>
          <w:szCs w:val="30"/>
          <w:lang w:val="be-BY"/>
        </w:rPr>
        <w:t xml:space="preserve"> (у гульнявой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ндустры</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w:t>
      </w:r>
      <w:r w:rsidRPr="009E0235">
        <w:rPr>
          <w:rFonts w:ascii="Times New Roman" w:eastAsia="Times New Roman" w:hAnsi="Times New Roman" w:cs="Times New Roman"/>
          <w:b/>
          <w:bCs/>
          <w:spacing w:val="-4"/>
          <w:sz w:val="30"/>
          <w:szCs w:val="30"/>
          <w:lang w:val="be-BY"/>
        </w:rPr>
        <w:t xml:space="preserve"> </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4"/>
          <w:sz w:val="30"/>
          <w:szCs w:val="30"/>
          <w:lang w:val="be-BY"/>
        </w:rPr>
      </w:pPr>
      <w:r w:rsidRPr="009E0235">
        <w:rPr>
          <w:rFonts w:ascii="Times New Roman" w:eastAsia="Times New Roman" w:hAnsi="Times New Roman" w:cs="Times New Roman"/>
          <w:b/>
          <w:bCs/>
          <w:spacing w:val="-4"/>
          <w:sz w:val="30"/>
          <w:szCs w:val="30"/>
          <w:lang w:val="be-BY"/>
        </w:rPr>
        <w:t>Квал</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ф</w:t>
      </w:r>
      <w:r w:rsidRPr="009E0235">
        <w:rPr>
          <w:rFonts w:ascii="Times New Roman" w:eastAsia="Times New Roman" w:hAnsi="Times New Roman" w:cs="Times New Roman"/>
          <w:b/>
          <w:bCs/>
          <w:spacing w:val="-4"/>
          <w:sz w:val="30"/>
          <w:szCs w:val="30"/>
        </w:rPr>
        <w:t>i</w:t>
      </w:r>
      <w:r w:rsidRPr="009E0235">
        <w:rPr>
          <w:rFonts w:ascii="Times New Roman" w:eastAsia="Times New Roman" w:hAnsi="Times New Roman" w:cs="Times New Roman"/>
          <w:b/>
          <w:bCs/>
          <w:spacing w:val="-4"/>
          <w:sz w:val="30"/>
          <w:szCs w:val="30"/>
          <w:lang w:val="be-BY"/>
        </w:rPr>
        <w:t xml:space="preserve">кацыя </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нжынер-с</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стэмны праграм</w:t>
      </w:r>
      <w:r w:rsidRPr="009E0235">
        <w:rPr>
          <w:rFonts w:ascii="Times New Roman" w:eastAsia="Times New Roman" w:hAnsi="Times New Roman" w:cs="Times New Roman"/>
          <w:bCs/>
          <w:spacing w:val="-4"/>
          <w:sz w:val="30"/>
          <w:szCs w:val="30"/>
        </w:rPr>
        <w:t>i</w:t>
      </w:r>
      <w:r w:rsidRPr="009E0235">
        <w:rPr>
          <w:rFonts w:ascii="Times New Roman" w:eastAsia="Times New Roman" w:hAnsi="Times New Roman" w:cs="Times New Roman"/>
          <w:bCs/>
          <w:spacing w:val="-4"/>
          <w:sz w:val="30"/>
          <w:szCs w:val="30"/>
          <w:lang w:val="be-BY"/>
        </w:rPr>
        <w:t xml:space="preserve">ст-геймдызайнер </w:t>
      </w: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pacing w:val="-6"/>
          <w:sz w:val="30"/>
          <w:szCs w:val="30"/>
          <w:lang w:val="be-BY"/>
        </w:rPr>
      </w:pPr>
    </w:p>
    <w:p w:rsidR="001E6301" w:rsidRPr="009E0235" w:rsidRDefault="001E6301" w:rsidP="001E6301">
      <w:pPr>
        <w:widowControl w:val="0"/>
        <w:autoSpaceDE w:val="0"/>
        <w:autoSpaceDN w:val="0"/>
        <w:spacing w:after="0" w:line="240" w:lineRule="auto"/>
        <w:jc w:val="center"/>
        <w:outlineLvl w:val="1"/>
        <w:rPr>
          <w:rFonts w:ascii="Times New Roman" w:eastAsia="Times New Roman" w:hAnsi="Times New Roman" w:cs="Times New Roman"/>
          <w:b/>
          <w:bCs/>
          <w:spacing w:val="-6"/>
          <w:sz w:val="30"/>
          <w:szCs w:val="30"/>
          <w:lang w:val="be-BY"/>
        </w:rPr>
      </w:pPr>
      <w:r w:rsidRPr="009E0235">
        <w:rPr>
          <w:rFonts w:ascii="Times New Roman" w:eastAsia="Times New Roman" w:hAnsi="Times New Roman" w:cs="Times New Roman"/>
          <w:b/>
          <w:bCs/>
          <w:spacing w:val="-6"/>
          <w:sz w:val="30"/>
          <w:szCs w:val="30"/>
          <w:lang w:val="en-US"/>
        </w:rPr>
        <w:t>HIGHER</w:t>
      </w:r>
      <w:r w:rsidRPr="009E0235">
        <w:rPr>
          <w:rFonts w:ascii="Times New Roman" w:eastAsia="Times New Roman" w:hAnsi="Times New Roman" w:cs="Times New Roman"/>
          <w:b/>
          <w:bCs/>
          <w:spacing w:val="-6"/>
          <w:sz w:val="30"/>
          <w:szCs w:val="30"/>
          <w:lang w:val="be-BY"/>
        </w:rPr>
        <w:t xml:space="preserve"> </w:t>
      </w:r>
      <w:r w:rsidRPr="009E0235">
        <w:rPr>
          <w:rFonts w:ascii="Times New Roman" w:eastAsia="Times New Roman" w:hAnsi="Times New Roman" w:cs="Times New Roman"/>
          <w:b/>
          <w:bCs/>
          <w:spacing w:val="-6"/>
          <w:sz w:val="30"/>
          <w:szCs w:val="30"/>
          <w:lang w:val="en-US"/>
        </w:rPr>
        <w:t>EDUCATION</w:t>
      </w:r>
      <w:r w:rsidRPr="009E0235">
        <w:rPr>
          <w:rFonts w:ascii="Times New Roman" w:eastAsia="Times New Roman" w:hAnsi="Times New Roman" w:cs="Times New Roman"/>
          <w:b/>
          <w:bCs/>
          <w:spacing w:val="-6"/>
          <w:sz w:val="30"/>
          <w:szCs w:val="30"/>
          <w:lang w:val="be-BY"/>
        </w:rPr>
        <w:t xml:space="preserve">. </w:t>
      </w:r>
      <w:r w:rsidRPr="009E0235">
        <w:rPr>
          <w:rFonts w:ascii="Times New Roman" w:eastAsia="Times New Roman" w:hAnsi="Times New Roman" w:cs="Times New Roman"/>
          <w:b/>
          <w:bCs/>
          <w:spacing w:val="-6"/>
          <w:sz w:val="30"/>
          <w:szCs w:val="30"/>
          <w:lang w:val="en-US"/>
        </w:rPr>
        <w:t>I</w:t>
      </w:r>
      <w:r w:rsidRPr="009E0235">
        <w:rPr>
          <w:rFonts w:ascii="Times New Roman" w:eastAsia="Times New Roman" w:hAnsi="Times New Roman" w:cs="Times New Roman"/>
          <w:b/>
          <w:bCs/>
          <w:spacing w:val="-6"/>
          <w:sz w:val="30"/>
          <w:szCs w:val="30"/>
          <w:lang w:val="be-BY"/>
        </w:rPr>
        <w:t xml:space="preserve"> </w:t>
      </w:r>
      <w:r w:rsidRPr="009E0235">
        <w:rPr>
          <w:rFonts w:ascii="Times New Roman" w:eastAsia="Times New Roman" w:hAnsi="Times New Roman" w:cs="Times New Roman"/>
          <w:b/>
          <w:bCs/>
          <w:spacing w:val="-6"/>
          <w:sz w:val="30"/>
          <w:szCs w:val="30"/>
          <w:lang w:val="en-US"/>
        </w:rPr>
        <w:t>STAGE</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6"/>
          <w:sz w:val="30"/>
          <w:szCs w:val="30"/>
          <w:lang w:val="en-US"/>
        </w:rPr>
      </w:pPr>
      <w:proofErr w:type="spellStart"/>
      <w:r w:rsidRPr="009E0235">
        <w:rPr>
          <w:rFonts w:ascii="Times New Roman" w:eastAsia="Times New Roman" w:hAnsi="Times New Roman" w:cs="Times New Roman"/>
          <w:b/>
          <w:bCs/>
          <w:spacing w:val="-6"/>
          <w:sz w:val="30"/>
          <w:szCs w:val="30"/>
          <w:lang w:val="en-US"/>
        </w:rPr>
        <w:t>Speciality</w:t>
      </w:r>
      <w:proofErr w:type="spellEnd"/>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1-40 05 01 Information Systems and Technologies (by Majors)</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 xml:space="preserve">1-40 05 01-01 Information Systems and Technologies (in Designing and Producing)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bCs/>
          <w:spacing w:val="-6"/>
          <w:sz w:val="30"/>
          <w:szCs w:val="30"/>
          <w:lang w:val="en-US"/>
        </w:rPr>
        <w:t>Qualification</w:t>
      </w:r>
      <w:r w:rsidRPr="009E0235">
        <w:rPr>
          <w:rFonts w:ascii="Times New Roman" w:eastAsia="Times New Roman" w:hAnsi="Times New Roman" w:cs="Times New Roman"/>
          <w:bCs/>
          <w:spacing w:val="-6"/>
          <w:sz w:val="30"/>
          <w:szCs w:val="30"/>
          <w:lang w:val="en-US"/>
        </w:rPr>
        <w:t xml:space="preserve"> Programming Engineer</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bCs/>
          <w:spacing w:val="-6"/>
          <w:sz w:val="30"/>
          <w:szCs w:val="30"/>
          <w:lang w:val="en-US"/>
        </w:rPr>
        <w:t xml:space="preserve">Major in </w:t>
      </w:r>
      <w:r w:rsidRPr="009E0235">
        <w:rPr>
          <w:rFonts w:ascii="Times New Roman" w:eastAsia="Times New Roman" w:hAnsi="Times New Roman" w:cs="Times New Roman"/>
          <w:bCs/>
          <w:spacing w:val="-6"/>
          <w:sz w:val="30"/>
          <w:szCs w:val="30"/>
          <w:lang w:val="en-US"/>
        </w:rPr>
        <w:t xml:space="preserve">1-40 05 01-02 Information Systems and Technologies </w:t>
      </w:r>
      <w:r w:rsidR="004434B5" w:rsidRPr="009E0235">
        <w:rPr>
          <w:rFonts w:ascii="Times New Roman" w:eastAsia="Times New Roman" w:hAnsi="Times New Roman" w:cs="Times New Roman"/>
          <w:bCs/>
          <w:spacing w:val="-6"/>
          <w:sz w:val="30"/>
          <w:szCs w:val="30"/>
          <w:lang w:val="en-US"/>
        </w:rPr>
        <w:t>(in Economy)</w:t>
      </w:r>
    </w:p>
    <w:p w:rsidR="001E6301" w:rsidRPr="009E0235" w:rsidRDefault="001E6301" w:rsidP="001E6301">
      <w:pPr>
        <w:widowControl w:val="0"/>
        <w:tabs>
          <w:tab w:val="left" w:pos="10260"/>
        </w:tabs>
        <w:autoSpaceDE w:val="0"/>
        <w:autoSpaceDN w:val="0"/>
        <w:spacing w:after="0" w:line="240" w:lineRule="auto"/>
        <w:jc w:val="both"/>
        <w:outlineLvl w:val="1"/>
        <w:rPr>
          <w:rFonts w:ascii="Times New Roman" w:eastAsia="Times New Roman" w:hAnsi="Times New Roman" w:cs="Times New Roman"/>
          <w:b/>
          <w:bCs/>
          <w:spacing w:val="-6"/>
          <w:sz w:val="30"/>
          <w:szCs w:val="30"/>
          <w:lang w:val="en-US"/>
        </w:rPr>
      </w:pPr>
      <w:r w:rsidRPr="009E0235">
        <w:rPr>
          <w:rFonts w:ascii="Times New Roman" w:eastAsia="Times New Roman" w:hAnsi="Times New Roman" w:cs="Times New Roman"/>
          <w:b/>
          <w:bCs/>
          <w:spacing w:val="-6"/>
          <w:sz w:val="30"/>
          <w:szCs w:val="30"/>
          <w:lang w:val="en-US"/>
        </w:rPr>
        <w:t xml:space="preserve">Qualification </w:t>
      </w:r>
      <w:r w:rsidRPr="009E0235">
        <w:rPr>
          <w:rFonts w:ascii="Times New Roman" w:eastAsia="Times New Roman" w:hAnsi="Times New Roman" w:cs="Times New Roman"/>
          <w:bCs/>
          <w:spacing w:val="-6"/>
          <w:sz w:val="30"/>
          <w:szCs w:val="30"/>
          <w:lang w:val="en-US"/>
        </w:rPr>
        <w:t>Software Engineer and Economist</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1-40 05 01-0</w:t>
      </w:r>
      <w:r w:rsidRPr="009E0235">
        <w:rPr>
          <w:rFonts w:ascii="Times New Roman" w:eastAsia="Times New Roman" w:hAnsi="Times New Roman" w:cs="Times New Roman"/>
          <w:bCs/>
          <w:spacing w:val="-6"/>
          <w:sz w:val="30"/>
          <w:szCs w:val="30"/>
          <w:lang w:val="be-BY"/>
        </w:rPr>
        <w:t>3</w:t>
      </w:r>
      <w:r w:rsidRPr="009E0235">
        <w:rPr>
          <w:rFonts w:ascii="Times New Roman" w:eastAsia="Times New Roman" w:hAnsi="Times New Roman" w:cs="Times New Roman"/>
          <w:bCs/>
          <w:spacing w:val="-6"/>
          <w:sz w:val="30"/>
          <w:szCs w:val="30"/>
          <w:lang w:val="en-US"/>
        </w:rPr>
        <w:t xml:space="preserve"> Information Systems and Technologies (Publications and Printing Office)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bCs/>
          <w:spacing w:val="-6"/>
          <w:sz w:val="30"/>
          <w:szCs w:val="30"/>
          <w:lang w:val="en-US"/>
        </w:rPr>
        <w:t>Qualification</w:t>
      </w:r>
      <w:r w:rsidRPr="009E0235">
        <w:rPr>
          <w:rFonts w:ascii="Times New Roman" w:eastAsia="Times New Roman" w:hAnsi="Times New Roman" w:cs="Times New Roman"/>
          <w:bCs/>
          <w:spacing w:val="-6"/>
          <w:sz w:val="30"/>
          <w:szCs w:val="30"/>
          <w:lang w:val="en-US"/>
        </w:rPr>
        <w:t xml:space="preserve"> Engineer. Programmer. Systems Analyst</w:t>
      </w:r>
    </w:p>
    <w:p w:rsidR="001E6301" w:rsidRPr="009E0235" w:rsidRDefault="001E6301" w:rsidP="001E6301">
      <w:pPr>
        <w:spacing w:after="0" w:line="240" w:lineRule="auto"/>
        <w:jc w:val="both"/>
        <w:rPr>
          <w:rFonts w:ascii="Times New Roman" w:eastAsia="Times New Roman" w:hAnsi="Times New Roman" w:cs="Times New Roman"/>
          <w:spacing w:val="-6"/>
          <w:sz w:val="30"/>
          <w:szCs w:val="30"/>
          <w:lang w:val="en-US" w:eastAsia="ru-RU"/>
        </w:rPr>
      </w:pPr>
      <w:r w:rsidRPr="009E0235">
        <w:rPr>
          <w:rFonts w:ascii="Times New Roman" w:eastAsia="Times New Roman" w:hAnsi="Times New Roman" w:cs="Times New Roman"/>
          <w:b/>
          <w:spacing w:val="-6"/>
          <w:sz w:val="30"/>
          <w:szCs w:val="30"/>
          <w:lang w:val="en-US" w:eastAsia="ru-RU"/>
        </w:rPr>
        <w:t xml:space="preserve">Major in </w:t>
      </w:r>
      <w:r w:rsidRPr="009E0235">
        <w:rPr>
          <w:rFonts w:ascii="Times New Roman" w:eastAsia="Times New Roman" w:hAnsi="Times New Roman" w:cs="Times New Roman"/>
          <w:spacing w:val="-6"/>
          <w:sz w:val="30"/>
          <w:szCs w:val="30"/>
          <w:lang w:val="en-US" w:eastAsia="ru-RU"/>
        </w:rPr>
        <w:t xml:space="preserve">1-40 05 01-04 Information Systems and Technologies (in Data Processing and Presentation) </w:t>
      </w:r>
    </w:p>
    <w:p w:rsidR="001E6301" w:rsidRPr="009E0235" w:rsidRDefault="001E6301" w:rsidP="001E6301">
      <w:pPr>
        <w:spacing w:after="0" w:line="240" w:lineRule="auto"/>
        <w:jc w:val="both"/>
        <w:rPr>
          <w:rFonts w:ascii="Times New Roman" w:eastAsia="Times New Roman" w:hAnsi="Times New Roman" w:cs="Times New Roman"/>
          <w:bCs/>
          <w:color w:val="000000"/>
          <w:spacing w:val="-6"/>
          <w:sz w:val="30"/>
          <w:szCs w:val="30"/>
          <w:lang w:val="en-US" w:eastAsia="ru-RU"/>
        </w:rPr>
      </w:pPr>
      <w:r w:rsidRPr="009E0235">
        <w:rPr>
          <w:rFonts w:ascii="Times New Roman" w:eastAsia="Times New Roman" w:hAnsi="Times New Roman" w:cs="Times New Roman"/>
          <w:b/>
          <w:bCs/>
          <w:color w:val="000000"/>
          <w:spacing w:val="-6"/>
          <w:sz w:val="30"/>
          <w:szCs w:val="30"/>
          <w:lang w:val="en-US" w:eastAsia="ru-RU"/>
        </w:rPr>
        <w:t>Qualification</w:t>
      </w:r>
      <w:r w:rsidRPr="009E0235">
        <w:rPr>
          <w:rFonts w:ascii="Times New Roman" w:eastAsia="Times New Roman" w:hAnsi="Times New Roman" w:cs="Times New Roman"/>
          <w:bCs/>
          <w:color w:val="000000"/>
          <w:spacing w:val="-6"/>
          <w:sz w:val="30"/>
          <w:szCs w:val="30"/>
          <w:lang w:val="en-US" w:eastAsia="ru-RU"/>
        </w:rPr>
        <w:t xml:space="preserve"> Programming Engineer</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 xml:space="preserve">1-40 05 01-05 Information Systems and Technologies (in Management)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bCs/>
          <w:spacing w:val="-6"/>
          <w:sz w:val="30"/>
          <w:szCs w:val="30"/>
          <w:lang w:val="en-US"/>
        </w:rPr>
        <w:t>Qualification</w:t>
      </w:r>
      <w:r w:rsidRPr="009E0235">
        <w:rPr>
          <w:rFonts w:ascii="Times New Roman" w:eastAsia="Times New Roman" w:hAnsi="Times New Roman" w:cs="Times New Roman"/>
          <w:spacing w:val="-6"/>
          <w:sz w:val="30"/>
          <w:szCs w:val="30"/>
          <w:lang w:val="en-US"/>
        </w:rPr>
        <w:t xml:space="preserve"> Programming Engineer</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8"/>
          <w:sz w:val="30"/>
          <w:szCs w:val="30"/>
          <w:lang w:val="en-US"/>
        </w:rPr>
      </w:pPr>
      <w:r w:rsidRPr="009E0235">
        <w:rPr>
          <w:rFonts w:ascii="Times New Roman" w:eastAsia="Times New Roman" w:hAnsi="Times New Roman" w:cs="Times New Roman"/>
          <w:b/>
          <w:spacing w:val="-8"/>
          <w:sz w:val="30"/>
          <w:szCs w:val="30"/>
          <w:lang w:val="en-US"/>
        </w:rPr>
        <w:t>Major in</w:t>
      </w:r>
      <w:r w:rsidRPr="009E0235">
        <w:rPr>
          <w:rFonts w:ascii="Times New Roman" w:eastAsia="Times New Roman" w:hAnsi="Times New Roman" w:cs="Times New Roman"/>
          <w:b/>
          <w:bCs/>
          <w:spacing w:val="-8"/>
          <w:sz w:val="30"/>
          <w:szCs w:val="30"/>
          <w:lang w:val="en-US"/>
        </w:rPr>
        <w:t xml:space="preserve"> </w:t>
      </w:r>
      <w:r w:rsidRPr="009E0235">
        <w:rPr>
          <w:rFonts w:ascii="Times New Roman" w:eastAsia="Times New Roman" w:hAnsi="Times New Roman" w:cs="Times New Roman"/>
          <w:bCs/>
          <w:spacing w:val="-8"/>
          <w:sz w:val="30"/>
          <w:szCs w:val="30"/>
          <w:lang w:val="en-US"/>
        </w:rPr>
        <w:t>1-40 05 01-06</w:t>
      </w:r>
      <w:r w:rsidRPr="009E0235">
        <w:rPr>
          <w:rFonts w:ascii="Times New Roman" w:eastAsia="Times New Roman" w:hAnsi="Times New Roman" w:cs="Times New Roman"/>
          <w:b/>
          <w:bCs/>
          <w:spacing w:val="-8"/>
          <w:sz w:val="30"/>
          <w:szCs w:val="30"/>
          <w:lang w:val="en-US"/>
        </w:rPr>
        <w:t xml:space="preserve"> </w:t>
      </w:r>
      <w:r w:rsidRPr="009E0235">
        <w:rPr>
          <w:rFonts w:ascii="Times New Roman" w:eastAsia="Times New Roman" w:hAnsi="Times New Roman" w:cs="Times New Roman"/>
          <w:bCs/>
          <w:spacing w:val="-8"/>
          <w:sz w:val="30"/>
          <w:szCs w:val="30"/>
          <w:lang w:val="en-US"/>
        </w:rPr>
        <w:t xml:space="preserve">Information Systems and Technologies (in Environment Sphere)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Cs/>
          <w:spacing w:val="-6"/>
          <w:sz w:val="30"/>
          <w:szCs w:val="30"/>
          <w:lang w:val="en-US"/>
        </w:rPr>
      </w:pPr>
      <w:r w:rsidRPr="009E0235">
        <w:rPr>
          <w:rFonts w:ascii="Times New Roman" w:eastAsia="Times New Roman" w:hAnsi="Times New Roman" w:cs="Times New Roman"/>
          <w:b/>
          <w:bCs/>
          <w:spacing w:val="-6"/>
          <w:sz w:val="30"/>
          <w:szCs w:val="30"/>
          <w:lang w:val="en-US"/>
        </w:rPr>
        <w:t xml:space="preserve">Qualification </w:t>
      </w:r>
      <w:r w:rsidRPr="009E0235">
        <w:rPr>
          <w:rFonts w:ascii="Times New Roman" w:eastAsia="Times New Roman" w:hAnsi="Times New Roman" w:cs="Times New Roman"/>
          <w:bCs/>
          <w:spacing w:val="-6"/>
          <w:sz w:val="30"/>
          <w:szCs w:val="30"/>
          <w:lang w:val="en-US"/>
        </w:rPr>
        <w:t>Engineer. Programmer. Ecologist</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1-40 05 01-07 Information Systems and Technologies (in Public Health)</w:t>
      </w:r>
      <w:r w:rsidRPr="009E0235">
        <w:rPr>
          <w:rFonts w:ascii="Times New Roman" w:eastAsia="Times New Roman" w:hAnsi="Times New Roman" w:cs="Times New Roman"/>
          <w:b/>
          <w:bCs/>
          <w:spacing w:val="-6"/>
          <w:sz w:val="30"/>
          <w:szCs w:val="30"/>
          <w:lang w:val="en-US"/>
        </w:rPr>
        <w:t xml:space="preserve"> Qualification </w:t>
      </w:r>
      <w:r w:rsidRPr="009E0235">
        <w:rPr>
          <w:rFonts w:ascii="Times New Roman" w:eastAsia="Times New Roman" w:hAnsi="Times New Roman" w:cs="Times New Roman"/>
          <w:spacing w:val="-6"/>
          <w:sz w:val="30"/>
          <w:szCs w:val="30"/>
          <w:lang w:val="en-US"/>
        </w:rPr>
        <w:t>Programming Engineer</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
          <w:iCs/>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1-40 05 01-08</w:t>
      </w:r>
      <w:r w:rsidRPr="009E0235">
        <w:rPr>
          <w:rFonts w:ascii="Times New Roman" w:eastAsia="Times New Roman" w:hAnsi="Times New Roman" w:cs="Times New Roman"/>
          <w:b/>
          <w:bCs/>
          <w:spacing w:val="-6"/>
          <w:sz w:val="30"/>
          <w:szCs w:val="30"/>
          <w:lang w:val="en-US"/>
        </w:rPr>
        <w:t xml:space="preserve"> </w:t>
      </w:r>
      <w:r w:rsidRPr="009E0235">
        <w:rPr>
          <w:rFonts w:ascii="Times New Roman" w:eastAsia="Times New Roman" w:hAnsi="Times New Roman" w:cs="Times New Roman"/>
          <w:bCs/>
          <w:spacing w:val="-6"/>
          <w:sz w:val="30"/>
          <w:szCs w:val="30"/>
          <w:lang w:val="en-US"/>
        </w:rPr>
        <w:t>Information Systems and Technologies (in Logistics)</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b/>
          <w:iCs/>
          <w:spacing w:val="-6"/>
          <w:sz w:val="30"/>
          <w:szCs w:val="30"/>
          <w:lang w:val="en-US"/>
        </w:rPr>
      </w:pPr>
      <w:r w:rsidRPr="009E0235">
        <w:rPr>
          <w:rFonts w:ascii="Times New Roman" w:eastAsia="Times New Roman" w:hAnsi="Times New Roman" w:cs="Times New Roman"/>
          <w:b/>
          <w:bCs/>
          <w:spacing w:val="-6"/>
          <w:sz w:val="30"/>
          <w:szCs w:val="30"/>
          <w:lang w:val="en-US"/>
        </w:rPr>
        <w:t>Qualification</w:t>
      </w:r>
      <w:r w:rsidRPr="009E0235">
        <w:rPr>
          <w:rFonts w:ascii="Times New Roman" w:eastAsia="Times New Roman" w:hAnsi="Times New Roman" w:cs="Times New Roman"/>
          <w:b/>
          <w:iCs/>
          <w:spacing w:val="-6"/>
          <w:sz w:val="30"/>
          <w:szCs w:val="30"/>
          <w:lang w:val="en-US"/>
        </w:rPr>
        <w:t xml:space="preserve"> </w:t>
      </w:r>
      <w:r w:rsidRPr="009E0235">
        <w:rPr>
          <w:rFonts w:ascii="Times New Roman" w:eastAsia="Times New Roman" w:hAnsi="Times New Roman" w:cs="Times New Roman"/>
          <w:iCs/>
          <w:spacing w:val="-6"/>
          <w:sz w:val="30"/>
          <w:szCs w:val="30"/>
          <w:lang w:val="en-US"/>
        </w:rPr>
        <w:t>System Programmer. Logistics Specialist</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 xml:space="preserve">Major in </w:t>
      </w:r>
      <w:r w:rsidRPr="009E0235">
        <w:rPr>
          <w:rFonts w:ascii="Times New Roman" w:eastAsia="Times New Roman" w:hAnsi="Times New Roman" w:cs="Times New Roman"/>
          <w:spacing w:val="-6"/>
          <w:sz w:val="30"/>
          <w:szCs w:val="30"/>
          <w:lang w:val="en-US"/>
        </w:rPr>
        <w:t>1-40 05 01-09 Information Systems and Technologies (in Industrial Safety)</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bCs/>
          <w:spacing w:val="-6"/>
          <w:sz w:val="30"/>
          <w:szCs w:val="30"/>
          <w:lang w:val="en-US"/>
        </w:rPr>
        <w:t>Qualification</w:t>
      </w:r>
      <w:r w:rsidRPr="009E0235">
        <w:rPr>
          <w:rFonts w:ascii="Times New Roman" w:eastAsia="Times New Roman" w:hAnsi="Times New Roman" w:cs="Times New Roman"/>
          <w:spacing w:val="-6"/>
          <w:sz w:val="30"/>
          <w:szCs w:val="30"/>
          <w:lang w:val="en-US"/>
        </w:rPr>
        <w:t xml:space="preserve"> Engineer. Systems Analyst</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spacing w:val="-6"/>
          <w:sz w:val="30"/>
          <w:szCs w:val="30"/>
          <w:lang w:val="en-US"/>
        </w:rPr>
        <w:t xml:space="preserve"> 1-40 05 01-10 Information Systems and Technologies (in business management)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Qualification</w:t>
      </w:r>
      <w:r w:rsidRPr="009E0235">
        <w:rPr>
          <w:rFonts w:ascii="Times New Roman" w:eastAsia="Times New Roman" w:hAnsi="Times New Roman" w:cs="Times New Roman"/>
          <w:spacing w:val="-6"/>
          <w:sz w:val="30"/>
          <w:szCs w:val="30"/>
          <w:lang w:val="en-US"/>
        </w:rPr>
        <w:t xml:space="preserve"> Programmer. Business Analyst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spacing w:val="-6"/>
          <w:sz w:val="30"/>
          <w:szCs w:val="30"/>
          <w:lang w:val="en-US"/>
        </w:rPr>
        <w:t xml:space="preserve"> 1-40 05 01-11 Information Systems and Technologies (in food industry)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Qualification</w:t>
      </w:r>
      <w:r w:rsidRPr="009E0235">
        <w:rPr>
          <w:rFonts w:ascii="Times New Roman" w:eastAsia="Times New Roman" w:hAnsi="Times New Roman" w:cs="Times New Roman"/>
          <w:spacing w:val="-6"/>
          <w:sz w:val="30"/>
          <w:szCs w:val="30"/>
          <w:lang w:val="en-US"/>
        </w:rPr>
        <w:t xml:space="preserve"> Software Engineer </w:t>
      </w:r>
    </w:p>
    <w:p w:rsidR="001E6301" w:rsidRPr="009E0235" w:rsidRDefault="001E6301" w:rsidP="001E6301">
      <w:pPr>
        <w:widowControl w:val="0"/>
        <w:autoSpaceDE w:val="0"/>
        <w:autoSpaceDN w:val="0"/>
        <w:spacing w:after="0" w:line="240" w:lineRule="auto"/>
        <w:jc w:val="both"/>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spacing w:val="-6"/>
          <w:sz w:val="30"/>
          <w:szCs w:val="30"/>
          <w:lang w:val="en-US"/>
        </w:rPr>
        <w:t>Major in</w:t>
      </w:r>
      <w:r w:rsidRPr="009E0235">
        <w:rPr>
          <w:rFonts w:ascii="Times New Roman" w:eastAsia="Times New Roman" w:hAnsi="Times New Roman" w:cs="Times New Roman"/>
          <w:spacing w:val="-6"/>
          <w:sz w:val="30"/>
          <w:szCs w:val="30"/>
          <w:lang w:val="en-US"/>
        </w:rPr>
        <w:t xml:space="preserve"> 1-40 05 01-12 Information Systems and Technologies (in game industry) </w:t>
      </w:r>
    </w:p>
    <w:p w:rsidR="001E6301" w:rsidRPr="009E0235" w:rsidRDefault="001E6301" w:rsidP="001E6301">
      <w:pPr>
        <w:widowControl w:val="0"/>
        <w:tabs>
          <w:tab w:val="left" w:pos="10311"/>
        </w:tabs>
        <w:autoSpaceDE w:val="0"/>
        <w:autoSpaceDN w:val="0"/>
        <w:spacing w:after="0" w:line="240" w:lineRule="auto"/>
        <w:jc w:val="both"/>
        <w:outlineLvl w:val="1"/>
        <w:rPr>
          <w:rFonts w:ascii="Times New Roman" w:eastAsia="Times New Roman" w:hAnsi="Times New Roman" w:cs="Times New Roman"/>
          <w:spacing w:val="-6"/>
          <w:sz w:val="30"/>
          <w:szCs w:val="30"/>
          <w:lang w:val="en-US"/>
        </w:rPr>
      </w:pPr>
      <w:r w:rsidRPr="009E0235">
        <w:rPr>
          <w:rFonts w:ascii="Times New Roman" w:eastAsia="Times New Roman" w:hAnsi="Times New Roman" w:cs="Times New Roman"/>
          <w:b/>
          <w:bCs/>
          <w:spacing w:val="-6"/>
          <w:sz w:val="30"/>
          <w:szCs w:val="30"/>
          <w:lang w:val="en-US"/>
        </w:rPr>
        <w:t xml:space="preserve">Qualification </w:t>
      </w:r>
      <w:r w:rsidRPr="009E0235">
        <w:rPr>
          <w:rFonts w:ascii="Times New Roman" w:eastAsia="Times New Roman" w:hAnsi="Times New Roman" w:cs="Times New Roman"/>
          <w:bCs/>
          <w:spacing w:val="-6"/>
          <w:sz w:val="30"/>
          <w:szCs w:val="30"/>
          <w:lang w:val="en-US"/>
        </w:rPr>
        <w:t>Engineer-System Programmer-Game Designer</w:t>
      </w:r>
    </w:p>
    <w:p w:rsidR="001E6301" w:rsidRPr="009E0235" w:rsidRDefault="001E6301"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1E6301" w:rsidRPr="009E0235" w:rsidRDefault="001E6301"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1E6301" w:rsidRPr="009E0235" w:rsidRDefault="001E6301"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122B42" w:rsidRPr="009E0235" w:rsidRDefault="00122B42"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sz w:val="30"/>
          <w:szCs w:val="30"/>
          <w:lang w:val="en-US"/>
        </w:rPr>
      </w:pPr>
    </w:p>
    <w:p w:rsidR="001E6301" w:rsidRPr="009E0235" w:rsidRDefault="001E6301"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lastRenderedPageBreak/>
        <w:t>ГЛАВА 1</w:t>
      </w:r>
    </w:p>
    <w:p w:rsidR="001E6301" w:rsidRPr="009E0235" w:rsidRDefault="001E6301" w:rsidP="001E6301">
      <w:pPr>
        <w:widowControl w:val="0"/>
        <w:tabs>
          <w:tab w:val="left" w:pos="10311"/>
        </w:tabs>
        <w:autoSpaceDE w:val="0"/>
        <w:autoSpaceDN w:val="0"/>
        <w:spacing w:after="0" w:line="240"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ОБЩИЕ ПОЛОЖЕНИЯ</w:t>
      </w:r>
    </w:p>
    <w:p w:rsidR="001E6301" w:rsidRPr="009E0235" w:rsidRDefault="001E6301" w:rsidP="001E6301">
      <w:pPr>
        <w:widowControl w:val="0"/>
        <w:tabs>
          <w:tab w:val="left" w:pos="1690"/>
        </w:tabs>
        <w:autoSpaceDE w:val="0"/>
        <w:autoSpaceDN w:val="0"/>
        <w:spacing w:after="0" w:line="240" w:lineRule="auto"/>
        <w:ind w:firstLine="720"/>
        <w:jc w:val="both"/>
        <w:outlineLvl w:val="1"/>
        <w:rPr>
          <w:rFonts w:ascii="Times New Roman" w:eastAsia="Times New Roman" w:hAnsi="Times New Roman" w:cs="Times New Roman"/>
          <w:b/>
          <w:bCs/>
          <w:sz w:val="30"/>
          <w:szCs w:val="30"/>
        </w:rPr>
      </w:pPr>
    </w:p>
    <w:p w:rsidR="001E6301" w:rsidRPr="00F77D96" w:rsidRDefault="001E6301" w:rsidP="00F77D96">
      <w:pPr>
        <w:widowControl w:val="0"/>
        <w:tabs>
          <w:tab w:val="left" w:pos="993"/>
          <w:tab w:val="left" w:pos="3866"/>
          <w:tab w:val="left" w:pos="5224"/>
          <w:tab w:val="left" w:pos="6575"/>
          <w:tab w:val="left" w:pos="8387"/>
          <w:tab w:val="left" w:pos="8752"/>
          <w:tab w:val="left" w:pos="10016"/>
          <w:tab w:val="left" w:pos="10212"/>
        </w:tabs>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1. Образовательный стандарт высшего образования I ступени по специальности 1-40 05 01 «Информационные системы и технологии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rsidR="001E6301" w:rsidRPr="00F77D96" w:rsidRDefault="001E6301" w:rsidP="00F77D96">
      <w:pPr>
        <w:widowControl w:val="0"/>
        <w:tabs>
          <w:tab w:val="left" w:pos="10113"/>
        </w:tabs>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1-40 05 01 «Информационные системы и технологии (по направлениям)».</w:t>
      </w:r>
    </w:p>
    <w:p w:rsidR="001E6301" w:rsidRPr="009E0235" w:rsidRDefault="001E6301" w:rsidP="00F77D96">
      <w:pPr>
        <w:widowControl w:val="0"/>
        <w:tabs>
          <w:tab w:val="left" w:pos="1134"/>
        </w:tabs>
        <w:autoSpaceDE w:val="0"/>
        <w:autoSpaceDN w:val="0"/>
        <w:spacing w:after="0" w:line="252"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2. В настоящем образовательном стандарте испол</w:t>
      </w:r>
      <w:r w:rsidR="00455293">
        <w:rPr>
          <w:rFonts w:ascii="Times New Roman" w:eastAsia="Times New Roman" w:hAnsi="Times New Roman" w:cs="Times New Roman"/>
          <w:spacing w:val="-6"/>
          <w:sz w:val="30"/>
          <w:szCs w:val="30"/>
        </w:rPr>
        <w:t>ьзованы ссылки на</w:t>
      </w:r>
      <w:r w:rsidRPr="009E0235">
        <w:rPr>
          <w:rFonts w:ascii="Times New Roman" w:eastAsia="Times New Roman" w:hAnsi="Times New Roman" w:cs="Times New Roman"/>
          <w:spacing w:val="-6"/>
          <w:sz w:val="30"/>
          <w:szCs w:val="30"/>
        </w:rPr>
        <w:t>:</w:t>
      </w:r>
    </w:p>
    <w:p w:rsidR="001E6301" w:rsidRPr="009E0235" w:rsidRDefault="001E6301" w:rsidP="00F77D96">
      <w:pPr>
        <w:widowControl w:val="0"/>
        <w:autoSpaceDE w:val="0"/>
        <w:autoSpaceDN w:val="0"/>
        <w:spacing w:after="0" w:line="252" w:lineRule="auto"/>
        <w:ind w:firstLine="709"/>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Кодекс Республики Беларусь об образовании;</w:t>
      </w:r>
    </w:p>
    <w:p w:rsidR="008D4AAC" w:rsidRPr="009E0235" w:rsidRDefault="008D4AAC" w:rsidP="00F77D96">
      <w:pPr>
        <w:widowControl w:val="0"/>
        <w:autoSpaceDE w:val="0"/>
        <w:autoSpaceDN w:val="0"/>
        <w:spacing w:after="0" w:line="252" w:lineRule="auto"/>
        <w:ind w:firstLine="707"/>
        <w:jc w:val="both"/>
        <w:rPr>
          <w:rFonts w:ascii="Times New Roman" w:eastAsia="Times New Roman" w:hAnsi="Times New Roman" w:cs="Times New Roman"/>
          <w:spacing w:val="-6"/>
          <w:sz w:val="30"/>
          <w:szCs w:val="30"/>
          <w:lang w:val="be-BY"/>
        </w:rPr>
      </w:pPr>
      <w:r w:rsidRPr="009E0235">
        <w:rPr>
          <w:rFonts w:ascii="Times New Roman" w:eastAsia="Times New Roman" w:hAnsi="Times New Roman" w:cs="Times New Roman"/>
          <w:spacing w:val="-6"/>
          <w:sz w:val="30"/>
          <w:szCs w:val="30"/>
        </w:rPr>
        <w:t xml:space="preserve">Закон Республики Беларусь от 10 ноября 2008 г. № 455-З </w:t>
      </w:r>
      <w:r w:rsidRPr="009E0235">
        <w:rPr>
          <w:rFonts w:ascii="Times New Roman" w:eastAsia="Times New Roman" w:hAnsi="Times New Roman" w:cs="Times New Roman"/>
          <w:spacing w:val="-6"/>
          <w:sz w:val="30"/>
          <w:szCs w:val="30"/>
        </w:rPr>
        <w:br/>
        <w:t>«Об информации, информатизации и защите информации»</w:t>
      </w:r>
      <w:r w:rsidRPr="009E0235">
        <w:rPr>
          <w:rFonts w:ascii="Times New Roman" w:eastAsia="Times New Roman" w:hAnsi="Times New Roman" w:cs="Times New Roman"/>
          <w:spacing w:val="-6"/>
          <w:sz w:val="30"/>
          <w:szCs w:val="30"/>
          <w:lang w:val="be-BY"/>
        </w:rPr>
        <w:t>;</w:t>
      </w:r>
    </w:p>
    <w:p w:rsidR="008D4AAC" w:rsidRPr="009E0235" w:rsidRDefault="008D4AAC" w:rsidP="00F77D96">
      <w:pPr>
        <w:widowControl w:val="0"/>
        <w:autoSpaceDE w:val="0"/>
        <w:autoSpaceDN w:val="0"/>
        <w:spacing w:after="0" w:line="252" w:lineRule="auto"/>
        <w:ind w:firstLine="709"/>
        <w:jc w:val="both"/>
        <w:rPr>
          <w:rFonts w:ascii="Times New Roman" w:eastAsia="Times New Roman" w:hAnsi="Times New Roman" w:cs="Times New Roman"/>
          <w:spacing w:val="-8"/>
          <w:sz w:val="30"/>
          <w:szCs w:val="30"/>
        </w:rPr>
      </w:pPr>
      <w:r w:rsidRPr="009E0235">
        <w:rPr>
          <w:rFonts w:ascii="Times New Roman" w:eastAsia="Times New Roman" w:hAnsi="Times New Roman" w:cs="Times New Roman"/>
          <w:sz w:val="30"/>
          <w:szCs w:val="30"/>
        </w:rPr>
        <w:t>Общегосударственный классификатор Республики Беларусь ОКРБ</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 xml:space="preserve">011-2009 </w:t>
      </w:r>
      <w:r w:rsidRPr="009E0235">
        <w:rPr>
          <w:rFonts w:ascii="Times New Roman" w:eastAsia="Times New Roman" w:hAnsi="Times New Roman" w:cs="Times New Roman"/>
          <w:spacing w:val="-8"/>
          <w:sz w:val="30"/>
          <w:szCs w:val="30"/>
        </w:rPr>
        <w:t>«Специальности и квалификации» (далее – ОКРБ 011-2009);</w:t>
      </w:r>
    </w:p>
    <w:p w:rsidR="008D4AAC" w:rsidRPr="009E0235" w:rsidRDefault="008D4AAC" w:rsidP="00F77D96">
      <w:pPr>
        <w:widowControl w:val="0"/>
        <w:autoSpaceDE w:val="0"/>
        <w:autoSpaceDN w:val="0"/>
        <w:spacing w:after="0" w:line="252" w:lineRule="auto"/>
        <w:ind w:firstLine="709"/>
        <w:jc w:val="both"/>
        <w:rPr>
          <w:rFonts w:ascii="Times New Roman" w:eastAsia="Times New Roman" w:hAnsi="Times New Roman" w:cs="Times New Roman"/>
          <w:spacing w:val="-10"/>
          <w:sz w:val="30"/>
          <w:szCs w:val="30"/>
        </w:rPr>
      </w:pPr>
      <w:r w:rsidRPr="009E0235">
        <w:rPr>
          <w:rFonts w:ascii="Times New Roman" w:eastAsia="Times New Roman" w:hAnsi="Times New Roman" w:cs="Times New Roman"/>
          <w:sz w:val="30"/>
          <w:szCs w:val="30"/>
        </w:rPr>
        <w:t xml:space="preserve">Общегосударственный </w:t>
      </w:r>
      <w:hyperlink r:id="rId33">
        <w:r w:rsidRPr="009E0235">
          <w:rPr>
            <w:rFonts w:ascii="Times New Roman" w:eastAsia="Times New Roman" w:hAnsi="Times New Roman" w:cs="Times New Roman"/>
            <w:sz w:val="30"/>
            <w:szCs w:val="30"/>
          </w:rPr>
          <w:t xml:space="preserve">классификатор </w:t>
        </w:r>
      </w:hyperlink>
      <w:r w:rsidRPr="009E0235">
        <w:rPr>
          <w:rFonts w:ascii="Times New Roman" w:eastAsia="Times New Roman" w:hAnsi="Times New Roman" w:cs="Times New Roman"/>
          <w:sz w:val="30"/>
          <w:szCs w:val="30"/>
        </w:rPr>
        <w:t>Республики Беларусь ОКРБ</w:t>
      </w:r>
      <w:r w:rsidRPr="009E0235">
        <w:rPr>
          <w:rFonts w:ascii="Times New Roman" w:eastAsia="Times New Roman" w:hAnsi="Times New Roman" w:cs="Times New Roman"/>
          <w:sz w:val="30"/>
          <w:szCs w:val="30"/>
          <w:lang w:val="be-BY"/>
        </w:rPr>
        <w:t> </w:t>
      </w:r>
      <w:r w:rsidRPr="009E0235">
        <w:rPr>
          <w:rFonts w:ascii="Times New Roman" w:eastAsia="Times New Roman" w:hAnsi="Times New Roman" w:cs="Times New Roman"/>
          <w:sz w:val="30"/>
          <w:szCs w:val="30"/>
        </w:rPr>
        <w:t>005-</w:t>
      </w:r>
      <w:r w:rsidRPr="009E0235">
        <w:rPr>
          <w:rFonts w:ascii="Times New Roman" w:eastAsia="Times New Roman" w:hAnsi="Times New Roman" w:cs="Times New Roman"/>
          <w:spacing w:val="-10"/>
          <w:sz w:val="30"/>
          <w:szCs w:val="30"/>
        </w:rPr>
        <w:t>2011 «Виды экономической деятельности» (далее – ОКРБ 005-2011);</w:t>
      </w:r>
    </w:p>
    <w:p w:rsidR="001E6301" w:rsidRPr="009E0235" w:rsidRDefault="001E6301" w:rsidP="00F77D96">
      <w:pPr>
        <w:widowControl w:val="0"/>
        <w:tabs>
          <w:tab w:val="left" w:pos="1134"/>
          <w:tab w:val="left" w:pos="2150"/>
          <w:tab w:val="left" w:pos="2842"/>
          <w:tab w:val="left" w:pos="4352"/>
          <w:tab w:val="left" w:pos="5706"/>
          <w:tab w:val="left" w:pos="7634"/>
          <w:tab w:val="left" w:pos="9018"/>
        </w:tabs>
        <w:autoSpaceDE w:val="0"/>
        <w:autoSpaceDN w:val="0"/>
        <w:spacing w:after="0" w:line="252" w:lineRule="auto"/>
        <w:ind w:firstLine="709"/>
        <w:jc w:val="both"/>
        <w:rPr>
          <w:rFonts w:ascii="Times New Roman" w:eastAsia="Times New Roman" w:hAnsi="Times New Roman" w:cs="Times New Roman"/>
          <w:spacing w:val="-6"/>
          <w:sz w:val="30"/>
          <w:szCs w:val="30"/>
          <w:lang w:val="be-BY"/>
        </w:rPr>
      </w:pPr>
      <w:r w:rsidRPr="009E0235">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ISО 9000-2015)</w:t>
      </w:r>
      <w:r w:rsidR="008D4AAC" w:rsidRPr="009E0235">
        <w:rPr>
          <w:rFonts w:ascii="Times New Roman" w:eastAsia="Times New Roman" w:hAnsi="Times New Roman" w:cs="Times New Roman"/>
          <w:spacing w:val="-6"/>
          <w:sz w:val="30"/>
          <w:szCs w:val="30"/>
          <w:lang w:val="be-BY"/>
        </w:rPr>
        <w:t>.</w:t>
      </w:r>
    </w:p>
    <w:p w:rsidR="001E6301" w:rsidRPr="00F77D96" w:rsidRDefault="001E6301" w:rsidP="00F77D96">
      <w:pPr>
        <w:widowControl w:val="0"/>
        <w:tabs>
          <w:tab w:val="left" w:pos="1134"/>
          <w:tab w:val="left" w:pos="10324"/>
        </w:tabs>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4D5E7F" w:rsidRPr="00F77D96">
        <w:rPr>
          <w:rFonts w:ascii="Times New Roman" w:eastAsia="Times New Roman" w:hAnsi="Times New Roman" w:cs="Times New Roman"/>
          <w:sz w:val="30"/>
          <w:szCs w:val="30"/>
        </w:rPr>
        <w:t xml:space="preserve">Законе Республики Беларусь от 10 ноября 2008 г. № 455-З «Об информации, информатизации и защите информации», </w:t>
      </w:r>
      <w:r w:rsidRPr="00F77D96">
        <w:rPr>
          <w:rFonts w:ascii="Times New Roman" w:eastAsia="Times New Roman" w:hAnsi="Times New Roman" w:cs="Times New Roman"/>
          <w:sz w:val="30"/>
          <w:szCs w:val="30"/>
        </w:rPr>
        <w:t xml:space="preserve">а также следующие термины с соответствующими определениями: </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lastRenderedPageBreak/>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компетентность – способность применять знания и навыки для достижения намеченных результатов (СТБ ISO 9000-2015);</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компетенция – знания, умения и опыт, необходимые для решения теоретических и практических задач;</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color w:val="000000"/>
          <w:sz w:val="30"/>
          <w:szCs w:val="30"/>
        </w:rPr>
      </w:pPr>
      <w:r w:rsidRPr="00F77D96">
        <w:rPr>
          <w:rFonts w:ascii="Times New Roman" w:eastAsia="Times New Roman" w:hAnsi="Times New Roman" w:cs="Times New Roman"/>
          <w:sz w:val="30"/>
          <w:szCs w:val="30"/>
        </w:rPr>
        <w:t xml:space="preserve">модуль – относительно обособленная, логически завершенная часть </w:t>
      </w:r>
      <w:r w:rsidRPr="00F77D96">
        <w:rPr>
          <w:rFonts w:ascii="Times New Roman" w:eastAsia="Times New Roman" w:hAnsi="Times New Roman" w:cs="Times New Roman"/>
          <w:color w:val="000000"/>
          <w:sz w:val="30"/>
          <w:szCs w:val="30"/>
        </w:rPr>
        <w:t>образовательной программы высшего образования I ступени, обеспечивающая формирование определенной компетенции (группы компетенций);</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bCs/>
          <w:sz w:val="30"/>
          <w:szCs w:val="30"/>
        </w:rPr>
      </w:pPr>
      <w:r w:rsidRPr="00F77D96">
        <w:rPr>
          <w:rFonts w:ascii="Times New Roman" w:eastAsia="Times New Roman" w:hAnsi="Times New Roman" w:cs="Times New Roman"/>
          <w:sz w:val="30"/>
          <w:szCs w:val="30"/>
        </w:rPr>
        <w:t>обеспечение качества</w:t>
      </w:r>
      <w:r w:rsidRPr="00F77D96">
        <w:rPr>
          <w:rFonts w:ascii="Times New Roman" w:eastAsia="Times New Roman" w:hAnsi="Times New Roman" w:cs="Times New Roman"/>
          <w:bCs/>
          <w:sz w:val="30"/>
          <w:szCs w:val="30"/>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F77D96">
        <w:rPr>
          <w:rFonts w:ascii="Times New Roman" w:eastAsia="Times New Roman" w:hAnsi="Times New Roman" w:cs="Times New Roman"/>
          <w:sz w:val="30"/>
          <w:szCs w:val="30"/>
          <w:lang w:val="en-US"/>
        </w:rPr>
        <w:t>ISO</w:t>
      </w:r>
      <w:r w:rsidRPr="00F77D96">
        <w:rPr>
          <w:rFonts w:ascii="Times New Roman" w:eastAsia="Times New Roman" w:hAnsi="Times New Roman" w:cs="Times New Roman"/>
          <w:bCs/>
          <w:sz w:val="30"/>
          <w:szCs w:val="30"/>
        </w:rPr>
        <w:t xml:space="preserve"> 9000-2015); </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color w:val="000000"/>
          <w:sz w:val="30"/>
          <w:szCs w:val="30"/>
        </w:rPr>
      </w:pPr>
      <w:r w:rsidRPr="00F77D96">
        <w:rPr>
          <w:rFonts w:ascii="Times New Roman" w:eastAsia="Times New Roman" w:hAnsi="Times New Roman" w:cs="Times New Roman"/>
          <w:color w:val="000000"/>
          <w:sz w:val="30"/>
          <w:szCs w:val="30"/>
        </w:rPr>
        <w:t>программное средство – программы, процедуры, правила и любая соответствующая им документация, имеющие отношение к эксплуатации системы обработки информации;</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color w:val="000000"/>
          <w:sz w:val="30"/>
          <w:szCs w:val="30"/>
        </w:rPr>
        <w:t xml:space="preserve">результаты обучения – знания, умения и навыки (опыт), которые обучающийся может продемонстрировать по завершении изучения конкретной учебной </w:t>
      </w:r>
      <w:r w:rsidRPr="00F77D96">
        <w:rPr>
          <w:rFonts w:ascii="Times New Roman" w:eastAsia="Times New Roman" w:hAnsi="Times New Roman" w:cs="Times New Roman"/>
          <w:sz w:val="30"/>
          <w:szCs w:val="30"/>
        </w:rPr>
        <w:t>дисциплины либо модуля;</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rsidR="001E6301" w:rsidRPr="00F77D96" w:rsidRDefault="001E6301" w:rsidP="00F77D96">
      <w:pPr>
        <w:widowControl w:val="0"/>
        <w:autoSpaceDE w:val="0"/>
        <w:autoSpaceDN w:val="0"/>
        <w:spacing w:after="0" w:line="252" w:lineRule="auto"/>
        <w:ind w:firstLine="709"/>
        <w:jc w:val="both"/>
        <w:rPr>
          <w:rFonts w:ascii="Times New Roman" w:eastAsia="Times New Roman" w:hAnsi="Times New Roman" w:cs="Times New Roman"/>
          <w:sz w:val="30"/>
          <w:szCs w:val="30"/>
        </w:rPr>
      </w:pPr>
      <w:r w:rsidRPr="00F77D96">
        <w:rPr>
          <w:rFonts w:ascii="Times New Roman" w:eastAsia="Times New Roman" w:hAnsi="Times New Roman" w:cs="Times New Roman"/>
          <w:sz w:val="30"/>
          <w:szCs w:val="30"/>
        </w:rPr>
        <w:t xml:space="preserve">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r w:rsidR="008D4AAC" w:rsidRPr="00F77D96">
        <w:rPr>
          <w:rFonts w:ascii="Times New Roman" w:eastAsia="Times New Roman" w:hAnsi="Times New Roman" w:cs="Times New Roman"/>
          <w:sz w:val="30"/>
          <w:szCs w:val="30"/>
        </w:rPr>
        <w:br/>
      </w:r>
      <w:r w:rsidRPr="00F77D96">
        <w:rPr>
          <w:rFonts w:ascii="Times New Roman" w:eastAsia="Times New Roman" w:hAnsi="Times New Roman" w:cs="Times New Roman"/>
          <w:sz w:val="30"/>
          <w:szCs w:val="30"/>
        </w:rPr>
        <w:t>(ОКРБ 011-2009);</w:t>
      </w:r>
    </w:p>
    <w:p w:rsidR="001E6301" w:rsidRPr="00F77D96" w:rsidRDefault="001E6301" w:rsidP="00F77D96">
      <w:pPr>
        <w:widowControl w:val="0"/>
        <w:tabs>
          <w:tab w:val="left" w:pos="1690"/>
        </w:tabs>
        <w:autoSpaceDE w:val="0"/>
        <w:autoSpaceDN w:val="0"/>
        <w:spacing w:after="0" w:line="252" w:lineRule="auto"/>
        <w:ind w:firstLine="709"/>
        <w:jc w:val="both"/>
        <w:outlineLvl w:val="1"/>
        <w:rPr>
          <w:rFonts w:ascii="Times New Roman" w:eastAsia="Times New Roman" w:hAnsi="Times New Roman" w:cs="Times New Roman"/>
          <w:bCs/>
          <w:color w:val="000000"/>
          <w:sz w:val="30"/>
          <w:szCs w:val="30"/>
        </w:rPr>
      </w:pPr>
      <w:r w:rsidRPr="00F77D96">
        <w:rPr>
          <w:rFonts w:ascii="Times New Roman" w:eastAsia="Times New Roman" w:hAnsi="Times New Roman" w:cs="Times New Roman"/>
          <w:bCs/>
          <w:sz w:val="30"/>
          <w:szCs w:val="30"/>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1E6301" w:rsidRPr="009E0235" w:rsidRDefault="001E6301" w:rsidP="00F77D96">
      <w:pPr>
        <w:widowControl w:val="0"/>
        <w:tabs>
          <w:tab w:val="left" w:pos="1276"/>
          <w:tab w:val="left" w:pos="2918"/>
          <w:tab w:val="left" w:pos="4019"/>
          <w:tab w:val="left" w:pos="5501"/>
          <w:tab w:val="left" w:pos="6163"/>
          <w:tab w:val="left" w:pos="8376"/>
        </w:tabs>
        <w:autoSpaceDE w:val="0"/>
        <w:autoSpaceDN w:val="0"/>
        <w:spacing w:after="0" w:line="252"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4. Специальность </w:t>
      </w:r>
      <w:r w:rsidRPr="009E0235">
        <w:rPr>
          <w:rFonts w:ascii="Times New Roman" w:eastAsia="Times New Roman" w:hAnsi="Times New Roman" w:cs="Times New Roman"/>
          <w:spacing w:val="-6"/>
          <w:sz w:val="30"/>
          <w:szCs w:val="30"/>
          <w:lang w:val="be-BY"/>
        </w:rPr>
        <w:t xml:space="preserve">1-40 05 01 </w:t>
      </w:r>
      <w:r w:rsidRPr="009E0235">
        <w:rPr>
          <w:rFonts w:ascii="Times New Roman" w:eastAsia="Times New Roman" w:hAnsi="Times New Roman" w:cs="Times New Roman"/>
          <w:bCs/>
          <w:spacing w:val="-6"/>
          <w:sz w:val="30"/>
          <w:szCs w:val="30"/>
        </w:rPr>
        <w:t>«</w:t>
      </w:r>
      <w:r w:rsidRPr="009E0235">
        <w:rPr>
          <w:rFonts w:ascii="Times New Roman" w:eastAsia="Times New Roman" w:hAnsi="Times New Roman" w:cs="Times New Roman"/>
          <w:spacing w:val="-6"/>
          <w:sz w:val="30"/>
          <w:szCs w:val="30"/>
          <w:lang w:val="be-BY"/>
        </w:rPr>
        <w:t>Информационные системы и технологии (по направлениям)</w:t>
      </w:r>
      <w:r w:rsidRPr="009E0235">
        <w:rPr>
          <w:rFonts w:ascii="Times New Roman" w:eastAsia="Times New Roman" w:hAnsi="Times New Roman" w:cs="Times New Roman"/>
          <w:b/>
          <w:spacing w:val="-6"/>
          <w:sz w:val="30"/>
          <w:szCs w:val="30"/>
        </w:rPr>
        <w:t>»</w:t>
      </w:r>
      <w:r w:rsidRPr="009E0235">
        <w:rPr>
          <w:rFonts w:ascii="Times New Roman" w:eastAsia="Times New Roman" w:hAnsi="Times New Roman" w:cs="Times New Roman"/>
          <w:bCs/>
          <w:spacing w:val="-6"/>
          <w:sz w:val="30"/>
          <w:szCs w:val="30"/>
        </w:rPr>
        <w:t xml:space="preserve"> в соответствии с ОКРБ 011-2009 относится к профилю </w:t>
      </w:r>
      <w:r w:rsidRPr="009E0235">
        <w:rPr>
          <w:rFonts w:ascii="Times New Roman" w:eastAsia="Times New Roman" w:hAnsi="Times New Roman" w:cs="Times New Roman"/>
          <w:bCs/>
          <w:spacing w:val="-6"/>
          <w:sz w:val="30"/>
          <w:szCs w:val="30"/>
        </w:rPr>
        <w:lastRenderedPageBreak/>
        <w:t xml:space="preserve">образования </w:t>
      </w:r>
      <w:r w:rsidRPr="009E0235">
        <w:rPr>
          <w:rFonts w:ascii="Times New Roman" w:eastAsia="Times New Roman" w:hAnsi="Times New Roman" w:cs="Times New Roman"/>
          <w:bCs/>
          <w:spacing w:val="-6"/>
          <w:sz w:val="30"/>
          <w:szCs w:val="30"/>
          <w:lang w:val="en-US"/>
        </w:rPr>
        <w:t>I</w:t>
      </w:r>
      <w:r w:rsidRPr="009E0235">
        <w:rPr>
          <w:rFonts w:ascii="Times New Roman" w:eastAsia="Times New Roman" w:hAnsi="Times New Roman" w:cs="Times New Roman"/>
          <w:bCs/>
          <w:spacing w:val="-6"/>
          <w:sz w:val="30"/>
          <w:szCs w:val="30"/>
        </w:rPr>
        <w:t xml:space="preserve"> «Техника и технологии», направлению образования 40 «Информатика и вычислительная техника».</w:t>
      </w:r>
      <w:r w:rsidRPr="009E0235">
        <w:rPr>
          <w:rFonts w:ascii="Times New Roman" w:eastAsia="Times New Roman" w:hAnsi="Times New Roman" w:cs="Times New Roman"/>
          <w:spacing w:val="-6"/>
          <w:sz w:val="30"/>
          <w:szCs w:val="30"/>
        </w:rPr>
        <w:t xml:space="preserve"> </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6"/>
          <w:sz w:val="30"/>
          <w:szCs w:val="30"/>
        </w:rPr>
      </w:pPr>
      <w:r w:rsidRPr="009E0235">
        <w:rPr>
          <w:rFonts w:ascii="Times New Roman" w:eastAsia="Times New Roman" w:hAnsi="Times New Roman" w:cs="Times New Roman"/>
          <w:spacing w:val="-6"/>
          <w:sz w:val="30"/>
          <w:szCs w:val="30"/>
        </w:rPr>
        <w:t>Согласно ОКРБ 011-2009 по специальности предусмотрены направления специальности</w:t>
      </w:r>
      <w:r w:rsidRPr="009E0235">
        <w:rPr>
          <w:rFonts w:ascii="Times New Roman" w:eastAsia="Times New Roman" w:hAnsi="Times New Roman" w:cs="Times New Roman"/>
          <w:bCs/>
          <w:spacing w:val="-6"/>
          <w:sz w:val="30"/>
          <w:szCs w:val="30"/>
        </w:rPr>
        <w:t>:</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01-01</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 xml:space="preserve">«Информационные системы и технологии </w:t>
      </w:r>
      <w:r w:rsidR="00E4289F" w:rsidRPr="009E0235">
        <w:rPr>
          <w:rFonts w:ascii="Times New Roman" w:eastAsia="Times New Roman" w:hAnsi="Times New Roman" w:cs="Times New Roman"/>
          <w:bCs/>
          <w:spacing w:val="-2"/>
          <w:sz w:val="30"/>
          <w:szCs w:val="30"/>
        </w:rPr>
        <w:br/>
      </w:r>
      <w:r w:rsidRPr="009E0235">
        <w:rPr>
          <w:rFonts w:ascii="Times New Roman" w:eastAsia="Times New Roman" w:hAnsi="Times New Roman" w:cs="Times New Roman"/>
          <w:bCs/>
          <w:spacing w:val="-2"/>
          <w:sz w:val="30"/>
          <w:szCs w:val="30"/>
        </w:rPr>
        <w:t>(в проектировании и производстве)»;</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01-02</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(в экономике)»;</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01-03</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(издательско-полиграфический комплекс)»;</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01-04</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(в обработке и представлении информации)»;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10"/>
          <w:sz w:val="30"/>
          <w:szCs w:val="30"/>
        </w:rPr>
        <w:t>«Информационные системы и технологии (в управлении)»</w:t>
      </w:r>
      <w:r w:rsidRPr="009E0235">
        <w:rPr>
          <w:rFonts w:ascii="Times New Roman" w:eastAsia="Times New Roman" w:hAnsi="Times New Roman" w:cs="Times New Roman"/>
          <w:bCs/>
          <w:spacing w:val="-2"/>
          <w:sz w:val="30"/>
          <w:szCs w:val="30"/>
        </w:rPr>
        <w:t>;</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01-06</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6"/>
          <w:sz w:val="30"/>
          <w:szCs w:val="30"/>
        </w:rPr>
        <w:t>«Информационные системы и технологии (в экологии)»;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01-07</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(в здравоохранении)»;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01-08</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6"/>
          <w:sz w:val="30"/>
          <w:szCs w:val="30"/>
        </w:rPr>
        <w:t>«Информационные системы и технологии (в логистике)»</w:t>
      </w:r>
      <w:r w:rsidRPr="009E0235">
        <w:rPr>
          <w:rFonts w:ascii="Times New Roman" w:eastAsia="Times New Roman" w:hAnsi="Times New Roman" w:cs="Times New Roman"/>
          <w:bCs/>
          <w:spacing w:val="-2"/>
          <w:sz w:val="30"/>
          <w:szCs w:val="30"/>
        </w:rPr>
        <w:t>;</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01-09</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6"/>
          <w:sz w:val="30"/>
          <w:szCs w:val="30"/>
        </w:rPr>
        <w:t xml:space="preserve">«Информационные системы и технологии (в обеспечении </w:t>
      </w:r>
      <w:r w:rsidRPr="009E0235">
        <w:rPr>
          <w:rFonts w:ascii="Times New Roman" w:eastAsia="Times New Roman" w:hAnsi="Times New Roman" w:cs="Times New Roman"/>
          <w:bCs/>
          <w:spacing w:val="-2"/>
          <w:sz w:val="30"/>
          <w:szCs w:val="30"/>
        </w:rPr>
        <w:t>промышленной безопасности)»;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01-10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(в бизнес-менеджменте)»;</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01-11</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 xml:space="preserve">«Информационные системы и технологии (в пищевой промышленности)»; </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2"/>
          <w:sz w:val="30"/>
          <w:szCs w:val="30"/>
        </w:rPr>
      </w:pPr>
      <w:r w:rsidRPr="009E0235">
        <w:rPr>
          <w:rFonts w:ascii="Times New Roman" w:eastAsia="Times New Roman" w:hAnsi="Times New Roman" w:cs="Times New Roman"/>
          <w:bCs/>
          <w:spacing w:val="-2"/>
          <w:sz w:val="30"/>
          <w:szCs w:val="30"/>
        </w:rPr>
        <w:t>1-40</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05</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01-12</w:t>
      </w:r>
      <w:r w:rsidR="00E4289F" w:rsidRPr="009E0235">
        <w:rPr>
          <w:rFonts w:ascii="Times New Roman" w:eastAsia="Times New Roman" w:hAnsi="Times New Roman" w:cs="Times New Roman"/>
          <w:bCs/>
          <w:spacing w:val="-2"/>
          <w:sz w:val="30"/>
          <w:szCs w:val="30"/>
        </w:rPr>
        <w:t> </w:t>
      </w:r>
      <w:r w:rsidRPr="009E0235">
        <w:rPr>
          <w:rFonts w:ascii="Times New Roman" w:eastAsia="Times New Roman" w:hAnsi="Times New Roman" w:cs="Times New Roman"/>
          <w:bCs/>
          <w:spacing w:val="-2"/>
          <w:sz w:val="30"/>
          <w:szCs w:val="30"/>
        </w:rPr>
        <w:t>«Информационные системы и технологии (в игровой индустрии)».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
          <w:bCs/>
          <w:spacing w:val="-6"/>
          <w:sz w:val="30"/>
          <w:szCs w:val="30"/>
        </w:rPr>
      </w:pPr>
      <w:r w:rsidRPr="009E0235">
        <w:rPr>
          <w:rFonts w:ascii="Times New Roman" w:eastAsia="Times New Roman" w:hAnsi="Times New Roman" w:cs="Times New Roman"/>
          <w:spacing w:val="-6"/>
          <w:sz w:val="30"/>
          <w:szCs w:val="30"/>
        </w:rPr>
        <w:t xml:space="preserve">Направления специальности 1-40 05 01-01 «Информационные системы и технологии (в проектировании и производстве)», 1-40 05 01-04 «Информационные системы и технологии (в обработке и представлении информации)», 1-40 05 01-05 «Информационные системы и технологии </w:t>
      </w:r>
      <w:r w:rsidR="00E4289F" w:rsidRPr="009E0235">
        <w:rPr>
          <w:rFonts w:ascii="Times New Roman" w:eastAsia="Times New Roman" w:hAnsi="Times New Roman" w:cs="Times New Roman"/>
          <w:spacing w:val="-6"/>
          <w:sz w:val="30"/>
          <w:szCs w:val="30"/>
        </w:rPr>
        <w:br/>
      </w:r>
      <w:r w:rsidRPr="009E0235">
        <w:rPr>
          <w:rFonts w:ascii="Times New Roman" w:eastAsia="Times New Roman" w:hAnsi="Times New Roman" w:cs="Times New Roman"/>
          <w:spacing w:val="-6"/>
          <w:sz w:val="30"/>
          <w:szCs w:val="30"/>
        </w:rPr>
        <w:t xml:space="preserve">(в управлении)», 1-40 05 01-07 «Информационные системы и технологии </w:t>
      </w:r>
      <w:r w:rsidR="00E4289F" w:rsidRPr="009E0235">
        <w:rPr>
          <w:rFonts w:ascii="Times New Roman" w:eastAsia="Times New Roman" w:hAnsi="Times New Roman" w:cs="Times New Roman"/>
          <w:spacing w:val="-6"/>
          <w:sz w:val="30"/>
          <w:szCs w:val="30"/>
        </w:rPr>
        <w:br/>
      </w:r>
      <w:r w:rsidRPr="009E0235">
        <w:rPr>
          <w:rFonts w:ascii="Times New Roman" w:eastAsia="Times New Roman" w:hAnsi="Times New Roman" w:cs="Times New Roman"/>
          <w:spacing w:val="-6"/>
          <w:sz w:val="30"/>
          <w:szCs w:val="30"/>
        </w:rPr>
        <w:t xml:space="preserve">(в здравоохранении)», 1-40 05 01-11 «Информационные системы и технологии (в пищевой промышленности)» </w:t>
      </w:r>
      <w:r w:rsidRPr="009E0235">
        <w:rPr>
          <w:rFonts w:ascii="Times New Roman" w:eastAsia="Times New Roman" w:hAnsi="Times New Roman" w:cs="Times New Roman"/>
          <w:bCs/>
          <w:spacing w:val="-6"/>
          <w:sz w:val="30"/>
          <w:szCs w:val="30"/>
        </w:rPr>
        <w:t>обеспечивают получение квалификации</w:t>
      </w:r>
      <w:r w:rsidRPr="009E0235">
        <w:rPr>
          <w:rFonts w:ascii="Times New Roman" w:eastAsia="Times New Roman" w:hAnsi="Times New Roman" w:cs="Times New Roman"/>
          <w:b/>
          <w:bCs/>
          <w:spacing w:val="-6"/>
          <w:sz w:val="30"/>
          <w:szCs w:val="30"/>
        </w:rPr>
        <w:t xml:space="preserve"> </w:t>
      </w:r>
      <w:r w:rsidRPr="009E0235">
        <w:rPr>
          <w:rFonts w:ascii="Times New Roman" w:eastAsia="Times New Roman" w:hAnsi="Times New Roman" w:cs="Times New Roman"/>
          <w:bCs/>
          <w:spacing w:val="-6"/>
          <w:sz w:val="30"/>
          <w:szCs w:val="30"/>
        </w:rPr>
        <w:t>«Инженер-программист».</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bCs/>
          <w:spacing w:val="-6"/>
          <w:sz w:val="30"/>
          <w:szCs w:val="30"/>
        </w:rPr>
      </w:pPr>
      <w:r w:rsidRPr="009E0235">
        <w:rPr>
          <w:rFonts w:ascii="Times New Roman" w:eastAsia="Times New Roman" w:hAnsi="Times New Roman" w:cs="Times New Roman"/>
          <w:spacing w:val="-6"/>
          <w:sz w:val="30"/>
          <w:szCs w:val="30"/>
        </w:rPr>
        <w:t xml:space="preserve">Направление специальности 1-40 05 01-02 «Информационные системы и технологии (в экономике)» </w:t>
      </w:r>
      <w:r w:rsidRPr="009E0235">
        <w:rPr>
          <w:rFonts w:ascii="Times New Roman" w:eastAsia="Times New Roman" w:hAnsi="Times New Roman" w:cs="Times New Roman"/>
          <w:bCs/>
          <w:spacing w:val="-6"/>
          <w:sz w:val="30"/>
          <w:szCs w:val="30"/>
        </w:rPr>
        <w:t xml:space="preserve">обеспечивает получение квалификации «Инженер-программист-экономист». </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Направление специальности 1-40 05 01-03 «Информационные системы и технологии (издательско-полиграфический комплекс)» обеспечивает получение квалификации «Инженер-программист-системотехник».</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Направление специальности 1-40 05 01-06 «Информационные системы и технологии (в экологии)» обеспечивает получение квалификации «Инженер-программист-эколог».</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lastRenderedPageBreak/>
        <w:t>Направление специальности 1-40 05 01-08 «Информационные системы и технологии (в логистике)» обеспечивает получение квалификации «Системный программист-логистик».</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Направление специальности 1-40 05 01-09 «Информационные системы и технологии (в обеспечении промышленной безопасности)» обеспечивает получение квалификации «Инженер-системотехник».</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Направление специальности 1-40 05 01-10 «Информационные системы и технологии (в бизнес-менеджменте)» обеспечивает получение квалификации «Программист. Бизнес-аналитик».</w:t>
      </w:r>
    </w:p>
    <w:p w:rsidR="001E6301" w:rsidRPr="009E0235" w:rsidRDefault="001E6301" w:rsidP="001E6301">
      <w:pPr>
        <w:widowControl w:val="0"/>
        <w:tabs>
          <w:tab w:val="left" w:pos="993"/>
          <w:tab w:val="left" w:pos="2918"/>
          <w:tab w:val="left" w:pos="4019"/>
          <w:tab w:val="left" w:pos="5501"/>
          <w:tab w:val="left" w:pos="6163"/>
          <w:tab w:val="left" w:pos="837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Направление специальности 1-40 05 01-12 «Информационные системы и технологии (в игровой индустрии)» обеспечивает получение квалификации «Инженер-системный программист-геймдизайнер».</w:t>
      </w:r>
    </w:p>
    <w:p w:rsidR="001E6301" w:rsidRPr="009E0235" w:rsidRDefault="001E6301" w:rsidP="001E6301">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5. Специальность 1-40 05 01 «Информационные системы и технологии (по направлениям)» относится к уровню 6 Национальной рамки квалификаций высшего образования Республики Беларусь.</w:t>
      </w:r>
    </w:p>
    <w:p w:rsidR="001E6301" w:rsidRPr="009E0235" w:rsidRDefault="001E6301" w:rsidP="001E6301">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2</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УРОВНЮ ОСНОВНОГО ОБРАЗОВАНИЯ ЛИЦ, ПОСТУПАЮЩИХ ДЛЯ ПОЛУЧЕНИЯ ВЫСШЕГО ОБРАЗОВАНИЯ</w:t>
      </w:r>
      <w:r w:rsidRPr="009E0235">
        <w:rPr>
          <w:rFonts w:ascii="Times New Roman" w:eastAsia="Times New Roman" w:hAnsi="Times New Roman" w:cs="Times New Roman"/>
          <w:b/>
          <w:sz w:val="30"/>
          <w:szCs w:val="30"/>
        </w:rPr>
        <w:br/>
        <w:t>I СТУПЕНИ, ФОРМАМ И СРОКАМ ПОЛУЧЕНИЯ ВЫСШЕГО ОБРАЗОВАНИЯ I СТУПЕНИ</w:t>
      </w:r>
    </w:p>
    <w:p w:rsidR="001E6301" w:rsidRPr="009E0235" w:rsidRDefault="001E6301" w:rsidP="001E6301">
      <w:pPr>
        <w:widowControl w:val="0"/>
        <w:tabs>
          <w:tab w:val="left" w:pos="2918"/>
          <w:tab w:val="left" w:pos="4019"/>
          <w:tab w:val="left" w:pos="5501"/>
          <w:tab w:val="left" w:pos="6163"/>
          <w:tab w:val="left" w:pos="8376"/>
        </w:tabs>
        <w:autoSpaceDE w:val="0"/>
        <w:autoSpaceDN w:val="0"/>
        <w:spacing w:after="0" w:line="240" w:lineRule="auto"/>
        <w:ind w:left="720"/>
        <w:rPr>
          <w:rFonts w:ascii="Times New Roman" w:eastAsia="Times New Roman" w:hAnsi="Times New Roman" w:cs="Times New Roman"/>
          <w:sz w:val="30"/>
          <w:szCs w:val="30"/>
        </w:rPr>
      </w:pPr>
    </w:p>
    <w:p w:rsidR="001E6301" w:rsidRPr="009E0235" w:rsidRDefault="001E6301" w:rsidP="001E6301">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1E6301" w:rsidRPr="009E0235" w:rsidRDefault="001E6301" w:rsidP="001E6301">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rsidR="001E6301" w:rsidRPr="009E0235" w:rsidRDefault="001E6301" w:rsidP="001E6301">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7. Обучение по специальности предусматривает следующие формы получения высшего образования I ступени:</w:t>
      </w:r>
      <w:r w:rsidRPr="009E0235">
        <w:rPr>
          <w:rFonts w:ascii="Times New Roman" w:eastAsia="Times New Roman" w:hAnsi="Times New Roman" w:cs="Times New Roman"/>
          <w:spacing w:val="-4"/>
          <w:szCs w:val="30"/>
        </w:rPr>
        <w:t xml:space="preserve"> </w:t>
      </w:r>
      <w:r w:rsidRPr="009E0235">
        <w:rPr>
          <w:rFonts w:ascii="Times New Roman" w:eastAsia="Times New Roman" w:hAnsi="Times New Roman" w:cs="Times New Roman"/>
          <w:spacing w:val="-4"/>
          <w:sz w:val="30"/>
          <w:szCs w:val="30"/>
        </w:rPr>
        <w:t xml:space="preserve">очная (дневная, вечерняя), заочная (в том числе дистанционная). </w:t>
      </w:r>
    </w:p>
    <w:p w:rsidR="001E6301" w:rsidRPr="009E0235" w:rsidRDefault="001E6301" w:rsidP="001E6301">
      <w:pPr>
        <w:widowControl w:val="0"/>
        <w:tabs>
          <w:tab w:val="left" w:pos="993"/>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8. Срок получения высшего образования I ступени в дневной форме составляет 4 года.</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Срок получения высшего образования I ступени в вечерней форме составляет 5 лет.</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Срок получения высшего образования I ступени в заочной форме составляет 5 лет.</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Срок получения высшего образования I ступени в дистанционной форме составляет 5 лет.</w:t>
      </w:r>
    </w:p>
    <w:p w:rsidR="001E6301" w:rsidRPr="009E0235" w:rsidRDefault="001E6301" w:rsidP="00E20E3D">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0"/>
          <w:szCs w:val="30"/>
        </w:rPr>
      </w:pPr>
      <w:r w:rsidRPr="009E0235">
        <w:rPr>
          <w:rFonts w:ascii="Times New Roman" w:eastAsia="Times New Roman" w:hAnsi="Times New Roman" w:cs="Times New Roman"/>
          <w:spacing w:val="-4"/>
          <w:sz w:val="30"/>
          <w:szCs w:val="30"/>
        </w:rPr>
        <w:t xml:space="preserve">9. Перечень специальностей среднего специального образования, </w:t>
      </w:r>
      <w:r w:rsidRPr="009E0235">
        <w:rPr>
          <w:rFonts w:ascii="Times New Roman" w:eastAsia="Times New Roman" w:hAnsi="Times New Roman" w:cs="Times New Roman"/>
          <w:sz w:val="30"/>
          <w:szCs w:val="30"/>
        </w:rPr>
        <w:lastRenderedPageBreak/>
        <w:t>образовательные программы по которым могут быть интегрированы с образовательной программой высшего образования I ступени по специальности 1-40 05 01 «Информационные системы и технологии (по направлениям)», определяется Министерством образования.</w:t>
      </w:r>
      <w:r w:rsidRPr="009E0235">
        <w:rPr>
          <w:rFonts w:ascii="Times New Roman" w:eastAsia="Times New Roman" w:hAnsi="Times New Roman" w:cs="Times New Roman"/>
          <w:sz w:val="20"/>
          <w:szCs w:val="30"/>
        </w:rPr>
        <w:t xml:space="preserve"> </w:t>
      </w:r>
    </w:p>
    <w:p w:rsidR="001E6301" w:rsidRPr="009E0235" w:rsidRDefault="001E6301" w:rsidP="00E20E3D">
      <w:pPr>
        <w:widowControl w:val="0"/>
        <w:tabs>
          <w:tab w:val="left" w:pos="8365"/>
        </w:tabs>
        <w:autoSpaceDE w:val="0"/>
        <w:autoSpaceDN w:val="0"/>
        <w:spacing w:after="0" w:line="276"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Срок получения высшего образования по специальности 1-40 05 01 «Информационные системы и технологии (по направлениям)»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1E6301" w:rsidRPr="009E0235" w:rsidRDefault="001E6301"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1E6301" w:rsidRPr="009E0235" w:rsidRDefault="001E6301" w:rsidP="00E20E3D">
      <w:pPr>
        <w:widowControl w:val="0"/>
        <w:tabs>
          <w:tab w:val="left" w:pos="1134"/>
        </w:tabs>
        <w:autoSpaceDE w:val="0"/>
        <w:autoSpaceDN w:val="0"/>
        <w:spacing w:after="0" w:line="276"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w:t>
      </w:r>
      <w:r w:rsidR="00E20E3D" w:rsidRPr="009E0235">
        <w:rPr>
          <w:rFonts w:ascii="Times New Roman" w:eastAsia="Times New Roman" w:hAnsi="Times New Roman" w:cs="Times New Roman"/>
          <w:sz w:val="30"/>
          <w:szCs w:val="30"/>
        </w:rPr>
        <w:t>0</w:t>
      </w:r>
      <w:r w:rsidRPr="009E0235">
        <w:rPr>
          <w:rFonts w:ascii="Times New Roman" w:eastAsia="Times New Roman" w:hAnsi="Times New Roman" w:cs="Times New Roman"/>
          <w:sz w:val="30"/>
          <w:szCs w:val="30"/>
        </w:rPr>
        <w:t>. Общий объем образовательной программы высшего образования I ступени составляет 240 зачетных единиц.</w:t>
      </w:r>
    </w:p>
    <w:p w:rsidR="001E6301" w:rsidRPr="009E0235" w:rsidRDefault="00E20E3D" w:rsidP="00E20E3D">
      <w:pPr>
        <w:widowControl w:val="0"/>
        <w:autoSpaceDE w:val="0"/>
        <w:autoSpaceDN w:val="0"/>
        <w:spacing w:after="0" w:line="276"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11. </w:t>
      </w:r>
      <w:r w:rsidR="001E6301" w:rsidRPr="009E0235">
        <w:rPr>
          <w:rFonts w:ascii="Times New Roman" w:eastAsia="Times New Roman" w:hAnsi="Times New Roman" w:cs="Times New Roman"/>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1E6301" w:rsidRPr="009E0235" w:rsidRDefault="001E6301" w:rsidP="00E20E3D">
      <w:pPr>
        <w:widowControl w:val="0"/>
        <w:autoSpaceDE w:val="0"/>
        <w:autoSpaceDN w:val="0"/>
        <w:spacing w:after="0" w:line="276" w:lineRule="auto"/>
        <w:ind w:firstLine="720"/>
        <w:jc w:val="both"/>
        <w:rPr>
          <w:rFonts w:ascii="Times New Roman" w:eastAsia="Times New Roman" w:hAnsi="Times New Roman" w:cs="Times New Roman"/>
          <w:sz w:val="30"/>
          <w:szCs w:val="30"/>
        </w:rPr>
      </w:pPr>
    </w:p>
    <w:p w:rsidR="001E6301" w:rsidRPr="009E0235" w:rsidRDefault="001E6301" w:rsidP="00E20E3D">
      <w:pPr>
        <w:widowControl w:val="0"/>
        <w:tabs>
          <w:tab w:val="left" w:pos="1134"/>
        </w:tabs>
        <w:autoSpaceDE w:val="0"/>
        <w:autoSpaceDN w:val="0"/>
        <w:spacing w:after="0" w:line="276" w:lineRule="auto"/>
        <w:jc w:val="center"/>
        <w:outlineLvl w:val="1"/>
        <w:rPr>
          <w:rFonts w:ascii="Times New Roman" w:eastAsia="Times New Roman" w:hAnsi="Times New Roman" w:cs="Times New Roman"/>
          <w:b/>
          <w:bCs/>
          <w:sz w:val="30"/>
          <w:szCs w:val="30"/>
        </w:rPr>
      </w:pPr>
      <w:r w:rsidRPr="009E0235">
        <w:rPr>
          <w:rFonts w:ascii="Times New Roman" w:eastAsia="Times New Roman" w:hAnsi="Times New Roman" w:cs="Times New Roman"/>
          <w:b/>
          <w:bCs/>
          <w:sz w:val="30"/>
          <w:szCs w:val="30"/>
        </w:rPr>
        <w:t>ГЛАВА 3</w:t>
      </w:r>
    </w:p>
    <w:p w:rsidR="00E20E3D" w:rsidRPr="009E0235" w:rsidRDefault="001E6301" w:rsidP="00E20E3D">
      <w:pPr>
        <w:widowControl w:val="0"/>
        <w:tabs>
          <w:tab w:val="left" w:pos="1134"/>
        </w:tabs>
        <w:autoSpaceDE w:val="0"/>
        <w:autoSpaceDN w:val="0"/>
        <w:spacing w:after="0" w:line="276" w:lineRule="auto"/>
        <w:jc w:val="center"/>
        <w:outlineLvl w:val="1"/>
        <w:rPr>
          <w:rFonts w:eastAsia="Times New Roman" w:cs="Times New Roman"/>
          <w:b/>
          <w:bCs/>
          <w:sz w:val="30"/>
          <w:szCs w:val="30"/>
        </w:rPr>
      </w:pPr>
      <w:r w:rsidRPr="009E0235">
        <w:rPr>
          <w:rFonts w:ascii="Times New Roman Полужирный" w:eastAsia="Times New Roman" w:hAnsi="Times New Roman Полужирный" w:cs="Times New Roman"/>
          <w:b/>
          <w:bCs/>
          <w:sz w:val="30"/>
          <w:szCs w:val="30"/>
        </w:rPr>
        <w:t xml:space="preserve">ТРЕБОВАНИЯ К СОДЕРЖАНИЮ ПРОФЕССИОНАЛЬНОЙ ДЕЯТЕЛЬНОСТИ СПЕЦИАЛИСТА </w:t>
      </w:r>
    </w:p>
    <w:p w:rsidR="001E6301" w:rsidRPr="009E0235" w:rsidRDefault="001E6301" w:rsidP="00E20E3D">
      <w:pPr>
        <w:widowControl w:val="0"/>
        <w:tabs>
          <w:tab w:val="left" w:pos="1134"/>
        </w:tabs>
        <w:autoSpaceDE w:val="0"/>
        <w:autoSpaceDN w:val="0"/>
        <w:spacing w:after="0" w:line="276" w:lineRule="auto"/>
        <w:jc w:val="center"/>
        <w:outlineLvl w:val="1"/>
        <w:rPr>
          <w:rFonts w:ascii="Times New Roman Полужирный" w:eastAsia="Times New Roman" w:hAnsi="Times New Roman Полужирный" w:cs="Times New Roman"/>
          <w:b/>
          <w:bCs/>
          <w:sz w:val="30"/>
          <w:szCs w:val="30"/>
        </w:rPr>
      </w:pPr>
      <w:r w:rsidRPr="009E0235">
        <w:rPr>
          <w:rFonts w:ascii="Times New Roman Полужирный" w:eastAsia="Times New Roman" w:hAnsi="Times New Roman Полужирный" w:cs="Times New Roman"/>
          <w:b/>
          <w:bCs/>
          <w:sz w:val="30"/>
          <w:szCs w:val="30"/>
        </w:rPr>
        <w:t>С ВЫСШИМ ОБРАЗОВАНИЕМ</w:t>
      </w:r>
    </w:p>
    <w:p w:rsidR="001E6301" w:rsidRPr="009E0235" w:rsidRDefault="001E6301" w:rsidP="00E20E3D">
      <w:pPr>
        <w:widowControl w:val="0"/>
        <w:tabs>
          <w:tab w:val="left" w:pos="1134"/>
        </w:tabs>
        <w:autoSpaceDE w:val="0"/>
        <w:autoSpaceDN w:val="0"/>
        <w:spacing w:after="0" w:line="276" w:lineRule="auto"/>
        <w:jc w:val="center"/>
        <w:outlineLvl w:val="1"/>
        <w:rPr>
          <w:rFonts w:ascii="Times New Roman" w:eastAsia="Times New Roman" w:hAnsi="Times New Roman" w:cs="Times New Roman"/>
          <w:b/>
          <w:bCs/>
          <w:sz w:val="30"/>
          <w:szCs w:val="30"/>
        </w:rPr>
      </w:pPr>
    </w:p>
    <w:p w:rsidR="001E6301" w:rsidRPr="009E0235" w:rsidRDefault="001E6301" w:rsidP="00E20E3D">
      <w:pPr>
        <w:widowControl w:val="0"/>
        <w:tabs>
          <w:tab w:val="left" w:pos="1276"/>
        </w:tabs>
        <w:autoSpaceDE w:val="0"/>
        <w:autoSpaceDN w:val="0"/>
        <w:spacing w:after="0" w:line="276"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z w:val="30"/>
          <w:szCs w:val="30"/>
        </w:rPr>
        <w:t xml:space="preserve">12. Основными видами профессиональной деятельности специалиста </w:t>
      </w:r>
      <w:r w:rsidRPr="009E0235">
        <w:rPr>
          <w:rFonts w:ascii="Times New Roman" w:eastAsia="Times New Roman" w:hAnsi="Times New Roman" w:cs="Times New Roman"/>
          <w:spacing w:val="-4"/>
          <w:sz w:val="30"/>
          <w:szCs w:val="30"/>
        </w:rPr>
        <w:t>с высшим образованием (далее ‒ специалист) в соответствии с ОКРБ 005-2011</w:t>
      </w:r>
      <w:r w:rsidRPr="009E0235">
        <w:rPr>
          <w:rFonts w:ascii="Times New Roman" w:eastAsia="Times New Roman" w:hAnsi="Times New Roman" w:cs="Times New Roman"/>
          <w:spacing w:val="-6"/>
          <w:sz w:val="30"/>
          <w:szCs w:val="30"/>
        </w:rPr>
        <w:t xml:space="preserve"> </w:t>
      </w:r>
      <w:r w:rsidRPr="009E0235">
        <w:rPr>
          <w:rFonts w:ascii="Times New Roman" w:eastAsia="Times New Roman" w:hAnsi="Times New Roman" w:cs="Times New Roman"/>
          <w:spacing w:val="-6"/>
          <w:sz w:val="30"/>
          <w:szCs w:val="30"/>
        </w:rPr>
        <w:lastRenderedPageBreak/>
        <w:t>являются:</w:t>
      </w:r>
    </w:p>
    <w:p w:rsidR="001E6301" w:rsidRPr="009E0235" w:rsidRDefault="001E6301" w:rsidP="001E6301">
      <w:pPr>
        <w:autoSpaceDE w:val="0"/>
        <w:autoSpaceDN w:val="0"/>
        <w:adjustRightInd w:val="0"/>
        <w:spacing w:after="0" w:line="240" w:lineRule="auto"/>
        <w:ind w:firstLine="709"/>
        <w:rPr>
          <w:rFonts w:ascii="Times New Roman" w:eastAsia="Times New Roman" w:hAnsi="Times New Roman" w:cs="Times New Roman"/>
          <w:sz w:val="30"/>
          <w:szCs w:val="30"/>
          <w:lang w:eastAsia="ar-SA"/>
        </w:rPr>
      </w:pPr>
      <w:r w:rsidRPr="009E0235">
        <w:rPr>
          <w:rFonts w:ascii="Times New Roman" w:eastAsia="Times New Roman" w:hAnsi="Times New Roman" w:cs="Times New Roman"/>
          <w:sz w:val="30"/>
          <w:szCs w:val="30"/>
          <w:lang w:eastAsia="ar-SA"/>
        </w:rPr>
        <w:t>582 Издание программного обеспечения;</w:t>
      </w:r>
    </w:p>
    <w:p w:rsidR="001E6301" w:rsidRPr="009E0235" w:rsidRDefault="001E6301" w:rsidP="001E6301">
      <w:pPr>
        <w:autoSpaceDE w:val="0"/>
        <w:autoSpaceDN w:val="0"/>
        <w:adjustRightInd w:val="0"/>
        <w:spacing w:after="0" w:line="240" w:lineRule="auto"/>
        <w:ind w:firstLine="709"/>
        <w:rPr>
          <w:rFonts w:ascii="Times New Roman" w:eastAsia="Times New Roman" w:hAnsi="Times New Roman" w:cs="Times New Roman"/>
          <w:sz w:val="30"/>
          <w:szCs w:val="30"/>
          <w:lang w:eastAsia="ar-SA"/>
        </w:rPr>
      </w:pPr>
      <w:r w:rsidRPr="009E0235">
        <w:rPr>
          <w:rFonts w:ascii="Times New Roman" w:eastAsia="Times New Roman" w:hAnsi="Times New Roman" w:cs="Times New Roman"/>
          <w:sz w:val="30"/>
          <w:szCs w:val="30"/>
          <w:lang w:eastAsia="ar-SA"/>
        </w:rPr>
        <w:t>620 Компьютерное программирование, консультационные и другие сопутствующие услуги;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ar-SA"/>
        </w:rPr>
        <w:t xml:space="preserve">631 </w:t>
      </w:r>
      <w:r w:rsidRPr="009E0235">
        <w:rPr>
          <w:rFonts w:ascii="Times New Roman" w:eastAsia="Times New Roman" w:hAnsi="Times New Roman" w:cs="Times New Roman"/>
          <w:sz w:val="30"/>
          <w:szCs w:val="30"/>
          <w:lang w:eastAsia="ru-RU"/>
        </w:rPr>
        <w:t>Обработка данных, предоставление услуг по размещению информации и связанная с этим деятельность; деятельность веб-порталов;</w:t>
      </w:r>
    </w:p>
    <w:p w:rsidR="001E6301" w:rsidRPr="009E0235" w:rsidRDefault="001E6301" w:rsidP="001E6301">
      <w:pPr>
        <w:autoSpaceDE w:val="0"/>
        <w:autoSpaceDN w:val="0"/>
        <w:adjustRightInd w:val="0"/>
        <w:spacing w:after="0" w:line="240" w:lineRule="auto"/>
        <w:ind w:firstLine="709"/>
        <w:rPr>
          <w:rFonts w:ascii="Times New Roman" w:eastAsia="Times New Roman" w:hAnsi="Times New Roman" w:cs="Times New Roman"/>
          <w:sz w:val="30"/>
          <w:szCs w:val="30"/>
          <w:lang w:eastAsia="ar-SA"/>
        </w:rPr>
      </w:pPr>
      <w:r w:rsidRPr="009E0235">
        <w:rPr>
          <w:rFonts w:ascii="Times New Roman" w:eastAsia="Times New Roman" w:hAnsi="Times New Roman" w:cs="Times New Roman"/>
          <w:sz w:val="30"/>
          <w:szCs w:val="30"/>
          <w:lang w:eastAsia="ar-SA"/>
        </w:rPr>
        <w:t>72 Научные исследования и разработки;</w:t>
      </w:r>
    </w:p>
    <w:p w:rsidR="001E6301" w:rsidRPr="009E0235" w:rsidRDefault="001E6301" w:rsidP="001E6301">
      <w:pPr>
        <w:widowControl w:val="0"/>
        <w:autoSpaceDE w:val="0"/>
        <w:autoSpaceDN w:val="0"/>
        <w:spacing w:after="0" w:line="240" w:lineRule="auto"/>
        <w:ind w:firstLine="709"/>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ar-SA"/>
        </w:rPr>
        <w:t xml:space="preserve">854 </w:t>
      </w:r>
      <w:r w:rsidRPr="009E0235">
        <w:rPr>
          <w:rFonts w:ascii="Times New Roman" w:eastAsia="Times New Roman" w:hAnsi="Times New Roman" w:cs="Times New Roman"/>
          <w:sz w:val="30"/>
          <w:szCs w:val="30"/>
          <w:lang w:eastAsia="ru-RU"/>
        </w:rPr>
        <w:t xml:space="preserve">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13. Объектами профессиональной деятельности специалиста являются:</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lang w:eastAsia="ar-SA"/>
        </w:rPr>
      </w:pPr>
      <w:r w:rsidRPr="009E0235">
        <w:rPr>
          <w:rFonts w:ascii="Times New Roman" w:eastAsia="Times New Roman" w:hAnsi="Times New Roman" w:cs="Times New Roman"/>
          <w:sz w:val="30"/>
          <w:szCs w:val="30"/>
        </w:rPr>
        <w:t>информационные</w:t>
      </w:r>
      <w:r w:rsidRPr="009E0235">
        <w:rPr>
          <w:rFonts w:ascii="Times New Roman" w:eastAsia="Times New Roman" w:hAnsi="Times New Roman" w:cs="Times New Roman"/>
          <w:sz w:val="30"/>
          <w:szCs w:val="30"/>
          <w:lang w:eastAsia="ar-SA"/>
        </w:rPr>
        <w:t xml:space="preserve"> ресурсы, программные продукты, системы и технологии; </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компьютерные сети, системы и вычислительная техника различного назначения и типа;</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производственные, технологические и управленческие процессы и системы поддержки принятия решений; </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логистические процессы, сети и системы;</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средства и технологии анализа, инжиниринга и реинжиниринга бизнес и системных процессов;</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системы распределенных вычислений и корпоративные системы; </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базы данных, знаний, хранилища данных и их контент; </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методы адаптации и внедрения программных систем и технологий по направлениям специальности; </w:t>
      </w:r>
    </w:p>
    <w:p w:rsidR="001E6301" w:rsidRPr="009E0235" w:rsidRDefault="001E6301" w:rsidP="001E6301">
      <w:pPr>
        <w:widowControl w:val="0"/>
        <w:tabs>
          <w:tab w:val="left" w:pos="1134"/>
        </w:tabs>
        <w:autoSpaceDE w:val="0"/>
        <w:autoSpaceDN w:val="0"/>
        <w:spacing w:after="0" w:line="240" w:lineRule="auto"/>
        <w:ind w:left="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проектно-конструкторская документация.</w:t>
      </w:r>
    </w:p>
    <w:p w:rsidR="001E6301" w:rsidRPr="009E0235" w:rsidRDefault="001E6301" w:rsidP="001E6301">
      <w:pPr>
        <w:widowControl w:val="0"/>
        <w:tabs>
          <w:tab w:val="left" w:pos="1134"/>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14. Специалист может решать задачи профессиональной деятельности следующих типов: </w:t>
      </w:r>
    </w:p>
    <w:p w:rsidR="001E6301" w:rsidRPr="009E0235" w:rsidRDefault="008D4AAC"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14.1. </w:t>
      </w:r>
      <w:r w:rsidR="001E6301" w:rsidRPr="009E0235">
        <w:rPr>
          <w:rFonts w:ascii="Times New Roman" w:eastAsia="Times New Roman" w:hAnsi="Times New Roman" w:cs="Times New Roman"/>
          <w:spacing w:val="-4"/>
          <w:sz w:val="30"/>
          <w:szCs w:val="30"/>
        </w:rPr>
        <w:t>производственно-технологические и эксплуатационные:</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проектирование и разработка программных продуктов для решения задач профессиональной деятельности;</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настройка, адаптация и сопровождение программных средств;</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анализ и обоснование выбора технических, программных средств и систем для автоматизации процессов профессиональной деятельности;</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контроль эффективности использования вычислительных средств и информационных систем;</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тестирование программной продукции и применяемых программных средств на соответствие техническим требованиям;</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мониторинг и оценка производственных процессов на их соответствие нормативным правовым актам;</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разработка и внедрение стандартов и систем менеджмента качества в области профессиональной деятельности;</w:t>
      </w:r>
    </w:p>
    <w:p w:rsidR="001E6301" w:rsidRPr="009E0235" w:rsidRDefault="008D4AAC"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24"/>
          <w:szCs w:val="24"/>
        </w:rPr>
      </w:pPr>
      <w:r w:rsidRPr="009E0235">
        <w:rPr>
          <w:rFonts w:ascii="Times New Roman" w:eastAsia="Times New Roman" w:hAnsi="Times New Roman" w:cs="Times New Roman"/>
          <w:spacing w:val="-4"/>
          <w:sz w:val="30"/>
          <w:szCs w:val="30"/>
          <w:lang w:val="be-BY"/>
        </w:rPr>
        <w:lastRenderedPageBreak/>
        <w:t xml:space="preserve">14.2. </w:t>
      </w:r>
      <w:r w:rsidR="001E6301" w:rsidRPr="009E0235">
        <w:rPr>
          <w:rFonts w:ascii="Times New Roman" w:eastAsia="Times New Roman" w:hAnsi="Times New Roman" w:cs="Times New Roman"/>
          <w:spacing w:val="-4"/>
          <w:sz w:val="30"/>
          <w:szCs w:val="30"/>
        </w:rPr>
        <w:t>проектно-конструкторские:</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моделирование и проектирование программных средств;</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разработка технической и проектной документации на программные средства; </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разработка функциональных, информационных и других моделей </w:t>
      </w:r>
      <w:r w:rsidRPr="009E0235">
        <w:rPr>
          <w:rFonts w:ascii="Times New Roman" w:eastAsia="Times New Roman" w:hAnsi="Times New Roman" w:cs="Times New Roman"/>
          <w:spacing w:val="-8"/>
          <w:sz w:val="30"/>
          <w:szCs w:val="30"/>
        </w:rPr>
        <w:t>формализованного представления процессов профессиональной деятельности</w:t>
      </w:r>
      <w:r w:rsidRPr="009E0235">
        <w:rPr>
          <w:rFonts w:ascii="Times New Roman" w:eastAsia="Times New Roman" w:hAnsi="Times New Roman" w:cs="Times New Roman"/>
          <w:spacing w:val="-6"/>
          <w:sz w:val="30"/>
          <w:szCs w:val="30"/>
        </w:rPr>
        <w:t>;</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определение требований на внедрение и эксплуатацию информационных систем и программных разработок;</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разработка моделей баз данных и знаний, хранилищ данных для использования в информационных системах и технологиях, системах оперативного анализа и системах искусственного интеллекта;</w:t>
      </w:r>
    </w:p>
    <w:p w:rsidR="001E6301" w:rsidRPr="009E0235" w:rsidRDefault="008D4AAC"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14.3. </w:t>
      </w:r>
      <w:r w:rsidR="001E6301" w:rsidRPr="009E0235">
        <w:rPr>
          <w:rFonts w:ascii="Times New Roman" w:eastAsia="Times New Roman" w:hAnsi="Times New Roman" w:cs="Times New Roman"/>
          <w:spacing w:val="-4"/>
          <w:sz w:val="30"/>
          <w:szCs w:val="30"/>
        </w:rPr>
        <w:t>экономические и консалтинговые:</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создание и применение в практической деятельности экономико-математических и эконометрических методов и моделей;</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проведение экономического анализа и обоснование сложных технических решений;</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24"/>
          <w:szCs w:val="24"/>
        </w:rPr>
      </w:pPr>
      <w:r w:rsidRPr="009E0235">
        <w:rPr>
          <w:rFonts w:ascii="Times New Roman" w:eastAsia="Times New Roman" w:hAnsi="Times New Roman" w:cs="Times New Roman"/>
          <w:sz w:val="30"/>
          <w:szCs w:val="30"/>
        </w:rPr>
        <w:t>оказание консультационных услуг по внедрению и использованию информационных систем и технологий в различных отраслях экономики;</w:t>
      </w:r>
    </w:p>
    <w:p w:rsidR="001E6301" w:rsidRPr="009E0235" w:rsidRDefault="008D4AAC"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lang w:val="be-BY"/>
        </w:rPr>
        <w:t xml:space="preserve">14.4. </w:t>
      </w:r>
      <w:r w:rsidR="001E6301" w:rsidRPr="009E0235">
        <w:rPr>
          <w:rFonts w:ascii="Times New Roman" w:eastAsia="Times New Roman" w:hAnsi="Times New Roman" w:cs="Times New Roman"/>
          <w:sz w:val="30"/>
          <w:szCs w:val="30"/>
        </w:rPr>
        <w:t>организационно-управленческие:</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разработка и принятие управленческих решений, направленных на решение производственных задач;</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разработка бизнес-планов, проведение реорганизации, инжиниринга и реинжиниринга бизнес-процессов на основе применения современных программных средств, систем и технологий;</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организация работы малых коллективов исполнителей;</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взаимодействие со специалистами смежных профилей;</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ведение переговоров с заинтересованными участниками при решении профессиональных задач;</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подготовка докладов, материалов к презентациям;</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использование в профессиональной деятельности глобальных информационных ресурсов;</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 xml:space="preserve">применение современных средств </w:t>
      </w:r>
      <w:proofErr w:type="spellStart"/>
      <w:r w:rsidRPr="009E0235">
        <w:rPr>
          <w:rFonts w:ascii="Times New Roman" w:eastAsia="Times New Roman" w:hAnsi="Times New Roman" w:cs="Times New Roman"/>
          <w:spacing w:val="-6"/>
          <w:sz w:val="30"/>
          <w:szCs w:val="30"/>
        </w:rPr>
        <w:t>инфокоммуникаций</w:t>
      </w:r>
      <w:proofErr w:type="spellEnd"/>
      <w:r w:rsidRPr="009E0235">
        <w:rPr>
          <w:rFonts w:ascii="Times New Roman" w:eastAsia="Times New Roman" w:hAnsi="Times New Roman" w:cs="Times New Roman"/>
          <w:spacing w:val="-6"/>
          <w:sz w:val="30"/>
          <w:szCs w:val="30"/>
        </w:rPr>
        <w:t xml:space="preserve"> в управленческой деятельности;</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подготовка проектов лицензионных договоров о передаче прав на использование объектов интеллектуальной собственности;</w:t>
      </w:r>
    </w:p>
    <w:p w:rsidR="001E6301" w:rsidRPr="009E0235" w:rsidRDefault="008D4AAC"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lang w:val="be-BY"/>
        </w:rPr>
        <w:t xml:space="preserve">14.5. </w:t>
      </w:r>
      <w:r w:rsidR="001E6301" w:rsidRPr="009E0235">
        <w:rPr>
          <w:rFonts w:ascii="Times New Roman" w:eastAsia="Times New Roman" w:hAnsi="Times New Roman" w:cs="Times New Roman"/>
          <w:spacing w:val="-4"/>
          <w:sz w:val="30"/>
          <w:szCs w:val="30"/>
        </w:rPr>
        <w:t>научно-исследовательские и образовательные:</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проведение теоретических и экспериментальных исследований, моделирование и выбор оптимальных решений по созданию и внедрению информационных систем и технологий в различных отраслях экономики;</w:t>
      </w:r>
    </w:p>
    <w:p w:rsidR="001E6301" w:rsidRPr="009E0235" w:rsidRDefault="001E6301" w:rsidP="001E6301">
      <w:pPr>
        <w:widowControl w:val="0"/>
        <w:tabs>
          <w:tab w:val="left" w:pos="1029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преподавание специальных технических дисциплин в учреждениях среднего специального образования, высшего образования, дополнительного образования взрослых.</w:t>
      </w:r>
    </w:p>
    <w:p w:rsidR="001E6301" w:rsidRPr="009E0235" w:rsidRDefault="001E6301" w:rsidP="001E6301">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lastRenderedPageBreak/>
        <w:t>ГЛАВА 4</w:t>
      </w:r>
    </w:p>
    <w:p w:rsidR="001E6301" w:rsidRPr="009E0235" w:rsidRDefault="001E6301" w:rsidP="001E6301">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КОМПЕТЕНТНОСТИ СПЕЦИАЛИСТА</w:t>
      </w:r>
    </w:p>
    <w:p w:rsidR="001E6301" w:rsidRPr="009E0235" w:rsidRDefault="001E6301" w:rsidP="001E6301">
      <w:pPr>
        <w:widowControl w:val="0"/>
        <w:tabs>
          <w:tab w:val="left" w:pos="3197"/>
          <w:tab w:val="left" w:pos="4853"/>
          <w:tab w:val="left" w:pos="6584"/>
          <w:tab w:val="left" w:pos="8925"/>
          <w:tab w:val="left" w:pos="10202"/>
        </w:tabs>
        <w:autoSpaceDE w:val="0"/>
        <w:autoSpaceDN w:val="0"/>
        <w:spacing w:after="0" w:line="240" w:lineRule="auto"/>
        <w:jc w:val="center"/>
        <w:rPr>
          <w:rFonts w:ascii="Times New Roman" w:eastAsia="Times New Roman" w:hAnsi="Times New Roman" w:cs="Times New Roman"/>
          <w:b/>
          <w:sz w:val="30"/>
          <w:szCs w:val="30"/>
        </w:rPr>
      </w:pPr>
    </w:p>
    <w:p w:rsidR="001E6301" w:rsidRPr="009E0235" w:rsidRDefault="001E6301" w:rsidP="001E6301">
      <w:pPr>
        <w:widowControl w:val="0"/>
        <w:tabs>
          <w:tab w:val="left" w:pos="1134"/>
          <w:tab w:val="left" w:pos="3197"/>
          <w:tab w:val="left" w:pos="4853"/>
          <w:tab w:val="left" w:pos="6584"/>
          <w:tab w:val="left" w:pos="8925"/>
          <w:tab w:val="left" w:pos="10202"/>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6"/>
          <w:sz w:val="30"/>
          <w:szCs w:val="30"/>
        </w:rPr>
        <w:t>15. </w:t>
      </w:r>
      <w:r w:rsidRPr="009E0235">
        <w:rPr>
          <w:rFonts w:ascii="Times New Roman" w:eastAsia="Times New Roman" w:hAnsi="Times New Roman" w:cs="Times New Roman"/>
          <w:spacing w:val="-4"/>
          <w:sz w:val="30"/>
          <w:szCs w:val="30"/>
        </w:rPr>
        <w:t>Специалист, освоивший содержание образовательной программы высшего образования I ступени по специальности 1-40 05 01 «Информационные системы и технологии (по направлениям)», должен обладать универсальными, базовыми профессиональными и специализированными компетенциями.</w:t>
      </w:r>
    </w:p>
    <w:p w:rsidR="001E6301" w:rsidRPr="009E0235" w:rsidRDefault="001E6301" w:rsidP="001E6301">
      <w:pPr>
        <w:widowControl w:val="0"/>
        <w:tabs>
          <w:tab w:val="left" w:pos="3197"/>
          <w:tab w:val="left" w:pos="4853"/>
          <w:tab w:val="left" w:pos="6584"/>
          <w:tab w:val="left" w:pos="8925"/>
          <w:tab w:val="left" w:pos="10202"/>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 Владеть основами исследовательской деятельности, осуществлять поиск, анализ и синтез информации;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УК-2. Решать стандартные задачи профессиональной деятельности на основе применения информационно-коммуникационных технологий;</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УК-4. Работать в команде, толерантно воспринимать социальные, этнические, конфессиональные, культурные и иные различия;</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УК-5. Обладать навыками саморазвития и совершенствования в профессиональной деятельности;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УК-6. Проявлять инициативу и адаптироваться к изменениям в профессиональной деятельности;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УК-7. Обладать гуманистическим мировоззрением, качествами гражданственности и патриотизма;</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УК-8. Обладать современной культурой мышления, использовать основы философских знаний в профессиональной деятельности;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УК-9. Выявлять факторы и механизмы исторического развития, определять общественное значение исторических событий;</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УК-11. Анализировать государственные и общественные институты белорусского этноса в контексте развития европейской цивилизации;</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УК-12. Обладать навыками творческого аналитического мышления;</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УК-13. Владеть навыками </w:t>
      </w:r>
      <w:proofErr w:type="spellStart"/>
      <w:r w:rsidRPr="009E0235">
        <w:rPr>
          <w:rFonts w:ascii="Times New Roman" w:eastAsia="Times New Roman" w:hAnsi="Times New Roman" w:cs="Times New Roman"/>
          <w:sz w:val="30"/>
          <w:szCs w:val="30"/>
        </w:rPr>
        <w:t>здоровьесбережения</w:t>
      </w:r>
      <w:proofErr w:type="spellEnd"/>
      <w:r w:rsidRPr="009E0235">
        <w:rPr>
          <w:rFonts w:ascii="Times New Roman" w:eastAsia="Times New Roman" w:hAnsi="Times New Roman" w:cs="Times New Roman"/>
          <w:sz w:val="30"/>
          <w:szCs w:val="30"/>
        </w:rPr>
        <w:t>, поддерживать необходимый и достаточный уровень физической подготовки, обеспечивающий полноценную профессиональную деятельность.</w:t>
      </w: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rsidR="001E6301" w:rsidRPr="009E0235" w:rsidRDefault="001E6301" w:rsidP="001E6301">
      <w:pPr>
        <w:widowControl w:val="0"/>
        <w:tabs>
          <w:tab w:val="left" w:pos="1134"/>
          <w:tab w:val="left" w:pos="1276"/>
          <w:tab w:val="left" w:pos="1418"/>
          <w:tab w:val="left" w:pos="1560"/>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1E6301" w:rsidRPr="009E0235" w:rsidRDefault="001E6301" w:rsidP="001E6301">
      <w:pPr>
        <w:widowControl w:val="0"/>
        <w:tabs>
          <w:tab w:val="left" w:pos="1134"/>
          <w:tab w:val="left" w:pos="1276"/>
          <w:tab w:val="left" w:pos="1418"/>
          <w:tab w:val="left" w:pos="1560"/>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БПК-3. Формализовать и решать прикладные задачи в сфере инфокоммуникационных технологий с помощью методов дискретной математики;</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БПК-4. Применять методы вариационного исчисления, решать уравнения математической физики, выполнять интегральные и дискретные преобразования;</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БПК-5.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БПК-6. Применять основные понятия и законы физики для изучения физических явлений и процессов; </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БПК-7.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БПК-8. 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БПК-9. Применять современные языковые и инструментальные методы и средства визуального моделирования процессов решения задач, представлять программную реализацию моделей в конструкциях изучаемого языка программирования;</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БПК-10. Применять основные методы алгоритмизации, способы и средства получения, хранения, обработки информации при решении профессиональных задач; </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БПК-11. Применять фундаментальные методы и свойства объектно-ориентированного проектирования и программирования для разработки проектных и программных решений задач в рамках объектно-ориентированной парадигмы;</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lastRenderedPageBreak/>
        <w:t>БПК-12. Разрабатывать и применять скриптовые сценарии решения задач в области системного и прикладного программного обеспечения;</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БПК-13. Проектировать, создавать и администрировать информационные базы данных для информационного обеспечения программных комплексов и систем;</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БПК-14. Разрабатывать модели компьютерных сетей, программы сетевого взаимодействия, использовать аппаратные и программные компоненты компьютерных сетей при решении задач по направлениям деятельности, работать с сетевыми протоколами разных уровней;</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БПК-15. Выбирать эффективные технологии для разработки </w:t>
      </w:r>
      <w:proofErr w:type="spellStart"/>
      <w:r w:rsidRPr="009E0235">
        <w:rPr>
          <w:rFonts w:ascii="Times New Roman" w:eastAsia="Times New Roman" w:hAnsi="Times New Roman" w:cs="Times New Roman"/>
          <w:sz w:val="30"/>
          <w:szCs w:val="30"/>
        </w:rPr>
        <w:t>web</w:t>
      </w:r>
      <w:proofErr w:type="spellEnd"/>
      <w:r w:rsidRPr="009E0235">
        <w:rPr>
          <w:rFonts w:ascii="Times New Roman" w:eastAsia="Times New Roman" w:hAnsi="Times New Roman" w:cs="Times New Roman"/>
          <w:sz w:val="30"/>
          <w:szCs w:val="30"/>
        </w:rPr>
        <w:t xml:space="preserve">-приложений в различных сферах деятельности, создавать </w:t>
      </w:r>
      <w:proofErr w:type="spellStart"/>
      <w:r w:rsidRPr="009E0235">
        <w:rPr>
          <w:rFonts w:ascii="Times New Roman" w:eastAsia="Times New Roman" w:hAnsi="Times New Roman" w:cs="Times New Roman"/>
          <w:sz w:val="30"/>
          <w:szCs w:val="30"/>
        </w:rPr>
        <w:t>web</w:t>
      </w:r>
      <w:proofErr w:type="spellEnd"/>
      <w:r w:rsidRPr="009E0235">
        <w:rPr>
          <w:rFonts w:ascii="Times New Roman" w:eastAsia="Times New Roman" w:hAnsi="Times New Roman" w:cs="Times New Roman"/>
          <w:sz w:val="30"/>
          <w:szCs w:val="30"/>
        </w:rPr>
        <w:t xml:space="preserve">-приложения, применять языки и инструментальные средства программирования для решений задач в </w:t>
      </w:r>
      <w:r w:rsidR="00154CB2" w:rsidRPr="009E0235">
        <w:rPr>
          <w:rFonts w:ascii="Times New Roman" w:eastAsia="Times New Roman" w:hAnsi="Times New Roman" w:cs="Times New Roman"/>
          <w:sz w:val="30"/>
          <w:szCs w:val="30"/>
        </w:rPr>
        <w:t>г</w:t>
      </w:r>
      <w:r w:rsidR="004D5E7F" w:rsidRPr="009E0235">
        <w:rPr>
          <w:rFonts w:ascii="Times New Roman" w:eastAsia="Times New Roman" w:hAnsi="Times New Roman" w:cs="Times New Roman"/>
          <w:sz w:val="30"/>
          <w:szCs w:val="30"/>
        </w:rPr>
        <w:t xml:space="preserve">лобальной компьютерной </w:t>
      </w:r>
      <w:r w:rsidRPr="009E0235">
        <w:rPr>
          <w:rFonts w:ascii="Times New Roman" w:eastAsia="Times New Roman" w:hAnsi="Times New Roman" w:cs="Times New Roman"/>
          <w:sz w:val="30"/>
          <w:szCs w:val="30"/>
        </w:rPr>
        <w:t>сети Интернет;</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БПК-16. Разрабатывать программные комплексы и системы для решения профессиональных задач на основе базовых технологий сетевого программирования, типовых решений, инструментальных и языковых средств создания приложений клиент-серверной архитектуры;</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БПК-17. Создавать программные приложения на основе современных мобильных платформ и языков программирования;</w:t>
      </w:r>
    </w:p>
    <w:p w:rsidR="001E6301" w:rsidRPr="009E0235" w:rsidRDefault="001E6301" w:rsidP="001E6301">
      <w:pPr>
        <w:widowControl w:val="0"/>
        <w:tabs>
          <w:tab w:val="left" w:pos="1276"/>
          <w:tab w:val="left" w:pos="1843"/>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БПК-18. Применять современные методы программной инженерии для моделирования, проектирования и разработки систем с применением технологий, средств и методов </w:t>
      </w:r>
      <w:proofErr w:type="spellStart"/>
      <w:r w:rsidRPr="009E0235">
        <w:rPr>
          <w:rFonts w:ascii="Times New Roman" w:eastAsia="Times New Roman" w:hAnsi="Times New Roman" w:cs="Times New Roman"/>
          <w:sz w:val="30"/>
          <w:szCs w:val="30"/>
        </w:rPr>
        <w:t>версионного</w:t>
      </w:r>
      <w:proofErr w:type="spellEnd"/>
      <w:r w:rsidRPr="009E0235">
        <w:rPr>
          <w:rFonts w:ascii="Times New Roman" w:eastAsia="Times New Roman" w:hAnsi="Times New Roman" w:cs="Times New Roman"/>
          <w:sz w:val="30"/>
          <w:szCs w:val="30"/>
        </w:rPr>
        <w:t xml:space="preserve"> контроля и непрерывной интеграции при совместной разработке проектов.</w:t>
      </w:r>
    </w:p>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w:t>
      </w:r>
      <w:r w:rsidRPr="009E0235">
        <w:rPr>
          <w:rFonts w:ascii="Times New Roman" w:eastAsia="Times New Roman" w:hAnsi="Times New Roman" w:cs="Times New Roman"/>
          <w:spacing w:val="-7"/>
          <w:sz w:val="30"/>
          <w:szCs w:val="30"/>
        </w:rPr>
        <w:t xml:space="preserve"> </w:t>
      </w:r>
      <w:r w:rsidRPr="009E0235">
        <w:rPr>
          <w:rFonts w:ascii="Times New Roman" w:eastAsia="Times New Roman" w:hAnsi="Times New Roman" w:cs="Times New Roman"/>
          <w:sz w:val="30"/>
          <w:szCs w:val="30"/>
        </w:rPr>
        <w:t>стандартом.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4"/>
          <w:sz w:val="30"/>
          <w:szCs w:val="30"/>
        </w:rPr>
        <w:t xml:space="preserve">Перечень </w:t>
      </w:r>
      <w:r w:rsidRPr="009E0235">
        <w:rPr>
          <w:rFonts w:ascii="Times New Roman" w:eastAsia="Times New Roman" w:hAnsi="Times New Roman" w:cs="Times New Roman"/>
          <w:spacing w:val="-5"/>
          <w:sz w:val="30"/>
          <w:szCs w:val="30"/>
        </w:rPr>
        <w:t xml:space="preserve">установленных </w:t>
      </w:r>
      <w:r w:rsidRPr="009E0235">
        <w:rPr>
          <w:rFonts w:ascii="Times New Roman" w:eastAsia="Times New Roman" w:hAnsi="Times New Roman" w:cs="Times New Roman"/>
          <w:spacing w:val="-4"/>
          <w:sz w:val="30"/>
          <w:szCs w:val="30"/>
        </w:rPr>
        <w:t xml:space="preserve">настоящим </w:t>
      </w:r>
      <w:r w:rsidRPr="009E0235">
        <w:rPr>
          <w:rFonts w:ascii="Times New Roman" w:eastAsia="Times New Roman" w:hAnsi="Times New Roman" w:cs="Times New Roman"/>
          <w:spacing w:val="-5"/>
          <w:sz w:val="30"/>
          <w:szCs w:val="30"/>
        </w:rPr>
        <w:t xml:space="preserve">образовательным </w:t>
      </w:r>
      <w:r w:rsidRPr="009E0235">
        <w:rPr>
          <w:rFonts w:ascii="Times New Roman" w:eastAsia="Times New Roman" w:hAnsi="Times New Roman" w:cs="Times New Roman"/>
          <w:spacing w:val="-4"/>
          <w:sz w:val="30"/>
          <w:szCs w:val="30"/>
        </w:rPr>
        <w:t xml:space="preserve">стандартом </w:t>
      </w:r>
      <w:r w:rsidRPr="009E0235">
        <w:rPr>
          <w:rFonts w:ascii="Times New Roman" w:eastAsia="Times New Roman" w:hAnsi="Times New Roman" w:cs="Times New Roman"/>
          <w:sz w:val="30"/>
          <w:szCs w:val="30"/>
        </w:rPr>
        <w:t xml:space="preserve">УК может быть дополнен учреждением высшего образования с учетом </w:t>
      </w:r>
      <w:r w:rsidRPr="009E0235">
        <w:rPr>
          <w:rFonts w:ascii="Times New Roman" w:eastAsia="Times New Roman" w:hAnsi="Times New Roman" w:cs="Times New Roman"/>
          <w:spacing w:val="-8"/>
          <w:kern w:val="30"/>
          <w:sz w:val="30"/>
          <w:szCs w:val="30"/>
        </w:rPr>
        <w:t>направленности образовательной программы высшего образования I ступени</w:t>
      </w:r>
      <w:r w:rsidRPr="009E0235">
        <w:rPr>
          <w:rFonts w:ascii="Times New Roman" w:eastAsia="Times New Roman" w:hAnsi="Times New Roman" w:cs="Times New Roman"/>
          <w:sz w:val="30"/>
          <w:szCs w:val="30"/>
        </w:rPr>
        <w:t xml:space="preserve">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24"/>
          <w:sz w:val="30"/>
          <w:szCs w:val="30"/>
        </w:rPr>
        <w:t xml:space="preserve"> </w:t>
      </w:r>
      <w:r w:rsidRPr="009E0235">
        <w:rPr>
          <w:rFonts w:ascii="Times New Roman" w:eastAsia="Times New Roman" w:hAnsi="Times New Roman" w:cs="Times New Roman"/>
          <w:spacing w:val="3"/>
          <w:sz w:val="30"/>
          <w:szCs w:val="30"/>
        </w:rPr>
        <w:t>образования.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w:t>
      </w:r>
      <w:r w:rsidRPr="009E0235">
        <w:rPr>
          <w:rFonts w:ascii="Times New Roman" w:eastAsia="Times New Roman" w:hAnsi="Times New Roman" w:cs="Times New Roman"/>
          <w:spacing w:val="3"/>
          <w:sz w:val="30"/>
          <w:szCs w:val="30"/>
        </w:rPr>
        <w:t xml:space="preserve">учреждении </w:t>
      </w:r>
      <w:r w:rsidRPr="009E0235">
        <w:rPr>
          <w:rFonts w:ascii="Times New Roman" w:eastAsia="Times New Roman" w:hAnsi="Times New Roman" w:cs="Times New Roman"/>
          <w:spacing w:val="2"/>
          <w:sz w:val="30"/>
          <w:szCs w:val="30"/>
        </w:rPr>
        <w:t>высшего</w:t>
      </w:r>
      <w:r w:rsidRPr="009E0235">
        <w:rPr>
          <w:rFonts w:ascii="Times New Roman" w:eastAsia="Times New Roman" w:hAnsi="Times New Roman" w:cs="Times New Roman"/>
          <w:spacing w:val="12"/>
          <w:sz w:val="30"/>
          <w:szCs w:val="30"/>
        </w:rPr>
        <w:t xml:space="preserve"> </w:t>
      </w:r>
      <w:r w:rsidRPr="009E0235">
        <w:rPr>
          <w:rFonts w:ascii="Times New Roman" w:eastAsia="Times New Roman" w:hAnsi="Times New Roman" w:cs="Times New Roman"/>
          <w:spacing w:val="4"/>
          <w:sz w:val="30"/>
          <w:szCs w:val="30"/>
        </w:rPr>
        <w:t>образования.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6"/>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Совокупность установленных настоящим образовательным стандартом УК и БПК, а также установленных учреждением высшего </w:t>
      </w:r>
      <w:r w:rsidRPr="009E0235">
        <w:rPr>
          <w:rFonts w:ascii="Times New Roman" w:eastAsia="Times New Roman" w:hAnsi="Times New Roman" w:cs="Times New Roman"/>
          <w:sz w:val="30"/>
          <w:szCs w:val="30"/>
        </w:rPr>
        <w:lastRenderedPageBreak/>
        <w:t>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w:t>
      </w:r>
      <w:r w:rsidRPr="009E0235">
        <w:rPr>
          <w:rFonts w:ascii="Times New Roman" w:eastAsia="Times New Roman" w:hAnsi="Times New Roman" w:cs="Times New Roman"/>
          <w:spacing w:val="-9"/>
          <w:sz w:val="30"/>
          <w:szCs w:val="30"/>
        </w:rPr>
        <w:t xml:space="preserve"> </w:t>
      </w:r>
      <w:r w:rsidRPr="009E0235">
        <w:rPr>
          <w:rFonts w:ascii="Times New Roman" w:eastAsia="Times New Roman" w:hAnsi="Times New Roman" w:cs="Times New Roman"/>
          <w:sz w:val="30"/>
          <w:szCs w:val="30"/>
        </w:rPr>
        <w:t>стандарта.</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1E6301" w:rsidRPr="009E0235" w:rsidRDefault="001E6301" w:rsidP="001E6301">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5</w:t>
      </w:r>
    </w:p>
    <w:p w:rsidR="001E6301" w:rsidRPr="009E0235" w:rsidRDefault="001E6301" w:rsidP="001E6301">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 xml:space="preserve">ТРЕБОВАНИЯ К УЧЕБНО-ПРОГРАММНОЙ ДОКУМЕНТАЦИИ ОБРАЗОВАТЕЛЬНЫХ ПРОГРАММ </w:t>
      </w:r>
    </w:p>
    <w:p w:rsidR="001E6301" w:rsidRPr="009E0235" w:rsidRDefault="001E6301" w:rsidP="001E6301">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ВЫСШЕГО ОБРАЗОВАНИЯ I СТУПЕНИ</w:t>
      </w:r>
    </w:p>
    <w:p w:rsidR="001E6301" w:rsidRPr="009E0235" w:rsidRDefault="001E6301" w:rsidP="001E6301">
      <w:pPr>
        <w:widowControl w:val="0"/>
        <w:tabs>
          <w:tab w:val="left" w:pos="3876"/>
          <w:tab w:val="left" w:pos="5564"/>
          <w:tab w:val="left" w:pos="6986"/>
          <w:tab w:val="left" w:pos="8884"/>
          <w:tab w:val="left" w:pos="9292"/>
        </w:tabs>
        <w:autoSpaceDE w:val="0"/>
        <w:autoSpaceDN w:val="0"/>
        <w:spacing w:after="0" w:line="240" w:lineRule="auto"/>
        <w:jc w:val="center"/>
        <w:rPr>
          <w:rFonts w:ascii="Times New Roman" w:eastAsia="Times New Roman" w:hAnsi="Times New Roman" w:cs="Times New Roman"/>
          <w:b/>
          <w:sz w:val="30"/>
          <w:szCs w:val="30"/>
        </w:rPr>
      </w:pPr>
    </w:p>
    <w:p w:rsidR="001E6301" w:rsidRPr="009E0235" w:rsidRDefault="001E6301" w:rsidP="001E6301">
      <w:pPr>
        <w:widowControl w:val="0"/>
        <w:tabs>
          <w:tab w:val="left" w:pos="1134"/>
          <w:tab w:val="left" w:pos="3876"/>
          <w:tab w:val="left" w:pos="5564"/>
          <w:tab w:val="left" w:pos="6986"/>
          <w:tab w:val="left" w:pos="8884"/>
          <w:tab w:val="left" w:pos="9292"/>
        </w:tabs>
        <w:autoSpaceDE w:val="0"/>
        <w:autoSpaceDN w:val="0"/>
        <w:spacing w:after="0" w:line="240" w:lineRule="auto"/>
        <w:ind w:firstLine="71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 xml:space="preserve">19. Образовательная программа высшего образования I </w:t>
      </w:r>
      <w:r w:rsidRPr="009E0235">
        <w:rPr>
          <w:rFonts w:ascii="Times New Roman" w:eastAsia="Times New Roman" w:hAnsi="Times New Roman" w:cs="Times New Roman"/>
          <w:spacing w:val="-3"/>
          <w:sz w:val="30"/>
          <w:szCs w:val="30"/>
        </w:rPr>
        <w:t xml:space="preserve">ступени </w:t>
      </w:r>
      <w:r w:rsidRPr="009E0235">
        <w:rPr>
          <w:rFonts w:ascii="Times New Roman" w:eastAsia="Times New Roman" w:hAnsi="Times New Roman" w:cs="Times New Roman"/>
          <w:sz w:val="30"/>
          <w:szCs w:val="30"/>
        </w:rPr>
        <w:t>включает следующую учебно-программную</w:t>
      </w:r>
      <w:r w:rsidRPr="009E0235">
        <w:rPr>
          <w:rFonts w:ascii="Times New Roman" w:eastAsia="Times New Roman" w:hAnsi="Times New Roman" w:cs="Times New Roman"/>
          <w:spacing w:val="-1"/>
          <w:sz w:val="30"/>
          <w:szCs w:val="30"/>
        </w:rPr>
        <w:t xml:space="preserve"> </w:t>
      </w:r>
      <w:r w:rsidRPr="009E0235">
        <w:rPr>
          <w:rFonts w:ascii="Times New Roman" w:eastAsia="Times New Roman" w:hAnsi="Times New Roman" w:cs="Times New Roman"/>
          <w:sz w:val="30"/>
          <w:szCs w:val="30"/>
        </w:rPr>
        <w:t>документацию:</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7"/>
          <w:sz w:val="30"/>
          <w:szCs w:val="30"/>
        </w:rPr>
      </w:pPr>
      <w:r w:rsidRPr="009E0235">
        <w:rPr>
          <w:rFonts w:ascii="Times New Roman" w:eastAsia="Times New Roman" w:hAnsi="Times New Roman" w:cs="Times New Roman"/>
          <w:spacing w:val="-6"/>
          <w:sz w:val="30"/>
          <w:szCs w:val="30"/>
        </w:rPr>
        <w:t xml:space="preserve">типовой </w:t>
      </w:r>
      <w:r w:rsidRPr="009E0235">
        <w:rPr>
          <w:rFonts w:ascii="Times New Roman" w:eastAsia="Times New Roman" w:hAnsi="Times New Roman" w:cs="Times New Roman"/>
          <w:spacing w:val="-7"/>
          <w:sz w:val="30"/>
          <w:szCs w:val="30"/>
        </w:rPr>
        <w:t xml:space="preserve">учебный </w:t>
      </w:r>
      <w:r w:rsidRPr="009E0235">
        <w:rPr>
          <w:rFonts w:ascii="Times New Roman" w:eastAsia="Times New Roman" w:hAnsi="Times New Roman" w:cs="Times New Roman"/>
          <w:spacing w:val="-5"/>
          <w:sz w:val="30"/>
          <w:szCs w:val="30"/>
        </w:rPr>
        <w:t xml:space="preserve">план </w:t>
      </w:r>
      <w:r w:rsidRPr="009E0235">
        <w:rPr>
          <w:rFonts w:ascii="Times New Roman" w:eastAsia="Times New Roman" w:hAnsi="Times New Roman" w:cs="Times New Roman"/>
          <w:spacing w:val="-4"/>
          <w:sz w:val="30"/>
          <w:szCs w:val="30"/>
        </w:rPr>
        <w:t xml:space="preserve">по </w:t>
      </w:r>
      <w:r w:rsidRPr="009E0235">
        <w:rPr>
          <w:rFonts w:ascii="Times New Roman" w:eastAsia="Times New Roman" w:hAnsi="Times New Roman" w:cs="Times New Roman"/>
          <w:spacing w:val="-6"/>
          <w:sz w:val="30"/>
          <w:szCs w:val="30"/>
        </w:rPr>
        <w:t xml:space="preserve">специальности (направлению </w:t>
      </w:r>
      <w:r w:rsidRPr="009E0235">
        <w:rPr>
          <w:rFonts w:ascii="Times New Roman" w:eastAsia="Times New Roman" w:hAnsi="Times New Roman" w:cs="Times New Roman"/>
          <w:spacing w:val="-7"/>
          <w:sz w:val="30"/>
          <w:szCs w:val="30"/>
        </w:rPr>
        <w:t xml:space="preserve">специальности); </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учебный план учреждения высшего образования по специальности (направлению специальности);</w:t>
      </w:r>
    </w:p>
    <w:p w:rsidR="001E6301" w:rsidRPr="009E0235" w:rsidRDefault="001E6301" w:rsidP="001E6301">
      <w:pPr>
        <w:widowControl w:val="0"/>
        <w:autoSpaceDE w:val="0"/>
        <w:autoSpaceDN w:val="0"/>
        <w:spacing w:after="0" w:line="240" w:lineRule="auto"/>
        <w:ind w:firstLine="72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типовые учебные программы по учебным дисциплинам;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учебные программы учреждения высшего образования по учебным дисциплинам;</w:t>
      </w:r>
    </w:p>
    <w:p w:rsidR="001E6301" w:rsidRPr="009E0235" w:rsidRDefault="001E6301" w:rsidP="001E6301">
      <w:pPr>
        <w:widowControl w:val="0"/>
        <w:autoSpaceDE w:val="0"/>
        <w:autoSpaceDN w:val="0"/>
        <w:spacing w:after="0" w:line="240" w:lineRule="auto"/>
        <w:ind w:firstLine="720"/>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программы практик.</w:t>
      </w:r>
    </w:p>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20. Максимальный объем учебной нагрузки обучающегося не должен превышать 54 академических часа в неделю, включая все виды аудиторной и внеаудиторной</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работы.</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6"/>
          <w:sz w:val="30"/>
          <w:szCs w:val="30"/>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rPr>
        <w:t>).</w:t>
      </w:r>
    </w:p>
    <w:p w:rsidR="001E6301" w:rsidRPr="009E0235" w:rsidRDefault="001E6301" w:rsidP="001E6301">
      <w:pPr>
        <w:widowControl w:val="0"/>
        <w:tabs>
          <w:tab w:val="left" w:pos="1134"/>
        </w:tabs>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1E6301" w:rsidRPr="009E0235" w:rsidRDefault="001E6301" w:rsidP="001E6301">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1</w:t>
      </w:r>
    </w:p>
    <w:tbl>
      <w:tblPr>
        <w:tblStyle w:val="154"/>
        <w:tblW w:w="0" w:type="auto"/>
        <w:tblInd w:w="199" w:type="dxa"/>
        <w:tblCellMar>
          <w:left w:w="57" w:type="dxa"/>
          <w:right w:w="57" w:type="dxa"/>
        </w:tblCellMar>
        <w:tblLook w:val="04A0" w:firstRow="1" w:lastRow="0" w:firstColumn="1" w:lastColumn="0" w:noHBand="0" w:noVBand="1"/>
      </w:tblPr>
      <w:tblGrid>
        <w:gridCol w:w="567"/>
        <w:gridCol w:w="7121"/>
        <w:gridCol w:w="1741"/>
      </w:tblGrid>
      <w:tr w:rsidR="001E6301" w:rsidRPr="009E0235" w:rsidTr="001E6301">
        <w:trPr>
          <w:trHeight w:val="227"/>
        </w:trPr>
        <w:tc>
          <w:tcPr>
            <w:tcW w:w="567"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w:t>
            </w:r>
          </w:p>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w w:val="95"/>
                <w:sz w:val="26"/>
              </w:rPr>
              <w:t>п/п</w:t>
            </w:r>
          </w:p>
        </w:tc>
        <w:tc>
          <w:tcPr>
            <w:tcW w:w="7125" w:type="dxa"/>
          </w:tcPr>
          <w:p w:rsidR="001E6301" w:rsidRPr="009E0235" w:rsidRDefault="001E6301" w:rsidP="001E6301">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 xml:space="preserve">Наименование видов деятельности обучающегося, </w:t>
            </w:r>
          </w:p>
          <w:p w:rsidR="001E6301" w:rsidRPr="009E0235" w:rsidRDefault="001E6301" w:rsidP="001E6301">
            <w:pPr>
              <w:jc w:val="center"/>
              <w:rPr>
                <w:rFonts w:ascii="Times New Roman" w:eastAsia="Times New Roman" w:hAnsi="Times New Roman" w:cs="Times New Roman"/>
                <w:sz w:val="26"/>
                <w:lang w:val="ru-RU"/>
              </w:rPr>
            </w:pPr>
            <w:r w:rsidRPr="009E0235">
              <w:rPr>
                <w:rFonts w:ascii="Times New Roman" w:eastAsia="Times New Roman" w:hAnsi="Times New Roman" w:cs="Times New Roman"/>
                <w:sz w:val="26"/>
                <w:lang w:val="ru-RU"/>
              </w:rPr>
              <w:t>модулей, учебных дисциплин</w:t>
            </w:r>
          </w:p>
        </w:tc>
        <w:tc>
          <w:tcPr>
            <w:tcW w:w="1741" w:type="dxa"/>
          </w:tcPr>
          <w:p w:rsidR="001E6301" w:rsidRPr="009E0235" w:rsidRDefault="001E6301" w:rsidP="001E6301">
            <w:pPr>
              <w:jc w:val="center"/>
              <w:rPr>
                <w:rFonts w:ascii="Times New Roman" w:eastAsia="Times New Roman" w:hAnsi="Times New Roman" w:cs="Times New Roman"/>
                <w:sz w:val="26"/>
              </w:rPr>
            </w:pPr>
            <w:proofErr w:type="spellStart"/>
            <w:r w:rsidRPr="009E0235">
              <w:rPr>
                <w:rFonts w:ascii="Times New Roman" w:eastAsia="Times New Roman" w:hAnsi="Times New Roman" w:cs="Times New Roman"/>
                <w:sz w:val="26"/>
              </w:rPr>
              <w:t>Трудоемкость</w:t>
            </w:r>
            <w:proofErr w:type="spellEnd"/>
          </w:p>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(в </w:t>
            </w:r>
            <w:proofErr w:type="spellStart"/>
            <w:r w:rsidRPr="009E0235">
              <w:rPr>
                <w:rFonts w:ascii="Times New Roman" w:eastAsia="Times New Roman" w:hAnsi="Times New Roman" w:cs="Times New Roman"/>
                <w:sz w:val="26"/>
              </w:rPr>
              <w:t>зачетных</w:t>
            </w:r>
            <w:proofErr w:type="spellEnd"/>
            <w:r w:rsidRPr="009E0235">
              <w:rPr>
                <w:rFonts w:ascii="Times New Roman" w:eastAsia="Times New Roman" w:hAnsi="Times New Roman" w:cs="Times New Roman"/>
                <w:sz w:val="26"/>
              </w:rPr>
              <w:t xml:space="preserve"> </w:t>
            </w:r>
            <w:proofErr w:type="spellStart"/>
            <w:r w:rsidRPr="009E0235">
              <w:rPr>
                <w:rFonts w:ascii="Times New Roman" w:eastAsia="Times New Roman" w:hAnsi="Times New Roman" w:cs="Times New Roman"/>
                <w:sz w:val="26"/>
              </w:rPr>
              <w:t>единицах</w:t>
            </w:r>
            <w:proofErr w:type="spellEnd"/>
            <w:r w:rsidRPr="009E0235">
              <w:rPr>
                <w:rFonts w:ascii="Times New Roman" w:eastAsia="Times New Roman" w:hAnsi="Times New Roman" w:cs="Times New Roman"/>
                <w:sz w:val="26"/>
              </w:rPr>
              <w:t>)</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b/>
                <w:sz w:val="26"/>
                <w:szCs w:val="26"/>
              </w:rPr>
            </w:pPr>
            <w:r w:rsidRPr="009E0235">
              <w:rPr>
                <w:rFonts w:ascii="Times New Roman" w:eastAsia="Times New Roman" w:hAnsi="Times New Roman" w:cs="Times New Roman"/>
                <w:b/>
                <w:sz w:val="26"/>
                <w:szCs w:val="26"/>
              </w:rPr>
              <w:t>1.</w:t>
            </w:r>
          </w:p>
        </w:tc>
        <w:tc>
          <w:tcPr>
            <w:tcW w:w="7125" w:type="dxa"/>
          </w:tcPr>
          <w:p w:rsidR="001E6301" w:rsidRPr="009E0235" w:rsidRDefault="001E6301" w:rsidP="001E6301">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Теоретическое</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обучение</w:t>
            </w:r>
            <w:proofErr w:type="spellEnd"/>
          </w:p>
        </w:tc>
        <w:tc>
          <w:tcPr>
            <w:tcW w:w="1741"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191-211</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1.1.</w:t>
            </w:r>
          </w:p>
        </w:tc>
        <w:tc>
          <w:tcPr>
            <w:tcW w:w="7125" w:type="dxa"/>
          </w:tcPr>
          <w:p w:rsidR="001E6301" w:rsidRPr="009E0235" w:rsidRDefault="001E6301" w:rsidP="001E6301">
            <w:pPr>
              <w:jc w:val="both"/>
              <w:rPr>
                <w:rFonts w:ascii="Times New Roman" w:eastAsia="Times New Roman" w:hAnsi="Times New Roman" w:cs="Times New Roman"/>
                <w:spacing w:val="-6"/>
                <w:sz w:val="26"/>
                <w:szCs w:val="26"/>
                <w:lang w:val="ru-RU"/>
              </w:rPr>
            </w:pPr>
            <w:r w:rsidRPr="009E0235">
              <w:rPr>
                <w:rFonts w:ascii="Times New Roman" w:eastAsia="Times New Roman" w:hAnsi="Times New Roman" w:cs="Times New Roman"/>
                <w:spacing w:val="-6"/>
                <w:sz w:val="26"/>
                <w:szCs w:val="26"/>
                <w:lang w:val="ru-RU"/>
              </w:rPr>
              <w:t xml:space="preserve">Государственный компонент: Социально-гуманитарные дисциплины </w:t>
            </w:r>
            <w:r w:rsidRPr="009E0235">
              <w:rPr>
                <w:rFonts w:ascii="Times New Roman" w:eastAsia="Times New Roman" w:hAnsi="Times New Roman" w:cs="Times New Roman"/>
                <w:iCs/>
                <w:spacing w:val="-6"/>
                <w:sz w:val="26"/>
                <w:szCs w:val="26"/>
                <w:lang w:val="ru-RU"/>
              </w:rPr>
              <w:t>(Политология, История, Философия, Экономика)</w:t>
            </w:r>
            <w:r w:rsidRPr="009E0235">
              <w:rPr>
                <w:rFonts w:ascii="Times New Roman" w:eastAsia="Times New Roman" w:hAnsi="Times New Roman" w:cs="Times New Roman"/>
                <w:spacing w:val="-6"/>
                <w:sz w:val="26"/>
                <w:szCs w:val="26"/>
                <w:lang w:val="ru-RU"/>
              </w:rPr>
              <w:t xml:space="preserve">; Профессиональная лексика </w:t>
            </w:r>
            <w:r w:rsidRPr="009E0235">
              <w:rPr>
                <w:rFonts w:ascii="Times New Roman" w:eastAsia="Times New Roman" w:hAnsi="Times New Roman" w:cs="Times New Roman"/>
                <w:iCs/>
                <w:spacing w:val="-6"/>
                <w:sz w:val="26"/>
                <w:szCs w:val="26"/>
                <w:lang w:val="ru-RU"/>
              </w:rPr>
              <w:t>(Белорусский язык (профессиональная лексика), Иностранный язык)</w:t>
            </w:r>
            <w:r w:rsidRPr="009E0235">
              <w:rPr>
                <w:rFonts w:ascii="Times New Roman" w:eastAsia="Times New Roman" w:hAnsi="Times New Roman" w:cs="Times New Roman"/>
                <w:spacing w:val="-6"/>
                <w:sz w:val="26"/>
                <w:szCs w:val="26"/>
                <w:lang w:val="ru-RU"/>
              </w:rPr>
              <w:t xml:space="preserve">; Математика </w:t>
            </w:r>
            <w:r w:rsidRPr="009E0235">
              <w:rPr>
                <w:rFonts w:ascii="Times New Roman" w:eastAsia="Times New Roman" w:hAnsi="Times New Roman" w:cs="Times New Roman"/>
                <w:iCs/>
                <w:spacing w:val="-6"/>
                <w:sz w:val="26"/>
                <w:szCs w:val="26"/>
                <w:lang w:val="ru-RU"/>
              </w:rPr>
              <w:t xml:space="preserve">(Линейная алгебра и </w:t>
            </w:r>
            <w:r w:rsidRPr="009E0235">
              <w:rPr>
                <w:rFonts w:ascii="Times New Roman" w:eastAsia="Times New Roman" w:hAnsi="Times New Roman" w:cs="Times New Roman"/>
                <w:iCs/>
                <w:spacing w:val="-6"/>
                <w:sz w:val="26"/>
                <w:szCs w:val="26"/>
                <w:lang w:val="ru-RU"/>
              </w:rPr>
              <w:lastRenderedPageBreak/>
              <w:t>аналитическая геометрия, Математический анализ)</w:t>
            </w:r>
            <w:r w:rsidRPr="009E0235">
              <w:rPr>
                <w:rFonts w:ascii="Times New Roman" w:eastAsia="Times New Roman" w:hAnsi="Times New Roman" w:cs="Times New Roman"/>
                <w:spacing w:val="-6"/>
                <w:sz w:val="26"/>
                <w:szCs w:val="26"/>
                <w:lang w:val="ru-RU"/>
              </w:rPr>
              <w:t>; Дополнительные главы математики (</w:t>
            </w:r>
            <w:r w:rsidRPr="009E0235">
              <w:rPr>
                <w:rFonts w:ascii="Times New Roman" w:eastAsia="Times New Roman" w:hAnsi="Times New Roman" w:cs="Times New Roman"/>
                <w:iCs/>
                <w:spacing w:val="-6"/>
                <w:sz w:val="26"/>
                <w:szCs w:val="26"/>
                <w:lang w:val="ru-RU"/>
              </w:rPr>
              <w:t>Дискретная математика, Специальные математические методы и функции, Теория вероятностей и математическая статистика)</w:t>
            </w:r>
            <w:r w:rsidRPr="009E0235">
              <w:rPr>
                <w:rFonts w:ascii="Times New Roman" w:eastAsia="Times New Roman" w:hAnsi="Times New Roman" w:cs="Times New Roman"/>
                <w:spacing w:val="-6"/>
                <w:sz w:val="26"/>
                <w:szCs w:val="26"/>
                <w:lang w:val="ru-RU"/>
              </w:rPr>
              <w:t>; Физика; Безопасность жизнедеятельности человека</w:t>
            </w:r>
            <w:r w:rsidRPr="009E0235">
              <w:rPr>
                <w:rFonts w:ascii="Times New Roman" w:eastAsia="Times New Roman" w:hAnsi="Times New Roman" w:cs="Times New Roman"/>
                <w:spacing w:val="-6"/>
                <w:sz w:val="26"/>
                <w:szCs w:val="26"/>
                <w:vertAlign w:val="superscript"/>
              </w:rPr>
              <w:footnoteReference w:id="46"/>
            </w:r>
            <w:r w:rsidRPr="009E0235">
              <w:rPr>
                <w:rFonts w:ascii="Times New Roman" w:eastAsia="Times New Roman" w:hAnsi="Times New Roman" w:cs="Times New Roman"/>
                <w:spacing w:val="-6"/>
                <w:sz w:val="26"/>
                <w:szCs w:val="26"/>
                <w:lang w:val="ru-RU"/>
              </w:rPr>
              <w:t xml:space="preserve">; Основы бизнеса и права в сфере инфокоммуникационных технологий; Основы проектирования и программирования </w:t>
            </w:r>
            <w:r w:rsidRPr="009E0235">
              <w:rPr>
                <w:rFonts w:ascii="Times New Roman" w:eastAsia="Times New Roman" w:hAnsi="Times New Roman" w:cs="Times New Roman"/>
                <w:iCs/>
                <w:spacing w:val="-6"/>
                <w:sz w:val="26"/>
                <w:szCs w:val="26"/>
                <w:lang w:val="ru-RU"/>
              </w:rPr>
              <w:t>(Технологии разработки программного обеспечения, Основы алгоритмизации и программирования, Объектно-ориентированное проектирование и программирование)</w:t>
            </w:r>
            <w:r w:rsidRPr="009E0235">
              <w:rPr>
                <w:rFonts w:ascii="Times New Roman" w:eastAsia="Times New Roman" w:hAnsi="Times New Roman" w:cs="Times New Roman"/>
                <w:spacing w:val="-6"/>
                <w:sz w:val="26"/>
                <w:szCs w:val="26"/>
                <w:lang w:val="ru-RU"/>
              </w:rPr>
              <w:t xml:space="preserve">; Инструментальные средства разработки программ </w:t>
            </w:r>
            <w:r w:rsidRPr="009E0235">
              <w:rPr>
                <w:rFonts w:ascii="Times New Roman" w:eastAsia="Times New Roman" w:hAnsi="Times New Roman" w:cs="Times New Roman"/>
                <w:iCs/>
                <w:spacing w:val="-6"/>
                <w:sz w:val="26"/>
                <w:szCs w:val="26"/>
                <w:lang w:val="ru-RU"/>
              </w:rPr>
              <w:t xml:space="preserve">(Скриптовые языки программирования, Базы данных, Компьютерные сети, Современные технологии разработки </w:t>
            </w:r>
            <w:r w:rsidRPr="009E0235">
              <w:rPr>
                <w:rFonts w:ascii="Times New Roman" w:eastAsia="Times New Roman" w:hAnsi="Times New Roman" w:cs="Times New Roman"/>
                <w:iCs/>
                <w:spacing w:val="-6"/>
                <w:sz w:val="26"/>
                <w:szCs w:val="26"/>
              </w:rPr>
              <w:t>web</w:t>
            </w:r>
            <w:r w:rsidRPr="009E0235">
              <w:rPr>
                <w:rFonts w:ascii="Times New Roman" w:eastAsia="Times New Roman" w:hAnsi="Times New Roman" w:cs="Times New Roman"/>
                <w:iCs/>
                <w:spacing w:val="-6"/>
                <w:sz w:val="26"/>
                <w:szCs w:val="26"/>
                <w:lang w:val="ru-RU"/>
              </w:rPr>
              <w:t>-приложений)</w:t>
            </w:r>
            <w:r w:rsidRPr="009E0235">
              <w:rPr>
                <w:rFonts w:ascii="Times New Roman" w:eastAsia="Times New Roman" w:hAnsi="Times New Roman" w:cs="Times New Roman"/>
                <w:spacing w:val="-6"/>
                <w:sz w:val="26"/>
                <w:szCs w:val="26"/>
                <w:lang w:val="ru-RU"/>
              </w:rPr>
              <w:t xml:space="preserve">; Разработка информационных систем </w:t>
            </w:r>
            <w:r w:rsidRPr="009E0235">
              <w:rPr>
                <w:rFonts w:ascii="Times New Roman" w:eastAsia="Times New Roman" w:hAnsi="Times New Roman" w:cs="Times New Roman"/>
                <w:iCs/>
                <w:spacing w:val="-6"/>
                <w:sz w:val="26"/>
                <w:szCs w:val="26"/>
                <w:lang w:val="ru-RU"/>
              </w:rPr>
              <w:t>(Программирование сетевых приложений, Программирование мобильных информационных систем, Средства и технологии анализа и разработки информационных систем)</w:t>
            </w:r>
          </w:p>
        </w:tc>
        <w:tc>
          <w:tcPr>
            <w:tcW w:w="1741"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lastRenderedPageBreak/>
              <w:t>93-118</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1.2.</w:t>
            </w:r>
          </w:p>
        </w:tc>
        <w:tc>
          <w:tcPr>
            <w:tcW w:w="7125" w:type="dxa"/>
          </w:tcPr>
          <w:p w:rsidR="001E6301" w:rsidRPr="009E0235" w:rsidRDefault="001E6301" w:rsidP="001E6301">
            <w:pP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Компонент</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учреждения</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высшего</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образования</w:t>
            </w:r>
            <w:proofErr w:type="spellEnd"/>
            <w:r w:rsidRPr="009E0235">
              <w:rPr>
                <w:rFonts w:ascii="Times New Roman" w:eastAsia="Times New Roman" w:hAnsi="Times New Roman" w:cs="Times New Roman"/>
                <w:sz w:val="26"/>
                <w:szCs w:val="26"/>
                <w:vertAlign w:val="superscript"/>
              </w:rPr>
              <w:footnoteReference w:id="47"/>
            </w:r>
          </w:p>
        </w:tc>
        <w:tc>
          <w:tcPr>
            <w:tcW w:w="1741"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1.3.</w:t>
            </w:r>
          </w:p>
        </w:tc>
        <w:tc>
          <w:tcPr>
            <w:tcW w:w="7125" w:type="dxa"/>
          </w:tcPr>
          <w:p w:rsidR="001E6301" w:rsidRPr="009E0235" w:rsidRDefault="001E6301" w:rsidP="001E6301">
            <w:pPr>
              <w:rPr>
                <w:rFonts w:ascii="Times New Roman" w:eastAsia="Times New Roman" w:hAnsi="Times New Roman" w:cs="Times New Roman"/>
                <w:sz w:val="26"/>
                <w:szCs w:val="26"/>
              </w:rPr>
            </w:pPr>
            <w:proofErr w:type="spellStart"/>
            <w:r w:rsidRPr="009E0235">
              <w:rPr>
                <w:rFonts w:ascii="Times New Roman" w:eastAsia="Times New Roman" w:hAnsi="Times New Roman" w:cs="Times New Roman"/>
                <w:sz w:val="26"/>
                <w:szCs w:val="26"/>
              </w:rPr>
              <w:t>Факультативные</w:t>
            </w:r>
            <w:proofErr w:type="spellEnd"/>
            <w:r w:rsidRPr="009E0235">
              <w:rPr>
                <w:rFonts w:ascii="Times New Roman" w:eastAsia="Times New Roman" w:hAnsi="Times New Roman" w:cs="Times New Roman"/>
                <w:sz w:val="26"/>
                <w:szCs w:val="26"/>
              </w:rPr>
              <w:t xml:space="preserve"> </w:t>
            </w:r>
            <w:proofErr w:type="spellStart"/>
            <w:r w:rsidRPr="009E0235">
              <w:rPr>
                <w:rFonts w:ascii="Times New Roman" w:eastAsia="Times New Roman" w:hAnsi="Times New Roman" w:cs="Times New Roman"/>
                <w:sz w:val="26"/>
                <w:szCs w:val="26"/>
              </w:rPr>
              <w:t>дисциплины</w:t>
            </w:r>
            <w:proofErr w:type="spellEnd"/>
          </w:p>
        </w:tc>
        <w:tc>
          <w:tcPr>
            <w:tcW w:w="1741" w:type="dxa"/>
          </w:tcPr>
          <w:p w:rsidR="001E6301" w:rsidRPr="009E0235" w:rsidRDefault="001E6301" w:rsidP="001E6301">
            <w:pPr>
              <w:jc w:val="center"/>
              <w:rPr>
                <w:rFonts w:ascii="Times New Roman" w:eastAsia="Times New Roman" w:hAnsi="Times New Roman" w:cs="Times New Roman"/>
                <w:sz w:val="26"/>
              </w:rPr>
            </w:pP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1.4.</w:t>
            </w:r>
          </w:p>
        </w:tc>
        <w:tc>
          <w:tcPr>
            <w:tcW w:w="7125" w:type="dxa"/>
          </w:tcPr>
          <w:p w:rsidR="001E6301" w:rsidRPr="009E0235" w:rsidRDefault="001E6301" w:rsidP="001E6301">
            <w:pPr>
              <w:rPr>
                <w:rFonts w:ascii="Times New Roman" w:eastAsia="Times New Roman" w:hAnsi="Times New Roman" w:cs="Times New Roman"/>
                <w:sz w:val="26"/>
                <w:szCs w:val="26"/>
                <w:lang w:val="ru-RU"/>
              </w:rPr>
            </w:pPr>
            <w:r w:rsidRPr="009E0235">
              <w:rPr>
                <w:rFonts w:ascii="Times New Roman" w:eastAsia="Times New Roman" w:hAnsi="Times New Roman" w:cs="Times New Roman"/>
                <w:sz w:val="26"/>
                <w:szCs w:val="26"/>
                <w:lang w:val="ru-RU"/>
              </w:rPr>
              <w:t>Дополнительные виды обучения (Физическая культура)</w:t>
            </w:r>
          </w:p>
        </w:tc>
        <w:tc>
          <w:tcPr>
            <w:tcW w:w="1741" w:type="dxa"/>
          </w:tcPr>
          <w:p w:rsidR="001E6301" w:rsidRPr="009E0235" w:rsidRDefault="001E6301" w:rsidP="001E6301">
            <w:pPr>
              <w:jc w:val="center"/>
              <w:rPr>
                <w:rFonts w:ascii="Times New Roman" w:eastAsia="Times New Roman" w:hAnsi="Times New Roman" w:cs="Times New Roman"/>
                <w:sz w:val="26"/>
                <w:lang w:val="ru-RU"/>
              </w:rPr>
            </w:pP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b/>
                <w:sz w:val="26"/>
                <w:szCs w:val="26"/>
              </w:rPr>
            </w:pPr>
            <w:r w:rsidRPr="009E0235">
              <w:rPr>
                <w:rFonts w:ascii="Times New Roman" w:eastAsia="Times New Roman" w:hAnsi="Times New Roman" w:cs="Times New Roman"/>
                <w:b/>
                <w:sz w:val="26"/>
                <w:szCs w:val="26"/>
              </w:rPr>
              <w:t>2.</w:t>
            </w:r>
          </w:p>
        </w:tc>
        <w:tc>
          <w:tcPr>
            <w:tcW w:w="7125" w:type="dxa"/>
          </w:tcPr>
          <w:p w:rsidR="001E6301" w:rsidRPr="009E0235" w:rsidRDefault="001E6301" w:rsidP="001E6301">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Учебная</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практика</w:t>
            </w:r>
            <w:proofErr w:type="spellEnd"/>
          </w:p>
        </w:tc>
        <w:tc>
          <w:tcPr>
            <w:tcW w:w="1741" w:type="dxa"/>
          </w:tcPr>
          <w:p w:rsidR="001E6301" w:rsidRPr="009E0235" w:rsidRDefault="001E6301" w:rsidP="001E6301">
            <w:pPr>
              <w:jc w:val="center"/>
              <w:rPr>
                <w:rFonts w:ascii="Times New Roman" w:eastAsia="Times New Roman" w:hAnsi="Times New Roman" w:cs="Times New Roman"/>
                <w:color w:val="000000"/>
                <w:sz w:val="26"/>
              </w:rPr>
            </w:pPr>
            <w:r w:rsidRPr="009E0235">
              <w:rPr>
                <w:rFonts w:ascii="Times New Roman" w:eastAsia="Times New Roman" w:hAnsi="Times New Roman" w:cs="Times New Roman"/>
                <w:color w:val="000000"/>
                <w:sz w:val="26"/>
              </w:rPr>
              <w:t>3-9</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b/>
                <w:sz w:val="26"/>
                <w:szCs w:val="26"/>
              </w:rPr>
            </w:pPr>
            <w:r w:rsidRPr="009E0235">
              <w:rPr>
                <w:rFonts w:ascii="Times New Roman" w:eastAsia="Times New Roman" w:hAnsi="Times New Roman" w:cs="Times New Roman"/>
                <w:b/>
                <w:sz w:val="26"/>
                <w:szCs w:val="26"/>
              </w:rPr>
              <w:t>3.</w:t>
            </w:r>
          </w:p>
        </w:tc>
        <w:tc>
          <w:tcPr>
            <w:tcW w:w="7125" w:type="dxa"/>
          </w:tcPr>
          <w:p w:rsidR="001E6301" w:rsidRPr="009E0235" w:rsidRDefault="001E6301" w:rsidP="001E6301">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Производственная</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практика</w:t>
            </w:r>
            <w:proofErr w:type="spellEnd"/>
          </w:p>
        </w:tc>
        <w:tc>
          <w:tcPr>
            <w:tcW w:w="1741" w:type="dxa"/>
          </w:tcPr>
          <w:p w:rsidR="001E6301" w:rsidRPr="009E0235" w:rsidRDefault="001E6301" w:rsidP="001E6301">
            <w:pPr>
              <w:jc w:val="center"/>
              <w:rPr>
                <w:rFonts w:ascii="Times New Roman" w:eastAsia="Times New Roman" w:hAnsi="Times New Roman" w:cs="Times New Roman"/>
                <w:color w:val="000000"/>
                <w:sz w:val="26"/>
                <w:szCs w:val="26"/>
              </w:rPr>
            </w:pPr>
            <w:r w:rsidRPr="009E0235">
              <w:rPr>
                <w:rFonts w:ascii="Times New Roman" w:eastAsia="Times New Roman" w:hAnsi="Times New Roman" w:cs="Times New Roman"/>
                <w:color w:val="000000"/>
                <w:sz w:val="26"/>
                <w:szCs w:val="26"/>
              </w:rPr>
              <w:t>12-18</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b/>
                <w:sz w:val="26"/>
                <w:szCs w:val="26"/>
              </w:rPr>
            </w:pPr>
            <w:r w:rsidRPr="009E0235">
              <w:rPr>
                <w:rFonts w:ascii="Times New Roman" w:eastAsia="Times New Roman" w:hAnsi="Times New Roman" w:cs="Times New Roman"/>
                <w:b/>
                <w:sz w:val="26"/>
                <w:szCs w:val="26"/>
              </w:rPr>
              <w:t>4.</w:t>
            </w:r>
          </w:p>
        </w:tc>
        <w:tc>
          <w:tcPr>
            <w:tcW w:w="7125" w:type="dxa"/>
          </w:tcPr>
          <w:p w:rsidR="001E6301" w:rsidRPr="009E0235" w:rsidRDefault="001E6301" w:rsidP="001E6301">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Дипломное</w:t>
            </w:r>
            <w:proofErr w:type="spellEnd"/>
            <w:r w:rsidRPr="009E0235">
              <w:rPr>
                <w:rFonts w:ascii="Times New Roman" w:eastAsia="Times New Roman" w:hAnsi="Times New Roman" w:cs="Times New Roman"/>
                <w:b/>
                <w:sz w:val="26"/>
                <w:szCs w:val="26"/>
              </w:rPr>
              <w:t xml:space="preserve"> </w:t>
            </w:r>
            <w:proofErr w:type="spellStart"/>
            <w:r w:rsidRPr="009E0235">
              <w:rPr>
                <w:rFonts w:ascii="Times New Roman" w:eastAsia="Times New Roman" w:hAnsi="Times New Roman" w:cs="Times New Roman"/>
                <w:b/>
                <w:sz w:val="26"/>
                <w:szCs w:val="26"/>
              </w:rPr>
              <w:t>проектирование</w:t>
            </w:r>
            <w:proofErr w:type="spellEnd"/>
          </w:p>
        </w:tc>
        <w:tc>
          <w:tcPr>
            <w:tcW w:w="1741"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14-22</w:t>
            </w:r>
          </w:p>
        </w:tc>
      </w:tr>
      <w:tr w:rsidR="001E6301" w:rsidRPr="009E0235" w:rsidTr="001E6301">
        <w:trPr>
          <w:trHeight w:val="227"/>
        </w:trPr>
        <w:tc>
          <w:tcPr>
            <w:tcW w:w="567" w:type="dxa"/>
          </w:tcPr>
          <w:p w:rsidR="001E6301" w:rsidRPr="009E0235" w:rsidRDefault="001E6301" w:rsidP="001E6301">
            <w:pPr>
              <w:rPr>
                <w:rFonts w:ascii="Times New Roman" w:eastAsia="Times New Roman" w:hAnsi="Times New Roman" w:cs="Times New Roman"/>
                <w:sz w:val="26"/>
                <w:szCs w:val="26"/>
              </w:rPr>
            </w:pPr>
          </w:p>
        </w:tc>
        <w:tc>
          <w:tcPr>
            <w:tcW w:w="7125" w:type="dxa"/>
          </w:tcPr>
          <w:p w:rsidR="001E6301" w:rsidRPr="009E0235" w:rsidRDefault="001E6301" w:rsidP="001E6301">
            <w:pPr>
              <w:rPr>
                <w:rFonts w:ascii="Times New Roman" w:eastAsia="Times New Roman" w:hAnsi="Times New Roman" w:cs="Times New Roman"/>
                <w:b/>
                <w:sz w:val="26"/>
                <w:szCs w:val="26"/>
              </w:rPr>
            </w:pPr>
            <w:proofErr w:type="spellStart"/>
            <w:r w:rsidRPr="009E0235">
              <w:rPr>
                <w:rFonts w:ascii="Times New Roman" w:eastAsia="Times New Roman" w:hAnsi="Times New Roman" w:cs="Times New Roman"/>
                <w:b/>
                <w:sz w:val="26"/>
                <w:szCs w:val="26"/>
              </w:rPr>
              <w:t>Всего</w:t>
            </w:r>
            <w:proofErr w:type="spellEnd"/>
          </w:p>
        </w:tc>
        <w:tc>
          <w:tcPr>
            <w:tcW w:w="1741" w:type="dxa"/>
          </w:tcPr>
          <w:p w:rsidR="001E6301" w:rsidRPr="009E0235" w:rsidRDefault="001E6301" w:rsidP="001E6301">
            <w:pPr>
              <w:jc w:val="center"/>
              <w:rPr>
                <w:rFonts w:ascii="Times New Roman" w:eastAsia="Times New Roman" w:hAnsi="Times New Roman" w:cs="Times New Roman"/>
                <w:sz w:val="26"/>
              </w:rPr>
            </w:pPr>
            <w:r w:rsidRPr="009E0235">
              <w:rPr>
                <w:rFonts w:ascii="Times New Roman" w:eastAsia="Times New Roman" w:hAnsi="Times New Roman" w:cs="Times New Roman"/>
                <w:sz w:val="26"/>
              </w:rPr>
              <w:t>240</w:t>
            </w:r>
          </w:p>
        </w:tc>
      </w:tr>
    </w:tbl>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1E6301" w:rsidRPr="009E0235" w:rsidRDefault="001E6301" w:rsidP="001E6301">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1E6301" w:rsidRPr="009E0235" w:rsidRDefault="001E6301" w:rsidP="001E6301">
      <w:pPr>
        <w:widowControl w:val="0"/>
        <w:tabs>
          <w:tab w:val="left" w:pos="993"/>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E6301" w:rsidRPr="009E0235" w:rsidRDefault="001E6301" w:rsidP="001E6301">
      <w:pPr>
        <w:widowControl w:val="0"/>
        <w:tabs>
          <w:tab w:val="left" w:pos="1134"/>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1E6301" w:rsidRPr="009E0235" w:rsidRDefault="001E6301" w:rsidP="001E6301">
      <w:pPr>
        <w:widowControl w:val="0"/>
        <w:autoSpaceDE w:val="0"/>
        <w:autoSpaceDN w:val="0"/>
        <w:spacing w:after="0" w:line="240" w:lineRule="auto"/>
        <w:ind w:firstLine="71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lastRenderedPageBreak/>
        <w:t>26. Коды УК и БПК, формирование которых обеспечивают модули и учебные дисциплины государственного компонента, указаны в таблице 2.</w:t>
      </w:r>
    </w:p>
    <w:p w:rsidR="001E6301" w:rsidRPr="009E0235" w:rsidRDefault="001E6301" w:rsidP="001E6301">
      <w:pPr>
        <w:widowControl w:val="0"/>
        <w:autoSpaceDE w:val="0"/>
        <w:autoSpaceDN w:val="0"/>
        <w:spacing w:after="0" w:line="240" w:lineRule="auto"/>
        <w:ind w:firstLine="720"/>
        <w:jc w:val="right"/>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Таблица 2</w:t>
      </w:r>
    </w:p>
    <w:p w:rsidR="001E6301" w:rsidRPr="009E0235" w:rsidRDefault="001E6301" w:rsidP="001E6301">
      <w:pPr>
        <w:widowControl w:val="0"/>
        <w:autoSpaceDE w:val="0"/>
        <w:autoSpaceDN w:val="0"/>
        <w:spacing w:after="0" w:line="240" w:lineRule="auto"/>
        <w:ind w:firstLine="720"/>
        <w:rPr>
          <w:rFonts w:ascii="Times New Roman" w:eastAsia="Times New Roman" w:hAnsi="Times New Roman" w:cs="Times New Roman"/>
          <w:sz w:val="6"/>
          <w:szCs w:val="30"/>
        </w:rPr>
      </w:pPr>
    </w:p>
    <w:tbl>
      <w:tblPr>
        <w:tblStyle w:val="TableNormal"/>
        <w:tblW w:w="957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9"/>
        <w:gridCol w:w="7088"/>
        <w:gridCol w:w="1780"/>
      </w:tblGrid>
      <w:tr w:rsidR="001E6301" w:rsidRPr="009E0235" w:rsidTr="008F2433">
        <w:trPr>
          <w:trHeight w:val="227"/>
        </w:trPr>
        <w:tc>
          <w:tcPr>
            <w:tcW w:w="709" w:type="dxa"/>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w w:val="99"/>
                <w:sz w:val="26"/>
                <w:szCs w:val="26"/>
              </w:rPr>
              <w:t>№</w:t>
            </w:r>
          </w:p>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п/п</w:t>
            </w:r>
          </w:p>
        </w:tc>
        <w:tc>
          <w:tcPr>
            <w:tcW w:w="7088" w:type="dxa"/>
          </w:tcPr>
          <w:p w:rsidR="001E6301" w:rsidRPr="009E0235" w:rsidRDefault="001E6301" w:rsidP="001E6301">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Наименование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модулей</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учебных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дисциплин</w:t>
            </w:r>
            <w:proofErr w:type="spellEnd"/>
          </w:p>
        </w:tc>
        <w:tc>
          <w:tcPr>
            <w:tcW w:w="1780" w:type="dxa"/>
          </w:tcPr>
          <w:p w:rsidR="001E6301" w:rsidRPr="009E0235" w:rsidRDefault="001E6301" w:rsidP="001E6301">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Коды</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формируемых</w:t>
            </w:r>
            <w:proofErr w:type="spellEnd"/>
          </w:p>
          <w:p w:rsidR="001E6301" w:rsidRPr="009E0235" w:rsidRDefault="001E6301" w:rsidP="001E6301">
            <w:pPr>
              <w:jc w:val="cente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компетенций</w:t>
            </w:r>
            <w:proofErr w:type="spellEnd"/>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1.</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Социально-гуманитарные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дисциплины</w:t>
            </w:r>
            <w:proofErr w:type="spellEnd"/>
            <w:r w:rsidRPr="009E0235">
              <w:rPr>
                <w:rFonts w:ascii="Times New Roman" w:eastAsia="Times New Roman" w:hAnsi="Times New Roman" w:cs="Times New Roman"/>
                <w:b/>
                <w:color w:val="000000"/>
                <w:spacing w:val="-4"/>
                <w:sz w:val="26"/>
                <w:szCs w:val="26"/>
              </w:rPr>
              <w:t xml:space="preserve"> 1</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УК-4</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1.1.</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Политология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УК-7</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1.2.</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История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УК-9, 11</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1.3.</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Философия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УК-8</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1.4.</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Экономика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УК-10</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2.</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Профессиональная</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лексика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УК-3</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3.</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Математика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3.1.</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 xml:space="preserve">Линейная алгебра и аналитическая геометрия </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3.2.</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Математический</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анализ</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БПК-2</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4.</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Дополнительные</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главы</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математики</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УК-12</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4.1.</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Дискретная</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математика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БПК-3</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4.2.</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lang w:val="ru-RU"/>
              </w:rPr>
            </w:pPr>
            <w:r w:rsidRPr="009E0235">
              <w:rPr>
                <w:rFonts w:ascii="Times New Roman" w:eastAsia="Times New Roman" w:hAnsi="Times New Roman" w:cs="Times New Roman"/>
                <w:spacing w:val="-4"/>
                <w:sz w:val="26"/>
                <w:szCs w:val="26"/>
                <w:lang w:val="ru-RU"/>
              </w:rPr>
              <w:t>Специальные математические методы и функции</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БПК-4</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4.3.</w:t>
            </w:r>
          </w:p>
        </w:tc>
        <w:tc>
          <w:tcPr>
            <w:tcW w:w="7088" w:type="dxa"/>
            <w:vAlign w:val="center"/>
          </w:tcPr>
          <w:p w:rsidR="001E6301" w:rsidRPr="009E0235" w:rsidRDefault="001E6301" w:rsidP="001E6301">
            <w:pPr>
              <w:rPr>
                <w:rFonts w:ascii="Times New Roman" w:eastAsia="Times New Roman" w:hAnsi="Times New Roman" w:cs="Times New Roman"/>
                <w:color w:val="000000"/>
                <w:spacing w:val="-4"/>
                <w:sz w:val="26"/>
                <w:szCs w:val="26"/>
                <w:lang w:val="ru-RU"/>
              </w:rPr>
            </w:pPr>
            <w:r w:rsidRPr="009E0235">
              <w:rPr>
                <w:rFonts w:ascii="Times New Roman" w:eastAsia="Times New Roman" w:hAnsi="Times New Roman" w:cs="Times New Roman"/>
                <w:color w:val="000000"/>
                <w:spacing w:val="-4"/>
                <w:sz w:val="26"/>
                <w:szCs w:val="26"/>
                <w:lang w:val="ru-RU"/>
              </w:rPr>
              <w:t>Теория вероятностей и математическая статистика</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БПК-5</w:t>
            </w:r>
          </w:p>
        </w:tc>
      </w:tr>
      <w:tr w:rsidR="001E6301" w:rsidRPr="009E0235" w:rsidTr="008F2433">
        <w:trPr>
          <w:trHeight w:val="227"/>
        </w:trPr>
        <w:tc>
          <w:tcPr>
            <w:tcW w:w="709" w:type="dxa"/>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5.</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Физика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БПК-6</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6.</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Безопасность</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жизнедеятельности</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человека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БПК-7</w:t>
            </w:r>
          </w:p>
        </w:tc>
      </w:tr>
      <w:tr w:rsidR="001E6301" w:rsidRPr="009E0235" w:rsidTr="008F2433">
        <w:trPr>
          <w:trHeight w:val="227"/>
        </w:trPr>
        <w:tc>
          <w:tcPr>
            <w:tcW w:w="709" w:type="dxa"/>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7.</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lang w:val="ru-RU"/>
              </w:rPr>
            </w:pPr>
            <w:r w:rsidRPr="009E0235">
              <w:rPr>
                <w:rFonts w:ascii="Times New Roman" w:eastAsia="Times New Roman" w:hAnsi="Times New Roman" w:cs="Times New Roman"/>
                <w:b/>
                <w:color w:val="000000"/>
                <w:spacing w:val="-4"/>
                <w:sz w:val="26"/>
                <w:szCs w:val="26"/>
                <w:lang w:val="ru-RU"/>
              </w:rPr>
              <w:t>Основы бизнеса и права в сфере инфокоммуникационных технологий</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БПК-8</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r w:rsidRPr="009E0235">
              <w:rPr>
                <w:rFonts w:ascii="Times New Roman" w:eastAsia="Times New Roman" w:hAnsi="Times New Roman" w:cs="Times New Roman"/>
                <w:b/>
                <w:color w:val="000000"/>
                <w:spacing w:val="-4"/>
                <w:sz w:val="26"/>
                <w:szCs w:val="26"/>
              </w:rPr>
              <w:t>8.</w:t>
            </w:r>
          </w:p>
        </w:tc>
        <w:tc>
          <w:tcPr>
            <w:tcW w:w="7088" w:type="dxa"/>
            <w:vAlign w:val="center"/>
          </w:tcPr>
          <w:p w:rsidR="001E6301" w:rsidRPr="009E0235" w:rsidRDefault="001E6301" w:rsidP="001E6301">
            <w:pPr>
              <w:rPr>
                <w:rFonts w:ascii="Times New Roman" w:eastAsia="Times New Roman" w:hAnsi="Times New Roman" w:cs="Times New Roman"/>
                <w:b/>
                <w:color w:val="000000"/>
                <w:spacing w:val="-4"/>
                <w:sz w:val="26"/>
                <w:szCs w:val="26"/>
              </w:rPr>
            </w:pPr>
            <w:proofErr w:type="spellStart"/>
            <w:r w:rsidRPr="009E0235">
              <w:rPr>
                <w:rFonts w:ascii="Times New Roman" w:eastAsia="Times New Roman" w:hAnsi="Times New Roman" w:cs="Times New Roman"/>
                <w:b/>
                <w:color w:val="000000"/>
                <w:spacing w:val="-4"/>
                <w:sz w:val="26"/>
                <w:szCs w:val="26"/>
              </w:rPr>
              <w:t>Основы</w:t>
            </w:r>
            <w:proofErr w:type="spellEnd"/>
            <w:r w:rsidRPr="009E0235">
              <w:rPr>
                <w:rFonts w:ascii="Times New Roman" w:eastAsia="Times New Roman" w:hAnsi="Times New Roman" w:cs="Times New Roman"/>
                <w:b/>
                <w:color w:val="000000"/>
                <w:spacing w:val="-4"/>
                <w:sz w:val="26"/>
                <w:szCs w:val="26"/>
              </w:rPr>
              <w:t xml:space="preserve"> </w:t>
            </w:r>
            <w:proofErr w:type="spellStart"/>
            <w:r w:rsidRPr="009E0235">
              <w:rPr>
                <w:rFonts w:ascii="Times New Roman" w:eastAsia="Times New Roman" w:hAnsi="Times New Roman" w:cs="Times New Roman"/>
                <w:b/>
                <w:color w:val="000000"/>
                <w:spacing w:val="-4"/>
                <w:sz w:val="26"/>
                <w:szCs w:val="26"/>
              </w:rPr>
              <w:t>проектирования</w:t>
            </w:r>
            <w:proofErr w:type="spellEnd"/>
            <w:r w:rsidRPr="009E0235">
              <w:rPr>
                <w:rFonts w:ascii="Times New Roman" w:eastAsia="Times New Roman" w:hAnsi="Times New Roman" w:cs="Times New Roman"/>
                <w:b/>
                <w:color w:val="000000"/>
                <w:spacing w:val="-4"/>
                <w:sz w:val="26"/>
                <w:szCs w:val="26"/>
              </w:rPr>
              <w:t xml:space="preserve"> и </w:t>
            </w:r>
            <w:proofErr w:type="spellStart"/>
            <w:r w:rsidRPr="009E0235">
              <w:rPr>
                <w:rFonts w:ascii="Times New Roman" w:eastAsia="Times New Roman" w:hAnsi="Times New Roman" w:cs="Times New Roman"/>
                <w:b/>
                <w:color w:val="000000"/>
                <w:spacing w:val="-4"/>
                <w:sz w:val="26"/>
                <w:szCs w:val="26"/>
              </w:rPr>
              <w:t>программирования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 </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8.1.</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Технологии</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разработки</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программного</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обеспечения</w:t>
            </w:r>
            <w:proofErr w:type="spellEnd"/>
            <w:r w:rsidRPr="009E0235">
              <w:rPr>
                <w:rFonts w:ascii="Times New Roman" w:eastAsia="Times New Roman" w:hAnsi="Times New Roman" w:cs="Times New Roman"/>
                <w:spacing w:val="-4"/>
                <w:sz w:val="26"/>
                <w:szCs w:val="26"/>
              </w:rPr>
              <w:t xml:space="preserve"> </w:t>
            </w:r>
          </w:p>
        </w:tc>
        <w:tc>
          <w:tcPr>
            <w:tcW w:w="1780" w:type="dxa"/>
            <w:vAlign w:val="center"/>
          </w:tcPr>
          <w:p w:rsidR="001E6301" w:rsidRPr="009E0235" w:rsidRDefault="001E6301" w:rsidP="001E6301">
            <w:pPr>
              <w:jc w:val="cente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УК-1, 5, 6; БПК-9</w:t>
            </w:r>
          </w:p>
        </w:tc>
      </w:tr>
      <w:tr w:rsidR="001E6301" w:rsidRPr="009E0235" w:rsidTr="008F2433">
        <w:trPr>
          <w:trHeight w:val="227"/>
        </w:trPr>
        <w:tc>
          <w:tcPr>
            <w:tcW w:w="709" w:type="dxa"/>
          </w:tcPr>
          <w:p w:rsidR="001E6301" w:rsidRPr="009E0235" w:rsidRDefault="001E6301" w:rsidP="001E6301">
            <w:pP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8.2.</w:t>
            </w:r>
          </w:p>
        </w:tc>
        <w:tc>
          <w:tcPr>
            <w:tcW w:w="7088" w:type="dxa"/>
          </w:tcPr>
          <w:p w:rsidR="001E6301" w:rsidRPr="009E0235" w:rsidRDefault="001E6301" w:rsidP="001E6301">
            <w:pPr>
              <w:rPr>
                <w:rFonts w:ascii="Times New Roman" w:eastAsia="Times New Roman" w:hAnsi="Times New Roman" w:cs="Times New Roman"/>
                <w:color w:val="000000"/>
                <w:spacing w:val="-4"/>
                <w:sz w:val="26"/>
                <w:szCs w:val="26"/>
              </w:rPr>
            </w:pPr>
            <w:proofErr w:type="spellStart"/>
            <w:r w:rsidRPr="009E0235">
              <w:rPr>
                <w:rFonts w:ascii="Times New Roman" w:eastAsia="Times New Roman" w:hAnsi="Times New Roman" w:cs="Times New Roman"/>
                <w:color w:val="000000"/>
                <w:spacing w:val="-4"/>
                <w:sz w:val="26"/>
                <w:szCs w:val="26"/>
              </w:rPr>
              <w:t>Основы</w:t>
            </w:r>
            <w:proofErr w:type="spellEnd"/>
            <w:r w:rsidRPr="009E0235">
              <w:rPr>
                <w:rFonts w:ascii="Times New Roman" w:eastAsia="Times New Roman" w:hAnsi="Times New Roman" w:cs="Times New Roman"/>
                <w:color w:val="000000"/>
                <w:spacing w:val="-4"/>
                <w:sz w:val="26"/>
                <w:szCs w:val="26"/>
              </w:rPr>
              <w:t xml:space="preserve"> </w:t>
            </w:r>
            <w:proofErr w:type="spellStart"/>
            <w:r w:rsidRPr="009E0235">
              <w:rPr>
                <w:rFonts w:ascii="Times New Roman" w:eastAsia="Times New Roman" w:hAnsi="Times New Roman" w:cs="Times New Roman"/>
                <w:color w:val="000000"/>
                <w:spacing w:val="-4"/>
                <w:sz w:val="26"/>
                <w:szCs w:val="26"/>
              </w:rPr>
              <w:t>алгоритмизации</w:t>
            </w:r>
            <w:proofErr w:type="spellEnd"/>
            <w:r w:rsidRPr="009E0235">
              <w:rPr>
                <w:rFonts w:ascii="Times New Roman" w:eastAsia="Times New Roman" w:hAnsi="Times New Roman" w:cs="Times New Roman"/>
                <w:color w:val="000000"/>
                <w:spacing w:val="-4"/>
                <w:sz w:val="26"/>
                <w:szCs w:val="26"/>
              </w:rPr>
              <w:t xml:space="preserve"> и </w:t>
            </w:r>
            <w:proofErr w:type="spellStart"/>
            <w:r w:rsidRPr="009E0235">
              <w:rPr>
                <w:rFonts w:ascii="Times New Roman" w:eastAsia="Times New Roman" w:hAnsi="Times New Roman" w:cs="Times New Roman"/>
                <w:color w:val="000000"/>
                <w:spacing w:val="-4"/>
                <w:sz w:val="26"/>
                <w:szCs w:val="26"/>
              </w:rPr>
              <w:t>программирования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УК-2; БПК-10</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8.3.</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lang w:val="ru-RU"/>
              </w:rPr>
            </w:pPr>
            <w:r w:rsidRPr="009E0235">
              <w:rPr>
                <w:rFonts w:ascii="Times New Roman" w:eastAsia="Times New Roman" w:hAnsi="Times New Roman" w:cs="Times New Roman"/>
                <w:spacing w:val="-4"/>
                <w:sz w:val="26"/>
                <w:szCs w:val="26"/>
                <w:lang w:val="ru-RU"/>
              </w:rPr>
              <w:t>Объектно-ориентированное проектирование и программирование</w:t>
            </w:r>
          </w:p>
        </w:tc>
        <w:tc>
          <w:tcPr>
            <w:tcW w:w="1780" w:type="dxa"/>
            <w:vAlign w:val="center"/>
          </w:tcPr>
          <w:p w:rsidR="001E6301" w:rsidRPr="009E0235" w:rsidRDefault="001E6301" w:rsidP="001E6301">
            <w:pPr>
              <w:jc w:val="center"/>
              <w:rPr>
                <w:rFonts w:ascii="Times New Roman" w:eastAsia="Times New Roman" w:hAnsi="Times New Roman" w:cs="Times New Roman"/>
                <w:color w:val="000000"/>
                <w:spacing w:val="-4"/>
                <w:sz w:val="26"/>
                <w:szCs w:val="26"/>
              </w:rPr>
            </w:pPr>
            <w:r w:rsidRPr="009E0235">
              <w:rPr>
                <w:rFonts w:ascii="Times New Roman" w:eastAsia="Times New Roman" w:hAnsi="Times New Roman" w:cs="Times New Roman"/>
                <w:color w:val="000000"/>
                <w:spacing w:val="-4"/>
                <w:sz w:val="26"/>
                <w:szCs w:val="26"/>
              </w:rPr>
              <w:t>БПК-11</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spacing w:val="-4"/>
                <w:sz w:val="26"/>
                <w:szCs w:val="26"/>
              </w:rPr>
            </w:pPr>
            <w:r w:rsidRPr="009E0235">
              <w:rPr>
                <w:rFonts w:ascii="Times New Roman" w:eastAsia="Times New Roman" w:hAnsi="Times New Roman" w:cs="Times New Roman"/>
                <w:b/>
                <w:spacing w:val="-4"/>
                <w:sz w:val="26"/>
                <w:szCs w:val="26"/>
              </w:rPr>
              <w:t>9.</w:t>
            </w:r>
          </w:p>
        </w:tc>
        <w:tc>
          <w:tcPr>
            <w:tcW w:w="7088" w:type="dxa"/>
            <w:vAlign w:val="center"/>
          </w:tcPr>
          <w:p w:rsidR="001E6301" w:rsidRPr="009E0235" w:rsidRDefault="001E6301" w:rsidP="001E6301">
            <w:pPr>
              <w:rPr>
                <w:rFonts w:ascii="Times New Roman" w:eastAsia="Times New Roman" w:hAnsi="Times New Roman" w:cs="Times New Roman"/>
                <w:b/>
                <w:spacing w:val="-4"/>
                <w:sz w:val="26"/>
                <w:szCs w:val="26"/>
              </w:rPr>
            </w:pPr>
            <w:proofErr w:type="spellStart"/>
            <w:r w:rsidRPr="009E0235">
              <w:rPr>
                <w:rFonts w:ascii="Times New Roman" w:eastAsia="Times New Roman" w:hAnsi="Times New Roman" w:cs="Times New Roman"/>
                <w:b/>
                <w:spacing w:val="-4"/>
                <w:sz w:val="26"/>
                <w:szCs w:val="26"/>
              </w:rPr>
              <w:t>Инструментальные</w:t>
            </w:r>
            <w:proofErr w:type="spellEnd"/>
            <w:r w:rsidRPr="009E0235">
              <w:rPr>
                <w:rFonts w:ascii="Times New Roman" w:eastAsia="Times New Roman" w:hAnsi="Times New Roman" w:cs="Times New Roman"/>
                <w:b/>
                <w:spacing w:val="-4"/>
                <w:sz w:val="26"/>
                <w:szCs w:val="26"/>
              </w:rPr>
              <w:t xml:space="preserve"> </w:t>
            </w:r>
            <w:proofErr w:type="spellStart"/>
            <w:r w:rsidRPr="009E0235">
              <w:rPr>
                <w:rFonts w:ascii="Times New Roman" w:eastAsia="Times New Roman" w:hAnsi="Times New Roman" w:cs="Times New Roman"/>
                <w:b/>
                <w:spacing w:val="-4"/>
                <w:sz w:val="26"/>
                <w:szCs w:val="26"/>
              </w:rPr>
              <w:t>средства</w:t>
            </w:r>
            <w:proofErr w:type="spellEnd"/>
            <w:r w:rsidRPr="009E0235">
              <w:rPr>
                <w:rFonts w:ascii="Times New Roman" w:eastAsia="Times New Roman" w:hAnsi="Times New Roman" w:cs="Times New Roman"/>
                <w:b/>
                <w:spacing w:val="-4"/>
                <w:sz w:val="26"/>
                <w:szCs w:val="26"/>
              </w:rPr>
              <w:t xml:space="preserve"> </w:t>
            </w:r>
            <w:proofErr w:type="spellStart"/>
            <w:r w:rsidRPr="009E0235">
              <w:rPr>
                <w:rFonts w:ascii="Times New Roman" w:eastAsia="Times New Roman" w:hAnsi="Times New Roman" w:cs="Times New Roman"/>
                <w:b/>
                <w:spacing w:val="-4"/>
                <w:sz w:val="26"/>
                <w:szCs w:val="26"/>
              </w:rPr>
              <w:t>разработки</w:t>
            </w:r>
            <w:proofErr w:type="spellEnd"/>
            <w:r w:rsidRPr="009E0235">
              <w:rPr>
                <w:rFonts w:ascii="Times New Roman" w:eastAsia="Times New Roman" w:hAnsi="Times New Roman" w:cs="Times New Roman"/>
                <w:b/>
                <w:spacing w:val="-4"/>
                <w:sz w:val="26"/>
                <w:szCs w:val="26"/>
              </w:rPr>
              <w:t xml:space="preserve"> </w:t>
            </w:r>
            <w:proofErr w:type="spellStart"/>
            <w:r w:rsidRPr="009E0235">
              <w:rPr>
                <w:rFonts w:ascii="Times New Roman" w:eastAsia="Times New Roman" w:hAnsi="Times New Roman" w:cs="Times New Roman"/>
                <w:b/>
                <w:spacing w:val="-4"/>
                <w:sz w:val="26"/>
                <w:szCs w:val="26"/>
              </w:rPr>
              <w:t>программ</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9.1.</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Скриптовые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языки</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программирования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БПК-12</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9.2.</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Базы</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данных</w:t>
            </w:r>
            <w:proofErr w:type="spellEnd"/>
            <w:r w:rsidRPr="009E0235">
              <w:rPr>
                <w:rFonts w:ascii="Times New Roman" w:eastAsia="Times New Roman" w:hAnsi="Times New Roman" w:cs="Times New Roman"/>
                <w:spacing w:val="-4"/>
                <w:sz w:val="26"/>
                <w:szCs w:val="26"/>
              </w:rPr>
              <w:t xml:space="preserve"> </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БПК-13</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9.3.</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Компьютерные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сети</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БПК-14</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9.4.</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lang w:val="ru-RU"/>
              </w:rPr>
            </w:pPr>
            <w:r w:rsidRPr="009E0235">
              <w:rPr>
                <w:rFonts w:ascii="Times New Roman" w:eastAsia="Times New Roman" w:hAnsi="Times New Roman" w:cs="Times New Roman"/>
                <w:spacing w:val="-4"/>
                <w:sz w:val="26"/>
                <w:szCs w:val="26"/>
                <w:lang w:val="ru-RU"/>
              </w:rPr>
              <w:t xml:space="preserve">Современные технологии разработки </w:t>
            </w:r>
            <w:r w:rsidRPr="009E0235">
              <w:rPr>
                <w:rFonts w:ascii="Times New Roman" w:eastAsia="Times New Roman" w:hAnsi="Times New Roman" w:cs="Times New Roman"/>
                <w:spacing w:val="-4"/>
                <w:sz w:val="26"/>
                <w:szCs w:val="26"/>
              </w:rPr>
              <w:t>web</w:t>
            </w:r>
            <w:r w:rsidRPr="009E0235">
              <w:rPr>
                <w:rFonts w:ascii="Times New Roman" w:eastAsia="Times New Roman" w:hAnsi="Times New Roman" w:cs="Times New Roman"/>
                <w:spacing w:val="-4"/>
                <w:sz w:val="26"/>
                <w:szCs w:val="26"/>
                <w:lang w:val="ru-RU"/>
              </w:rPr>
              <w:t xml:space="preserve">-приложений </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БПК-15</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spacing w:val="-4"/>
                <w:sz w:val="26"/>
                <w:szCs w:val="26"/>
              </w:rPr>
            </w:pPr>
            <w:r w:rsidRPr="009E0235">
              <w:rPr>
                <w:rFonts w:ascii="Times New Roman" w:eastAsia="Times New Roman" w:hAnsi="Times New Roman" w:cs="Times New Roman"/>
                <w:b/>
                <w:spacing w:val="-4"/>
                <w:sz w:val="26"/>
                <w:szCs w:val="26"/>
              </w:rPr>
              <w:t>10.</w:t>
            </w:r>
          </w:p>
        </w:tc>
        <w:tc>
          <w:tcPr>
            <w:tcW w:w="7088" w:type="dxa"/>
            <w:vAlign w:val="center"/>
          </w:tcPr>
          <w:p w:rsidR="001E6301" w:rsidRPr="009E0235" w:rsidRDefault="001E6301" w:rsidP="001E6301">
            <w:pPr>
              <w:rPr>
                <w:rFonts w:ascii="Times New Roman" w:eastAsia="Times New Roman" w:hAnsi="Times New Roman" w:cs="Times New Roman"/>
                <w:b/>
                <w:spacing w:val="-4"/>
                <w:sz w:val="26"/>
                <w:szCs w:val="26"/>
              </w:rPr>
            </w:pPr>
            <w:proofErr w:type="spellStart"/>
            <w:r w:rsidRPr="009E0235">
              <w:rPr>
                <w:rFonts w:ascii="Times New Roman" w:eastAsia="Times New Roman" w:hAnsi="Times New Roman" w:cs="Times New Roman"/>
                <w:b/>
                <w:spacing w:val="-4"/>
                <w:sz w:val="26"/>
                <w:szCs w:val="26"/>
              </w:rPr>
              <w:t>Разработка</w:t>
            </w:r>
            <w:proofErr w:type="spellEnd"/>
            <w:r w:rsidRPr="009E0235">
              <w:rPr>
                <w:rFonts w:ascii="Times New Roman" w:eastAsia="Times New Roman" w:hAnsi="Times New Roman" w:cs="Times New Roman"/>
                <w:b/>
                <w:spacing w:val="-4"/>
                <w:sz w:val="26"/>
                <w:szCs w:val="26"/>
              </w:rPr>
              <w:t xml:space="preserve"> </w:t>
            </w:r>
            <w:proofErr w:type="spellStart"/>
            <w:r w:rsidRPr="009E0235">
              <w:rPr>
                <w:rFonts w:ascii="Times New Roman" w:eastAsia="Times New Roman" w:hAnsi="Times New Roman" w:cs="Times New Roman"/>
                <w:b/>
                <w:spacing w:val="-4"/>
                <w:sz w:val="26"/>
                <w:szCs w:val="26"/>
              </w:rPr>
              <w:t>информационных</w:t>
            </w:r>
            <w:proofErr w:type="spellEnd"/>
            <w:r w:rsidRPr="009E0235">
              <w:rPr>
                <w:rFonts w:ascii="Times New Roman" w:eastAsia="Times New Roman" w:hAnsi="Times New Roman" w:cs="Times New Roman"/>
                <w:b/>
                <w:spacing w:val="-4"/>
                <w:sz w:val="26"/>
                <w:szCs w:val="26"/>
              </w:rPr>
              <w:t xml:space="preserve"> </w:t>
            </w:r>
            <w:proofErr w:type="spellStart"/>
            <w:r w:rsidRPr="009E0235">
              <w:rPr>
                <w:rFonts w:ascii="Times New Roman" w:eastAsia="Times New Roman" w:hAnsi="Times New Roman" w:cs="Times New Roman"/>
                <w:b/>
                <w:spacing w:val="-4"/>
                <w:sz w:val="26"/>
                <w:szCs w:val="26"/>
              </w:rPr>
              <w:t>систем</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10.1.</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Программирование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сетевых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приложений</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БПК-16</w:t>
            </w:r>
          </w:p>
        </w:tc>
      </w:tr>
      <w:tr w:rsidR="001E6301" w:rsidRPr="009E0235" w:rsidTr="008F2433">
        <w:trPr>
          <w:trHeight w:val="227"/>
        </w:trPr>
        <w:tc>
          <w:tcPr>
            <w:tcW w:w="709" w:type="dxa"/>
            <w:tcBorders>
              <w:bottom w:val="single" w:sz="4" w:space="0" w:color="000000"/>
            </w:tcBorders>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10.2.</w:t>
            </w:r>
          </w:p>
        </w:tc>
        <w:tc>
          <w:tcPr>
            <w:tcW w:w="7088" w:type="dxa"/>
            <w:tcBorders>
              <w:bottom w:val="single" w:sz="4" w:space="0" w:color="000000"/>
            </w:tcBorders>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Программирование</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мобильных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информационных</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систем</w:t>
            </w:r>
            <w:proofErr w:type="spellEnd"/>
          </w:p>
        </w:tc>
        <w:tc>
          <w:tcPr>
            <w:tcW w:w="1780" w:type="dxa"/>
            <w:tcBorders>
              <w:bottom w:val="single" w:sz="4" w:space="0" w:color="000000"/>
            </w:tcBorders>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БПК-17</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10.3.</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lang w:val="ru-RU"/>
              </w:rPr>
            </w:pPr>
            <w:r w:rsidRPr="009E0235">
              <w:rPr>
                <w:rFonts w:ascii="Times New Roman" w:eastAsia="Times New Roman" w:hAnsi="Times New Roman" w:cs="Times New Roman"/>
                <w:spacing w:val="-4"/>
                <w:sz w:val="26"/>
                <w:szCs w:val="26"/>
                <w:lang w:val="ru-RU"/>
              </w:rPr>
              <w:t>Средства и технологии анализа и разработки информационных систем</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БПК-18</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bCs/>
                <w:spacing w:val="-4"/>
                <w:sz w:val="26"/>
                <w:szCs w:val="26"/>
              </w:rPr>
            </w:pPr>
            <w:r w:rsidRPr="009E0235">
              <w:rPr>
                <w:rFonts w:ascii="Times New Roman" w:eastAsia="Times New Roman" w:hAnsi="Times New Roman" w:cs="Times New Roman"/>
                <w:b/>
                <w:bCs/>
                <w:spacing w:val="-4"/>
                <w:sz w:val="26"/>
                <w:szCs w:val="26"/>
              </w:rPr>
              <w:t>11.</w:t>
            </w:r>
          </w:p>
        </w:tc>
        <w:tc>
          <w:tcPr>
            <w:tcW w:w="7088" w:type="dxa"/>
            <w:vAlign w:val="center"/>
          </w:tcPr>
          <w:p w:rsidR="001E6301" w:rsidRPr="009E0235" w:rsidRDefault="001E6301" w:rsidP="001E6301">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проекты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курсовые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работы</w:t>
            </w:r>
            <w:proofErr w:type="spellEnd"/>
            <w:r w:rsidRPr="009E0235">
              <w:rPr>
                <w:rFonts w:ascii="Times New Roman" w:eastAsia="Times New Roman" w:hAnsi="Times New Roman" w:cs="Times New Roman"/>
                <w:b/>
                <w:bCs/>
                <w:spacing w:val="-4"/>
                <w:sz w:val="26"/>
                <w:szCs w:val="26"/>
              </w:rPr>
              <w:t>)</w:t>
            </w:r>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 5, 6</w:t>
            </w: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b/>
                <w:bCs/>
                <w:spacing w:val="-4"/>
                <w:sz w:val="26"/>
                <w:szCs w:val="26"/>
              </w:rPr>
            </w:pPr>
            <w:r w:rsidRPr="009E0235">
              <w:rPr>
                <w:rFonts w:ascii="Times New Roman" w:eastAsia="Times New Roman" w:hAnsi="Times New Roman" w:cs="Times New Roman"/>
                <w:b/>
                <w:bCs/>
                <w:spacing w:val="-4"/>
                <w:sz w:val="26"/>
                <w:szCs w:val="26"/>
              </w:rPr>
              <w:t>12.</w:t>
            </w:r>
          </w:p>
        </w:tc>
        <w:tc>
          <w:tcPr>
            <w:tcW w:w="7088" w:type="dxa"/>
            <w:vAlign w:val="center"/>
          </w:tcPr>
          <w:p w:rsidR="001E6301" w:rsidRPr="009E0235" w:rsidRDefault="001E6301" w:rsidP="001E6301">
            <w:pPr>
              <w:rPr>
                <w:rFonts w:ascii="Times New Roman" w:eastAsia="Times New Roman" w:hAnsi="Times New Roman" w:cs="Times New Roman"/>
                <w:b/>
                <w:bCs/>
                <w:spacing w:val="-4"/>
                <w:sz w:val="26"/>
                <w:szCs w:val="26"/>
              </w:rPr>
            </w:pPr>
            <w:proofErr w:type="spellStart"/>
            <w:r w:rsidRPr="009E0235">
              <w:rPr>
                <w:rFonts w:ascii="Times New Roman" w:eastAsia="Times New Roman" w:hAnsi="Times New Roman" w:cs="Times New Roman"/>
                <w:b/>
                <w:bCs/>
                <w:spacing w:val="-4"/>
                <w:sz w:val="26"/>
                <w:szCs w:val="26"/>
              </w:rPr>
              <w:t>Дополнительные</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виды</w:t>
            </w:r>
            <w:proofErr w:type="spellEnd"/>
            <w:r w:rsidRPr="009E0235">
              <w:rPr>
                <w:rFonts w:ascii="Times New Roman" w:eastAsia="Times New Roman" w:hAnsi="Times New Roman" w:cs="Times New Roman"/>
                <w:b/>
                <w:bCs/>
                <w:spacing w:val="-4"/>
                <w:sz w:val="26"/>
                <w:szCs w:val="26"/>
              </w:rPr>
              <w:t xml:space="preserve"> </w:t>
            </w:r>
            <w:proofErr w:type="spellStart"/>
            <w:r w:rsidRPr="009E0235">
              <w:rPr>
                <w:rFonts w:ascii="Times New Roman" w:eastAsia="Times New Roman" w:hAnsi="Times New Roman" w:cs="Times New Roman"/>
                <w:b/>
                <w:bCs/>
                <w:spacing w:val="-4"/>
                <w:sz w:val="26"/>
                <w:szCs w:val="26"/>
              </w:rPr>
              <w:t>обучения</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p>
        </w:tc>
      </w:tr>
      <w:tr w:rsidR="001E6301" w:rsidRPr="009E0235" w:rsidTr="008F2433">
        <w:trPr>
          <w:trHeight w:val="227"/>
        </w:trPr>
        <w:tc>
          <w:tcPr>
            <w:tcW w:w="709" w:type="dxa"/>
            <w:vAlign w:val="center"/>
          </w:tcPr>
          <w:p w:rsidR="001E6301" w:rsidRPr="009E0235" w:rsidRDefault="001E6301" w:rsidP="001E6301">
            <w:pP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12.1.</w:t>
            </w:r>
          </w:p>
        </w:tc>
        <w:tc>
          <w:tcPr>
            <w:tcW w:w="7088" w:type="dxa"/>
            <w:vAlign w:val="center"/>
          </w:tcPr>
          <w:p w:rsidR="001E6301" w:rsidRPr="009E0235" w:rsidRDefault="001E6301" w:rsidP="001E6301">
            <w:pPr>
              <w:rPr>
                <w:rFonts w:ascii="Times New Roman" w:eastAsia="Times New Roman" w:hAnsi="Times New Roman" w:cs="Times New Roman"/>
                <w:spacing w:val="-4"/>
                <w:sz w:val="26"/>
                <w:szCs w:val="26"/>
              </w:rPr>
            </w:pPr>
            <w:proofErr w:type="spellStart"/>
            <w:r w:rsidRPr="009E0235">
              <w:rPr>
                <w:rFonts w:ascii="Times New Roman" w:eastAsia="Times New Roman" w:hAnsi="Times New Roman" w:cs="Times New Roman"/>
                <w:spacing w:val="-4"/>
                <w:sz w:val="26"/>
                <w:szCs w:val="26"/>
              </w:rPr>
              <w:t>Физическая</w:t>
            </w:r>
            <w:proofErr w:type="spellEnd"/>
            <w:r w:rsidRPr="009E0235">
              <w:rPr>
                <w:rFonts w:ascii="Times New Roman" w:eastAsia="Times New Roman" w:hAnsi="Times New Roman" w:cs="Times New Roman"/>
                <w:spacing w:val="-4"/>
                <w:sz w:val="26"/>
                <w:szCs w:val="26"/>
              </w:rPr>
              <w:t xml:space="preserve"> </w:t>
            </w:r>
            <w:proofErr w:type="spellStart"/>
            <w:r w:rsidRPr="009E0235">
              <w:rPr>
                <w:rFonts w:ascii="Times New Roman" w:eastAsia="Times New Roman" w:hAnsi="Times New Roman" w:cs="Times New Roman"/>
                <w:spacing w:val="-4"/>
                <w:sz w:val="26"/>
                <w:szCs w:val="26"/>
              </w:rPr>
              <w:t>культура</w:t>
            </w:r>
            <w:proofErr w:type="spellEnd"/>
          </w:p>
        </w:tc>
        <w:tc>
          <w:tcPr>
            <w:tcW w:w="1780" w:type="dxa"/>
            <w:vAlign w:val="center"/>
          </w:tcPr>
          <w:p w:rsidR="001E6301" w:rsidRPr="009E0235" w:rsidRDefault="001E6301" w:rsidP="001E6301">
            <w:pPr>
              <w:jc w:val="center"/>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УК-13</w:t>
            </w:r>
          </w:p>
        </w:tc>
      </w:tr>
    </w:tbl>
    <w:p w:rsidR="001E6301" w:rsidRPr="009E0235" w:rsidRDefault="001E6301" w:rsidP="001E630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E4289F" w:rsidRPr="009E0235" w:rsidRDefault="001E6301" w:rsidP="00E4289F">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28. </w:t>
      </w:r>
      <w:r w:rsidR="00E4289F" w:rsidRPr="009E0235">
        <w:rPr>
          <w:rFonts w:ascii="Times New Roman" w:eastAsia="Times New Roman" w:hAnsi="Times New Roman" w:cs="Times New Roman"/>
          <w:sz w:val="30"/>
          <w:szCs w:val="30"/>
        </w:rPr>
        <w:t xml:space="preserve">Результаты обучения по модулям и учебным дисциплинам </w:t>
      </w:r>
      <w:r w:rsidR="00E4289F" w:rsidRPr="009E0235">
        <w:rPr>
          <w:rFonts w:ascii="Times New Roman" w:eastAsia="Times New Roman" w:hAnsi="Times New Roman" w:cs="Times New Roman"/>
          <w:sz w:val="30"/>
          <w:szCs w:val="30"/>
        </w:rPr>
        <w:lastRenderedPageBreak/>
        <w:t>компонента учреждения высшего образования, практикам, дипломному проектированию учреждение высшего образования планирует самостоятельно.</w:t>
      </w:r>
    </w:p>
    <w:p w:rsidR="001E6301" w:rsidRPr="009E0235" w:rsidRDefault="00E4289F" w:rsidP="00E4289F">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1E6301" w:rsidRPr="009E0235" w:rsidRDefault="001E6301" w:rsidP="001E630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rsidR="001E6301" w:rsidRPr="009E0235" w:rsidRDefault="001E6301" w:rsidP="001E630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pacing w:val="-3"/>
          <w:sz w:val="30"/>
          <w:szCs w:val="30"/>
        </w:rPr>
        <w:t xml:space="preserve">30. Совокупность запланированных результатов обучения </w:t>
      </w:r>
      <w:r w:rsidRPr="009E0235">
        <w:rPr>
          <w:rFonts w:ascii="Times New Roman" w:eastAsia="Times New Roman" w:hAnsi="Times New Roman" w:cs="Times New Roman"/>
          <w:sz w:val="30"/>
          <w:szCs w:val="30"/>
        </w:rPr>
        <w:t xml:space="preserve">должна </w:t>
      </w:r>
      <w:r w:rsidRPr="009E0235">
        <w:rPr>
          <w:rFonts w:ascii="Times New Roman" w:eastAsia="Times New Roman" w:hAnsi="Times New Roman" w:cs="Times New Roman"/>
          <w:spacing w:val="-3"/>
          <w:sz w:val="30"/>
          <w:szCs w:val="30"/>
        </w:rPr>
        <w:t xml:space="preserve">обеспечивать выпускнику </w:t>
      </w:r>
      <w:r w:rsidRPr="009E0235">
        <w:rPr>
          <w:rFonts w:ascii="Times New Roman" w:eastAsia="Times New Roman" w:hAnsi="Times New Roman" w:cs="Times New Roman"/>
          <w:spacing w:val="-5"/>
          <w:sz w:val="30"/>
          <w:szCs w:val="30"/>
        </w:rPr>
        <w:t xml:space="preserve">формирование </w:t>
      </w:r>
      <w:r w:rsidRPr="009E0235">
        <w:rPr>
          <w:rFonts w:ascii="Times New Roman" w:eastAsia="Times New Roman" w:hAnsi="Times New Roman" w:cs="Times New Roman"/>
          <w:spacing w:val="-4"/>
          <w:sz w:val="30"/>
          <w:szCs w:val="30"/>
        </w:rPr>
        <w:t xml:space="preserve">всех </w:t>
      </w:r>
      <w:r w:rsidRPr="009E0235">
        <w:rPr>
          <w:rFonts w:ascii="Times New Roman" w:eastAsia="Times New Roman" w:hAnsi="Times New Roman" w:cs="Times New Roman"/>
          <w:sz w:val="30"/>
          <w:szCs w:val="30"/>
        </w:rPr>
        <w:t xml:space="preserve">УК и </w:t>
      </w:r>
      <w:r w:rsidRPr="009E0235">
        <w:rPr>
          <w:rFonts w:ascii="Times New Roman" w:eastAsia="Times New Roman" w:hAnsi="Times New Roman" w:cs="Times New Roman"/>
          <w:spacing w:val="-3"/>
          <w:sz w:val="30"/>
          <w:szCs w:val="30"/>
        </w:rPr>
        <w:t xml:space="preserve">БПК, </w:t>
      </w:r>
      <w:r w:rsidRPr="009E0235">
        <w:rPr>
          <w:rFonts w:ascii="Times New Roman" w:eastAsia="Times New Roman" w:hAnsi="Times New Roman" w:cs="Times New Roman"/>
          <w:spacing w:val="-4"/>
          <w:sz w:val="30"/>
          <w:szCs w:val="30"/>
        </w:rPr>
        <w:t>установленных</w:t>
      </w:r>
      <w:r w:rsidRPr="009E0235">
        <w:rPr>
          <w:rFonts w:ascii="Times New Roman" w:eastAsia="Times New Roman" w:hAnsi="Times New Roman" w:cs="Times New Roman"/>
          <w:spacing w:val="67"/>
          <w:sz w:val="30"/>
          <w:szCs w:val="30"/>
        </w:rPr>
        <w:t xml:space="preserve"> </w:t>
      </w:r>
      <w:r w:rsidRPr="009E0235">
        <w:rPr>
          <w:rFonts w:ascii="Times New Roman" w:eastAsia="Times New Roman" w:hAnsi="Times New Roman" w:cs="Times New Roman"/>
          <w:sz w:val="30"/>
          <w:szCs w:val="30"/>
        </w:rPr>
        <w:t>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6</w:t>
      </w:r>
    </w:p>
    <w:p w:rsidR="001E6301" w:rsidRPr="009E0235" w:rsidRDefault="001E6301" w:rsidP="001E6301">
      <w:pPr>
        <w:widowControl w:val="0"/>
        <w:autoSpaceDE w:val="0"/>
        <w:autoSpaceDN w:val="0"/>
        <w:spacing w:after="0" w:line="240" w:lineRule="auto"/>
        <w:jc w:val="center"/>
        <w:rPr>
          <w:rFonts w:ascii="Times New Roman Полужирный" w:eastAsia="Times New Roman" w:hAnsi="Times New Roman Полужирный" w:cs="Times New Roman"/>
          <w:b/>
          <w:spacing w:val="-10"/>
          <w:sz w:val="30"/>
          <w:szCs w:val="30"/>
        </w:rPr>
      </w:pPr>
      <w:r w:rsidRPr="009E0235">
        <w:rPr>
          <w:rFonts w:ascii="Times New Roman Полужирный" w:eastAsia="Times New Roman" w:hAnsi="Times New Roman Полужирный" w:cs="Times New Roman"/>
          <w:b/>
          <w:spacing w:val="-10"/>
          <w:sz w:val="30"/>
          <w:szCs w:val="30"/>
        </w:rPr>
        <w:t>ТРЕБОВАНИЯ К ОРГАНИЗАЦИИ ОБРАЗОВАТЕЛЬНОГО ПРОЦЕССА</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p>
    <w:p w:rsidR="001E6301" w:rsidRPr="009E0235" w:rsidRDefault="001E6301" w:rsidP="001E6301">
      <w:pPr>
        <w:widowControl w:val="0"/>
        <w:autoSpaceDE w:val="0"/>
        <w:autoSpaceDN w:val="0"/>
        <w:spacing w:after="0" w:line="240" w:lineRule="auto"/>
        <w:ind w:firstLine="709"/>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31. Педагогические работники учреждения высшего образования должны:</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заниматься научно-методической деятельностью;</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1E6301" w:rsidRPr="009E0235" w:rsidRDefault="001E6301" w:rsidP="001E6301">
      <w:pPr>
        <w:widowControl w:val="0"/>
        <w:tabs>
          <w:tab w:val="left" w:pos="1418"/>
        </w:tabs>
        <w:autoSpaceDE w:val="0"/>
        <w:autoSpaceDN w:val="0"/>
        <w:spacing w:after="0" w:line="240" w:lineRule="auto"/>
        <w:ind w:left="720"/>
        <w:jc w:val="both"/>
        <w:outlineLvl w:val="1"/>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32. Учреждение высшего образования должно располагать:</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Функционирование информационно-образовательной среды </w:t>
      </w:r>
      <w:r w:rsidRPr="009E0235">
        <w:rPr>
          <w:rFonts w:ascii="Times New Roman" w:eastAsia="Times New Roman" w:hAnsi="Times New Roman" w:cs="Times New Roman"/>
          <w:spacing w:val="-4"/>
          <w:sz w:val="30"/>
          <w:szCs w:val="30"/>
        </w:rPr>
        <w:lastRenderedPageBreak/>
        <w:t>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1E6301" w:rsidRPr="009E0235" w:rsidRDefault="001E6301" w:rsidP="001E6301">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33. Научно-методическое обеспечение образовательного процесса должно соответствовать следующим требованиям: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1E6301" w:rsidRPr="009E0235" w:rsidRDefault="001E6301" w:rsidP="001E6301">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представляется на русском и</w:t>
      </w:r>
      <w:r w:rsidR="008F2433"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pacing w:val="-4"/>
          <w:sz w:val="30"/>
          <w:szCs w:val="30"/>
        </w:rPr>
        <w:t>(или) белорусском языке и английском языке;</w:t>
      </w:r>
    </w:p>
    <w:p w:rsidR="001E6301" w:rsidRPr="009E0235" w:rsidRDefault="001E6301" w:rsidP="001E6301">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9E0235">
        <w:rPr>
          <w:rFonts w:ascii="Times New Roman" w:eastAsia="Times New Roman" w:hAnsi="Times New Roman" w:cs="Times New Roman"/>
          <w:spacing w:val="-4"/>
          <w:sz w:val="30"/>
          <w:szCs w:val="30"/>
        </w:rPr>
        <w:t>пререквизиты</w:t>
      </w:r>
      <w:proofErr w:type="spellEnd"/>
      <w:r w:rsidRPr="009E0235">
        <w:rPr>
          <w:rFonts w:ascii="Times New Roman" w:eastAsia="Times New Roman" w:hAnsi="Times New Roman" w:cs="Times New Roman"/>
          <w:spacing w:val="-4"/>
          <w:sz w:val="30"/>
          <w:szCs w:val="30"/>
        </w:rPr>
        <w:t xml:space="preserve">,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 </w:t>
      </w:r>
    </w:p>
    <w:p w:rsidR="001E6301" w:rsidRPr="009E0235" w:rsidRDefault="001E6301" w:rsidP="001E6301">
      <w:pPr>
        <w:widowControl w:val="0"/>
        <w:tabs>
          <w:tab w:val="left" w:pos="1770"/>
          <w:tab w:val="left" w:pos="3202"/>
          <w:tab w:val="left" w:pos="4556"/>
          <w:tab w:val="left" w:pos="6693"/>
          <w:tab w:val="left" w:pos="8721"/>
          <w:tab w:val="left" w:pos="9139"/>
        </w:tabs>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 xml:space="preserve">объем описания учебной дисциплины (модуля) составляет максимум </w:t>
      </w:r>
      <w:r w:rsidRPr="009E0235">
        <w:rPr>
          <w:rFonts w:ascii="Times New Roman" w:eastAsia="Times New Roman" w:hAnsi="Times New Roman" w:cs="Times New Roman"/>
          <w:spacing w:val="-4"/>
          <w:sz w:val="30"/>
          <w:szCs w:val="30"/>
        </w:rPr>
        <w:lastRenderedPageBreak/>
        <w:t>одну страницу;</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34. Требования к организации самостоятельной работы устанавливаются законодательством.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9E0235">
        <w:rPr>
          <w:rFonts w:ascii="Times New Roman" w:eastAsia="Times New Roman" w:hAnsi="Times New Roman" w:cs="Times New Roman"/>
          <w:spacing w:val="-4"/>
          <w:sz w:val="30"/>
          <w:szCs w:val="30"/>
        </w:rPr>
        <w:t>36. </w:t>
      </w:r>
      <w:r w:rsidRPr="009E0235">
        <w:rPr>
          <w:rFonts w:ascii="Times New Roman" w:eastAsia="Times New Roman" w:hAnsi="Times New Roman" w:cs="Times New Roman"/>
          <w:spacing w:val="-6"/>
          <w:sz w:val="30"/>
          <w:szCs w:val="30"/>
        </w:rPr>
        <w:t xml:space="preserve">Конкретные формы и процедуры промежуточного контроля знаний </w:t>
      </w:r>
      <w:r w:rsidRPr="009E0235">
        <w:rPr>
          <w:rFonts w:ascii="Times New Roman" w:eastAsia="Times New Roman" w:hAnsi="Times New Roman" w:cs="Times New Roman"/>
          <w:spacing w:val="-14"/>
          <w:sz w:val="30"/>
          <w:szCs w:val="30"/>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6"/>
          <w:sz w:val="30"/>
          <w:szCs w:val="30"/>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pacing w:val="-4"/>
          <w:sz w:val="30"/>
          <w:szCs w:val="30"/>
        </w:rPr>
      </w:pPr>
      <w:r w:rsidRPr="009E0235">
        <w:rPr>
          <w:rFonts w:ascii="Times New Roman" w:eastAsia="Times New Roman" w:hAnsi="Times New Roman" w:cs="Times New Roman"/>
          <w:spacing w:val="-4"/>
          <w:sz w:val="30"/>
          <w:szCs w:val="30"/>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122B42" w:rsidRPr="009E0235" w:rsidRDefault="00122B42" w:rsidP="001E6301">
      <w:pPr>
        <w:widowControl w:val="0"/>
        <w:autoSpaceDE w:val="0"/>
        <w:autoSpaceDN w:val="0"/>
        <w:spacing w:after="0" w:line="240" w:lineRule="auto"/>
        <w:jc w:val="center"/>
        <w:rPr>
          <w:rFonts w:ascii="Times New Roman" w:eastAsia="Times New Roman" w:hAnsi="Times New Roman" w:cs="Times New Roman"/>
          <w:b/>
          <w:sz w:val="30"/>
          <w:szCs w:val="30"/>
        </w:rPr>
      </w:pP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ГЛАВА 7</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r w:rsidRPr="009E0235">
        <w:rPr>
          <w:rFonts w:ascii="Times New Roman" w:eastAsia="Times New Roman" w:hAnsi="Times New Roman" w:cs="Times New Roman"/>
          <w:b/>
          <w:sz w:val="30"/>
          <w:szCs w:val="30"/>
        </w:rPr>
        <w:t>ТРЕБОВАНИЯ К ИТОГОВОЙ АТТЕСТАЦИИ</w:t>
      </w:r>
    </w:p>
    <w:p w:rsidR="001E6301" w:rsidRPr="009E0235" w:rsidRDefault="001E6301" w:rsidP="001E6301">
      <w:pPr>
        <w:widowControl w:val="0"/>
        <w:autoSpaceDE w:val="0"/>
        <w:autoSpaceDN w:val="0"/>
        <w:spacing w:after="0" w:line="240" w:lineRule="auto"/>
        <w:jc w:val="center"/>
        <w:rPr>
          <w:rFonts w:ascii="Times New Roman" w:eastAsia="Times New Roman" w:hAnsi="Times New Roman" w:cs="Times New Roman"/>
          <w:b/>
          <w:sz w:val="30"/>
          <w:szCs w:val="30"/>
        </w:rPr>
      </w:pPr>
    </w:p>
    <w:p w:rsidR="001E6301" w:rsidRPr="009E0235" w:rsidRDefault="001E6301" w:rsidP="001E6301">
      <w:pPr>
        <w:widowControl w:val="0"/>
        <w:tabs>
          <w:tab w:val="left" w:pos="1134"/>
        </w:tabs>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39. Итоговая аттестация осуществляется государственной экзаменационной комиссией.</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К итоговой аттестации допускаются студенты, курсанты, слушатели, полностью выполнившие соответствующие учебный план и учебные программы.</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Cs w:val="30"/>
        </w:rPr>
      </w:pPr>
      <w:r w:rsidRPr="009E0235">
        <w:rPr>
          <w:rFonts w:ascii="Times New Roman" w:eastAsia="Times New Roman" w:hAnsi="Times New Roman" w:cs="Times New Roman"/>
          <w:sz w:val="30"/>
          <w:szCs w:val="30"/>
        </w:rPr>
        <w:t xml:space="preserve">Итоговая аттестация студентов, курсантов, слушателей при освоении </w:t>
      </w:r>
      <w:r w:rsidRPr="009E0235">
        <w:rPr>
          <w:rFonts w:ascii="Times New Roman" w:eastAsia="Times New Roman" w:hAnsi="Times New Roman" w:cs="Times New Roman"/>
          <w:sz w:val="30"/>
          <w:szCs w:val="30"/>
        </w:rPr>
        <w:lastRenderedPageBreak/>
        <w:t xml:space="preserve">образовательной программы высшего образования I ступени </w:t>
      </w:r>
      <w:r w:rsidR="00122B42" w:rsidRPr="009E0235">
        <w:rPr>
          <w:rFonts w:ascii="Times New Roman" w:eastAsia="Times New Roman" w:hAnsi="Times New Roman" w:cs="Times New Roman"/>
          <w:sz w:val="30"/>
          <w:szCs w:val="30"/>
        </w:rPr>
        <w:t xml:space="preserve">по специальности </w:t>
      </w:r>
      <w:r w:rsidRPr="009E0235">
        <w:rPr>
          <w:rFonts w:ascii="Times New Roman" w:eastAsia="Times New Roman" w:hAnsi="Times New Roman" w:cs="Times New Roman"/>
          <w:spacing w:val="2"/>
          <w:sz w:val="30"/>
          <w:szCs w:val="30"/>
        </w:rPr>
        <w:t>1-40 05 01 «Информационные системы и технологии (по направлениям)»</w:t>
      </w:r>
      <w:r w:rsidRPr="009E0235">
        <w:rPr>
          <w:rFonts w:ascii="Times New Roman" w:eastAsia="Times New Roman" w:hAnsi="Times New Roman" w:cs="Times New Roman"/>
          <w:sz w:val="30"/>
          <w:szCs w:val="30"/>
        </w:rPr>
        <w:t xml:space="preserve"> проводится</w:t>
      </w:r>
      <w:r w:rsidRPr="009E0235">
        <w:rPr>
          <w:rFonts w:ascii="Times New Roman" w:eastAsia="Times New Roman" w:hAnsi="Times New Roman" w:cs="Times New Roman"/>
          <w:spacing w:val="-5"/>
          <w:sz w:val="30"/>
          <w:szCs w:val="30"/>
        </w:rPr>
        <w:t xml:space="preserve"> </w:t>
      </w:r>
      <w:r w:rsidRPr="009E0235">
        <w:rPr>
          <w:rFonts w:ascii="Times New Roman" w:eastAsia="Times New Roman" w:hAnsi="Times New Roman" w:cs="Times New Roman"/>
          <w:sz w:val="30"/>
          <w:szCs w:val="30"/>
        </w:rPr>
        <w:t>в</w:t>
      </w:r>
      <w:r w:rsidRPr="009E0235">
        <w:rPr>
          <w:rFonts w:ascii="Times New Roman" w:eastAsia="Times New Roman" w:hAnsi="Times New Roman" w:cs="Times New Roman"/>
          <w:spacing w:val="-4"/>
          <w:sz w:val="30"/>
          <w:szCs w:val="30"/>
        </w:rPr>
        <w:t xml:space="preserve"> </w:t>
      </w:r>
      <w:r w:rsidRPr="009E0235">
        <w:rPr>
          <w:rFonts w:ascii="Times New Roman" w:eastAsia="Times New Roman" w:hAnsi="Times New Roman" w:cs="Times New Roman"/>
          <w:sz w:val="30"/>
          <w:szCs w:val="30"/>
        </w:rPr>
        <w:t>форме защиты дипломного проекта (дипломной работы)</w:t>
      </w:r>
      <w:r w:rsidRPr="009E0235">
        <w:rPr>
          <w:rFonts w:ascii="Times New Roman" w:eastAsia="Times New Roman" w:hAnsi="Times New Roman" w:cs="Times New Roman"/>
          <w:szCs w:val="30"/>
        </w:rPr>
        <w:t>.</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40.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1E6301" w:rsidRPr="009E0235" w:rsidRDefault="001E6301" w:rsidP="001E6301">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9E0235">
        <w:rPr>
          <w:rFonts w:ascii="Times New Roman" w:eastAsia="Times New Roman" w:hAnsi="Times New Roman" w:cs="Times New Roman"/>
          <w:sz w:val="30"/>
          <w:szCs w:val="30"/>
        </w:rPr>
        <w:t>Тематика дипломных проектов (дипломных работ) должна определяться актуальностью и практической значимостью.</w:t>
      </w:r>
    </w:p>
    <w:p w:rsidR="00C13151" w:rsidRPr="009E0235" w:rsidRDefault="00C13151"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C91380" w:rsidRPr="009E0235" w:rsidRDefault="00C91380"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C91380" w:rsidRPr="009E0235" w:rsidSect="00511118">
          <w:footnotePr>
            <w:numRestart w:val="eachSect"/>
          </w:footnotePr>
          <w:pgSz w:w="11906" w:h="16838"/>
          <w:pgMar w:top="1134" w:right="567" w:bottom="1134" w:left="1701" w:header="720" w:footer="720" w:gutter="0"/>
          <w:pgNumType w:start="1"/>
          <w:cols w:space="708"/>
          <w:titlePg/>
          <w:docGrid w:linePitch="408"/>
        </w:sectPr>
      </w:pPr>
    </w:p>
    <w:p w:rsidR="00614243" w:rsidRPr="009E0235" w:rsidRDefault="00614243" w:rsidP="00614243">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614243" w:rsidRPr="009E0235" w:rsidRDefault="00614243" w:rsidP="00614243">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FE2C6F" w:rsidRPr="009E0235" w:rsidRDefault="00FE2C6F" w:rsidP="00FE2C6F">
      <w:pPr>
        <w:tabs>
          <w:tab w:val="left" w:pos="6804"/>
        </w:tabs>
        <w:spacing w:after="0" w:line="240" w:lineRule="auto"/>
        <w:ind w:left="5812"/>
        <w:rPr>
          <w:rFonts w:ascii="Times New Roman" w:eastAsia="Times New Roman" w:hAnsi="Times New Roman" w:cs="Times New Roman"/>
          <w:sz w:val="30"/>
          <w:szCs w:val="30"/>
          <w:lang w:eastAsia="ru-RU"/>
        </w:rPr>
      </w:pPr>
    </w:p>
    <w:p w:rsidR="00FE2C6F" w:rsidRPr="009E0235" w:rsidRDefault="00FE2C6F" w:rsidP="00FE2C6F">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FE2C6F" w:rsidRPr="009E0235" w:rsidRDefault="00FE2C6F" w:rsidP="00FE2C6F">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FE2C6F" w:rsidRPr="009E0235" w:rsidRDefault="00FE2C6F" w:rsidP="00FE2C6F">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1-41 01 02-2021)</w:t>
      </w:r>
    </w:p>
    <w:p w:rsidR="00FE2C6F" w:rsidRPr="009E0235" w:rsidRDefault="00FE2C6F" w:rsidP="00FE2C6F">
      <w:pPr>
        <w:spacing w:after="0" w:line="240" w:lineRule="auto"/>
        <w:ind w:firstLine="425"/>
        <w:jc w:val="both"/>
        <w:rPr>
          <w:rFonts w:ascii="Times New Roman" w:eastAsia="Times New Roman" w:hAnsi="Times New Roman" w:cs="Times New Roman"/>
          <w:sz w:val="30"/>
          <w:szCs w:val="30"/>
          <w:lang w:eastAsia="ru-RU"/>
        </w:rPr>
      </w:pPr>
    </w:p>
    <w:p w:rsidR="00FE2C6F" w:rsidRPr="009E0235" w:rsidRDefault="00FE2C6F" w:rsidP="00FE2C6F">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FE2C6F" w:rsidRPr="009E0235" w:rsidRDefault="00FE2C6F" w:rsidP="00FE2C6F">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pacing w:val="-8"/>
          <w:sz w:val="30"/>
          <w:szCs w:val="30"/>
          <w:lang w:eastAsia="ru-RU"/>
        </w:rPr>
        <w:t xml:space="preserve">1-41 01 02 Микро- и </w:t>
      </w:r>
      <w:proofErr w:type="spellStart"/>
      <w:r w:rsidRPr="009E0235">
        <w:rPr>
          <w:rFonts w:ascii="Times New Roman" w:eastAsia="Times New Roman" w:hAnsi="Times New Roman" w:cs="Times New Roman"/>
          <w:bCs/>
          <w:spacing w:val="-8"/>
          <w:sz w:val="30"/>
          <w:szCs w:val="30"/>
          <w:lang w:eastAsia="ru-RU"/>
        </w:rPr>
        <w:t>наноэлектронные</w:t>
      </w:r>
      <w:proofErr w:type="spellEnd"/>
      <w:r w:rsidRPr="009E0235">
        <w:rPr>
          <w:rFonts w:ascii="Times New Roman" w:eastAsia="Times New Roman" w:hAnsi="Times New Roman" w:cs="Times New Roman"/>
          <w:bCs/>
          <w:spacing w:val="-8"/>
          <w:sz w:val="30"/>
          <w:szCs w:val="30"/>
          <w:lang w:eastAsia="ru-RU"/>
        </w:rPr>
        <w:t xml:space="preserve"> технологии и системы</w:t>
      </w:r>
    </w:p>
    <w:p w:rsidR="00FE2C6F" w:rsidRPr="009E0235" w:rsidRDefault="00FE2C6F" w:rsidP="00FE2C6F">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x-none" w:eastAsia="x-none"/>
        </w:rPr>
        <w:t>Инженер электронной техники</w:t>
      </w:r>
    </w:p>
    <w:p w:rsidR="00FE2C6F" w:rsidRPr="009E0235" w:rsidRDefault="00FE2C6F" w:rsidP="00FE2C6F">
      <w:pPr>
        <w:spacing w:after="0" w:line="240" w:lineRule="auto"/>
        <w:rPr>
          <w:rFonts w:ascii="Times New Roman" w:eastAsia="Times New Roman" w:hAnsi="Times New Roman" w:cs="Times New Roman"/>
          <w:sz w:val="30"/>
          <w:szCs w:val="30"/>
          <w:lang w:eastAsia="ru-RU"/>
        </w:rPr>
      </w:pPr>
    </w:p>
    <w:p w:rsidR="00FE2C6F" w:rsidRPr="009E0235" w:rsidRDefault="00FE2C6F" w:rsidP="00FE2C6F">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FE2C6F" w:rsidRPr="009E0235" w:rsidRDefault="00FE2C6F" w:rsidP="00FE2C6F">
      <w:pPr>
        <w:spacing w:after="0" w:line="240" w:lineRule="auto"/>
        <w:jc w:val="both"/>
        <w:rPr>
          <w:rFonts w:ascii="Times New Roman" w:eastAsia="Times New Roman" w:hAnsi="Times New Roman" w:cs="Times New Roman"/>
          <w:bCs/>
          <w:spacing w:val="-8"/>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bCs/>
          <w:spacing w:val="-4"/>
          <w:sz w:val="30"/>
          <w:szCs w:val="30"/>
          <w:lang w:val="be-BY" w:eastAsia="ru-RU"/>
        </w:rPr>
        <w:t>1-41</w:t>
      </w:r>
      <w:r w:rsidRPr="009E0235">
        <w:rPr>
          <w:rFonts w:ascii="Times New Roman" w:eastAsia="Times New Roman" w:hAnsi="Times New Roman" w:cs="Times New Roman"/>
          <w:bCs/>
          <w:spacing w:val="-4"/>
          <w:sz w:val="30"/>
          <w:szCs w:val="30"/>
          <w:lang w:eastAsia="ru-RU"/>
        </w:rPr>
        <w:t> </w:t>
      </w:r>
      <w:r w:rsidRPr="009E0235">
        <w:rPr>
          <w:rFonts w:ascii="Times New Roman" w:eastAsia="Times New Roman" w:hAnsi="Times New Roman" w:cs="Times New Roman"/>
          <w:bCs/>
          <w:spacing w:val="-4"/>
          <w:sz w:val="30"/>
          <w:szCs w:val="30"/>
          <w:lang w:val="be-BY" w:eastAsia="ru-RU"/>
        </w:rPr>
        <w:t>01</w:t>
      </w:r>
      <w:r w:rsidRPr="009E0235">
        <w:rPr>
          <w:rFonts w:ascii="Times New Roman" w:eastAsia="Times New Roman" w:hAnsi="Times New Roman" w:cs="Times New Roman"/>
          <w:bCs/>
          <w:spacing w:val="-4"/>
          <w:sz w:val="30"/>
          <w:szCs w:val="30"/>
          <w:lang w:eastAsia="ru-RU"/>
        </w:rPr>
        <w:t> </w:t>
      </w:r>
      <w:r w:rsidRPr="009E0235">
        <w:rPr>
          <w:rFonts w:ascii="Times New Roman" w:eastAsia="Times New Roman" w:hAnsi="Times New Roman" w:cs="Times New Roman"/>
          <w:bCs/>
          <w:spacing w:val="-4"/>
          <w:sz w:val="30"/>
          <w:szCs w:val="30"/>
          <w:lang w:val="be-BY" w:eastAsia="ru-RU"/>
        </w:rPr>
        <w:t>02 М</w:t>
      </w:r>
      <w:r w:rsidRPr="009E0235">
        <w:rPr>
          <w:rFonts w:ascii="Times New Roman" w:eastAsia="Times New Roman" w:hAnsi="Times New Roman" w:cs="Times New Roman"/>
          <w:bCs/>
          <w:spacing w:val="-4"/>
          <w:sz w:val="30"/>
          <w:szCs w:val="30"/>
          <w:lang w:eastAsia="ru-RU"/>
        </w:rPr>
        <w:t>i</w:t>
      </w:r>
      <w:r w:rsidRPr="009E0235">
        <w:rPr>
          <w:rFonts w:ascii="Times New Roman" w:eastAsia="Times New Roman" w:hAnsi="Times New Roman" w:cs="Times New Roman"/>
          <w:bCs/>
          <w:spacing w:val="-4"/>
          <w:sz w:val="30"/>
          <w:szCs w:val="30"/>
          <w:lang w:val="be-BY" w:eastAsia="ru-RU"/>
        </w:rPr>
        <w:t xml:space="preserve">кра- </w:t>
      </w:r>
      <w:r w:rsidRPr="009E0235">
        <w:rPr>
          <w:rFonts w:ascii="Times New Roman" w:eastAsia="Times New Roman" w:hAnsi="Times New Roman" w:cs="Times New Roman"/>
          <w:bCs/>
          <w:spacing w:val="-4"/>
          <w:sz w:val="30"/>
          <w:szCs w:val="30"/>
          <w:lang w:eastAsia="ru-RU"/>
        </w:rPr>
        <w:t>i</w:t>
      </w:r>
      <w:r w:rsidRPr="009E0235">
        <w:rPr>
          <w:rFonts w:ascii="Times New Roman" w:eastAsia="Times New Roman" w:hAnsi="Times New Roman" w:cs="Times New Roman"/>
          <w:bCs/>
          <w:spacing w:val="-4"/>
          <w:sz w:val="30"/>
          <w:szCs w:val="30"/>
          <w:lang w:val="be-BY" w:eastAsia="ru-RU"/>
        </w:rPr>
        <w:t xml:space="preserve"> нанаэлектронныя тэхналог</w:t>
      </w:r>
      <w:proofErr w:type="spellStart"/>
      <w:r w:rsidRPr="009E0235">
        <w:rPr>
          <w:rFonts w:ascii="Times New Roman" w:eastAsia="Times New Roman" w:hAnsi="Times New Roman" w:cs="Times New Roman"/>
          <w:bCs/>
          <w:spacing w:val="-4"/>
          <w:sz w:val="30"/>
          <w:szCs w:val="30"/>
          <w:lang w:eastAsia="ru-RU"/>
        </w:rPr>
        <w:t>ii</w:t>
      </w:r>
      <w:proofErr w:type="spellEnd"/>
      <w:r w:rsidRPr="009E0235">
        <w:rPr>
          <w:rFonts w:ascii="Times New Roman" w:eastAsia="Times New Roman" w:hAnsi="Times New Roman" w:cs="Times New Roman"/>
          <w:bCs/>
          <w:spacing w:val="-4"/>
          <w:sz w:val="30"/>
          <w:szCs w:val="30"/>
          <w:lang w:val="be-BY" w:eastAsia="ru-RU"/>
        </w:rPr>
        <w:t xml:space="preserve"> </w:t>
      </w:r>
      <w:r w:rsidRPr="009E0235">
        <w:rPr>
          <w:rFonts w:ascii="Times New Roman" w:eastAsia="Times New Roman" w:hAnsi="Times New Roman" w:cs="Times New Roman"/>
          <w:bCs/>
          <w:spacing w:val="-4"/>
          <w:sz w:val="30"/>
          <w:szCs w:val="30"/>
          <w:lang w:eastAsia="ru-RU"/>
        </w:rPr>
        <w:t>i</w:t>
      </w:r>
      <w:r w:rsidRPr="009E0235">
        <w:rPr>
          <w:rFonts w:ascii="Times New Roman" w:eastAsia="Times New Roman" w:hAnsi="Times New Roman" w:cs="Times New Roman"/>
          <w:bCs/>
          <w:spacing w:val="-4"/>
          <w:sz w:val="30"/>
          <w:szCs w:val="30"/>
          <w:lang w:val="be-BY" w:eastAsia="ru-RU"/>
        </w:rPr>
        <w:t xml:space="preserve"> с</w:t>
      </w:r>
      <w:r w:rsidRPr="009E0235">
        <w:rPr>
          <w:rFonts w:ascii="Times New Roman" w:eastAsia="Times New Roman" w:hAnsi="Times New Roman" w:cs="Times New Roman"/>
          <w:bCs/>
          <w:spacing w:val="-4"/>
          <w:sz w:val="30"/>
          <w:szCs w:val="30"/>
          <w:lang w:eastAsia="ru-RU"/>
        </w:rPr>
        <w:t>i</w:t>
      </w:r>
      <w:r w:rsidRPr="009E0235">
        <w:rPr>
          <w:rFonts w:ascii="Times New Roman" w:eastAsia="Times New Roman" w:hAnsi="Times New Roman" w:cs="Times New Roman"/>
          <w:bCs/>
          <w:spacing w:val="-4"/>
          <w:sz w:val="30"/>
          <w:szCs w:val="30"/>
          <w:lang w:val="be-BY" w:eastAsia="ru-RU"/>
        </w:rPr>
        <w:t>стэмы</w:t>
      </w:r>
    </w:p>
    <w:p w:rsidR="00FE2C6F" w:rsidRPr="009E0235" w:rsidRDefault="00FE2C6F" w:rsidP="00FE2C6F">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sz w:val="30"/>
          <w:szCs w:val="30"/>
          <w:lang w:val="x-none" w:eastAsia="x-none"/>
        </w:rPr>
        <w:t>Iнжынер</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электроннай</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тэхнiкi</w:t>
      </w:r>
      <w:proofErr w:type="spellEnd"/>
    </w:p>
    <w:p w:rsidR="00FE2C6F" w:rsidRPr="009E0235" w:rsidRDefault="00FE2C6F" w:rsidP="00FE2C6F">
      <w:pPr>
        <w:spacing w:after="0" w:line="240" w:lineRule="auto"/>
        <w:jc w:val="center"/>
        <w:rPr>
          <w:rFonts w:ascii="Times New Roman" w:eastAsia="Times New Roman" w:hAnsi="Times New Roman" w:cs="Times New Roman"/>
          <w:sz w:val="30"/>
          <w:szCs w:val="30"/>
          <w:lang w:val="be-BY" w:eastAsia="ru-RU"/>
        </w:rPr>
      </w:pPr>
    </w:p>
    <w:p w:rsidR="00FE2C6F" w:rsidRPr="009E0235" w:rsidRDefault="00FE2C6F" w:rsidP="00FE2C6F">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FE2C6F" w:rsidRPr="009E0235" w:rsidRDefault="00FE2C6F" w:rsidP="00FE2C6F">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pacing w:val="2"/>
          <w:sz w:val="30"/>
          <w:szCs w:val="30"/>
          <w:lang w:val="en-US" w:eastAsia="ru-RU"/>
        </w:rPr>
        <w:t xml:space="preserve">1-41 01 02 Micro- and </w:t>
      </w:r>
      <w:proofErr w:type="spellStart"/>
      <w:r w:rsidRPr="009E0235">
        <w:rPr>
          <w:rFonts w:ascii="Times New Roman" w:eastAsia="Times New Roman" w:hAnsi="Times New Roman" w:cs="Times New Roman"/>
          <w:bCs/>
          <w:spacing w:val="2"/>
          <w:sz w:val="30"/>
          <w:szCs w:val="30"/>
          <w:lang w:val="en-US" w:eastAsia="ru-RU"/>
        </w:rPr>
        <w:t>Nanoelectronic</w:t>
      </w:r>
      <w:proofErr w:type="spellEnd"/>
      <w:r w:rsidRPr="009E0235">
        <w:rPr>
          <w:rFonts w:ascii="Times New Roman" w:eastAsia="Times New Roman" w:hAnsi="Times New Roman" w:cs="Times New Roman"/>
          <w:bCs/>
          <w:spacing w:val="2"/>
          <w:sz w:val="30"/>
          <w:szCs w:val="30"/>
          <w:lang w:val="en-US" w:eastAsia="ru-RU"/>
        </w:rPr>
        <w:t xml:space="preserve"> Technologies and Systems</w:t>
      </w:r>
    </w:p>
    <w:p w:rsidR="00FE2C6F" w:rsidRPr="009E0235" w:rsidRDefault="00FE2C6F" w:rsidP="00FE2C6F">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Engineer of Electronics</w:t>
      </w:r>
    </w:p>
    <w:p w:rsidR="00FE2C6F" w:rsidRPr="009E0235" w:rsidRDefault="00FE2C6F" w:rsidP="00FE2C6F">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rsidR="00FE2C6F" w:rsidRPr="009E0235" w:rsidRDefault="00FE2C6F" w:rsidP="00FE2C6F">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FE2C6F" w:rsidRPr="009E0235" w:rsidRDefault="00FE2C6F" w:rsidP="00FE2C6F">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FE2C6F" w:rsidRPr="009E0235" w:rsidRDefault="00FE2C6F" w:rsidP="00FE2C6F">
      <w:pPr>
        <w:spacing w:after="0" w:line="238" w:lineRule="auto"/>
        <w:ind w:firstLine="709"/>
        <w:jc w:val="both"/>
        <w:rPr>
          <w:rFonts w:ascii="Times New Roman" w:eastAsia="Times New Roman" w:hAnsi="Times New Roman" w:cs="Times New Roman"/>
          <w:spacing w:val="-4"/>
          <w:sz w:val="30"/>
          <w:szCs w:val="30"/>
          <w:lang w:eastAsia="ru-RU"/>
        </w:rPr>
      </w:pPr>
    </w:p>
    <w:p w:rsidR="00FE2C6F" w:rsidRPr="009E0235" w:rsidRDefault="00FE2C6F" w:rsidP="00FE2C6F">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bCs/>
          <w:spacing w:val="-6"/>
          <w:sz w:val="30"/>
          <w:szCs w:val="30"/>
          <w:lang w:eastAsia="ru-RU"/>
        </w:rPr>
        <w:t xml:space="preserve">1-41 01 02 «Микро- и </w:t>
      </w:r>
      <w:proofErr w:type="spellStart"/>
      <w:r w:rsidRPr="009E0235">
        <w:rPr>
          <w:rFonts w:ascii="Times New Roman" w:eastAsia="Times New Roman" w:hAnsi="Times New Roman" w:cs="Times New Roman"/>
          <w:bCs/>
          <w:spacing w:val="-6"/>
          <w:sz w:val="30"/>
          <w:szCs w:val="30"/>
          <w:lang w:eastAsia="ru-RU"/>
        </w:rPr>
        <w:t>наноэлектронные</w:t>
      </w:r>
      <w:proofErr w:type="spellEnd"/>
      <w:r w:rsidRPr="009E0235">
        <w:rPr>
          <w:rFonts w:ascii="Times New Roman" w:eastAsia="Times New Roman" w:hAnsi="Times New Roman" w:cs="Times New Roman"/>
          <w:bCs/>
          <w:spacing w:val="-6"/>
          <w:sz w:val="30"/>
          <w:szCs w:val="30"/>
          <w:lang w:eastAsia="ru-RU"/>
        </w:rPr>
        <w:t xml:space="preserve"> технологии и системы»</w:t>
      </w:r>
      <w:r w:rsidRPr="009E023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FE2C6F" w:rsidRPr="009E0235" w:rsidRDefault="00FE2C6F" w:rsidP="00FE2C6F">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bCs/>
          <w:spacing w:val="-6"/>
          <w:sz w:val="30"/>
          <w:szCs w:val="30"/>
          <w:lang w:eastAsia="ru-RU"/>
        </w:rPr>
        <w:t xml:space="preserve">1-41 01 02 «Микро- и </w:t>
      </w:r>
      <w:proofErr w:type="spellStart"/>
      <w:r w:rsidRPr="009E0235">
        <w:rPr>
          <w:rFonts w:ascii="Times New Roman" w:eastAsia="Times New Roman" w:hAnsi="Times New Roman" w:cs="Times New Roman"/>
          <w:bCs/>
          <w:spacing w:val="-6"/>
          <w:sz w:val="30"/>
          <w:szCs w:val="30"/>
          <w:lang w:eastAsia="ru-RU"/>
        </w:rPr>
        <w:t>наноэлектронные</w:t>
      </w:r>
      <w:proofErr w:type="spellEnd"/>
      <w:r w:rsidRPr="009E0235">
        <w:rPr>
          <w:rFonts w:ascii="Times New Roman" w:eastAsia="Times New Roman" w:hAnsi="Times New Roman" w:cs="Times New Roman"/>
          <w:bCs/>
          <w:spacing w:val="-6"/>
          <w:sz w:val="30"/>
          <w:szCs w:val="30"/>
          <w:lang w:eastAsia="ru-RU"/>
        </w:rPr>
        <w:t xml:space="preserve"> технологии и системы»</w:t>
      </w:r>
      <w:r w:rsidRPr="009E0235">
        <w:rPr>
          <w:rFonts w:ascii="Times New Roman" w:eastAsia="Times New Roman" w:hAnsi="Times New Roman" w:cs="Times New Roman"/>
          <w:spacing w:val="-6"/>
          <w:sz w:val="30"/>
          <w:szCs w:val="30"/>
          <w:lang w:eastAsia="ru-RU"/>
        </w:rPr>
        <w:t>.</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lastRenderedPageBreak/>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614243" w:rsidRPr="009E0235" w:rsidRDefault="00614243" w:rsidP="00614243">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614243" w:rsidRPr="009E0235" w:rsidRDefault="00614243" w:rsidP="00614243">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614243" w:rsidRPr="009E0235" w:rsidRDefault="00614243" w:rsidP="00614243">
      <w:pPr>
        <w:pStyle w:val="a3"/>
        <w:spacing w:after="0"/>
        <w:ind w:firstLine="709"/>
        <w:jc w:val="both"/>
        <w:rPr>
          <w:spacing w:val="-10"/>
          <w:sz w:val="30"/>
          <w:szCs w:val="30"/>
        </w:rPr>
      </w:pPr>
      <w:r w:rsidRPr="009E0235">
        <w:rPr>
          <w:sz w:val="30"/>
          <w:szCs w:val="30"/>
        </w:rPr>
        <w:t xml:space="preserve">Общегосударственный </w:t>
      </w:r>
      <w:hyperlink r:id="rId34"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614243" w:rsidRPr="009E0235" w:rsidRDefault="00614243" w:rsidP="00614243">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Pr="009E0235">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микро- и наноэлектроника –</w:t>
      </w:r>
      <w:r w:rsidRPr="009E0235">
        <w:rPr>
          <w:rFonts w:ascii="Times New Roman" w:eastAsia="Times New Roman" w:hAnsi="Times New Roman" w:cs="Times New Roman"/>
          <w:bCs/>
          <w:spacing w:val="-4"/>
          <w:sz w:val="30"/>
          <w:szCs w:val="30"/>
          <w:lang w:eastAsia="x-none"/>
        </w:rPr>
        <w:t xml:space="preserve"> разделы электроники, изучающие методы проектирования, изготовления и применения функциональных электронных устройств, компоненты которых имеют размеры в микро- и </w:t>
      </w:r>
      <w:proofErr w:type="spellStart"/>
      <w:r w:rsidRPr="009E0235">
        <w:rPr>
          <w:rFonts w:ascii="Times New Roman" w:eastAsia="Times New Roman" w:hAnsi="Times New Roman" w:cs="Times New Roman"/>
          <w:bCs/>
          <w:spacing w:val="-4"/>
          <w:sz w:val="30"/>
          <w:szCs w:val="30"/>
          <w:lang w:eastAsia="x-none"/>
        </w:rPr>
        <w:t>нанодиапазоне</w:t>
      </w:r>
      <w:proofErr w:type="spellEnd"/>
      <w:r w:rsidRPr="009E0235">
        <w:rPr>
          <w:rFonts w:ascii="Times New Roman" w:eastAsia="Times New Roman" w:hAnsi="Times New Roman" w:cs="Times New Roman"/>
          <w:bCs/>
          <w:spacing w:val="-4"/>
          <w:sz w:val="30"/>
          <w:szCs w:val="30"/>
          <w:lang w:eastAsia="x-none"/>
        </w:rPr>
        <w:t>;</w:t>
      </w:r>
    </w:p>
    <w:p w:rsidR="00FE2C6F" w:rsidRPr="009E0235" w:rsidRDefault="00FE2C6F" w:rsidP="00FE2C6F">
      <w:pPr>
        <w:spacing w:after="0" w:line="240" w:lineRule="auto"/>
        <w:ind w:firstLine="709"/>
        <w:jc w:val="both"/>
        <w:rPr>
          <w:rFonts w:ascii="Times New Roman" w:eastAsia="Times New Roman" w:hAnsi="Times New Roman" w:cs="Times New Roman"/>
          <w:bCs/>
          <w:spacing w:val="-8"/>
          <w:sz w:val="30"/>
          <w:szCs w:val="30"/>
          <w:lang w:eastAsia="be-BY"/>
        </w:rPr>
      </w:pPr>
      <w:r w:rsidRPr="009E0235">
        <w:rPr>
          <w:rFonts w:ascii="Times New Roman" w:eastAsia="Times New Roman" w:hAnsi="Times New Roman" w:cs="Times New Roman"/>
          <w:bCs/>
          <w:spacing w:val="-8"/>
          <w:sz w:val="30"/>
          <w:szCs w:val="30"/>
          <w:lang w:eastAsia="ru-RU"/>
        </w:rPr>
        <w:t xml:space="preserve">модуль – </w:t>
      </w:r>
      <w:r w:rsidRPr="009E0235">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молекулярная электроника – </w:t>
      </w:r>
      <w:r w:rsidRPr="009E0235">
        <w:rPr>
          <w:rFonts w:ascii="Times New Roman" w:eastAsia="Times New Roman" w:hAnsi="Times New Roman" w:cs="Times New Roman"/>
          <w:bCs/>
          <w:spacing w:val="-4"/>
          <w:sz w:val="30"/>
          <w:szCs w:val="30"/>
          <w:lang w:eastAsia="x-none"/>
        </w:rPr>
        <w:t>раздел электроники</w:t>
      </w:r>
      <w:r w:rsidRPr="009E0235">
        <w:rPr>
          <w:rFonts w:ascii="Times New Roman" w:eastAsia="Times New Roman" w:hAnsi="Times New Roman" w:cs="Times New Roman"/>
          <w:bCs/>
          <w:spacing w:val="-4"/>
          <w:sz w:val="30"/>
          <w:szCs w:val="30"/>
          <w:lang w:val="x-none" w:eastAsia="x-none"/>
        </w:rPr>
        <w:t>, изучающий методы проектирования и изготовления электронных устройств, в которых в качестве компонентов использованы молекулы</w:t>
      </w:r>
      <w:r w:rsidRPr="009E0235">
        <w:rPr>
          <w:rFonts w:ascii="Times New Roman" w:eastAsia="Times New Roman" w:hAnsi="Times New Roman" w:cs="Times New Roman"/>
          <w:bCs/>
          <w:spacing w:val="-4"/>
          <w:sz w:val="30"/>
          <w:szCs w:val="30"/>
          <w:lang w:eastAsia="x-none"/>
        </w:rPr>
        <w:t>;</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 xml:space="preserve">нанотехнология – применение научных знаний для изучения, проектирования, производства и управления строением материальных объектов преимущественно в </w:t>
      </w:r>
      <w:proofErr w:type="spellStart"/>
      <w:r w:rsidRPr="009E0235">
        <w:rPr>
          <w:rFonts w:ascii="Times New Roman" w:eastAsia="Times New Roman" w:hAnsi="Times New Roman" w:cs="Times New Roman"/>
          <w:bCs/>
          <w:spacing w:val="-4"/>
          <w:sz w:val="30"/>
          <w:szCs w:val="30"/>
          <w:lang w:eastAsia="x-none"/>
        </w:rPr>
        <w:t>нанодиапазоне</w:t>
      </w:r>
      <w:proofErr w:type="spellEnd"/>
      <w:r w:rsidRPr="009E0235">
        <w:rPr>
          <w:rFonts w:ascii="Times New Roman" w:eastAsia="Times New Roman" w:hAnsi="Times New Roman" w:cs="Times New Roman"/>
          <w:bCs/>
          <w:spacing w:val="-4"/>
          <w:sz w:val="30"/>
          <w:szCs w:val="30"/>
          <w:lang w:eastAsia="x-none"/>
        </w:rPr>
        <w:t xml:space="preserve"> с использованием зависящих от размера и структуры свойств этих объектов или присущих им явлений, которые могут отсутствовать у отдельных атомов и молекул или аналогичных макрообъектов;</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FE2C6F" w:rsidRPr="009E0235" w:rsidRDefault="00FE2C6F" w:rsidP="00FE2C6F">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bCs/>
          <w:sz w:val="30"/>
          <w:szCs w:val="30"/>
          <w:lang w:val="x-none" w:eastAsia="x-none"/>
        </w:rPr>
        <w:t xml:space="preserve">1-41 01 02 «Микро- и </w:t>
      </w:r>
      <w:proofErr w:type="spellStart"/>
      <w:r w:rsidRPr="009E0235">
        <w:rPr>
          <w:rFonts w:ascii="Times New Roman" w:eastAsia="Times New Roman" w:hAnsi="Times New Roman" w:cs="Times New Roman"/>
          <w:bCs/>
          <w:sz w:val="30"/>
          <w:szCs w:val="30"/>
          <w:lang w:val="x-none" w:eastAsia="x-none"/>
        </w:rPr>
        <w:t>наноэлектронные</w:t>
      </w:r>
      <w:proofErr w:type="spellEnd"/>
      <w:r w:rsidRPr="009E0235">
        <w:rPr>
          <w:rFonts w:ascii="Times New Roman" w:eastAsia="Times New Roman" w:hAnsi="Times New Roman" w:cs="Times New Roman"/>
          <w:bCs/>
          <w:sz w:val="30"/>
          <w:szCs w:val="30"/>
          <w:lang w:val="x-none" w:eastAsia="x-none"/>
        </w:rPr>
        <w:t xml:space="preserve"> технологии и системы»</w:t>
      </w:r>
      <w:r w:rsidRPr="009E0235">
        <w:rPr>
          <w:rFonts w:ascii="Times New Roman" w:eastAsia="Times New Roman" w:hAnsi="Times New Roman" w:cs="Times New Roman"/>
          <w:bCs/>
          <w:spacing w:val="-4"/>
          <w:sz w:val="30"/>
          <w:szCs w:val="30"/>
          <w:lang w:val="x-none" w:eastAsia="x-none"/>
        </w:rPr>
        <w:t xml:space="preserve"> 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6"/>
          <w:sz w:val="30"/>
          <w:szCs w:val="30"/>
          <w:lang w:val="x-none" w:eastAsia="x-none"/>
        </w:rPr>
        <w:t>I «Техника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z w:val="30"/>
          <w:szCs w:val="30"/>
          <w:lang w:val="x-none" w:eastAsia="x-none"/>
        </w:rPr>
        <w:t>41</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spacing w:val="-6"/>
          <w:sz w:val="30"/>
          <w:szCs w:val="30"/>
          <w:lang w:val="x-none" w:eastAsia="x-none"/>
        </w:rPr>
        <w:t>Компоненты оборудования</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z w:val="30"/>
          <w:szCs w:val="30"/>
          <w:lang w:val="x-none" w:eastAsia="x-none"/>
        </w:rPr>
        <w:t>Инженер электронной техники</w:t>
      </w:r>
      <w:r w:rsidRPr="009E0235">
        <w:rPr>
          <w:rFonts w:ascii="Times New Roman" w:eastAsia="Times New Roman" w:hAnsi="Times New Roman" w:cs="Times New Roman"/>
          <w:sz w:val="30"/>
          <w:szCs w:val="30"/>
          <w:lang w:eastAsia="x-none"/>
        </w:rPr>
        <w:t>»</w:t>
      </w:r>
      <w:r w:rsidRPr="009E0235">
        <w:rPr>
          <w:rFonts w:ascii="Times New Roman" w:eastAsia="Times New Roman" w:hAnsi="Times New Roman" w:cs="Times New Roman"/>
          <w:bCs/>
          <w:spacing w:val="-4"/>
          <w:sz w:val="30"/>
          <w:szCs w:val="30"/>
          <w:lang w:eastAsia="x-none"/>
        </w:rPr>
        <w:t>.</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bCs/>
          <w:sz w:val="30"/>
          <w:szCs w:val="30"/>
          <w:lang w:val="x-none" w:eastAsia="x-none"/>
        </w:rPr>
        <w:t xml:space="preserve">1-41 01 02 «Микро- и </w:t>
      </w:r>
      <w:proofErr w:type="spellStart"/>
      <w:r w:rsidRPr="009E0235">
        <w:rPr>
          <w:rFonts w:ascii="Times New Roman" w:eastAsia="Times New Roman" w:hAnsi="Times New Roman" w:cs="Times New Roman"/>
          <w:bCs/>
          <w:sz w:val="30"/>
          <w:szCs w:val="30"/>
          <w:lang w:val="x-none" w:eastAsia="x-none"/>
        </w:rPr>
        <w:t>наноэлектронные</w:t>
      </w:r>
      <w:proofErr w:type="spellEnd"/>
      <w:r w:rsidRPr="009E0235">
        <w:rPr>
          <w:rFonts w:ascii="Times New Roman" w:eastAsia="Times New Roman" w:hAnsi="Times New Roman" w:cs="Times New Roman"/>
          <w:bCs/>
          <w:sz w:val="30"/>
          <w:szCs w:val="30"/>
          <w:lang w:val="x-none" w:eastAsia="x-none"/>
        </w:rPr>
        <w:t xml:space="preserve"> технологии и системы»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FE2C6F" w:rsidRPr="009E0235" w:rsidRDefault="00FE2C6F" w:rsidP="00FE2C6F">
      <w:pPr>
        <w:spacing w:after="0" w:line="240" w:lineRule="auto"/>
        <w:jc w:val="center"/>
        <w:rPr>
          <w:rFonts w:ascii="Times New Roman" w:eastAsia="Times New Roman" w:hAnsi="Times New Roman" w:cs="Times New Roman"/>
          <w:spacing w:val="-4"/>
          <w:sz w:val="30"/>
          <w:szCs w:val="30"/>
          <w:lang w:val="x-none" w:eastAsia="x-none"/>
        </w:rPr>
      </w:pPr>
    </w:p>
    <w:p w:rsidR="00FE2C6F" w:rsidRPr="009E0235" w:rsidRDefault="00FE2C6F" w:rsidP="00FE2C6F">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FE2C6F" w:rsidRPr="009E0235" w:rsidRDefault="00FE2C6F" w:rsidP="00FE2C6F">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FE2C6F" w:rsidRPr="009E0235" w:rsidRDefault="00FE2C6F" w:rsidP="00FE2C6F">
      <w:pPr>
        <w:spacing w:after="0" w:line="235" w:lineRule="auto"/>
        <w:jc w:val="both"/>
        <w:rPr>
          <w:rFonts w:ascii="Times New Roman" w:eastAsia="Times New Roman" w:hAnsi="Times New Roman" w:cs="Times New Roman"/>
          <w:bCs/>
          <w:sz w:val="30"/>
          <w:szCs w:val="30"/>
          <w:lang w:eastAsia="x-none"/>
        </w:rPr>
      </w:pPr>
    </w:p>
    <w:p w:rsidR="00FE2C6F" w:rsidRPr="009E0235" w:rsidRDefault="00FE2C6F" w:rsidP="00FE2C6F">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FE2C6F" w:rsidRPr="009E0235" w:rsidRDefault="00FE2C6F" w:rsidP="00E20E3D">
      <w:pPr>
        <w:autoSpaceDE w:val="0"/>
        <w:autoSpaceDN w:val="0"/>
        <w:adjustRightInd w:val="0"/>
        <w:spacing w:after="0" w:line="276"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lastRenderedPageBreak/>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w:t>
      </w:r>
      <w:r w:rsidRPr="009E0235">
        <w:rPr>
          <w:rFonts w:ascii="Times New Roman" w:eastAsia="Times New Roman" w:hAnsi="Times New Roman" w:cs="Times New Roman"/>
          <w:sz w:val="30"/>
          <w:szCs w:val="30"/>
          <w:lang w:eastAsia="x-none"/>
        </w:rPr>
        <w:t xml:space="preserve">ом числе </w:t>
      </w:r>
      <w:r w:rsidRPr="009E0235">
        <w:rPr>
          <w:rFonts w:ascii="Times New Roman" w:eastAsia="Times New Roman" w:hAnsi="Times New Roman" w:cs="Times New Roman"/>
          <w:sz w:val="30"/>
          <w:szCs w:val="30"/>
          <w:lang w:val="x-none" w:eastAsia="x-none"/>
        </w:rPr>
        <w:t>дистанционная)</w:t>
      </w:r>
      <w:r w:rsidRPr="009E0235">
        <w:rPr>
          <w:rFonts w:ascii="Times New Roman" w:eastAsia="Times New Roman" w:hAnsi="Times New Roman" w:cs="Times New Roman"/>
          <w:sz w:val="30"/>
          <w:szCs w:val="30"/>
          <w:lang w:eastAsia="x-none"/>
        </w:rPr>
        <w:t>.</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8. </w:t>
      </w: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z w:val="30"/>
          <w:szCs w:val="30"/>
          <w:lang w:eastAsia="x-none"/>
        </w:rPr>
        <w:t xml:space="preserve">4 </w:t>
      </w:r>
      <w:r w:rsidRPr="009E0235">
        <w:rPr>
          <w:rFonts w:ascii="Times New Roman" w:eastAsia="Times New Roman" w:hAnsi="Times New Roman" w:cs="Times New Roman"/>
          <w:sz w:val="30"/>
          <w:szCs w:val="30"/>
          <w:lang w:val="x-none" w:eastAsia="x-none"/>
        </w:rPr>
        <w:t>года.</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z w:val="30"/>
          <w:szCs w:val="30"/>
          <w:lang w:eastAsia="x-none"/>
        </w:rPr>
        <w:t xml:space="preserve">5 </w:t>
      </w:r>
      <w:r w:rsidRPr="009E0235">
        <w:rPr>
          <w:rFonts w:ascii="Times New Roman" w:eastAsia="Times New Roman" w:hAnsi="Times New Roman" w:cs="Times New Roman"/>
          <w:sz w:val="30"/>
          <w:szCs w:val="30"/>
          <w:lang w:val="x-none" w:eastAsia="x-none"/>
        </w:rPr>
        <w:t>лет.</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z w:val="30"/>
          <w:szCs w:val="30"/>
          <w:lang w:eastAsia="x-none"/>
        </w:rPr>
        <w:t xml:space="preserve">5 </w:t>
      </w:r>
      <w:r w:rsidRPr="009E0235">
        <w:rPr>
          <w:rFonts w:ascii="Times New Roman" w:eastAsia="Times New Roman" w:hAnsi="Times New Roman" w:cs="Times New Roman"/>
          <w:sz w:val="30"/>
          <w:szCs w:val="30"/>
          <w:lang w:val="x-none" w:eastAsia="x-none"/>
        </w:rPr>
        <w:t>лет.</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 xml:space="preserve">5 </w:t>
      </w:r>
      <w:r w:rsidRPr="009E0235">
        <w:rPr>
          <w:rFonts w:ascii="Times New Roman" w:eastAsia="Times New Roman" w:hAnsi="Times New Roman" w:cs="Times New Roman"/>
          <w:sz w:val="30"/>
          <w:szCs w:val="30"/>
          <w:lang w:val="x-none" w:eastAsia="x-none"/>
        </w:rPr>
        <w:t>лет.</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 xml:space="preserve">1-41 01 02 «Микро- и </w:t>
      </w:r>
      <w:proofErr w:type="spellStart"/>
      <w:r w:rsidRPr="009E0235">
        <w:rPr>
          <w:rFonts w:ascii="Times New Roman" w:eastAsia="Times New Roman" w:hAnsi="Times New Roman" w:cs="Times New Roman"/>
          <w:bCs/>
          <w:sz w:val="30"/>
          <w:szCs w:val="30"/>
          <w:lang w:val="x-none" w:eastAsia="x-none"/>
        </w:rPr>
        <w:t>наноэлектронные</w:t>
      </w:r>
      <w:proofErr w:type="spellEnd"/>
      <w:r w:rsidRPr="009E0235">
        <w:rPr>
          <w:rFonts w:ascii="Times New Roman" w:eastAsia="Times New Roman" w:hAnsi="Times New Roman" w:cs="Times New Roman"/>
          <w:bCs/>
          <w:sz w:val="30"/>
          <w:szCs w:val="30"/>
          <w:lang w:val="x-none" w:eastAsia="x-none"/>
        </w:rPr>
        <w:t xml:space="preserve"> технологии и системы»</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bCs/>
          <w:sz w:val="30"/>
          <w:szCs w:val="30"/>
          <w:lang w:val="x-none" w:eastAsia="x-none"/>
        </w:rPr>
        <w:t xml:space="preserve">1-41 01 02 «Микро- и </w:t>
      </w:r>
      <w:proofErr w:type="spellStart"/>
      <w:r w:rsidRPr="009E0235">
        <w:rPr>
          <w:rFonts w:ascii="Times New Roman" w:eastAsia="Times New Roman" w:hAnsi="Times New Roman" w:cs="Times New Roman"/>
          <w:bCs/>
          <w:sz w:val="30"/>
          <w:szCs w:val="30"/>
          <w:lang w:val="x-none" w:eastAsia="x-none"/>
        </w:rPr>
        <w:t>наноэлектронные</w:t>
      </w:r>
      <w:proofErr w:type="spellEnd"/>
      <w:r w:rsidRPr="009E0235">
        <w:rPr>
          <w:rFonts w:ascii="Times New Roman" w:eastAsia="Times New Roman" w:hAnsi="Times New Roman" w:cs="Times New Roman"/>
          <w:bCs/>
          <w:sz w:val="30"/>
          <w:szCs w:val="30"/>
          <w:lang w:val="x-none" w:eastAsia="x-none"/>
        </w:rPr>
        <w:t xml:space="preserve"> технологии и системы»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FE2C6F" w:rsidRPr="009E0235" w:rsidRDefault="00FE2C6F"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1</w:t>
      </w:r>
      <w:r w:rsidR="00E20E3D"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pacing w:val="-4"/>
          <w:sz w:val="30"/>
          <w:szCs w:val="30"/>
          <w:lang w:val="x-none" w:eastAsia="x-none"/>
        </w:rPr>
        <w:t xml:space="preserve"> 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ступени</w:t>
      </w:r>
      <w:r w:rsidRPr="009E0235">
        <w:rPr>
          <w:rFonts w:ascii="Times New Roman" w:eastAsia="Times New Roman" w:hAnsi="Times New Roman" w:cs="Times New Roman"/>
          <w:spacing w:val="-4"/>
          <w:sz w:val="30"/>
          <w:szCs w:val="30"/>
          <w:lang w:eastAsia="ru-RU"/>
        </w:rPr>
        <w:t xml:space="preserve"> составляет </w:t>
      </w:r>
      <w:r w:rsidRPr="009E0235">
        <w:rPr>
          <w:rFonts w:ascii="Times New Roman" w:eastAsia="Times New Roman" w:hAnsi="Times New Roman" w:cs="Times New Roman"/>
          <w:bCs/>
          <w:spacing w:val="-4"/>
          <w:sz w:val="30"/>
          <w:szCs w:val="30"/>
          <w:lang w:eastAsia="ru-RU"/>
        </w:rPr>
        <w:t>240</w:t>
      </w:r>
      <w:r w:rsidRPr="009E0235">
        <w:rPr>
          <w:rFonts w:ascii="Times New Roman" w:eastAsia="Times New Roman" w:hAnsi="Times New Roman" w:cs="Times New Roman"/>
          <w:spacing w:val="-4"/>
          <w:sz w:val="30"/>
          <w:szCs w:val="30"/>
          <w:lang w:eastAsia="ru-RU"/>
        </w:rPr>
        <w:t xml:space="preserve"> зачетных единиц.</w:t>
      </w:r>
    </w:p>
    <w:p w:rsidR="00FE2C6F" w:rsidRPr="009E0235" w:rsidRDefault="00E20E3D"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11. </w:t>
      </w:r>
      <w:r w:rsidR="00FE2C6F" w:rsidRPr="009E0235">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FE2C6F" w:rsidRPr="009E0235" w:rsidRDefault="00FE2C6F" w:rsidP="00FE2C6F">
      <w:pPr>
        <w:spacing w:after="0" w:line="230" w:lineRule="auto"/>
        <w:ind w:firstLine="709"/>
        <w:jc w:val="both"/>
        <w:rPr>
          <w:rFonts w:ascii="Times New Roman" w:eastAsia="Times New Roman" w:hAnsi="Times New Roman" w:cs="Times New Roman"/>
          <w:spacing w:val="-4"/>
          <w:sz w:val="30"/>
          <w:szCs w:val="30"/>
          <w:lang w:eastAsia="ru-RU"/>
        </w:rPr>
      </w:pPr>
    </w:p>
    <w:p w:rsidR="00FE2C6F" w:rsidRPr="009E0235" w:rsidRDefault="00FE2C6F" w:rsidP="00FE2C6F">
      <w:pPr>
        <w:spacing w:after="0" w:line="240" w:lineRule="auto"/>
        <w:jc w:val="center"/>
        <w:rPr>
          <w:rFonts w:ascii="Times New Roman" w:eastAsia="Times New Roman" w:hAnsi="Times New Roman" w:cs="Times New Roman"/>
          <w:b/>
          <w:spacing w:val="-4"/>
          <w:sz w:val="30"/>
          <w:szCs w:val="30"/>
          <w:lang w:eastAsia="ru-RU"/>
        </w:rPr>
      </w:pPr>
      <w:r w:rsidRPr="009E0235">
        <w:rPr>
          <w:rFonts w:ascii="Times New Roman" w:eastAsia="Times New Roman" w:hAnsi="Times New Roman" w:cs="Times New Roman"/>
          <w:b/>
          <w:spacing w:val="-4"/>
          <w:sz w:val="30"/>
          <w:szCs w:val="30"/>
          <w:lang w:eastAsia="ru-RU"/>
        </w:rPr>
        <w:t>ГЛАВА 3</w:t>
      </w:r>
    </w:p>
    <w:p w:rsidR="00FE2C6F" w:rsidRPr="009E0235" w:rsidRDefault="00FE2C6F" w:rsidP="00FE2C6F">
      <w:pPr>
        <w:spacing w:after="0" w:line="240" w:lineRule="auto"/>
        <w:jc w:val="center"/>
        <w:rPr>
          <w:rFonts w:ascii="Times New Roman Полужирный" w:eastAsia="Times New Roman" w:hAnsi="Times New Roman Полужирный" w:cs="Times New Roman"/>
          <w:b/>
          <w:spacing w:val="-4"/>
          <w:sz w:val="30"/>
          <w:szCs w:val="30"/>
          <w:lang w:eastAsia="ru-RU"/>
        </w:rPr>
      </w:pPr>
      <w:r w:rsidRPr="009E0235">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rsidR="00FE2C6F" w:rsidRPr="009E0235" w:rsidRDefault="00FE2C6F" w:rsidP="00FE2C6F">
      <w:pPr>
        <w:spacing w:after="0" w:line="230" w:lineRule="auto"/>
        <w:ind w:firstLine="709"/>
        <w:jc w:val="both"/>
        <w:rPr>
          <w:rFonts w:ascii="Times New Roman" w:eastAsia="Times New Roman" w:hAnsi="Times New Roman" w:cs="Times New Roman"/>
          <w:spacing w:val="-4"/>
          <w:sz w:val="30"/>
          <w:szCs w:val="30"/>
          <w:lang w:eastAsia="ru-RU"/>
        </w:rPr>
      </w:pP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в соответствии с ОКРБ 005-2011 являются:</w:t>
      </w:r>
      <w:r w:rsidRPr="009E0235">
        <w:rPr>
          <w:rFonts w:ascii="Times New Roman" w:eastAsia="Times New Roman" w:hAnsi="Times New Roman" w:cs="Times New Roman"/>
          <w:spacing w:val="-4"/>
          <w:sz w:val="30"/>
          <w:szCs w:val="30"/>
          <w:lang w:eastAsia="x-none"/>
        </w:rPr>
        <w:t xml:space="preserve">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2611 Производство электронных элементов;</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72 Научные исследования и разработки.</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FE2C6F" w:rsidRPr="009E0235" w:rsidRDefault="00FE2C6F" w:rsidP="00FE2C6F">
      <w:pPr>
        <w:spacing w:after="0" w:line="240" w:lineRule="auto"/>
        <w:ind w:firstLine="709"/>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материалы электронной техники;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дискретные и интегральные электронные и оптоэлектронные приборы;</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изделия микро- и наноэлектроники.</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FE2C6F" w:rsidRPr="009E0235" w:rsidRDefault="00614243"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14.1. </w:t>
      </w:r>
      <w:r w:rsidR="00FE2C6F" w:rsidRPr="009E0235">
        <w:rPr>
          <w:rFonts w:ascii="Times New Roman" w:eastAsia="Times New Roman" w:hAnsi="Times New Roman" w:cs="Times New Roman"/>
          <w:spacing w:val="-4"/>
          <w:sz w:val="30"/>
          <w:szCs w:val="30"/>
          <w:lang w:eastAsia="ru-RU"/>
        </w:rPr>
        <w:t>научно-исследовательские:</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исследование свойств материалов электронной техники;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составление научных докладов и библиографических списков по заданной теме;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подготовке научных обзоров, публикаций;</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поиск и обработка научно-технической информации;</w:t>
      </w:r>
    </w:p>
    <w:p w:rsidR="00FE2C6F" w:rsidRPr="009E0235" w:rsidRDefault="00614243"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FE2C6F" w:rsidRPr="009E0235">
        <w:rPr>
          <w:rFonts w:ascii="Times New Roman" w:eastAsia="Times New Roman" w:hAnsi="Times New Roman" w:cs="Times New Roman"/>
          <w:spacing w:val="-4"/>
          <w:sz w:val="30"/>
          <w:szCs w:val="30"/>
          <w:lang w:eastAsia="ru-RU"/>
        </w:rPr>
        <w:t>научно-производственные и проектные:</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технологии, организация и сопровождение производства материалов электронной техники;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организация и сопровождение производства изделий микро- и наноэлектроники;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разработка нового программного обеспечения медицинского назначения</w:t>
      </w:r>
      <w:r w:rsidRPr="009E0235">
        <w:rPr>
          <w:rFonts w:ascii="Times New Roman" w:eastAsia="Times New Roman" w:hAnsi="Times New Roman" w:cs="Times New Roman"/>
          <w:spacing w:val="-4"/>
          <w:sz w:val="30"/>
          <w:szCs w:val="30"/>
          <w:lang w:eastAsia="ru-RU"/>
        </w:rPr>
        <w:t>;</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разработка и эксплуатация автоматизированных систем управления технологическими процессами изготовления изделий микро- и наноэлектроники;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новых электронных и оптоэлектронных приборов и интегральных микросхем на их основе;</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оценка качества и надежности изделий микро- и наноэлектроники;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технико-экономический анализ научно-исследовательской, опытно-конструкторской и производственной деятельности в области проектирования и производства изделий микро- и наноэлектроники;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прогнозирование социальных и экологических результатов деятельности в области проектирования и производства изделий микро- и наноэлектроники;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 конструкторско-технологической документацией, технической литературой, научно-техническими отчетами, справочными материалами и другими информационными источниками;</w:t>
      </w:r>
    </w:p>
    <w:p w:rsidR="00FE2C6F" w:rsidRPr="009E0235" w:rsidRDefault="00614243"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FE2C6F" w:rsidRPr="009E0235">
        <w:rPr>
          <w:rFonts w:ascii="Times New Roman" w:eastAsia="Times New Roman" w:hAnsi="Times New Roman" w:cs="Times New Roman"/>
          <w:spacing w:val="-4"/>
          <w:sz w:val="30"/>
          <w:szCs w:val="30"/>
          <w:lang w:eastAsia="ru-RU"/>
        </w:rPr>
        <w:t>педагогические:</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персонала.</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p>
    <w:p w:rsidR="00FE2C6F" w:rsidRPr="009E0235" w:rsidRDefault="00FE2C6F" w:rsidP="00FE2C6F">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FE2C6F" w:rsidRPr="009E0235" w:rsidRDefault="00FE2C6F" w:rsidP="00FE2C6F">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z w:val="30"/>
          <w:szCs w:val="30"/>
          <w:lang w:eastAsia="ru-RU"/>
        </w:rPr>
      </w:pPr>
    </w:p>
    <w:p w:rsidR="00FE2C6F" w:rsidRPr="009E0235" w:rsidRDefault="00FE2C6F" w:rsidP="00FE2C6F">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bCs/>
          <w:sz w:val="30"/>
          <w:szCs w:val="30"/>
          <w:lang w:eastAsia="ru-RU"/>
        </w:rPr>
        <w:t xml:space="preserve">1-41 01 02 «Микро- и </w:t>
      </w:r>
      <w:proofErr w:type="spellStart"/>
      <w:r w:rsidRPr="009E0235">
        <w:rPr>
          <w:rFonts w:ascii="Times New Roman" w:eastAsia="Times New Roman" w:hAnsi="Times New Roman" w:cs="Times New Roman"/>
          <w:bCs/>
          <w:sz w:val="30"/>
          <w:szCs w:val="30"/>
          <w:lang w:eastAsia="ru-RU"/>
        </w:rPr>
        <w:t>наноэлектронные</w:t>
      </w:r>
      <w:proofErr w:type="spellEnd"/>
      <w:r w:rsidRPr="009E0235">
        <w:rPr>
          <w:rFonts w:ascii="Times New Roman" w:eastAsia="Times New Roman" w:hAnsi="Times New Roman" w:cs="Times New Roman"/>
          <w:bCs/>
          <w:sz w:val="30"/>
          <w:szCs w:val="30"/>
          <w:lang w:eastAsia="ru-RU"/>
        </w:rPr>
        <w:t xml:space="preserve"> технологии и системы»</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FE2C6F" w:rsidRPr="009E0235" w:rsidRDefault="00FE2C6F" w:rsidP="00FE2C6F">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FE2C6F" w:rsidRPr="009E0235" w:rsidRDefault="00FE2C6F" w:rsidP="00FE2C6F">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УК-5. Обладать навыками саморазвития и совершенствования в профессиональной деятельности;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FE2C6F" w:rsidRPr="009E0235" w:rsidRDefault="00FE2C6F" w:rsidP="00FE2C6F">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w:t>
      </w:r>
      <w:r w:rsidRPr="009E0235">
        <w:rPr>
          <w:rFonts w:ascii="Times New Roman" w:eastAsia="Times New Roman" w:hAnsi="Times New Roman" w:cs="Times New Roman"/>
          <w:spacing w:val="-4"/>
          <w:sz w:val="30"/>
          <w:szCs w:val="30"/>
          <w:lang w:eastAsia="ru-RU"/>
        </w:rPr>
        <w:lastRenderedPageBreak/>
        <w:t>природопользования и энергосбережения, обеспечивать здоровые и безопасные условия труда;</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Применять основные понятия и законы физики для изучения физических явлений и процессов;</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знания о теоретических и экспериментальных основах квантовой механики и статистической физики для анализа электронных процессов в твердых телах;</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знания об атомарной структуре, фундаментальных электронных, оптических и магнитных свойствах твердых тел для выбора материалов элементов электронной техники;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БПК-11. Применять знания об основных электрических, оптических и магнитных свойствах материалов и компонентов электронной техники для конструирования электронных, оптоэлектронных и </w:t>
      </w:r>
      <w:proofErr w:type="spellStart"/>
      <w:r w:rsidRPr="009E0235">
        <w:rPr>
          <w:rFonts w:ascii="Times New Roman" w:eastAsia="Times New Roman" w:hAnsi="Times New Roman" w:cs="Times New Roman"/>
          <w:spacing w:val="-4"/>
          <w:sz w:val="30"/>
          <w:szCs w:val="30"/>
          <w:lang w:eastAsia="ru-RU"/>
        </w:rPr>
        <w:t>спинтронных</w:t>
      </w:r>
      <w:proofErr w:type="spellEnd"/>
      <w:r w:rsidRPr="009E0235">
        <w:rPr>
          <w:rFonts w:ascii="Times New Roman" w:eastAsia="Times New Roman" w:hAnsi="Times New Roman" w:cs="Times New Roman"/>
          <w:spacing w:val="-4"/>
          <w:sz w:val="30"/>
          <w:szCs w:val="30"/>
          <w:lang w:eastAsia="ru-RU"/>
        </w:rPr>
        <w:t xml:space="preserve"> элементов обработки информации;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Использовать научно-обоснованные технологические маршруты для изготовления полупроводниковых интегральных микросхем;</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Моделировать базовые технологические процессы изготовления интегральных микросхем.</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FE2C6F" w:rsidRPr="009E0235" w:rsidRDefault="00FE2C6F" w:rsidP="00FE2C6F">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образования </w:t>
      </w:r>
      <w:r w:rsidRPr="009E0235">
        <w:rPr>
          <w:rFonts w:ascii="Times New Roman" w:eastAsia="Times New Roman" w:hAnsi="Times New Roman" w:cs="Times New Roman"/>
          <w:spacing w:val="-4"/>
          <w:sz w:val="30"/>
          <w:szCs w:val="30"/>
          <w:lang w:eastAsia="ru-RU"/>
        </w:rPr>
        <w:lastRenderedPageBreak/>
        <w:t>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FE2C6F" w:rsidRPr="009E0235" w:rsidRDefault="00FE2C6F" w:rsidP="00FE2C6F">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FE2C6F" w:rsidRPr="009E0235" w:rsidRDefault="00FE2C6F" w:rsidP="00FE2C6F">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FE2C6F" w:rsidP="00FE2C6F">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FE2C6F" w:rsidRPr="009E0235" w:rsidRDefault="00FE2C6F" w:rsidP="00FE2C6F">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FE2C6F" w:rsidRPr="009E0235" w:rsidRDefault="00FE2C6F" w:rsidP="00FE2C6F">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FE2C6F" w:rsidRPr="009E0235" w:rsidRDefault="00FE2C6F" w:rsidP="00FE2C6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FE2C6F" w:rsidRPr="009E0235" w:rsidRDefault="00FE2C6F" w:rsidP="00FE2C6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FE2C6F" w:rsidRPr="009E0235" w:rsidRDefault="00FE2C6F" w:rsidP="00FE2C6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FE2C6F" w:rsidRPr="009E0235" w:rsidRDefault="00FE2C6F" w:rsidP="00FE2C6F">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FE2C6F" w:rsidRPr="009E0235" w:rsidRDefault="00FE2C6F" w:rsidP="00FE2C6F">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
        <w:gridCol w:w="629"/>
        <w:gridCol w:w="7088"/>
        <w:gridCol w:w="1768"/>
      </w:tblGrid>
      <w:tr w:rsidR="00FE2C6F" w:rsidRPr="009E0235" w:rsidTr="000A7ACE">
        <w:trPr>
          <w:gridBefore w:val="1"/>
          <w:wBefore w:w="8" w:type="dxa"/>
          <w:cantSplit/>
          <w:trHeight w:val="227"/>
          <w:jc w:val="center"/>
        </w:trPr>
        <w:tc>
          <w:tcPr>
            <w:tcW w:w="629" w:type="dxa"/>
          </w:tcPr>
          <w:p w:rsidR="00FE2C6F" w:rsidRPr="009E0235" w:rsidRDefault="00FE2C6F" w:rsidP="00FE2C6F">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088" w:type="dxa"/>
          </w:tcPr>
          <w:p w:rsidR="00FE2C6F" w:rsidRPr="009E0235" w:rsidRDefault="00FE2C6F" w:rsidP="00FE2C6F">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68" w:type="dxa"/>
          </w:tcPr>
          <w:p w:rsidR="00FE2C6F" w:rsidRPr="009E0235" w:rsidRDefault="00FE2C6F" w:rsidP="00FE2C6F">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19</w:t>
            </w:r>
            <w:r w:rsidRPr="009E0235">
              <w:rPr>
                <w:rFonts w:ascii="Times New Roman" w:eastAsia="Times New Roman" w:hAnsi="Times New Roman" w:cs="Times New Roman"/>
                <w:b/>
                <w:sz w:val="26"/>
              </w:rPr>
              <w:t>1</w:t>
            </w:r>
            <w:r w:rsidRPr="009E0235">
              <w:rPr>
                <w:rFonts w:ascii="Times New Roman" w:eastAsia="Times New Roman" w:hAnsi="Times New Roman" w:cs="Times New Roman"/>
                <w:b/>
                <w:sz w:val="26"/>
                <w:lang w:val="en-US"/>
              </w:rPr>
              <w:t>-211</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088" w:type="dxa"/>
          </w:tcPr>
          <w:p w:rsidR="00FE2C6F" w:rsidRPr="009E0235" w:rsidRDefault="00FE2C6F" w:rsidP="00823DD5">
            <w:pPr>
              <w:widowControl w:val="0"/>
              <w:autoSpaceDE w:val="0"/>
              <w:autoSpaceDN w:val="0"/>
              <w:spacing w:after="0" w:line="240" w:lineRule="auto"/>
              <w:jc w:val="both"/>
              <w:rPr>
                <w:rFonts w:ascii="Times New Roman" w:eastAsia="Times New Roman" w:hAnsi="Times New Roman" w:cs="Times New Roman"/>
                <w:spacing w:val="-6"/>
                <w:sz w:val="26"/>
              </w:rPr>
            </w:pPr>
            <w:r w:rsidRPr="009E0235">
              <w:rPr>
                <w:rFonts w:ascii="Times New Roman" w:eastAsia="Times New Roman" w:hAnsi="Times New Roman" w:cs="Times New Roman"/>
                <w:spacing w:val="-6"/>
                <w:sz w:val="26"/>
              </w:rPr>
              <w:t xml:space="preserve">Государственный компонент: Социально-гуманитарные дисциплины (Философия, История, Политология, Экономика);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w:t>
            </w:r>
            <w:r w:rsidRPr="009E0235">
              <w:rPr>
                <w:rFonts w:ascii="Times New Roman" w:eastAsia="Times New Roman" w:hAnsi="Times New Roman" w:cs="Times New Roman"/>
                <w:spacing w:val="-6"/>
                <w:sz w:val="26"/>
              </w:rPr>
              <w:lastRenderedPageBreak/>
              <w:t>анализ); Дополнительные главы математики (</w:t>
            </w:r>
            <w:r w:rsidRPr="009E0235">
              <w:rPr>
                <w:rFonts w:ascii="Times New Roman" w:eastAsia="Times New Roman" w:hAnsi="Times New Roman" w:cs="Times New Roman"/>
                <w:spacing w:val="-6"/>
                <w:sz w:val="26"/>
                <w:szCs w:val="26"/>
              </w:rPr>
              <w:t>Основы функционального анализа и теории функций</w:t>
            </w:r>
            <w:r w:rsidRPr="009E0235">
              <w:rPr>
                <w:rFonts w:ascii="Times New Roman" w:eastAsia="Times New Roman" w:hAnsi="Times New Roman" w:cs="Times New Roman"/>
                <w:spacing w:val="-6"/>
                <w:sz w:val="26"/>
              </w:rPr>
              <w:t>, Теория вероятностей и математическая статистика); Основы алгоритмизации и программирования; Безопасность жизнедеятельности человека</w:t>
            </w:r>
            <w:r w:rsidRPr="009E0235">
              <w:rPr>
                <w:rFonts w:ascii="Times New Roman" w:eastAsia="Times New Roman" w:hAnsi="Times New Roman" w:cs="Times New Roman"/>
                <w:spacing w:val="-6"/>
                <w:szCs w:val="26"/>
                <w:vertAlign w:val="superscript"/>
              </w:rPr>
              <w:footnoteReference w:id="48"/>
            </w:r>
            <w:r w:rsidRPr="009E0235">
              <w:rPr>
                <w:rFonts w:ascii="Times New Roman" w:eastAsia="Times New Roman" w:hAnsi="Times New Roman" w:cs="Times New Roman"/>
                <w:spacing w:val="-6"/>
                <w:sz w:val="26"/>
              </w:rPr>
              <w:t xml:space="preserve">; Основы бизнеса и права в сфере радиоэлектроники; Физические основы электроники (Физика, </w:t>
            </w:r>
            <w:r w:rsidRPr="009E0235">
              <w:rPr>
                <w:rFonts w:ascii="Times New Roman" w:eastAsia="Times New Roman" w:hAnsi="Times New Roman" w:cs="Times New Roman"/>
                <w:spacing w:val="-6"/>
                <w:sz w:val="26"/>
                <w:szCs w:val="26"/>
              </w:rPr>
              <w:t>Квантовая механика и статистическая физика, Физика твердого тела)</w:t>
            </w:r>
            <w:r w:rsidRPr="009E0235">
              <w:rPr>
                <w:rFonts w:ascii="Times New Roman" w:eastAsia="Times New Roman" w:hAnsi="Times New Roman" w:cs="Times New Roman"/>
                <w:spacing w:val="-6"/>
                <w:sz w:val="26"/>
              </w:rPr>
              <w:t xml:space="preserve">; Материалы и компоненты электронной техники; </w:t>
            </w:r>
            <w:r w:rsidRPr="009E0235">
              <w:rPr>
                <w:rFonts w:ascii="Times New Roman" w:eastAsia="Times New Roman" w:hAnsi="Times New Roman" w:cs="Times New Roman"/>
                <w:bCs/>
                <w:spacing w:val="-6"/>
                <w:sz w:val="26"/>
                <w:szCs w:val="26"/>
              </w:rPr>
              <w:t>Технологии изготовления интегральных микросхем (</w:t>
            </w:r>
            <w:r w:rsidRPr="009E0235">
              <w:rPr>
                <w:rFonts w:ascii="Times New Roman" w:eastAsia="Times New Roman" w:hAnsi="Times New Roman" w:cs="Times New Roman"/>
                <w:spacing w:val="-6"/>
                <w:sz w:val="26"/>
                <w:szCs w:val="26"/>
              </w:rPr>
              <w:t>Технология изготовления полупроводниковых интегральных микросхем, Моделирование технологических процессов изготовления интегральных микросхем)</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lang w:val="en-US"/>
              </w:rPr>
              <w:lastRenderedPageBreak/>
              <w:t>93-118</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spacing w:val="-4"/>
                <w:sz w:val="26"/>
                <w:szCs w:val="26"/>
                <w:vertAlign w:val="superscript"/>
              </w:rPr>
              <w:footnoteReference w:id="49"/>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lang w:val="en-US"/>
              </w:rPr>
              <w:t>93-118</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sz w:val="26"/>
                <w:lang w:val="en-US"/>
              </w:rPr>
            </w:pP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Дополнительные виды обучения (Физическая культура)</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sz w:val="26"/>
              </w:rPr>
            </w:pP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3-9</w:t>
            </w:r>
          </w:p>
        </w:tc>
      </w:tr>
      <w:tr w:rsidR="00FE2C6F" w:rsidRPr="009E0235" w:rsidTr="000A7ACE">
        <w:trPr>
          <w:trHeight w:val="227"/>
          <w:jc w:val="center"/>
        </w:trPr>
        <w:tc>
          <w:tcPr>
            <w:tcW w:w="637" w:type="dxa"/>
            <w:gridSpan w:val="2"/>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088" w:type="dxa"/>
          </w:tcPr>
          <w:p w:rsidR="00FE2C6F" w:rsidRPr="009E0235" w:rsidRDefault="00FE2C6F" w:rsidP="00FE2C6F">
            <w:pPr>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Производственная практика</w:t>
            </w:r>
          </w:p>
        </w:tc>
        <w:tc>
          <w:tcPr>
            <w:tcW w:w="1768" w:type="dxa"/>
          </w:tcPr>
          <w:p w:rsidR="00FE2C6F" w:rsidRPr="009E0235" w:rsidRDefault="00FE2C6F" w:rsidP="00FE2C6F">
            <w:pPr>
              <w:spacing w:after="0" w:line="240" w:lineRule="auto"/>
              <w:jc w:val="center"/>
              <w:rPr>
                <w:rFonts w:ascii="Times New Roman" w:eastAsia="Times New Roman" w:hAnsi="Times New Roman" w:cs="Times New Roman"/>
                <w:sz w:val="26"/>
                <w:szCs w:val="26"/>
                <w:highlight w:val="lightGray"/>
                <w:lang w:eastAsia="ru-RU"/>
              </w:rPr>
            </w:pPr>
            <w:r w:rsidRPr="009E0235">
              <w:rPr>
                <w:rFonts w:ascii="Times New Roman" w:eastAsia="Times New Roman" w:hAnsi="Times New Roman" w:cs="Times New Roman"/>
                <w:b/>
                <w:sz w:val="26"/>
                <w:szCs w:val="24"/>
                <w:lang w:val="en-US" w:eastAsia="ru-RU"/>
              </w:rPr>
              <w:t>12-18</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14-22</w:t>
            </w:r>
          </w:p>
        </w:tc>
      </w:tr>
      <w:tr w:rsidR="00FE2C6F" w:rsidRPr="009E0235" w:rsidTr="000A7ACE">
        <w:trPr>
          <w:gridBefore w:val="1"/>
          <w:wBefore w:w="8" w:type="dxa"/>
          <w:trHeight w:val="227"/>
          <w:jc w:val="center"/>
        </w:trPr>
        <w:tc>
          <w:tcPr>
            <w:tcW w:w="629"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p>
        </w:tc>
        <w:tc>
          <w:tcPr>
            <w:tcW w:w="7088" w:type="dxa"/>
          </w:tcPr>
          <w:p w:rsidR="00FE2C6F" w:rsidRPr="009E0235" w:rsidRDefault="00FE2C6F" w:rsidP="00FE2C6F">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Всего</w:t>
            </w:r>
          </w:p>
        </w:tc>
        <w:tc>
          <w:tcPr>
            <w:tcW w:w="1768"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240</w:t>
            </w:r>
          </w:p>
        </w:tc>
      </w:tr>
    </w:tbl>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FE2C6F" w:rsidRPr="009E0235" w:rsidRDefault="00FE2C6F" w:rsidP="00FE2C6F">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165F49" w:rsidRPr="009E0235" w:rsidRDefault="00165F49" w:rsidP="00FE2C6F">
      <w:pPr>
        <w:spacing w:before="40" w:after="60" w:line="240" w:lineRule="auto"/>
        <w:ind w:firstLine="709"/>
        <w:jc w:val="right"/>
        <w:rPr>
          <w:rFonts w:ascii="Times New Roman" w:eastAsia="Times New Roman" w:hAnsi="Times New Roman" w:cs="Times New Roman"/>
          <w:sz w:val="30"/>
          <w:szCs w:val="30"/>
          <w:lang w:eastAsia="ru-RU"/>
        </w:rPr>
      </w:pPr>
    </w:p>
    <w:p w:rsidR="00FE2C6F" w:rsidRPr="009E0235" w:rsidRDefault="00FE2C6F" w:rsidP="00FE2C6F">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7088"/>
        <w:gridCol w:w="1766"/>
      </w:tblGrid>
      <w:tr w:rsidR="00FE2C6F" w:rsidRPr="009E0235" w:rsidTr="000A7ACE">
        <w:trPr>
          <w:cantSplit/>
          <w:trHeight w:val="227"/>
          <w:jc w:val="center"/>
        </w:trPr>
        <w:tc>
          <w:tcPr>
            <w:tcW w:w="635"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7088"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1766"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1766" w:type="dxa"/>
          </w:tcPr>
          <w:p w:rsidR="00FE2C6F" w:rsidRPr="009E0235" w:rsidRDefault="00FE2C6F" w:rsidP="00FE2C6F">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УК-9,10</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FE2C6F" w:rsidRPr="009E0235" w:rsidTr="000A7ACE">
        <w:trPr>
          <w:trHeight w:val="227"/>
          <w:jc w:val="center"/>
        </w:trPr>
        <w:tc>
          <w:tcPr>
            <w:tcW w:w="635" w:type="dxa"/>
            <w:vAlign w:val="center"/>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4.2.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Физические основы электроники</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Квантовая механика и статистическая физика</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 твердого тела</w:t>
            </w:r>
          </w:p>
        </w:tc>
        <w:tc>
          <w:tcPr>
            <w:tcW w:w="1766"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Материалы и компоненты электронной техники</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10.</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Технологии изготовления интегральных микросхем</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Технология изготовления полупроводниковых интегральных микросхем</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7088" w:type="dxa"/>
            <w:vAlign w:val="center"/>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Моделирование технологических процессов изготовления интегральных микросхем</w:t>
            </w:r>
          </w:p>
        </w:tc>
        <w:tc>
          <w:tcPr>
            <w:tcW w:w="1766" w:type="dxa"/>
            <w:vAlign w:val="center"/>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7088" w:type="dxa"/>
          </w:tcPr>
          <w:p w:rsidR="00FE2C6F" w:rsidRPr="009E0235" w:rsidRDefault="00FE2C6F" w:rsidP="00FE2C6F">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766"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8B2D5D"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8B2D5D"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w:t>
            </w:r>
          </w:p>
        </w:tc>
        <w:tc>
          <w:tcPr>
            <w:tcW w:w="7088" w:type="dxa"/>
          </w:tcPr>
          <w:p w:rsidR="00FE2C6F" w:rsidRPr="009E0235" w:rsidRDefault="00FE2C6F" w:rsidP="00FE2C6F">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766"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p>
        </w:tc>
      </w:tr>
      <w:tr w:rsidR="00FE2C6F" w:rsidRPr="009E0235" w:rsidTr="000A7ACE">
        <w:trPr>
          <w:trHeight w:val="227"/>
          <w:jc w:val="center"/>
        </w:trPr>
        <w:tc>
          <w:tcPr>
            <w:tcW w:w="635" w:type="dxa"/>
          </w:tcPr>
          <w:p w:rsidR="00FE2C6F" w:rsidRPr="009E0235" w:rsidRDefault="00FE2C6F" w:rsidP="00FE2C6F">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12.1. </w:t>
            </w:r>
          </w:p>
        </w:tc>
        <w:tc>
          <w:tcPr>
            <w:tcW w:w="7088" w:type="dxa"/>
          </w:tcPr>
          <w:p w:rsidR="00FE2C6F" w:rsidRPr="009E0235" w:rsidRDefault="00FE2C6F" w:rsidP="00FE2C6F">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766" w:type="dxa"/>
          </w:tcPr>
          <w:p w:rsidR="00FE2C6F" w:rsidRPr="009E0235" w:rsidRDefault="00FE2C6F" w:rsidP="00FE2C6F">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6867B5" w:rsidRPr="009E0235" w:rsidRDefault="00FE2C6F" w:rsidP="006867B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6867B5"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FE2C6F" w:rsidRPr="009E0235" w:rsidRDefault="006867B5" w:rsidP="006867B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FE2C6F" w:rsidRPr="009E0235" w:rsidRDefault="00FE2C6F" w:rsidP="00FE2C6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FE2C6F" w:rsidRPr="009E0235" w:rsidRDefault="00FE2C6F" w:rsidP="00FE2C6F">
      <w:pPr>
        <w:spacing w:after="0" w:line="240" w:lineRule="auto"/>
        <w:jc w:val="center"/>
        <w:rPr>
          <w:rFonts w:ascii="Times New Roman" w:eastAsia="Times New Roman" w:hAnsi="Times New Roman" w:cs="Times New Roman"/>
          <w:b/>
          <w:bCs/>
          <w:sz w:val="30"/>
          <w:szCs w:val="30"/>
          <w:lang w:eastAsia="ru-RU"/>
        </w:rPr>
      </w:pPr>
    </w:p>
    <w:p w:rsidR="00FE2C6F" w:rsidRPr="009E0235" w:rsidRDefault="00FE2C6F" w:rsidP="00FE2C6F">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FE2C6F" w:rsidRPr="009E0235" w:rsidRDefault="00FE2C6F" w:rsidP="00FE2C6F">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FE2C6F" w:rsidRPr="009E0235" w:rsidRDefault="00FE2C6F" w:rsidP="00FE2C6F">
      <w:pPr>
        <w:widowControl w:val="0"/>
        <w:spacing w:after="0" w:line="235" w:lineRule="auto"/>
        <w:ind w:firstLine="709"/>
        <w:jc w:val="both"/>
        <w:rPr>
          <w:rFonts w:ascii="Times New Roman" w:eastAsia="Times New Roman" w:hAnsi="Times New Roman" w:cs="Times New Roman"/>
          <w:sz w:val="30"/>
          <w:szCs w:val="30"/>
          <w:lang w:eastAsia="ru-RU"/>
        </w:rPr>
      </w:pP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FE2C6F" w:rsidRPr="009E0235" w:rsidRDefault="00FE2C6F" w:rsidP="00FE2C6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FE2C6F" w:rsidRPr="009E0235" w:rsidRDefault="00FE2C6F" w:rsidP="00FE2C6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E2C6F" w:rsidRPr="009E0235" w:rsidRDefault="00FE2C6F" w:rsidP="00FE2C6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FE2C6F" w:rsidRPr="009E0235" w:rsidRDefault="00FE2C6F" w:rsidP="00FE2C6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FE2C6F" w:rsidRPr="009E0235" w:rsidRDefault="00FE2C6F" w:rsidP="00FE2C6F">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8"/>
          <w:sz w:val="30"/>
          <w:szCs w:val="30"/>
          <w:lang w:eastAsia="ru-RU"/>
        </w:rPr>
        <w:t>допускается замена специально оборудованных помещений их виртуальными</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4"/>
          <w:sz w:val="30"/>
          <w:szCs w:val="30"/>
          <w:lang w:eastAsia="ru-RU"/>
        </w:rPr>
        <w:lastRenderedPageBreak/>
        <w:t>аналогами, позволяющими обучающимся приобрести компетенции, определенные в главе 4 настоящего образовательного стандарта.</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lang w:eastAsia="ru-RU"/>
        </w:rPr>
        <w:t>, в том числе в электронном виде;</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9E0235">
        <w:rPr>
          <w:rFonts w:ascii="Times New Roman" w:eastAsia="Times New Roman" w:hAnsi="Times New Roman" w:cs="Times New Roman"/>
          <w:spacing w:val="-8"/>
          <w:sz w:val="30"/>
          <w:szCs w:val="30"/>
          <w:lang w:eastAsia="ru-RU"/>
        </w:rPr>
        <w:t>креативного и диалогового обучения, вариативных моделей самостоятельной</w:t>
      </w:r>
      <w:r w:rsidRPr="009E0235">
        <w:rPr>
          <w:rFonts w:ascii="Times New Roman" w:eastAsia="Times New Roman" w:hAnsi="Times New Roman" w:cs="Times New Roman"/>
          <w:spacing w:val="-4"/>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FE2C6F" w:rsidRPr="009E0235" w:rsidRDefault="00FE2C6F" w:rsidP="00FE2C6F">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FE2C6F" w:rsidRPr="009E0235" w:rsidRDefault="00FE2C6F" w:rsidP="00FE2C6F">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34. Требования к организации самостоятельной работы устанавливаются законодательством.</w:t>
      </w:r>
    </w:p>
    <w:p w:rsidR="00FE2C6F" w:rsidRPr="009E0235" w:rsidRDefault="00FE2C6F" w:rsidP="00FE2C6F">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FE2C6F" w:rsidRPr="009E0235" w:rsidRDefault="00FE2C6F" w:rsidP="00FE2C6F">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FE2C6F" w:rsidRPr="009E0235" w:rsidRDefault="00FE2C6F" w:rsidP="00FE2C6F">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val="x-none" w:eastAsia="x-none"/>
        </w:rPr>
      </w:pPr>
      <w:r w:rsidRPr="009E0235">
        <w:rPr>
          <w:rFonts w:ascii="Times New Roman" w:eastAsia="Times New Roman" w:hAnsi="Times New Roman" w:cs="Times New Roman"/>
          <w:bCs/>
          <w:spacing w:val="-8"/>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 xml:space="preserve">курсанты, слушатели, </w:t>
      </w:r>
      <w:r w:rsidRPr="009E0235">
        <w:rPr>
          <w:rFonts w:ascii="Times New Roman" w:eastAsia="Times New Roman" w:hAnsi="Times New Roman" w:cs="Times New Roman"/>
          <w:bCs/>
          <w:spacing w:val="-12"/>
          <w:sz w:val="30"/>
          <w:szCs w:val="30"/>
          <w:lang w:val="x-none" w:eastAsia="x-none"/>
        </w:rPr>
        <w:t xml:space="preserve">полностью выполнившие </w:t>
      </w:r>
      <w:r w:rsidRPr="009E0235">
        <w:rPr>
          <w:rFonts w:ascii="Times New Roman" w:eastAsia="Times New Roman" w:hAnsi="Times New Roman" w:cs="Times New Roman"/>
          <w:bCs/>
          <w:spacing w:val="-12"/>
          <w:sz w:val="30"/>
          <w:szCs w:val="30"/>
          <w:lang w:eastAsia="x-none"/>
        </w:rPr>
        <w:t xml:space="preserve">соответствующие </w:t>
      </w:r>
      <w:r w:rsidRPr="009E0235">
        <w:rPr>
          <w:rFonts w:ascii="Times New Roman" w:eastAsia="Times New Roman" w:hAnsi="Times New Roman" w:cs="Times New Roman"/>
          <w:bCs/>
          <w:spacing w:val="-12"/>
          <w:sz w:val="30"/>
          <w:szCs w:val="30"/>
          <w:lang w:val="x-none" w:eastAsia="x-none"/>
        </w:rPr>
        <w:t>учебный план и учебные программы</w:t>
      </w:r>
      <w:r w:rsidRPr="009E0235">
        <w:rPr>
          <w:rFonts w:ascii="Times New Roman" w:eastAsia="Times New Roman" w:hAnsi="Times New Roman" w:cs="Times New Roman"/>
          <w:bCs/>
          <w:spacing w:val="-8"/>
          <w:sz w:val="30"/>
          <w:szCs w:val="30"/>
          <w:lang w:val="x-none" w:eastAsia="x-none"/>
        </w:rPr>
        <w:t>.</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9E0235">
        <w:rPr>
          <w:rFonts w:ascii="Times New Roman" w:eastAsia="Times New Roman" w:hAnsi="Times New Roman" w:cs="Times New Roman"/>
          <w:bCs/>
          <w:spacing w:val="-6"/>
          <w:sz w:val="30"/>
          <w:szCs w:val="30"/>
          <w:lang w:val="x-none" w:eastAsia="x-none"/>
        </w:rPr>
        <w:t>Итоговая аттестация студентов</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6"/>
          <w:sz w:val="30"/>
          <w:szCs w:val="30"/>
          <w:lang w:eastAsia="x-none"/>
        </w:rPr>
        <w:t>ой</w:t>
      </w:r>
      <w:r w:rsidRPr="009E0235">
        <w:rPr>
          <w:rFonts w:ascii="Times New Roman" w:eastAsia="Times New Roman" w:hAnsi="Times New Roman" w:cs="Times New Roman"/>
          <w:bCs/>
          <w:spacing w:val="-6"/>
          <w:sz w:val="30"/>
          <w:szCs w:val="30"/>
          <w:lang w:val="x-none" w:eastAsia="x-none"/>
        </w:rPr>
        <w:t xml:space="preserve"> программ</w:t>
      </w:r>
      <w:r w:rsidRPr="009E0235">
        <w:rPr>
          <w:rFonts w:ascii="Times New Roman" w:eastAsia="Times New Roman" w:hAnsi="Times New Roman" w:cs="Times New Roman"/>
          <w:bCs/>
          <w:spacing w:val="-6"/>
          <w:sz w:val="30"/>
          <w:szCs w:val="30"/>
          <w:lang w:eastAsia="x-none"/>
        </w:rPr>
        <w:t>ы</w:t>
      </w:r>
      <w:r w:rsidRPr="009E0235">
        <w:rPr>
          <w:rFonts w:ascii="Times New Roman" w:eastAsia="Times New Roman" w:hAnsi="Times New Roman" w:cs="Times New Roman"/>
          <w:bCs/>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 xml:space="preserve">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w:t>
      </w:r>
      <w:r w:rsidRPr="009E0235">
        <w:rPr>
          <w:rFonts w:ascii="Times New Roman" w:eastAsia="Times New Roman" w:hAnsi="Times New Roman" w:cs="Times New Roman"/>
          <w:bCs/>
          <w:spacing w:val="-6"/>
          <w:sz w:val="30"/>
          <w:szCs w:val="30"/>
          <w:lang w:val="x-none" w:eastAsia="x-none"/>
        </w:rPr>
        <w:t xml:space="preserve"> </w:t>
      </w:r>
      <w:r w:rsidRPr="009E0235">
        <w:rPr>
          <w:rFonts w:ascii="Times New Roman" w:eastAsia="Times New Roman" w:hAnsi="Times New Roman" w:cs="Times New Roman"/>
          <w:bCs/>
          <w:spacing w:val="-6"/>
          <w:sz w:val="30"/>
          <w:szCs w:val="30"/>
          <w:lang w:eastAsia="x-none"/>
        </w:rPr>
        <w:t xml:space="preserve">по специальности </w:t>
      </w:r>
      <w:r w:rsidRPr="009E0235">
        <w:rPr>
          <w:rFonts w:ascii="Times New Roman" w:eastAsia="Times New Roman" w:hAnsi="Times New Roman" w:cs="Times New Roman"/>
          <w:bCs/>
          <w:spacing w:val="-6"/>
          <w:sz w:val="30"/>
          <w:szCs w:val="30"/>
          <w:lang w:val="x-none" w:eastAsia="x-none"/>
        </w:rPr>
        <w:t xml:space="preserve">1-41 01 02 «Микро- и </w:t>
      </w:r>
      <w:proofErr w:type="spellStart"/>
      <w:r w:rsidRPr="009E0235">
        <w:rPr>
          <w:rFonts w:ascii="Times New Roman" w:eastAsia="Times New Roman" w:hAnsi="Times New Roman" w:cs="Times New Roman"/>
          <w:bCs/>
          <w:spacing w:val="-6"/>
          <w:sz w:val="30"/>
          <w:szCs w:val="30"/>
          <w:lang w:val="x-none" w:eastAsia="x-none"/>
        </w:rPr>
        <w:t>наноэлектронные</w:t>
      </w:r>
      <w:proofErr w:type="spellEnd"/>
      <w:r w:rsidRPr="009E0235">
        <w:rPr>
          <w:rFonts w:ascii="Times New Roman" w:eastAsia="Times New Roman" w:hAnsi="Times New Roman" w:cs="Times New Roman"/>
          <w:bCs/>
          <w:spacing w:val="-6"/>
          <w:sz w:val="30"/>
          <w:szCs w:val="30"/>
          <w:lang w:val="x-none" w:eastAsia="x-none"/>
        </w:rPr>
        <w:t xml:space="preserve"> технологии и системы»</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 xml:space="preserve">проводится в форме </w:t>
      </w:r>
      <w:r w:rsidRPr="009E0235">
        <w:rPr>
          <w:rFonts w:ascii="Times New Roman" w:eastAsia="Times New Roman" w:hAnsi="Times New Roman" w:cs="Times New Roman"/>
          <w:bCs/>
          <w:spacing w:val="-6"/>
          <w:sz w:val="30"/>
          <w:szCs w:val="30"/>
          <w:lang w:eastAsia="x-none"/>
        </w:rPr>
        <w:t xml:space="preserve">защиты </w:t>
      </w:r>
      <w:r w:rsidRPr="009E0235">
        <w:rPr>
          <w:rFonts w:ascii="Times New Roman" w:eastAsia="Times New Roman" w:hAnsi="Times New Roman" w:cs="Times New Roman"/>
          <w:bCs/>
          <w:spacing w:val="-6"/>
          <w:sz w:val="30"/>
          <w:szCs w:val="30"/>
          <w:lang w:val="x-none" w:eastAsia="x-none"/>
        </w:rPr>
        <w:t>дипломного проекта (дипломной работы)</w:t>
      </w:r>
      <w:r w:rsidRPr="009E0235">
        <w:rPr>
          <w:rFonts w:ascii="Times New Roman" w:eastAsia="Times New Roman" w:hAnsi="Times New Roman" w:cs="Times New Roman"/>
          <w:bCs/>
          <w:spacing w:val="-6"/>
          <w:sz w:val="30"/>
          <w:szCs w:val="30"/>
          <w:lang w:eastAsia="x-none"/>
        </w:rPr>
        <w:t>.</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lastRenderedPageBreak/>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FE2C6F" w:rsidRPr="009E0235" w:rsidRDefault="00FE2C6F" w:rsidP="00FE2C6F">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5A25D1" w:rsidRPr="009E0235" w:rsidRDefault="005A25D1"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5A25D1" w:rsidRPr="009E0235" w:rsidRDefault="005A25D1"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sectPr w:rsidR="005A25D1" w:rsidRPr="009E0235" w:rsidSect="00511118">
          <w:footnotePr>
            <w:numRestart w:val="eachSect"/>
          </w:footnotePr>
          <w:pgSz w:w="11906" w:h="16838"/>
          <w:pgMar w:top="1134" w:right="567" w:bottom="1134" w:left="1701" w:header="720" w:footer="720" w:gutter="0"/>
          <w:pgNumType w:start="1"/>
          <w:cols w:space="708"/>
          <w:titlePg/>
          <w:docGrid w:linePitch="408"/>
        </w:sectPr>
      </w:pPr>
    </w:p>
    <w:p w:rsidR="00E263D7" w:rsidRPr="009E0235" w:rsidRDefault="00E263D7" w:rsidP="00C14473">
      <w:pPr>
        <w:widowControl w:val="0"/>
        <w:tabs>
          <w:tab w:val="left" w:pos="6804"/>
        </w:tabs>
        <w:autoSpaceDE w:val="0"/>
        <w:autoSpaceDN w:val="0"/>
        <w:spacing w:after="0" w:line="240" w:lineRule="auto"/>
        <w:rPr>
          <w:rFonts w:ascii="Times New Roman" w:eastAsia="Times New Roman" w:hAnsi="Times New Roman" w:cs="Times New Roman"/>
          <w:bCs/>
          <w:sz w:val="30"/>
          <w:szCs w:val="30"/>
        </w:rPr>
      </w:pPr>
    </w:p>
    <w:p w:rsidR="00614243" w:rsidRPr="009E0235" w:rsidRDefault="00614243" w:rsidP="00614243">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УТВЕРЖДЕНО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614243" w:rsidRPr="009E0235" w:rsidRDefault="00614243" w:rsidP="0061424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614243" w:rsidRPr="009E0235" w:rsidRDefault="00614243" w:rsidP="00614243">
      <w:pPr>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0A7ACE" w:rsidRPr="009E0235" w:rsidRDefault="000A7ACE" w:rsidP="000A7ACE">
      <w:pPr>
        <w:tabs>
          <w:tab w:val="left" w:pos="6804"/>
        </w:tabs>
        <w:spacing w:after="0" w:line="240" w:lineRule="auto"/>
        <w:ind w:left="5812"/>
        <w:rPr>
          <w:rFonts w:ascii="Times New Roman" w:eastAsia="Times New Roman" w:hAnsi="Times New Roman" w:cs="Times New Roman"/>
          <w:sz w:val="30"/>
          <w:szCs w:val="30"/>
          <w:lang w:eastAsia="ru-RU"/>
        </w:rPr>
      </w:pPr>
    </w:p>
    <w:p w:rsidR="000A7ACE" w:rsidRPr="009E0235" w:rsidRDefault="000A7ACE" w:rsidP="000A7ACE">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0A7ACE" w:rsidRPr="009E0235" w:rsidRDefault="000A7ACE" w:rsidP="000A7ACE">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0A7ACE" w:rsidRPr="009E0235" w:rsidRDefault="000A7ACE" w:rsidP="000A7ACE">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1-41 01 03-2021)</w:t>
      </w:r>
    </w:p>
    <w:p w:rsidR="000A7ACE" w:rsidRPr="009E0235" w:rsidRDefault="000A7ACE" w:rsidP="000A7ACE">
      <w:pPr>
        <w:spacing w:after="0" w:line="240" w:lineRule="auto"/>
        <w:ind w:firstLine="425"/>
        <w:jc w:val="both"/>
        <w:rPr>
          <w:rFonts w:ascii="Times New Roman" w:eastAsia="Times New Roman" w:hAnsi="Times New Roman" w:cs="Times New Roman"/>
          <w:sz w:val="30"/>
          <w:szCs w:val="30"/>
          <w:lang w:eastAsia="ru-RU"/>
        </w:rPr>
      </w:pPr>
    </w:p>
    <w:p w:rsidR="000A7ACE" w:rsidRPr="009E0235" w:rsidRDefault="000A7ACE" w:rsidP="000A7ACE">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0A7ACE" w:rsidRPr="009E0235" w:rsidRDefault="000A7ACE" w:rsidP="000A7ACE">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eastAsia="ru-RU"/>
        </w:rPr>
        <w:t>1-41 01 03 Квантовые информационные системы</w:t>
      </w:r>
    </w:p>
    <w:p w:rsidR="000A7ACE" w:rsidRPr="009E0235" w:rsidRDefault="000A7ACE" w:rsidP="000A7ACE">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x-none" w:eastAsia="x-none"/>
        </w:rPr>
        <w:t>Инженер электронной техники</w:t>
      </w:r>
    </w:p>
    <w:p w:rsidR="000A7ACE" w:rsidRPr="009E0235" w:rsidRDefault="000A7ACE" w:rsidP="000A7ACE">
      <w:pPr>
        <w:spacing w:after="0" w:line="240" w:lineRule="auto"/>
        <w:rPr>
          <w:rFonts w:ascii="Times New Roman" w:eastAsia="Times New Roman" w:hAnsi="Times New Roman" w:cs="Times New Roman"/>
          <w:sz w:val="30"/>
          <w:szCs w:val="30"/>
          <w:lang w:eastAsia="ru-RU"/>
        </w:rPr>
      </w:pPr>
    </w:p>
    <w:p w:rsidR="000A7ACE" w:rsidRPr="009E0235" w:rsidRDefault="000A7ACE" w:rsidP="000A7ACE">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0A7ACE" w:rsidRPr="009E0235" w:rsidRDefault="000A7ACE" w:rsidP="000A7ACE">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bCs/>
          <w:spacing w:val="3"/>
          <w:sz w:val="30"/>
          <w:szCs w:val="30"/>
          <w:lang w:val="be-BY" w:eastAsia="ru-RU"/>
        </w:rPr>
        <w:t>1-41</w:t>
      </w:r>
      <w:r w:rsidRPr="009E0235">
        <w:rPr>
          <w:rFonts w:ascii="Times New Roman" w:eastAsia="Times New Roman" w:hAnsi="Times New Roman" w:cs="Times New Roman"/>
          <w:bCs/>
          <w:spacing w:val="3"/>
          <w:sz w:val="30"/>
          <w:szCs w:val="30"/>
          <w:lang w:eastAsia="ru-RU"/>
        </w:rPr>
        <w:t> </w:t>
      </w:r>
      <w:r w:rsidRPr="009E0235">
        <w:rPr>
          <w:rFonts w:ascii="Times New Roman" w:eastAsia="Times New Roman" w:hAnsi="Times New Roman" w:cs="Times New Roman"/>
          <w:bCs/>
          <w:spacing w:val="3"/>
          <w:sz w:val="30"/>
          <w:szCs w:val="30"/>
          <w:lang w:val="be-BY" w:eastAsia="ru-RU"/>
        </w:rPr>
        <w:t>01</w:t>
      </w:r>
      <w:r w:rsidRPr="009E0235">
        <w:rPr>
          <w:rFonts w:ascii="Times New Roman" w:eastAsia="Times New Roman" w:hAnsi="Times New Roman" w:cs="Times New Roman"/>
          <w:bCs/>
          <w:spacing w:val="3"/>
          <w:sz w:val="30"/>
          <w:szCs w:val="30"/>
          <w:lang w:eastAsia="ru-RU"/>
        </w:rPr>
        <w:t> </w:t>
      </w:r>
      <w:r w:rsidRPr="009E0235">
        <w:rPr>
          <w:rFonts w:ascii="Times New Roman" w:eastAsia="Times New Roman" w:hAnsi="Times New Roman" w:cs="Times New Roman"/>
          <w:bCs/>
          <w:spacing w:val="3"/>
          <w:sz w:val="30"/>
          <w:szCs w:val="30"/>
          <w:lang w:val="be-BY" w:eastAsia="ru-RU"/>
        </w:rPr>
        <w:t xml:space="preserve">03 Квантавыя </w:t>
      </w:r>
      <w:r w:rsidRPr="009E0235">
        <w:rPr>
          <w:rFonts w:ascii="Times New Roman" w:eastAsia="Times New Roman" w:hAnsi="Times New Roman" w:cs="Times New Roman"/>
          <w:bCs/>
          <w:spacing w:val="3"/>
          <w:sz w:val="30"/>
          <w:szCs w:val="30"/>
          <w:lang w:eastAsia="ru-RU"/>
        </w:rPr>
        <w:t>i</w:t>
      </w:r>
      <w:r w:rsidRPr="009E0235">
        <w:rPr>
          <w:rFonts w:ascii="Times New Roman" w:eastAsia="Times New Roman" w:hAnsi="Times New Roman" w:cs="Times New Roman"/>
          <w:bCs/>
          <w:spacing w:val="3"/>
          <w:sz w:val="30"/>
          <w:szCs w:val="30"/>
          <w:lang w:val="be-BY" w:eastAsia="ru-RU"/>
        </w:rPr>
        <w:t>нфармацыйныя с</w:t>
      </w:r>
      <w:r w:rsidRPr="009E0235">
        <w:rPr>
          <w:rFonts w:ascii="Times New Roman" w:eastAsia="Times New Roman" w:hAnsi="Times New Roman" w:cs="Times New Roman"/>
          <w:bCs/>
          <w:spacing w:val="3"/>
          <w:sz w:val="30"/>
          <w:szCs w:val="30"/>
          <w:lang w:eastAsia="ru-RU"/>
        </w:rPr>
        <w:t>i</w:t>
      </w:r>
      <w:r w:rsidRPr="009E0235">
        <w:rPr>
          <w:rFonts w:ascii="Times New Roman" w:eastAsia="Times New Roman" w:hAnsi="Times New Roman" w:cs="Times New Roman"/>
          <w:bCs/>
          <w:spacing w:val="3"/>
          <w:sz w:val="30"/>
          <w:szCs w:val="30"/>
          <w:lang w:val="be-BY" w:eastAsia="ru-RU"/>
        </w:rPr>
        <w:t>стэмы</w:t>
      </w:r>
    </w:p>
    <w:p w:rsidR="000A7ACE" w:rsidRPr="009E0235" w:rsidRDefault="000A7ACE" w:rsidP="000A7ACE">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sz w:val="30"/>
          <w:szCs w:val="30"/>
          <w:lang w:val="x-none" w:eastAsia="x-none"/>
        </w:rPr>
        <w:t>Iнжынер</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электроннай</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тэхнiкi</w:t>
      </w:r>
      <w:proofErr w:type="spellEnd"/>
    </w:p>
    <w:p w:rsidR="000A7ACE" w:rsidRPr="009E0235" w:rsidRDefault="000A7ACE" w:rsidP="000A7ACE">
      <w:pPr>
        <w:spacing w:after="0" w:line="240" w:lineRule="auto"/>
        <w:jc w:val="center"/>
        <w:rPr>
          <w:rFonts w:ascii="Times New Roman" w:eastAsia="Times New Roman" w:hAnsi="Times New Roman" w:cs="Times New Roman"/>
          <w:sz w:val="30"/>
          <w:szCs w:val="30"/>
          <w:lang w:val="be-BY" w:eastAsia="ru-RU"/>
        </w:rPr>
      </w:pPr>
    </w:p>
    <w:p w:rsidR="000A7ACE" w:rsidRPr="009E0235" w:rsidRDefault="000A7ACE" w:rsidP="000A7ACE">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0A7ACE" w:rsidRPr="009E0235" w:rsidRDefault="000A7ACE" w:rsidP="000A7ACE">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pacing w:val="2"/>
          <w:sz w:val="30"/>
          <w:szCs w:val="30"/>
          <w:lang w:val="en-US" w:eastAsia="ru-RU"/>
        </w:rPr>
        <w:t>1-41 01 03</w:t>
      </w:r>
      <w:r w:rsidRPr="009E0235">
        <w:rPr>
          <w:rFonts w:ascii="Times New Roman" w:eastAsia="Times New Roman" w:hAnsi="Times New Roman" w:cs="Times New Roman"/>
          <w:bCs/>
          <w:sz w:val="30"/>
          <w:szCs w:val="30"/>
          <w:lang w:val="en-US" w:eastAsia="ru-RU"/>
        </w:rPr>
        <w:t xml:space="preserve"> </w:t>
      </w:r>
      <w:r w:rsidRPr="009E0235">
        <w:rPr>
          <w:rFonts w:ascii="Times New Roman" w:eastAsia="Times New Roman" w:hAnsi="Times New Roman" w:cs="Times New Roman"/>
          <w:bCs/>
          <w:spacing w:val="2"/>
          <w:sz w:val="30"/>
          <w:szCs w:val="30"/>
          <w:lang w:val="en-US" w:eastAsia="ru-RU"/>
        </w:rPr>
        <w:t>Quantum Information Systems</w:t>
      </w:r>
    </w:p>
    <w:p w:rsidR="000A7ACE" w:rsidRPr="009E0235" w:rsidRDefault="000A7ACE" w:rsidP="000A7ACE">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Engineer of Electronics</w:t>
      </w:r>
    </w:p>
    <w:p w:rsidR="000A7ACE" w:rsidRPr="009E0235" w:rsidRDefault="000A7ACE" w:rsidP="000A7ACE">
      <w:pPr>
        <w:shd w:val="clear" w:color="auto" w:fill="FFFFFF"/>
        <w:spacing w:after="0" w:line="240" w:lineRule="auto"/>
        <w:ind w:firstLine="450"/>
        <w:jc w:val="center"/>
        <w:rPr>
          <w:rFonts w:ascii="Times New Roman" w:eastAsia="Times New Roman" w:hAnsi="Times New Roman" w:cs="Times New Roman"/>
          <w:b/>
          <w:bCs/>
          <w:color w:val="242424"/>
          <w:sz w:val="30"/>
          <w:szCs w:val="30"/>
          <w:lang w:val="en-US" w:eastAsia="ru-RU"/>
        </w:rPr>
      </w:pPr>
    </w:p>
    <w:p w:rsidR="000A7ACE" w:rsidRPr="009E0235" w:rsidRDefault="000A7ACE" w:rsidP="000A7ACE">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0A7ACE" w:rsidRPr="009E0235" w:rsidRDefault="000A7ACE" w:rsidP="000A7ACE">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0A7ACE" w:rsidRPr="009E0235" w:rsidRDefault="000A7ACE" w:rsidP="000A7ACE">
      <w:pPr>
        <w:spacing w:after="0" w:line="238" w:lineRule="auto"/>
        <w:ind w:firstLine="709"/>
        <w:jc w:val="both"/>
        <w:rPr>
          <w:rFonts w:ascii="Times New Roman" w:eastAsia="Times New Roman" w:hAnsi="Times New Roman" w:cs="Times New Roman"/>
          <w:spacing w:val="-4"/>
          <w:sz w:val="30"/>
          <w:szCs w:val="30"/>
          <w:lang w:eastAsia="ru-RU"/>
        </w:rPr>
      </w:pPr>
    </w:p>
    <w:p w:rsidR="000A7ACE" w:rsidRPr="009E0235" w:rsidRDefault="000A7ACE" w:rsidP="000A7ACE">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bCs/>
          <w:sz w:val="30"/>
          <w:szCs w:val="30"/>
          <w:lang w:eastAsia="ru-RU"/>
        </w:rPr>
        <w:t>1-41 01 03 «Квантовые информационные системы»</w:t>
      </w:r>
      <w:r w:rsidRPr="009E0235">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bCs/>
          <w:sz w:val="30"/>
          <w:szCs w:val="30"/>
          <w:lang w:eastAsia="ru-RU"/>
        </w:rPr>
        <w:t>1-41 01 03 «Квантовые информационные системы»</w:t>
      </w:r>
      <w:r w:rsidRPr="009E0235">
        <w:rPr>
          <w:rFonts w:ascii="Times New Roman" w:eastAsia="Times New Roman" w:hAnsi="Times New Roman" w:cs="Times New Roman"/>
          <w:spacing w:val="-4"/>
          <w:sz w:val="30"/>
          <w:szCs w:val="30"/>
          <w:lang w:eastAsia="ru-RU"/>
        </w:rPr>
        <w:t>.</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lastRenderedPageBreak/>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614243" w:rsidRPr="009E0235" w:rsidRDefault="00614243" w:rsidP="00614243">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614243" w:rsidRPr="009E0235" w:rsidRDefault="00614243" w:rsidP="00614243">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614243" w:rsidRPr="009E0235" w:rsidRDefault="00614243" w:rsidP="00614243">
      <w:pPr>
        <w:pStyle w:val="a3"/>
        <w:spacing w:after="0"/>
        <w:ind w:firstLine="709"/>
        <w:jc w:val="both"/>
        <w:rPr>
          <w:spacing w:val="-10"/>
          <w:sz w:val="30"/>
          <w:szCs w:val="30"/>
        </w:rPr>
      </w:pPr>
      <w:r w:rsidRPr="009E0235">
        <w:rPr>
          <w:sz w:val="30"/>
          <w:szCs w:val="30"/>
        </w:rPr>
        <w:t xml:space="preserve">Общегосударственный </w:t>
      </w:r>
      <w:hyperlink r:id="rId35"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614243" w:rsidRPr="009E0235" w:rsidRDefault="00614243" w:rsidP="00614243">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Pr="009E0235">
        <w:rPr>
          <w:rFonts w:ascii="Times New Roman" w:eastAsia="Times New Roman" w:hAnsi="Times New Roman" w:cs="Times New Roman"/>
          <w:bCs/>
          <w:spacing w:val="-4"/>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квантовая информатика – область науки и техники, занимающаяся созданием, исследованием и применением алгоритмов обработки информации и информационных систем, использующих законы квантовой механики;</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микро- и наноэлектроника –</w:t>
      </w:r>
      <w:r w:rsidRPr="009E0235">
        <w:rPr>
          <w:rFonts w:ascii="Times New Roman" w:eastAsia="Times New Roman" w:hAnsi="Times New Roman" w:cs="Times New Roman"/>
          <w:bCs/>
          <w:spacing w:val="-4"/>
          <w:sz w:val="30"/>
          <w:szCs w:val="30"/>
          <w:lang w:eastAsia="x-none"/>
        </w:rPr>
        <w:t xml:space="preserve"> разделы электроники, изучающие методы проектирования, изготовления и применения функциональных электронных устройств, компоненты которых имеют размеры в микро- и </w:t>
      </w:r>
      <w:proofErr w:type="spellStart"/>
      <w:r w:rsidRPr="009E0235">
        <w:rPr>
          <w:rFonts w:ascii="Times New Roman" w:eastAsia="Times New Roman" w:hAnsi="Times New Roman" w:cs="Times New Roman"/>
          <w:bCs/>
          <w:spacing w:val="-4"/>
          <w:sz w:val="30"/>
          <w:szCs w:val="30"/>
          <w:lang w:eastAsia="x-none"/>
        </w:rPr>
        <w:t>нанодиапазоне</w:t>
      </w:r>
      <w:proofErr w:type="spellEnd"/>
      <w:r w:rsidRPr="009E0235">
        <w:rPr>
          <w:rFonts w:ascii="Times New Roman" w:eastAsia="Times New Roman" w:hAnsi="Times New Roman" w:cs="Times New Roman"/>
          <w:bCs/>
          <w:spacing w:val="-4"/>
          <w:sz w:val="30"/>
          <w:szCs w:val="30"/>
          <w:lang w:eastAsia="x-none"/>
        </w:rPr>
        <w:t>;</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be-BY"/>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0A7ACE"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молекулярная электроника – </w:t>
      </w:r>
      <w:r w:rsidRPr="009E0235">
        <w:rPr>
          <w:rFonts w:ascii="Times New Roman" w:eastAsia="Times New Roman" w:hAnsi="Times New Roman" w:cs="Times New Roman"/>
          <w:bCs/>
          <w:spacing w:val="-4"/>
          <w:sz w:val="30"/>
          <w:szCs w:val="30"/>
          <w:lang w:eastAsia="x-none"/>
        </w:rPr>
        <w:t>раздел электроники</w:t>
      </w:r>
      <w:r w:rsidRPr="009E0235">
        <w:rPr>
          <w:rFonts w:ascii="Times New Roman" w:eastAsia="Times New Roman" w:hAnsi="Times New Roman" w:cs="Times New Roman"/>
          <w:bCs/>
          <w:spacing w:val="-4"/>
          <w:sz w:val="30"/>
          <w:szCs w:val="30"/>
          <w:lang w:val="x-none" w:eastAsia="x-none"/>
        </w:rPr>
        <w:t>, изучающий методы проектирования и изготовления электронных устройств, в которых в качестве компонентов использованы молекулы</w:t>
      </w:r>
      <w:r w:rsidRPr="009E0235">
        <w:rPr>
          <w:rFonts w:ascii="Times New Roman" w:eastAsia="Times New Roman" w:hAnsi="Times New Roman" w:cs="Times New Roman"/>
          <w:bCs/>
          <w:spacing w:val="-4"/>
          <w:sz w:val="30"/>
          <w:szCs w:val="30"/>
          <w:lang w:eastAsia="x-none"/>
        </w:rPr>
        <w:t>;</w:t>
      </w:r>
    </w:p>
    <w:p w:rsidR="001C13F7" w:rsidRPr="009E0235" w:rsidRDefault="001C13F7" w:rsidP="000A7ACE">
      <w:pPr>
        <w:spacing w:after="0" w:line="240" w:lineRule="auto"/>
        <w:ind w:firstLine="709"/>
        <w:jc w:val="both"/>
        <w:rPr>
          <w:rFonts w:ascii="Times New Roman" w:eastAsia="Times New Roman" w:hAnsi="Times New Roman" w:cs="Times New Roman"/>
          <w:bCs/>
          <w:spacing w:val="-4"/>
          <w:sz w:val="30"/>
          <w:szCs w:val="30"/>
          <w:lang w:eastAsia="x-none"/>
        </w:rPr>
      </w:pP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lastRenderedPageBreak/>
        <w:t xml:space="preserve">нанотехнология – применение научных знаний для изучения, проектирования, производства и управления строением материальных объектов преимущественно в </w:t>
      </w:r>
      <w:proofErr w:type="spellStart"/>
      <w:r w:rsidRPr="009E0235">
        <w:rPr>
          <w:rFonts w:ascii="Times New Roman" w:eastAsia="Times New Roman" w:hAnsi="Times New Roman" w:cs="Times New Roman"/>
          <w:bCs/>
          <w:spacing w:val="-4"/>
          <w:sz w:val="30"/>
          <w:szCs w:val="30"/>
          <w:lang w:eastAsia="x-none"/>
        </w:rPr>
        <w:t>нанодиапазоне</w:t>
      </w:r>
      <w:proofErr w:type="spellEnd"/>
      <w:r w:rsidRPr="009E0235">
        <w:rPr>
          <w:rFonts w:ascii="Times New Roman" w:eastAsia="Times New Roman" w:hAnsi="Times New Roman" w:cs="Times New Roman"/>
          <w:bCs/>
          <w:spacing w:val="-4"/>
          <w:sz w:val="30"/>
          <w:szCs w:val="30"/>
          <w:lang w:eastAsia="x-none"/>
        </w:rPr>
        <w:t xml:space="preserve"> с использованием зависящих от размера и структуры свойств этих объектов или присущих им явлений, которые могут отсутствовать у отдельных атомов и молекул или аналогичных макрообъектов; </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proofErr w:type="spellStart"/>
      <w:r w:rsidRPr="009E0235">
        <w:rPr>
          <w:rFonts w:ascii="Times New Roman" w:eastAsia="Times New Roman" w:hAnsi="Times New Roman" w:cs="Times New Roman"/>
          <w:bCs/>
          <w:spacing w:val="-4"/>
          <w:sz w:val="30"/>
          <w:szCs w:val="30"/>
          <w:lang w:eastAsia="x-none"/>
        </w:rPr>
        <w:t>спинтроника</w:t>
      </w:r>
      <w:proofErr w:type="spellEnd"/>
      <w:r w:rsidRPr="009E0235">
        <w:rPr>
          <w:rFonts w:ascii="Times New Roman" w:eastAsia="Times New Roman" w:hAnsi="Times New Roman" w:cs="Times New Roman"/>
          <w:bCs/>
          <w:spacing w:val="-4"/>
          <w:sz w:val="30"/>
          <w:szCs w:val="30"/>
          <w:lang w:eastAsia="x-none"/>
        </w:rPr>
        <w:t xml:space="preserve"> – </w:t>
      </w:r>
      <w:r w:rsidRPr="009E0235">
        <w:rPr>
          <w:rFonts w:ascii="Times New Roman" w:eastAsia="Times New Roman" w:hAnsi="Times New Roman" w:cs="Times New Roman"/>
          <w:bCs/>
          <w:spacing w:val="-8"/>
          <w:sz w:val="30"/>
          <w:szCs w:val="30"/>
          <w:lang w:eastAsia="x-none"/>
        </w:rPr>
        <w:t>раздел электроники, изучающий методы проектирования</w:t>
      </w:r>
      <w:r w:rsidRPr="009E0235">
        <w:rPr>
          <w:rFonts w:ascii="Times New Roman" w:eastAsia="Times New Roman" w:hAnsi="Times New Roman" w:cs="Times New Roman"/>
          <w:bCs/>
          <w:spacing w:val="-4"/>
          <w:sz w:val="30"/>
          <w:szCs w:val="30"/>
          <w:lang w:eastAsia="x-none"/>
        </w:rPr>
        <w:t xml:space="preserve"> и изготовления электронных устройств, основанные на явлении спинового переноса заряда (спин-поляризованный перенос) и спиновой инжекции в твердотельных материалах;</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0A7ACE" w:rsidRPr="009E0235" w:rsidRDefault="000A7ACE" w:rsidP="000A7AC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bCs/>
          <w:sz w:val="30"/>
          <w:szCs w:val="30"/>
          <w:lang w:val="x-none" w:eastAsia="x-none"/>
        </w:rPr>
        <w:t>1-41 01 03 «Квантовые информационные системы»</w:t>
      </w:r>
      <w:r w:rsidRPr="009E0235">
        <w:rPr>
          <w:rFonts w:ascii="Times New Roman" w:eastAsia="Times New Roman" w:hAnsi="Times New Roman" w:cs="Times New Roman"/>
          <w:bCs/>
          <w:spacing w:val="-4"/>
          <w:sz w:val="30"/>
          <w:szCs w:val="30"/>
          <w:lang w:val="x-none" w:eastAsia="x-none"/>
        </w:rPr>
        <w:t xml:space="preserve"> 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6"/>
          <w:sz w:val="30"/>
          <w:szCs w:val="30"/>
          <w:lang w:val="x-none" w:eastAsia="x-none"/>
        </w:rPr>
        <w:t>I</w:t>
      </w:r>
      <w:r w:rsidR="00614243" w:rsidRPr="009E0235">
        <w:rPr>
          <w:rFonts w:ascii="Times New Roman" w:eastAsia="Times New Roman" w:hAnsi="Times New Roman" w:cs="Times New Roman"/>
          <w:spacing w:val="-6"/>
          <w:sz w:val="30"/>
          <w:szCs w:val="30"/>
          <w:lang w:val="be-BY" w:eastAsia="x-none"/>
        </w:rPr>
        <w:t> </w:t>
      </w:r>
      <w:r w:rsidRPr="009E0235">
        <w:rPr>
          <w:rFonts w:ascii="Times New Roman" w:eastAsia="Times New Roman" w:hAnsi="Times New Roman" w:cs="Times New Roman"/>
          <w:spacing w:val="-6"/>
          <w:sz w:val="30"/>
          <w:szCs w:val="30"/>
          <w:lang w:val="x-none" w:eastAsia="x-none"/>
        </w:rPr>
        <w:t>«Техника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z w:val="30"/>
          <w:szCs w:val="30"/>
          <w:lang w:val="x-none" w:eastAsia="x-none"/>
        </w:rPr>
        <w:t>41 «</w:t>
      </w:r>
      <w:r w:rsidRPr="009E0235">
        <w:rPr>
          <w:rFonts w:ascii="Times New Roman" w:eastAsia="Times New Roman" w:hAnsi="Times New Roman" w:cs="Times New Roman"/>
          <w:spacing w:val="-6"/>
          <w:sz w:val="30"/>
          <w:szCs w:val="30"/>
          <w:lang w:val="x-none" w:eastAsia="x-none"/>
        </w:rPr>
        <w:t>Компоненты оборудования</w:t>
      </w:r>
      <w:r w:rsidRPr="009E0235">
        <w:rPr>
          <w:rFonts w:ascii="Times New Roman" w:eastAsia="Times New Roman" w:hAnsi="Times New Roman" w:cs="Times New Roman"/>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 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z w:val="30"/>
          <w:szCs w:val="30"/>
          <w:lang w:val="x-none" w:eastAsia="x-none"/>
        </w:rPr>
        <w:t>«Инженер электронной техники»</w:t>
      </w:r>
      <w:r w:rsidRPr="009E0235">
        <w:rPr>
          <w:rFonts w:ascii="Times New Roman" w:eastAsia="Times New Roman" w:hAnsi="Times New Roman" w:cs="Times New Roman"/>
          <w:bCs/>
          <w:spacing w:val="-4"/>
          <w:sz w:val="30"/>
          <w:szCs w:val="30"/>
          <w:lang w:eastAsia="x-none"/>
        </w:rPr>
        <w:t>.</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bCs/>
          <w:sz w:val="30"/>
          <w:szCs w:val="30"/>
          <w:lang w:val="x-none" w:eastAsia="x-none"/>
        </w:rPr>
        <w:t>1-41 01 03 «Квантовые информационные системы»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0A7ACE" w:rsidRPr="009E0235" w:rsidRDefault="000A7ACE" w:rsidP="000A7ACE">
      <w:pPr>
        <w:spacing w:after="0" w:line="240" w:lineRule="auto"/>
        <w:jc w:val="center"/>
        <w:rPr>
          <w:rFonts w:ascii="Times New Roman" w:eastAsia="Times New Roman" w:hAnsi="Times New Roman" w:cs="Times New Roman"/>
          <w:spacing w:val="-4"/>
          <w:sz w:val="30"/>
          <w:szCs w:val="30"/>
          <w:highlight w:val="lightGray"/>
          <w:lang w:eastAsia="x-none"/>
        </w:rPr>
      </w:pPr>
    </w:p>
    <w:p w:rsidR="000A7ACE" w:rsidRPr="009E0235" w:rsidRDefault="000A7ACE" w:rsidP="000A7ACE">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0A7ACE" w:rsidRPr="009E0235" w:rsidRDefault="000A7ACE" w:rsidP="000A7ACE">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lastRenderedPageBreak/>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0A7ACE" w:rsidRPr="009E0235" w:rsidRDefault="000A7ACE" w:rsidP="000A7ACE">
      <w:pPr>
        <w:spacing w:after="0" w:line="235" w:lineRule="auto"/>
        <w:jc w:val="both"/>
        <w:rPr>
          <w:rFonts w:ascii="Times New Roman" w:eastAsia="Times New Roman" w:hAnsi="Times New Roman" w:cs="Times New Roman"/>
          <w:bCs/>
          <w:sz w:val="30"/>
          <w:szCs w:val="30"/>
          <w:lang w:eastAsia="x-none"/>
        </w:rPr>
      </w:pPr>
    </w:p>
    <w:p w:rsidR="000A7ACE" w:rsidRPr="009E0235" w:rsidRDefault="000A7ACE" w:rsidP="000A7ACE">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A7ACE" w:rsidRPr="009E0235" w:rsidRDefault="000A7ACE" w:rsidP="000A7ACE">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w:t>
      </w:r>
      <w:r w:rsidRPr="009E0235">
        <w:rPr>
          <w:rFonts w:ascii="Times New Roman" w:eastAsia="Times New Roman" w:hAnsi="Times New Roman" w:cs="Times New Roman"/>
          <w:sz w:val="30"/>
          <w:szCs w:val="30"/>
          <w:lang w:eastAsia="x-none"/>
        </w:rPr>
        <w:t>ом числе</w:t>
      </w:r>
      <w:r w:rsidRPr="009E0235">
        <w:rPr>
          <w:rFonts w:ascii="Times New Roman" w:eastAsia="Times New Roman" w:hAnsi="Times New Roman" w:cs="Times New Roman"/>
          <w:sz w:val="30"/>
          <w:szCs w:val="30"/>
          <w:lang w:val="x-none" w:eastAsia="x-none"/>
        </w:rPr>
        <w:t xml:space="preserve"> дистанционная)</w:t>
      </w:r>
      <w:r w:rsidRPr="009E0235">
        <w:rPr>
          <w:rFonts w:ascii="Times New Roman" w:eastAsia="Times New Roman" w:hAnsi="Times New Roman" w:cs="Times New Roman"/>
          <w:sz w:val="30"/>
          <w:szCs w:val="30"/>
          <w:lang w:eastAsia="x-none"/>
        </w:rPr>
        <w:t>.</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4"/>
          <w:sz w:val="30"/>
          <w:szCs w:val="30"/>
          <w:lang w:eastAsia="x-none"/>
        </w:rPr>
        <w:t xml:space="preserve">4 </w:t>
      </w:r>
      <w:r w:rsidRPr="009E0235">
        <w:rPr>
          <w:rFonts w:ascii="Times New Roman" w:eastAsia="Times New Roman" w:hAnsi="Times New Roman" w:cs="Times New Roman"/>
          <w:spacing w:val="-4"/>
          <w:sz w:val="30"/>
          <w:szCs w:val="30"/>
          <w:lang w:val="x-none" w:eastAsia="x-none"/>
        </w:rPr>
        <w:t>года.</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pacing w:val="-4"/>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1-41 01 03 «Квантовые информационные системы»</w:t>
      </w:r>
      <w:r w:rsidRPr="009E0235">
        <w:rPr>
          <w:rFonts w:ascii="Times New Roman" w:eastAsia="Times New Roman" w:hAnsi="Times New Roman" w:cs="Times New Roman"/>
          <w:spacing w:val="-4"/>
          <w:sz w:val="30"/>
          <w:szCs w:val="30"/>
          <w:lang w:val="x-none" w:eastAsia="be-BY"/>
        </w:rPr>
        <w:t>, определяется</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Министерством образования.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bCs/>
          <w:sz w:val="30"/>
          <w:szCs w:val="30"/>
          <w:lang w:val="x-none" w:eastAsia="x-none"/>
        </w:rPr>
        <w:t>1-41 01 03 «Квантовые информационные системы»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w:t>
      </w:r>
      <w:r w:rsidRPr="009E0235">
        <w:rPr>
          <w:rFonts w:ascii="Times New Roman" w:eastAsia="Times New Roman" w:hAnsi="Times New Roman" w:cs="Times New Roman"/>
          <w:spacing w:val="-8"/>
          <w:sz w:val="30"/>
          <w:szCs w:val="30"/>
          <w:lang w:val="x-none" w:eastAsia="x-none"/>
        </w:rPr>
        <w:t>образованием и интегрированной с образовательными программами среднег</w:t>
      </w:r>
      <w:r w:rsidRPr="009E0235">
        <w:rPr>
          <w:rFonts w:ascii="Times New Roman" w:eastAsia="Times New Roman" w:hAnsi="Times New Roman" w:cs="Times New Roman"/>
          <w:spacing w:val="-4"/>
          <w:sz w:val="30"/>
          <w:szCs w:val="30"/>
          <w:lang w:val="x-none" w:eastAsia="x-none"/>
        </w:rPr>
        <w:t xml:space="preserve">о </w:t>
      </w:r>
      <w:r w:rsidRPr="009E0235">
        <w:rPr>
          <w:rFonts w:ascii="Times New Roman" w:eastAsia="Times New Roman" w:hAnsi="Times New Roman" w:cs="Times New Roman"/>
          <w:spacing w:val="-8"/>
          <w:sz w:val="30"/>
          <w:szCs w:val="30"/>
          <w:lang w:val="x-none" w:eastAsia="x-none"/>
        </w:rPr>
        <w:t>специального образования, в вечерней и заочной (в том числе дистанционной)</w:t>
      </w:r>
      <w:r w:rsidRPr="009E0235">
        <w:rPr>
          <w:rFonts w:ascii="Times New Roman" w:eastAsia="Times New Roman" w:hAnsi="Times New Roman" w:cs="Times New Roman"/>
          <w:spacing w:val="-4"/>
          <w:sz w:val="30"/>
          <w:szCs w:val="30"/>
          <w:lang w:val="x-none" w:eastAsia="x-none"/>
        </w:rPr>
        <w:t xml:space="preserve"> </w:t>
      </w:r>
      <w:r w:rsidRPr="009E0235">
        <w:rPr>
          <w:rFonts w:ascii="Times New Roman" w:eastAsia="Times New Roman" w:hAnsi="Times New Roman" w:cs="Times New Roman"/>
          <w:sz w:val="30"/>
          <w:szCs w:val="30"/>
          <w:lang w:val="x-none" w:eastAsia="x-none"/>
        </w:rPr>
        <w:lastRenderedPageBreak/>
        <w:t xml:space="preserve">формах может быть увеличен не более чем на 1 год относительно срока обучения по данной образовательной программе в дневной форме. </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E20E3D"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w:t>
      </w:r>
      <w:r w:rsidRPr="009E0235">
        <w:rPr>
          <w:rFonts w:ascii="Times New Roman" w:eastAsia="Times New Roman" w:hAnsi="Times New Roman" w:cs="Times New Roman"/>
          <w:bCs/>
          <w:sz w:val="30"/>
          <w:szCs w:val="30"/>
          <w:lang w:eastAsia="ru-RU"/>
        </w:rPr>
        <w:t>240</w:t>
      </w:r>
      <w:r w:rsidRPr="009E0235">
        <w:rPr>
          <w:rFonts w:ascii="Times New Roman" w:eastAsia="Times New Roman" w:hAnsi="Times New Roman" w:cs="Times New Roman"/>
          <w:sz w:val="30"/>
          <w:szCs w:val="30"/>
          <w:lang w:eastAsia="ru-RU"/>
        </w:rPr>
        <w:t xml:space="preserve"> зачетных единиц.</w:t>
      </w:r>
    </w:p>
    <w:p w:rsidR="000A7ACE" w:rsidRPr="009E0235" w:rsidRDefault="00E20E3D"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0A7ACE"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p>
    <w:p w:rsidR="000A7ACE" w:rsidRPr="009E0235" w:rsidRDefault="000A7ACE" w:rsidP="00E20E3D">
      <w:pPr>
        <w:spacing w:after="0" w:line="276"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E20E3D" w:rsidRPr="009E0235" w:rsidRDefault="000A7ACE" w:rsidP="00E20E3D">
      <w:pPr>
        <w:spacing w:after="0" w:line="276" w:lineRule="auto"/>
        <w:jc w:val="center"/>
        <w:rPr>
          <w:rFonts w:eastAsia="Times New Roman"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 xml:space="preserve">ТРЕБОВАНИЯ К СОДЕРЖАНИЮ ПРОФЕССИОНАЛЬНОЙ ДЕЯТЕЛЬНОСТИ СПЕЦИАЛИСТА </w:t>
      </w:r>
    </w:p>
    <w:p w:rsidR="000A7ACE" w:rsidRPr="009E0235" w:rsidRDefault="000A7ACE" w:rsidP="00E20E3D">
      <w:pPr>
        <w:spacing w:after="0" w:line="276" w:lineRule="auto"/>
        <w:jc w:val="center"/>
        <w:rPr>
          <w:rFonts w:ascii="Times New Roman Полужирный" w:eastAsia="Times New Roman" w:hAnsi="Times New Roman Полужирный"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С ВЫСШИМ ОБРАЗОВАНИЕМ</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 xml:space="preserve">в соответствии с </w:t>
      </w:r>
      <w:r w:rsidR="00614243" w:rsidRPr="009E0235">
        <w:rPr>
          <w:rFonts w:ascii="Times New Roman" w:eastAsia="Times New Roman" w:hAnsi="Times New Roman" w:cs="Times New Roman"/>
          <w:sz w:val="30"/>
          <w:szCs w:val="30"/>
          <w:lang w:val="x-none" w:eastAsia="x-none"/>
        </w:rPr>
        <w:br/>
      </w:r>
      <w:r w:rsidRPr="009E0235">
        <w:rPr>
          <w:rFonts w:ascii="Times New Roman" w:eastAsia="Times New Roman" w:hAnsi="Times New Roman" w:cs="Times New Roman"/>
          <w:sz w:val="30"/>
          <w:szCs w:val="30"/>
          <w:lang w:val="x-none" w:eastAsia="x-none"/>
        </w:rPr>
        <w:t>ОКРБ 005-2011 являются:</w:t>
      </w:r>
      <w:r w:rsidRPr="009E0235">
        <w:rPr>
          <w:rFonts w:ascii="Times New Roman" w:eastAsia="Times New Roman" w:hAnsi="Times New Roman" w:cs="Times New Roman"/>
          <w:sz w:val="30"/>
          <w:szCs w:val="30"/>
          <w:lang w:eastAsia="x-none"/>
        </w:rPr>
        <w:t xml:space="preserve"> </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2611 Производство электронных элементов;</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 Научные исследования и разработки.</w:t>
      </w:r>
    </w:p>
    <w:p w:rsidR="000A7ACE" w:rsidRPr="009E0235" w:rsidRDefault="000A7ACE" w:rsidP="00E20E3D">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0A7ACE" w:rsidRPr="009E0235" w:rsidRDefault="000A7ACE" w:rsidP="006D4BBC">
      <w:pPr>
        <w:spacing w:after="0" w:line="276" w:lineRule="auto"/>
        <w:ind w:firstLine="709"/>
        <w:jc w:val="both"/>
        <w:outlineLvl w:val="0"/>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z w:val="30"/>
          <w:szCs w:val="30"/>
          <w:lang w:eastAsia="x-none"/>
        </w:rPr>
        <w:t xml:space="preserve">: </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материалы электронной техники, дискретные и интегральные электронные и оптоэлектронные приборы;</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изделия микро- и наноэлектроники на квантовых эффектах;</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интегральные </w:t>
      </w:r>
      <w:proofErr w:type="spellStart"/>
      <w:r w:rsidRPr="009E0235">
        <w:rPr>
          <w:rFonts w:ascii="Times New Roman" w:eastAsia="Times New Roman" w:hAnsi="Times New Roman" w:cs="Times New Roman"/>
          <w:sz w:val="30"/>
          <w:szCs w:val="30"/>
          <w:lang w:eastAsia="ru-RU"/>
        </w:rPr>
        <w:t>спинтронные</w:t>
      </w:r>
      <w:proofErr w:type="spellEnd"/>
      <w:r w:rsidRPr="009E0235">
        <w:rPr>
          <w:rFonts w:ascii="Times New Roman" w:eastAsia="Times New Roman" w:hAnsi="Times New Roman" w:cs="Times New Roman"/>
          <w:sz w:val="30"/>
          <w:szCs w:val="30"/>
          <w:lang w:eastAsia="ru-RU"/>
        </w:rPr>
        <w:t xml:space="preserve"> и квантовые системы обработки информации.</w:t>
      </w:r>
    </w:p>
    <w:p w:rsidR="000A7ACE" w:rsidRPr="009E0235" w:rsidRDefault="000A7ACE" w:rsidP="00E20E3D">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14. Специалист может решать задачи профессиональной деятельности следующих типов: </w:t>
      </w:r>
    </w:p>
    <w:p w:rsidR="000A7ACE" w:rsidRPr="009E0235" w:rsidRDefault="00614243"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14.1. </w:t>
      </w:r>
      <w:r w:rsidR="000A7ACE" w:rsidRPr="009E0235">
        <w:rPr>
          <w:rFonts w:ascii="Times New Roman" w:eastAsia="Times New Roman" w:hAnsi="Times New Roman" w:cs="Times New Roman"/>
          <w:sz w:val="30"/>
          <w:szCs w:val="30"/>
          <w:lang w:eastAsia="ru-RU"/>
        </w:rPr>
        <w:t>научно-исследовательские:</w:t>
      </w:r>
    </w:p>
    <w:p w:rsidR="000A7ACE" w:rsidRPr="009E0235" w:rsidRDefault="000A7ACE" w:rsidP="00E20E3D">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осуществление экспериментальных исследований в области физики низкоразмерных систем;</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научно-исследовательская деятельность в составе группы;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составление научных докладов и библиографических списков по заданной теме;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подготовке научных обзоров, публикаций;</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поиск и обработка научно-технической информации;</w:t>
      </w:r>
    </w:p>
    <w:p w:rsidR="000A7ACE" w:rsidRPr="009E0235" w:rsidRDefault="00614243"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0A7ACE" w:rsidRPr="009E0235">
        <w:rPr>
          <w:rFonts w:ascii="Times New Roman" w:eastAsia="Times New Roman" w:hAnsi="Times New Roman" w:cs="Times New Roman"/>
          <w:spacing w:val="-4"/>
          <w:sz w:val="30"/>
          <w:szCs w:val="30"/>
          <w:lang w:eastAsia="ru-RU"/>
        </w:rPr>
        <w:t>научно-производственные и проектные:</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проектирование, организация и сопровождение производства квантовых информационных систем на основе изделий микро- и наноэлектроники, </w:t>
      </w:r>
      <w:proofErr w:type="spellStart"/>
      <w:r w:rsidRPr="009E0235">
        <w:rPr>
          <w:rFonts w:ascii="Times New Roman" w:eastAsia="Times New Roman" w:hAnsi="Times New Roman" w:cs="Times New Roman"/>
          <w:spacing w:val="-4"/>
          <w:sz w:val="30"/>
          <w:szCs w:val="30"/>
          <w:lang w:eastAsia="ru-RU"/>
        </w:rPr>
        <w:t>спинтроники</w:t>
      </w:r>
      <w:proofErr w:type="spellEnd"/>
      <w:r w:rsidRPr="009E0235">
        <w:rPr>
          <w:rFonts w:ascii="Times New Roman" w:eastAsia="Times New Roman" w:hAnsi="Times New Roman" w:cs="Times New Roman"/>
          <w:spacing w:val="-4"/>
          <w:sz w:val="30"/>
          <w:szCs w:val="30"/>
          <w:lang w:eastAsia="ru-RU"/>
        </w:rPr>
        <w:t>, молекулярной 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организация и сопровождение производства изделий микро- и наноэлектроники;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 исследование новых материалов и технологических процессов для квантовых информационных систем;</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разработка и эксплуатация автоматизированных систем проектирования</w:t>
      </w:r>
      <w:r w:rsidRPr="009E0235">
        <w:rPr>
          <w:rFonts w:ascii="Times New Roman" w:eastAsia="Times New Roman" w:hAnsi="Times New Roman" w:cs="Times New Roman"/>
          <w:spacing w:val="-4"/>
          <w:sz w:val="30"/>
          <w:szCs w:val="30"/>
          <w:lang w:eastAsia="ru-RU"/>
        </w:rPr>
        <w:t xml:space="preserve"> квантовых информационных систем на основе изделий микро- и наноэлектроники, </w:t>
      </w:r>
      <w:proofErr w:type="spellStart"/>
      <w:r w:rsidRPr="009E0235">
        <w:rPr>
          <w:rFonts w:ascii="Times New Roman" w:eastAsia="Times New Roman" w:hAnsi="Times New Roman" w:cs="Times New Roman"/>
          <w:spacing w:val="-4"/>
          <w:sz w:val="30"/>
          <w:szCs w:val="30"/>
          <w:lang w:eastAsia="ru-RU"/>
        </w:rPr>
        <w:t>спинтроники</w:t>
      </w:r>
      <w:proofErr w:type="spellEnd"/>
      <w:r w:rsidRPr="009E0235">
        <w:rPr>
          <w:rFonts w:ascii="Times New Roman" w:eastAsia="Times New Roman" w:hAnsi="Times New Roman" w:cs="Times New Roman"/>
          <w:spacing w:val="-4"/>
          <w:sz w:val="30"/>
          <w:szCs w:val="30"/>
          <w:lang w:eastAsia="ru-RU"/>
        </w:rPr>
        <w:t>, молекулярной 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и эксплуатация автоматизированных систем управления технологическими процессами изготовления изделий микро- и наноэлектроники, </w:t>
      </w:r>
      <w:proofErr w:type="spellStart"/>
      <w:r w:rsidRPr="009E0235">
        <w:rPr>
          <w:rFonts w:ascii="Times New Roman" w:eastAsia="Times New Roman" w:hAnsi="Times New Roman" w:cs="Times New Roman"/>
          <w:spacing w:val="-4"/>
          <w:sz w:val="30"/>
          <w:szCs w:val="30"/>
          <w:lang w:eastAsia="ru-RU"/>
        </w:rPr>
        <w:t>спинтроники</w:t>
      </w:r>
      <w:proofErr w:type="spellEnd"/>
      <w:r w:rsidRPr="009E0235">
        <w:rPr>
          <w:rFonts w:ascii="Times New Roman" w:eastAsia="Times New Roman" w:hAnsi="Times New Roman" w:cs="Times New Roman"/>
          <w:spacing w:val="-4"/>
          <w:sz w:val="30"/>
          <w:szCs w:val="30"/>
          <w:lang w:eastAsia="ru-RU"/>
        </w:rPr>
        <w:t>, молекулярной 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новых электронных, </w:t>
      </w:r>
      <w:proofErr w:type="spellStart"/>
      <w:r w:rsidRPr="009E0235">
        <w:rPr>
          <w:rFonts w:ascii="Times New Roman" w:eastAsia="Times New Roman" w:hAnsi="Times New Roman" w:cs="Times New Roman"/>
          <w:spacing w:val="-4"/>
          <w:sz w:val="30"/>
          <w:szCs w:val="30"/>
          <w:lang w:eastAsia="ru-RU"/>
        </w:rPr>
        <w:t>спинтронных</w:t>
      </w:r>
      <w:proofErr w:type="spellEnd"/>
      <w:r w:rsidRPr="009E0235">
        <w:rPr>
          <w:rFonts w:ascii="Times New Roman" w:eastAsia="Times New Roman" w:hAnsi="Times New Roman" w:cs="Times New Roman"/>
          <w:spacing w:val="-4"/>
          <w:sz w:val="30"/>
          <w:szCs w:val="30"/>
          <w:lang w:eastAsia="ru-RU"/>
        </w:rPr>
        <w:t xml:space="preserve"> и оптоэлектронных приборов и интегральных микросхем на их основе;</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оценка качества и надежности изделий микро- и наноэлектроники, </w:t>
      </w:r>
      <w:proofErr w:type="spellStart"/>
      <w:r w:rsidRPr="009E0235">
        <w:rPr>
          <w:rFonts w:ascii="Times New Roman" w:eastAsia="Times New Roman" w:hAnsi="Times New Roman" w:cs="Times New Roman"/>
          <w:spacing w:val="-4"/>
          <w:sz w:val="30"/>
          <w:szCs w:val="30"/>
          <w:lang w:eastAsia="ru-RU"/>
        </w:rPr>
        <w:t>спинтроники</w:t>
      </w:r>
      <w:proofErr w:type="spellEnd"/>
      <w:r w:rsidRPr="009E0235">
        <w:rPr>
          <w:rFonts w:ascii="Times New Roman" w:eastAsia="Times New Roman" w:hAnsi="Times New Roman" w:cs="Times New Roman"/>
          <w:spacing w:val="-4"/>
          <w:sz w:val="30"/>
          <w:szCs w:val="30"/>
          <w:lang w:eastAsia="ru-RU"/>
        </w:rPr>
        <w:t>, молекулярной 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технико-экономический анализ научно-исследовательской, опытно-конструкторской и производственной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прогнозирование социальных и экологических результатов деятельности</w:t>
      </w:r>
      <w:r w:rsidRPr="009E0235">
        <w:rPr>
          <w:rFonts w:ascii="Times New Roman" w:eastAsia="Times New Roman" w:hAnsi="Times New Roman" w:cs="Times New Roman"/>
          <w:spacing w:val="-4"/>
          <w:sz w:val="30"/>
          <w:szCs w:val="30"/>
          <w:lang w:eastAsia="ru-RU"/>
        </w:rPr>
        <w:t xml:space="preserve"> в области разработки и производства квантовых информационных систем на основе изделий микро- и наноэлектроники, </w:t>
      </w:r>
      <w:proofErr w:type="spellStart"/>
      <w:r w:rsidRPr="009E0235">
        <w:rPr>
          <w:rFonts w:ascii="Times New Roman" w:eastAsia="Times New Roman" w:hAnsi="Times New Roman" w:cs="Times New Roman"/>
          <w:spacing w:val="-4"/>
          <w:sz w:val="30"/>
          <w:szCs w:val="30"/>
          <w:lang w:eastAsia="ru-RU"/>
        </w:rPr>
        <w:t>спинтроники</w:t>
      </w:r>
      <w:proofErr w:type="spellEnd"/>
      <w:r w:rsidRPr="009E0235">
        <w:rPr>
          <w:rFonts w:ascii="Times New Roman" w:eastAsia="Times New Roman" w:hAnsi="Times New Roman" w:cs="Times New Roman"/>
          <w:spacing w:val="-4"/>
          <w:sz w:val="30"/>
          <w:szCs w:val="30"/>
          <w:lang w:eastAsia="ru-RU"/>
        </w:rPr>
        <w:t>, молекулярной электроники;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работа с конструкторско-технологической документацией, технической</w:t>
      </w:r>
      <w:r w:rsidRPr="009E0235">
        <w:rPr>
          <w:rFonts w:ascii="Times New Roman" w:eastAsia="Times New Roman" w:hAnsi="Times New Roman" w:cs="Times New Roman"/>
          <w:spacing w:val="-4"/>
          <w:sz w:val="30"/>
          <w:szCs w:val="30"/>
          <w:lang w:eastAsia="ru-RU"/>
        </w:rPr>
        <w:t xml:space="preserve"> литературой, научно-техническими отчетами, справочными материалами и другими информационными источниками;</w:t>
      </w:r>
    </w:p>
    <w:p w:rsidR="000A7ACE" w:rsidRPr="009E0235" w:rsidRDefault="00614243"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0A7ACE" w:rsidRPr="009E0235">
        <w:rPr>
          <w:rFonts w:ascii="Times New Roman" w:eastAsia="Times New Roman" w:hAnsi="Times New Roman" w:cs="Times New Roman"/>
          <w:spacing w:val="-4"/>
          <w:sz w:val="30"/>
          <w:szCs w:val="30"/>
          <w:lang w:eastAsia="ru-RU"/>
        </w:rPr>
        <w:t>педагогические:</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персонала.</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highlight w:val="lightGray"/>
          <w:lang w:eastAsia="ru-RU"/>
        </w:rPr>
      </w:pPr>
    </w:p>
    <w:p w:rsidR="000A7ACE" w:rsidRPr="009E0235" w:rsidRDefault="000A7ACE" w:rsidP="000A7ACE">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0A7ACE" w:rsidRPr="009E0235" w:rsidRDefault="000A7ACE" w:rsidP="000A7ACE">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z w:val="30"/>
          <w:szCs w:val="30"/>
          <w:lang w:eastAsia="ru-RU"/>
        </w:rPr>
      </w:pPr>
    </w:p>
    <w:p w:rsidR="000A7ACE" w:rsidRPr="009E0235" w:rsidRDefault="000A7ACE" w:rsidP="000A7AC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w:t>
      </w:r>
      <w:r w:rsidRPr="009E0235">
        <w:rPr>
          <w:rFonts w:ascii="Times New Roman" w:eastAsia="Times New Roman" w:hAnsi="Times New Roman" w:cs="Times New Roman"/>
          <w:bCs/>
          <w:sz w:val="30"/>
          <w:szCs w:val="30"/>
          <w:lang w:eastAsia="ru-RU"/>
        </w:rPr>
        <w:t xml:space="preserve">1-41 01 03 «Квантовые </w:t>
      </w:r>
      <w:r w:rsidRPr="009E0235">
        <w:rPr>
          <w:rFonts w:ascii="Times New Roman" w:eastAsia="Times New Roman" w:hAnsi="Times New Roman" w:cs="Times New Roman"/>
          <w:bCs/>
          <w:sz w:val="30"/>
          <w:szCs w:val="30"/>
          <w:lang w:eastAsia="ru-RU"/>
        </w:rPr>
        <w:lastRenderedPageBreak/>
        <w:t>информационные системы»</w:t>
      </w:r>
      <w:r w:rsidRPr="009E0235">
        <w:rPr>
          <w:rFonts w:ascii="Times New Roman" w:eastAsia="Times New Roman" w:hAnsi="Times New Roman" w:cs="Times New Roman"/>
          <w:spacing w:val="-4"/>
          <w:sz w:val="30"/>
          <w:szCs w:val="30"/>
          <w:lang w:eastAsia="ru-RU"/>
        </w:rPr>
        <w:t>, должен обладать универсальными, базовыми профессиональными и специализированными компетенциями.</w:t>
      </w:r>
    </w:p>
    <w:p w:rsidR="000A7ACE" w:rsidRPr="009E0235" w:rsidRDefault="000A7ACE" w:rsidP="000A7AC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0A7ACE" w:rsidRPr="009E0235" w:rsidRDefault="000A7ACE" w:rsidP="000A7ACE">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0A7ACE" w:rsidRPr="009E0235" w:rsidRDefault="000A7ACE" w:rsidP="000A7ACE">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 Применять методы матричного исчисления, анализировать решения систем линейных алгебраических уравнений, исследовать </w:t>
      </w:r>
      <w:r w:rsidRPr="009E0235">
        <w:rPr>
          <w:rFonts w:ascii="Times New Roman" w:eastAsia="Times New Roman" w:hAnsi="Times New Roman" w:cs="Times New Roman"/>
          <w:spacing w:val="-4"/>
          <w:sz w:val="30"/>
          <w:szCs w:val="30"/>
          <w:lang w:eastAsia="ru-RU"/>
        </w:rPr>
        <w:lastRenderedPageBreak/>
        <w:t>уравнения кривых и поверхностей аналитическими методами для решения прикладных инженерных задач;</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Применять основные понятия и законы физики для изучения физических явлений и процессов;</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знания о теоретических и экспериментальных основах квантовой механики и статистической физики для анализа электронных процессов в твердых телах;</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знания об атомарной структуре, фундаментальных электронных, оптических и магнитных свойствах твердых тел для выбора материалов элементов электронной техники;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БПК-11. Применять знания об основных электрических, оптических и магнитных свойствах материалов и компонентов электронной техники для конструирования электронных, оптоэлектронных и </w:t>
      </w:r>
      <w:proofErr w:type="spellStart"/>
      <w:r w:rsidRPr="009E0235">
        <w:rPr>
          <w:rFonts w:ascii="Times New Roman" w:eastAsia="Times New Roman" w:hAnsi="Times New Roman" w:cs="Times New Roman"/>
          <w:spacing w:val="-4"/>
          <w:sz w:val="30"/>
          <w:szCs w:val="30"/>
          <w:lang w:eastAsia="ru-RU"/>
        </w:rPr>
        <w:t>спинтронных</w:t>
      </w:r>
      <w:proofErr w:type="spellEnd"/>
      <w:r w:rsidRPr="009E0235">
        <w:rPr>
          <w:rFonts w:ascii="Times New Roman" w:eastAsia="Times New Roman" w:hAnsi="Times New Roman" w:cs="Times New Roman"/>
          <w:spacing w:val="-4"/>
          <w:sz w:val="30"/>
          <w:szCs w:val="30"/>
          <w:lang w:eastAsia="ru-RU"/>
        </w:rPr>
        <w:t xml:space="preserve"> элементов обработки информации;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БПК-12. Применять физико-химические основы технологий для </w:t>
      </w:r>
      <w:r w:rsidRPr="009E0235">
        <w:rPr>
          <w:rFonts w:ascii="Times New Roman" w:eastAsia="Times New Roman" w:hAnsi="Times New Roman" w:cs="Times New Roman"/>
          <w:spacing w:val="-8"/>
          <w:sz w:val="30"/>
          <w:szCs w:val="30"/>
          <w:lang w:eastAsia="ru-RU"/>
        </w:rPr>
        <w:t>изготовления и моделирования полупроводниковых интегральных микросхем</w:t>
      </w:r>
      <w:r w:rsidRPr="009E0235">
        <w:rPr>
          <w:rFonts w:ascii="Times New Roman" w:eastAsia="Times New Roman" w:hAnsi="Times New Roman" w:cs="Times New Roman"/>
          <w:spacing w:val="-4"/>
          <w:sz w:val="30"/>
          <w:szCs w:val="30"/>
          <w:lang w:eastAsia="ru-RU"/>
        </w:rPr>
        <w:t>;</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БПК-13. Использовать физико-химические основы нанотехнологий для изготовления микро- и </w:t>
      </w:r>
      <w:proofErr w:type="spellStart"/>
      <w:r w:rsidRPr="009E0235">
        <w:rPr>
          <w:rFonts w:ascii="Times New Roman" w:eastAsia="Times New Roman" w:hAnsi="Times New Roman" w:cs="Times New Roman"/>
          <w:spacing w:val="-4"/>
          <w:sz w:val="30"/>
          <w:szCs w:val="30"/>
          <w:lang w:eastAsia="ru-RU"/>
        </w:rPr>
        <w:t>наноэлектронных</w:t>
      </w:r>
      <w:proofErr w:type="spellEnd"/>
      <w:r w:rsidRPr="009E0235">
        <w:rPr>
          <w:rFonts w:ascii="Times New Roman" w:eastAsia="Times New Roman" w:hAnsi="Times New Roman" w:cs="Times New Roman"/>
          <w:spacing w:val="-4"/>
          <w:sz w:val="30"/>
          <w:szCs w:val="30"/>
          <w:lang w:eastAsia="ru-RU"/>
        </w:rPr>
        <w:t xml:space="preserve"> структур.</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lastRenderedPageBreak/>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0A7ACE" w:rsidRPr="009E0235" w:rsidRDefault="000A7ACE" w:rsidP="000A7AC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0A7ACE" w:rsidRPr="009E0235" w:rsidRDefault="000A7ACE" w:rsidP="000A7AC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0A7ACE" w:rsidRPr="009E0235" w:rsidRDefault="000A7ACE" w:rsidP="000A7AC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0A7ACE" w:rsidRPr="009E0235" w:rsidRDefault="000A7ACE" w:rsidP="000A7AC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0A7ACE" w:rsidRPr="009E0235" w:rsidRDefault="000A7ACE" w:rsidP="000A7ACE">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0A7ACE" w:rsidRPr="009E0235" w:rsidRDefault="000A7ACE" w:rsidP="000A7AC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0A7ACE" w:rsidP="000A7ACE">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0A7ACE" w:rsidRPr="009E0235" w:rsidRDefault="000A7ACE" w:rsidP="000A7ACE">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0A7ACE" w:rsidRPr="009E0235" w:rsidRDefault="000A7ACE" w:rsidP="000A7ACE">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0A7ACE" w:rsidRPr="009E0235" w:rsidRDefault="000A7ACE" w:rsidP="000A7AC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0A7ACE" w:rsidRPr="009E0235" w:rsidRDefault="000A7ACE" w:rsidP="000A7AC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0A7ACE" w:rsidRPr="009E0235" w:rsidRDefault="000A7ACE" w:rsidP="000A7ACE">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w:t>
      </w:r>
      <w:r w:rsidRPr="009E0235">
        <w:rPr>
          <w:rFonts w:ascii="Times New Roman" w:eastAsia="Times New Roman" w:hAnsi="Times New Roman" w:cs="Times New Roman"/>
          <w:spacing w:val="-4"/>
          <w:sz w:val="30"/>
          <w:szCs w:val="30"/>
          <w:lang w:eastAsia="ru-RU"/>
        </w:rPr>
        <w:lastRenderedPageBreak/>
        <w:t>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0A7ACE" w:rsidRPr="009E0235" w:rsidRDefault="000A7ACE" w:rsidP="000A7ACE">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0A7ACE" w:rsidRPr="009E0235" w:rsidRDefault="000A7ACE" w:rsidP="000A7ACE">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7230"/>
        <w:gridCol w:w="1770"/>
      </w:tblGrid>
      <w:tr w:rsidR="000A7ACE" w:rsidRPr="009E0235" w:rsidTr="00207961">
        <w:trPr>
          <w:cantSplit/>
          <w:trHeight w:val="227"/>
          <w:jc w:val="center"/>
        </w:trPr>
        <w:tc>
          <w:tcPr>
            <w:tcW w:w="567" w:type="dxa"/>
          </w:tcPr>
          <w:p w:rsidR="000A7ACE" w:rsidRPr="009E0235" w:rsidRDefault="000A7ACE" w:rsidP="000A7ACE">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230" w:type="dxa"/>
          </w:tcPr>
          <w:p w:rsidR="000A7ACE" w:rsidRPr="009E0235" w:rsidRDefault="000A7ACE" w:rsidP="000A7ACE">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70" w:type="dxa"/>
          </w:tcPr>
          <w:p w:rsidR="000A7ACE" w:rsidRPr="009E0235" w:rsidRDefault="000A7ACE" w:rsidP="000A7ACE">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19</w:t>
            </w:r>
            <w:r w:rsidRPr="009E0235">
              <w:rPr>
                <w:rFonts w:ascii="Times New Roman" w:eastAsia="Times New Roman" w:hAnsi="Times New Roman" w:cs="Times New Roman"/>
                <w:b/>
                <w:sz w:val="26"/>
              </w:rPr>
              <w:t>1</w:t>
            </w:r>
            <w:r w:rsidRPr="009E0235">
              <w:rPr>
                <w:rFonts w:ascii="Times New Roman" w:eastAsia="Times New Roman" w:hAnsi="Times New Roman" w:cs="Times New Roman"/>
                <w:b/>
                <w:sz w:val="26"/>
                <w:lang w:val="en-US"/>
              </w:rPr>
              <w:t>-211</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230" w:type="dxa"/>
          </w:tcPr>
          <w:p w:rsidR="000A7ACE" w:rsidRPr="009E0235" w:rsidRDefault="000A7ACE" w:rsidP="000A7ACE">
            <w:pPr>
              <w:widowControl w:val="0"/>
              <w:autoSpaceDE w:val="0"/>
              <w:autoSpaceDN w:val="0"/>
              <w:spacing w:after="0" w:line="240" w:lineRule="auto"/>
              <w:jc w:val="both"/>
              <w:rPr>
                <w:rFonts w:ascii="Times New Roman" w:eastAsia="Times New Roman" w:hAnsi="Times New Roman" w:cs="Times New Roman"/>
                <w:spacing w:val="-6"/>
                <w:sz w:val="26"/>
              </w:rPr>
            </w:pPr>
            <w:r w:rsidRPr="009E0235">
              <w:rPr>
                <w:rFonts w:ascii="Times New Roman" w:eastAsia="Times New Roman" w:hAnsi="Times New Roman" w:cs="Times New Roman"/>
                <w:spacing w:val="-6"/>
                <w:sz w:val="26"/>
              </w:rPr>
              <w:t>Государственный компонент: Социально-гуманитарные дисциплины (Философия, История, Политология, Экономика);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w:t>
            </w:r>
            <w:r w:rsidRPr="009E0235">
              <w:rPr>
                <w:rFonts w:ascii="Times New Roman" w:eastAsia="Times New Roman" w:hAnsi="Times New Roman" w:cs="Times New Roman"/>
                <w:spacing w:val="-6"/>
                <w:sz w:val="26"/>
                <w:szCs w:val="26"/>
              </w:rPr>
              <w:t>Основы функционального анализа и теории функций</w:t>
            </w:r>
            <w:r w:rsidRPr="009E0235">
              <w:rPr>
                <w:rFonts w:ascii="Times New Roman" w:eastAsia="Times New Roman" w:hAnsi="Times New Roman" w:cs="Times New Roman"/>
                <w:spacing w:val="-6"/>
                <w:sz w:val="26"/>
              </w:rPr>
              <w:t>, Теория вероятностей и математическая статистика); Основы алгоритмизации и программирования; Безопасность жизнедеятельности человека</w:t>
            </w:r>
            <w:r w:rsidRPr="009E0235">
              <w:rPr>
                <w:rFonts w:ascii="Times New Roman" w:eastAsia="Times New Roman" w:hAnsi="Times New Roman" w:cs="Times New Roman"/>
                <w:spacing w:val="-6"/>
                <w:szCs w:val="26"/>
                <w:vertAlign w:val="superscript"/>
              </w:rPr>
              <w:footnoteReference w:id="50"/>
            </w:r>
            <w:r w:rsidRPr="009E0235">
              <w:rPr>
                <w:rFonts w:ascii="Times New Roman" w:eastAsia="Times New Roman" w:hAnsi="Times New Roman" w:cs="Times New Roman"/>
                <w:spacing w:val="-6"/>
                <w:sz w:val="26"/>
              </w:rPr>
              <w:t xml:space="preserve">; Основы бизнеса и права в сфере радиоэлектроники; Физические основы электроники (Физика, </w:t>
            </w:r>
            <w:r w:rsidRPr="009E0235">
              <w:rPr>
                <w:rFonts w:ascii="Times New Roman" w:eastAsia="Times New Roman" w:hAnsi="Times New Roman" w:cs="Times New Roman"/>
                <w:spacing w:val="-6"/>
                <w:sz w:val="26"/>
                <w:szCs w:val="26"/>
              </w:rPr>
              <w:t>Квантовая механика и статистическая физика, Физика твердого тела)</w:t>
            </w:r>
            <w:r w:rsidRPr="009E0235">
              <w:rPr>
                <w:rFonts w:ascii="Times New Roman" w:eastAsia="Times New Roman" w:hAnsi="Times New Roman" w:cs="Times New Roman"/>
                <w:spacing w:val="-6"/>
                <w:sz w:val="26"/>
              </w:rPr>
              <w:t xml:space="preserve">; Материалы и технологии наноэлектроники </w:t>
            </w:r>
            <w:r w:rsidRPr="009E0235">
              <w:rPr>
                <w:rFonts w:ascii="Times New Roman" w:eastAsia="Times New Roman" w:hAnsi="Times New Roman" w:cs="Times New Roman"/>
                <w:bCs/>
                <w:spacing w:val="-6"/>
                <w:sz w:val="26"/>
                <w:szCs w:val="26"/>
              </w:rPr>
              <w:t>(</w:t>
            </w:r>
            <w:r w:rsidRPr="009E0235">
              <w:rPr>
                <w:rFonts w:ascii="Times New Roman" w:eastAsia="Times New Roman" w:hAnsi="Times New Roman" w:cs="Times New Roman"/>
                <w:spacing w:val="-6"/>
                <w:sz w:val="26"/>
                <w:szCs w:val="26"/>
              </w:rPr>
              <w:t xml:space="preserve">Материалы и компоненты </w:t>
            </w:r>
            <w:r w:rsidRPr="009E0235">
              <w:rPr>
                <w:rFonts w:ascii="Times New Roman" w:eastAsia="Times New Roman" w:hAnsi="Times New Roman" w:cs="Times New Roman"/>
                <w:spacing w:val="-10"/>
                <w:sz w:val="26"/>
                <w:szCs w:val="26"/>
              </w:rPr>
              <w:t>электронной техники, Технологические процессы микроэлектроники</w:t>
            </w:r>
            <w:r w:rsidRPr="009E0235">
              <w:rPr>
                <w:rFonts w:ascii="Times New Roman" w:eastAsia="Times New Roman" w:hAnsi="Times New Roman" w:cs="Times New Roman"/>
                <w:spacing w:val="-6"/>
                <w:sz w:val="26"/>
                <w:szCs w:val="26"/>
              </w:rPr>
              <w:t>, Наноструктуры и технология их формирования)</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lang w:val="en-US"/>
              </w:rPr>
              <w:t>93-118</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spacing w:val="-4"/>
                <w:sz w:val="26"/>
                <w:szCs w:val="26"/>
                <w:vertAlign w:val="superscript"/>
              </w:rPr>
              <w:footnoteReference w:id="51"/>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sz w:val="26"/>
                <w:lang w:val="en-US"/>
              </w:rPr>
            </w:pPr>
            <w:r w:rsidRPr="009E0235">
              <w:rPr>
                <w:rFonts w:ascii="Times New Roman" w:eastAsia="Times New Roman" w:hAnsi="Times New Roman" w:cs="Times New Roman"/>
                <w:sz w:val="26"/>
                <w:lang w:val="en-US"/>
              </w:rPr>
              <w:t>93-118</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sz w:val="26"/>
                <w:lang w:val="en-US"/>
              </w:rPr>
            </w:pP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Дополнительные виды обучения (Физическая культура)</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sz w:val="26"/>
              </w:rPr>
            </w:pP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3-9</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3.</w:t>
            </w:r>
          </w:p>
        </w:tc>
        <w:tc>
          <w:tcPr>
            <w:tcW w:w="7230" w:type="dxa"/>
          </w:tcPr>
          <w:p w:rsidR="000A7ACE" w:rsidRPr="009E0235" w:rsidRDefault="000A7ACE" w:rsidP="000A7ACE">
            <w:pPr>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Производственная практика</w:t>
            </w:r>
          </w:p>
        </w:tc>
        <w:tc>
          <w:tcPr>
            <w:tcW w:w="1770" w:type="dxa"/>
          </w:tcPr>
          <w:p w:rsidR="000A7ACE" w:rsidRPr="009E0235" w:rsidRDefault="000A7ACE" w:rsidP="000A7ACE">
            <w:pPr>
              <w:spacing w:after="0" w:line="240" w:lineRule="auto"/>
              <w:jc w:val="center"/>
              <w:rPr>
                <w:rFonts w:ascii="Times New Roman" w:eastAsia="Times New Roman" w:hAnsi="Times New Roman" w:cs="Times New Roman"/>
                <w:sz w:val="26"/>
                <w:szCs w:val="26"/>
                <w:highlight w:val="lightGray"/>
                <w:lang w:eastAsia="ru-RU"/>
              </w:rPr>
            </w:pPr>
            <w:r w:rsidRPr="009E0235">
              <w:rPr>
                <w:rFonts w:ascii="Times New Roman" w:eastAsia="Times New Roman" w:hAnsi="Times New Roman" w:cs="Times New Roman"/>
                <w:b/>
                <w:sz w:val="26"/>
                <w:szCs w:val="24"/>
                <w:lang w:val="en-US" w:eastAsia="ru-RU"/>
              </w:rPr>
              <w:t>12-18</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14-22</w:t>
            </w:r>
          </w:p>
        </w:tc>
      </w:tr>
      <w:tr w:rsidR="000A7ACE" w:rsidRPr="009E0235" w:rsidTr="00207961">
        <w:trPr>
          <w:trHeight w:val="227"/>
          <w:jc w:val="center"/>
        </w:trPr>
        <w:tc>
          <w:tcPr>
            <w:tcW w:w="567"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p>
        </w:tc>
        <w:tc>
          <w:tcPr>
            <w:tcW w:w="7230" w:type="dxa"/>
          </w:tcPr>
          <w:p w:rsidR="000A7ACE" w:rsidRPr="009E0235" w:rsidRDefault="000A7ACE" w:rsidP="000A7ACE">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Всего</w:t>
            </w:r>
          </w:p>
        </w:tc>
        <w:tc>
          <w:tcPr>
            <w:tcW w:w="1770"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b/>
                <w:sz w:val="26"/>
                <w:lang w:val="en-US"/>
              </w:rPr>
            </w:pPr>
            <w:r w:rsidRPr="009E0235">
              <w:rPr>
                <w:rFonts w:ascii="Times New Roman" w:eastAsia="Times New Roman" w:hAnsi="Times New Roman" w:cs="Times New Roman"/>
                <w:b/>
                <w:sz w:val="26"/>
                <w:lang w:val="en-US"/>
              </w:rPr>
              <w:t>240</w:t>
            </w:r>
          </w:p>
        </w:tc>
      </w:tr>
    </w:tbl>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22. Распределение трудоемкости между отдельными модулями и </w:t>
      </w:r>
      <w:r w:rsidRPr="009E0235">
        <w:rPr>
          <w:rFonts w:ascii="Times New Roman" w:eastAsia="Times New Roman" w:hAnsi="Times New Roman" w:cs="Times New Roman"/>
          <w:spacing w:val="-8"/>
          <w:sz w:val="30"/>
          <w:szCs w:val="30"/>
          <w:lang w:eastAsia="ru-RU"/>
        </w:rPr>
        <w:t>учебными дисциплинами государственного компонента, а также отдельными</w:t>
      </w:r>
      <w:r w:rsidRPr="009E0235">
        <w:rPr>
          <w:rFonts w:ascii="Times New Roman" w:eastAsia="Times New Roman" w:hAnsi="Times New Roman" w:cs="Times New Roman"/>
          <w:spacing w:val="-4"/>
          <w:sz w:val="30"/>
          <w:szCs w:val="30"/>
          <w:lang w:eastAsia="ru-RU"/>
        </w:rPr>
        <w:t xml:space="preserve"> видами учебных и производственных практик осуществляется учреждением высшего образования.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0A7ACE" w:rsidRPr="009E0235" w:rsidRDefault="000A7ACE" w:rsidP="000A7ACE">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0A7ACE" w:rsidRPr="009E0235" w:rsidRDefault="000A7ACE" w:rsidP="000A7ACE">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6946"/>
        <w:gridCol w:w="1908"/>
      </w:tblGrid>
      <w:tr w:rsidR="000A7ACE" w:rsidRPr="009E0235" w:rsidTr="000A7ACE">
        <w:trPr>
          <w:cantSplit/>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6946"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модулей, учебных дисциплин </w:t>
            </w:r>
          </w:p>
        </w:tc>
        <w:tc>
          <w:tcPr>
            <w:tcW w:w="1908" w:type="dxa"/>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1908" w:type="dxa"/>
          </w:tcPr>
          <w:p w:rsidR="000A7ACE" w:rsidRPr="009E0235" w:rsidRDefault="000A7ACE" w:rsidP="000A7ACE">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10</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 </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0A7ACE" w:rsidRPr="009E0235" w:rsidTr="000A7ACE">
        <w:trPr>
          <w:trHeight w:val="227"/>
          <w:jc w:val="center"/>
        </w:trPr>
        <w:tc>
          <w:tcPr>
            <w:tcW w:w="635" w:type="dxa"/>
            <w:vAlign w:val="center"/>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4.2.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Физические основы электроники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Квантовая механика и статистическая физика</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 твердого тела</w:t>
            </w:r>
          </w:p>
        </w:tc>
        <w:tc>
          <w:tcPr>
            <w:tcW w:w="1908" w:type="dxa"/>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spacing w:val="-4"/>
                <w:sz w:val="26"/>
                <w:szCs w:val="24"/>
                <w:lang w:eastAsia="ru-RU"/>
              </w:rPr>
              <w:t>Материалы и технологии наноэлектроники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Материалы и компоненты электронной техники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Технологические процессы микроэлектроники</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6946" w:type="dxa"/>
            <w:vAlign w:val="center"/>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Наноструктуры и технология их формирования</w:t>
            </w:r>
          </w:p>
        </w:tc>
        <w:tc>
          <w:tcPr>
            <w:tcW w:w="1908" w:type="dxa"/>
            <w:vAlign w:val="center"/>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6946" w:type="dxa"/>
          </w:tcPr>
          <w:p w:rsidR="000A7ACE" w:rsidRPr="009E0235" w:rsidRDefault="000A7ACE" w:rsidP="000A7ACE">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908" w:type="dxa"/>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lastRenderedPageBreak/>
              <w:t>12.</w:t>
            </w:r>
          </w:p>
        </w:tc>
        <w:tc>
          <w:tcPr>
            <w:tcW w:w="6946" w:type="dxa"/>
          </w:tcPr>
          <w:p w:rsidR="000A7ACE" w:rsidRPr="009E0235" w:rsidRDefault="000A7ACE" w:rsidP="000A7ACE">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908" w:type="dxa"/>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p>
        </w:tc>
      </w:tr>
      <w:tr w:rsidR="000A7ACE" w:rsidRPr="009E0235" w:rsidTr="000A7ACE">
        <w:trPr>
          <w:trHeight w:val="227"/>
          <w:jc w:val="center"/>
        </w:trPr>
        <w:tc>
          <w:tcPr>
            <w:tcW w:w="635" w:type="dxa"/>
          </w:tcPr>
          <w:p w:rsidR="000A7ACE" w:rsidRPr="009E0235" w:rsidRDefault="000A7ACE" w:rsidP="000A7AC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12.1. </w:t>
            </w:r>
          </w:p>
        </w:tc>
        <w:tc>
          <w:tcPr>
            <w:tcW w:w="6946" w:type="dxa"/>
          </w:tcPr>
          <w:p w:rsidR="000A7ACE" w:rsidRPr="009E0235" w:rsidRDefault="000A7ACE" w:rsidP="000A7AC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908" w:type="dxa"/>
          </w:tcPr>
          <w:p w:rsidR="000A7ACE" w:rsidRPr="009E0235" w:rsidRDefault="000A7ACE" w:rsidP="000A7AC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C21C14" w:rsidRPr="009E0235" w:rsidRDefault="000A7ACE" w:rsidP="00C21C1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C21C14"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C21C14"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00C21C14" w:rsidRPr="009E0235">
        <w:rPr>
          <w:rFonts w:ascii="Times New Roman" w:eastAsia="Times New Roman" w:hAnsi="Times New Roman" w:cs="Times New Roman"/>
          <w:spacing w:val="-4"/>
          <w:sz w:val="30"/>
          <w:szCs w:val="30"/>
          <w:lang w:eastAsia="ru-RU"/>
        </w:rPr>
        <w:t>.</w:t>
      </w:r>
    </w:p>
    <w:p w:rsidR="000A7ACE" w:rsidRPr="009E0235" w:rsidRDefault="00C21C14" w:rsidP="00C21C1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0A7ACE" w:rsidRPr="009E0235" w:rsidRDefault="000A7ACE" w:rsidP="000A7AC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0A7ACE" w:rsidRPr="009E0235" w:rsidRDefault="000A7ACE" w:rsidP="000A7ACE">
      <w:pPr>
        <w:spacing w:after="0" w:line="240" w:lineRule="auto"/>
        <w:jc w:val="center"/>
        <w:rPr>
          <w:rFonts w:ascii="Times New Roman" w:eastAsia="Times New Roman" w:hAnsi="Times New Roman" w:cs="Times New Roman"/>
          <w:b/>
          <w:bCs/>
          <w:sz w:val="30"/>
          <w:szCs w:val="30"/>
          <w:lang w:eastAsia="ru-RU"/>
        </w:rPr>
      </w:pPr>
    </w:p>
    <w:p w:rsidR="000A7ACE" w:rsidRPr="009E0235" w:rsidRDefault="000A7ACE" w:rsidP="000A7ACE">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0A7ACE" w:rsidRPr="009E0235" w:rsidRDefault="000A7ACE" w:rsidP="000A7ACE">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0A7ACE" w:rsidRPr="009E0235" w:rsidRDefault="000A7ACE" w:rsidP="000A7ACE">
      <w:pPr>
        <w:widowControl w:val="0"/>
        <w:spacing w:after="0" w:line="235" w:lineRule="auto"/>
        <w:ind w:firstLine="709"/>
        <w:jc w:val="both"/>
        <w:rPr>
          <w:rFonts w:ascii="Times New Roman" w:eastAsia="Times New Roman" w:hAnsi="Times New Roman" w:cs="Times New Roman"/>
          <w:sz w:val="30"/>
          <w:szCs w:val="30"/>
          <w:lang w:eastAsia="ru-RU"/>
        </w:rPr>
      </w:pP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0A7ACE" w:rsidRPr="009E0235" w:rsidRDefault="000A7ACE" w:rsidP="000A7AC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0A7ACE" w:rsidRPr="009E0235" w:rsidRDefault="000A7ACE" w:rsidP="000A7AC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0A7ACE" w:rsidRPr="009E0235" w:rsidRDefault="000A7ACE" w:rsidP="000A7AC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0A7ACE" w:rsidRPr="009E0235" w:rsidRDefault="000A7ACE" w:rsidP="000A7AC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0A7ACE" w:rsidRPr="009E0235" w:rsidRDefault="000A7ACE" w:rsidP="000A7AC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описание каждой учебной дисциплины (модуля) содержит краткое </w:t>
      </w:r>
      <w:r w:rsidRPr="009E0235">
        <w:rPr>
          <w:rFonts w:ascii="Times New Roman" w:eastAsia="Times New Roman" w:hAnsi="Times New Roman" w:cs="Times New Roman"/>
          <w:bCs/>
          <w:spacing w:val="-4"/>
          <w:sz w:val="30"/>
          <w:szCs w:val="30"/>
          <w:lang w:eastAsia="ru-RU"/>
        </w:rPr>
        <w:lastRenderedPageBreak/>
        <w:t>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0A7ACE" w:rsidRPr="009E0235" w:rsidRDefault="000A7ACE" w:rsidP="000A7AC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0A7ACE" w:rsidRPr="009E0235" w:rsidRDefault="000A7ACE" w:rsidP="000A7ACE">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0A7ACE" w:rsidRPr="009E0235" w:rsidRDefault="000A7ACE" w:rsidP="000A7ACE">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E0235">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9E0235">
        <w:rPr>
          <w:rFonts w:ascii="Times New Roman" w:eastAsia="Times New Roman" w:hAnsi="Times New Roman" w:cs="Times New Roman"/>
          <w:spacing w:val="-4"/>
          <w:sz w:val="30"/>
          <w:szCs w:val="30"/>
          <w:lang w:val="x-none" w:eastAsia="x-none"/>
        </w:rPr>
        <w:t xml:space="preserve">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9E0235">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9E0235">
        <w:rPr>
          <w:rFonts w:ascii="Times New Roman" w:eastAsia="Times New Roman" w:hAnsi="Times New Roman" w:cs="Times New Roman"/>
          <w:spacing w:val="-4"/>
          <w:sz w:val="30"/>
          <w:szCs w:val="30"/>
          <w:lang w:val="x-none" w:eastAsia="x-none"/>
        </w:rPr>
        <w:t xml:space="preserve">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p>
    <w:p w:rsidR="000A7ACE" w:rsidRPr="009E0235" w:rsidRDefault="000A7ACE" w:rsidP="000A7ACE">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0A7ACE" w:rsidRPr="009E0235" w:rsidRDefault="000A7ACE" w:rsidP="000A7ACE">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lastRenderedPageBreak/>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по специальности</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bCs/>
          <w:sz w:val="30"/>
          <w:szCs w:val="30"/>
          <w:lang w:val="x-none" w:eastAsia="x-none"/>
        </w:rPr>
        <w:t>1-41 01 03 «Квантовые информационные системы»</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bCs/>
          <w:spacing w:val="-4"/>
          <w:sz w:val="30"/>
          <w:szCs w:val="30"/>
          <w:lang w:val="x-none" w:eastAsia="x-none"/>
        </w:rPr>
        <w:t xml:space="preserve">проводится в форме </w:t>
      </w:r>
      <w:r w:rsidRPr="009E0235">
        <w:rPr>
          <w:rFonts w:ascii="Times New Roman" w:eastAsia="Times New Roman" w:hAnsi="Times New Roman" w:cs="Times New Roman"/>
          <w:bCs/>
          <w:spacing w:val="-4"/>
          <w:sz w:val="30"/>
          <w:szCs w:val="30"/>
          <w:lang w:eastAsia="x-none"/>
        </w:rPr>
        <w:t xml:space="preserve">защиты </w:t>
      </w:r>
      <w:r w:rsidRPr="009E0235">
        <w:rPr>
          <w:rFonts w:ascii="Times New Roman" w:eastAsia="Times New Roman" w:hAnsi="Times New Roman" w:cs="Times New Roman"/>
          <w:bCs/>
          <w:spacing w:val="-4"/>
          <w:sz w:val="30"/>
          <w:szCs w:val="30"/>
          <w:lang w:val="x-none" w:eastAsia="x-none"/>
        </w:rPr>
        <w:t>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A7ACE" w:rsidRPr="009E0235" w:rsidRDefault="000A7ACE" w:rsidP="000A7ACE">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C553F5" w:rsidRPr="009E0235" w:rsidRDefault="000A7ACE" w:rsidP="000A7ACE">
      <w:pPr>
        <w:widowControl w:val="0"/>
        <w:tabs>
          <w:tab w:val="left" w:pos="6804"/>
        </w:tabs>
        <w:autoSpaceDE w:val="0"/>
        <w:autoSpaceDN w:val="0"/>
        <w:spacing w:after="0" w:line="240" w:lineRule="auto"/>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Тематика дипломных проектов (дипломных работ) должна определяться актуальностью и практической значимостью.</w:t>
      </w:r>
    </w:p>
    <w:p w:rsidR="00C553F5" w:rsidRPr="009E0235" w:rsidRDefault="00C553F5" w:rsidP="000A7ACE">
      <w:pPr>
        <w:widowControl w:val="0"/>
        <w:tabs>
          <w:tab w:val="left" w:pos="6804"/>
        </w:tabs>
        <w:autoSpaceDE w:val="0"/>
        <w:autoSpaceDN w:val="0"/>
        <w:spacing w:after="0" w:line="240" w:lineRule="auto"/>
        <w:rPr>
          <w:rFonts w:ascii="Times New Roman" w:eastAsia="Times New Roman" w:hAnsi="Times New Roman" w:cs="Times New Roman"/>
          <w:spacing w:val="-4"/>
          <w:sz w:val="30"/>
          <w:szCs w:val="30"/>
          <w:lang w:eastAsia="ru-RU"/>
        </w:rPr>
      </w:pPr>
    </w:p>
    <w:p w:rsidR="00C553F5" w:rsidRPr="009E0235" w:rsidRDefault="00C553F5" w:rsidP="000A7ACE">
      <w:pPr>
        <w:widowControl w:val="0"/>
        <w:tabs>
          <w:tab w:val="left" w:pos="6804"/>
        </w:tabs>
        <w:autoSpaceDE w:val="0"/>
        <w:autoSpaceDN w:val="0"/>
        <w:spacing w:after="0" w:line="240" w:lineRule="auto"/>
        <w:rPr>
          <w:rFonts w:ascii="Times New Roman" w:eastAsia="Times New Roman" w:hAnsi="Times New Roman" w:cs="Times New Roman"/>
          <w:spacing w:val="-4"/>
          <w:sz w:val="30"/>
          <w:szCs w:val="30"/>
          <w:lang w:eastAsia="ru-RU"/>
        </w:rPr>
        <w:sectPr w:rsidR="00C553F5" w:rsidRPr="009E0235" w:rsidSect="00C21C14">
          <w:footnotePr>
            <w:numRestart w:val="eachSect"/>
          </w:footnotePr>
          <w:pgSz w:w="11906" w:h="16838"/>
          <w:pgMar w:top="1134" w:right="567" w:bottom="1134" w:left="1701" w:header="720" w:footer="720" w:gutter="0"/>
          <w:pgNumType w:start="1"/>
          <w:cols w:space="708"/>
          <w:titlePg/>
          <w:docGrid w:linePitch="408"/>
        </w:sectPr>
      </w:pPr>
    </w:p>
    <w:p w:rsidR="00624D41" w:rsidRPr="009E0235" w:rsidRDefault="00624D41" w:rsidP="00624D41">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624D41" w:rsidRPr="009E0235" w:rsidRDefault="00624D41" w:rsidP="00624D41">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A5251D" w:rsidRPr="009E0235" w:rsidRDefault="00A5251D" w:rsidP="009C228F">
      <w:pPr>
        <w:tabs>
          <w:tab w:val="left" w:pos="6804"/>
        </w:tabs>
        <w:spacing w:after="0" w:line="240" w:lineRule="auto"/>
        <w:ind w:left="5812"/>
        <w:rPr>
          <w:rFonts w:ascii="Times New Roman" w:eastAsia="Times New Roman" w:hAnsi="Times New Roman" w:cs="Times New Roman"/>
          <w:sz w:val="30"/>
          <w:szCs w:val="30"/>
          <w:lang w:eastAsia="ru-RU"/>
        </w:rPr>
      </w:pPr>
    </w:p>
    <w:p w:rsidR="00A5251D" w:rsidRPr="009E0235" w:rsidRDefault="00A5251D" w:rsidP="009C228F">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A5251D" w:rsidRPr="009E0235" w:rsidRDefault="00A5251D" w:rsidP="009C228F">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A5251D" w:rsidRPr="009E0235" w:rsidRDefault="00A5251D" w:rsidP="009C228F">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1-41 01 04-2021)</w:t>
      </w:r>
    </w:p>
    <w:p w:rsidR="00A5251D" w:rsidRPr="009E0235" w:rsidRDefault="00A5251D" w:rsidP="009C228F">
      <w:pPr>
        <w:spacing w:after="0" w:line="240" w:lineRule="auto"/>
        <w:ind w:firstLine="425"/>
        <w:jc w:val="both"/>
        <w:rPr>
          <w:rFonts w:ascii="Times New Roman" w:eastAsia="Times New Roman" w:hAnsi="Times New Roman" w:cs="Times New Roman"/>
          <w:sz w:val="30"/>
          <w:szCs w:val="30"/>
          <w:lang w:eastAsia="ru-RU"/>
        </w:rPr>
      </w:pPr>
    </w:p>
    <w:p w:rsidR="00A5251D" w:rsidRPr="009E0235" w:rsidRDefault="00A5251D" w:rsidP="009C228F">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A5251D" w:rsidRPr="009E0235" w:rsidRDefault="00A5251D" w:rsidP="009C228F">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pacing w:val="-6"/>
          <w:sz w:val="30"/>
          <w:szCs w:val="30"/>
          <w:lang w:eastAsia="ru-RU"/>
        </w:rPr>
        <w:t>1-41 01 04 Нанотехнологии и наноматериалы в электронике</w:t>
      </w:r>
    </w:p>
    <w:p w:rsidR="00A5251D" w:rsidRPr="009E0235" w:rsidRDefault="00A5251D" w:rsidP="009C228F">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x-none" w:eastAsia="x-none"/>
        </w:rPr>
        <w:t>Инженер электронной техники</w:t>
      </w:r>
    </w:p>
    <w:p w:rsidR="00A5251D" w:rsidRPr="009E0235" w:rsidRDefault="00A5251D" w:rsidP="009C228F">
      <w:pPr>
        <w:spacing w:after="0" w:line="240" w:lineRule="auto"/>
        <w:rPr>
          <w:rFonts w:ascii="Times New Roman" w:eastAsia="Times New Roman" w:hAnsi="Times New Roman" w:cs="Times New Roman"/>
          <w:sz w:val="30"/>
          <w:szCs w:val="30"/>
          <w:lang w:eastAsia="ru-RU"/>
        </w:rPr>
      </w:pPr>
    </w:p>
    <w:p w:rsidR="00A5251D" w:rsidRPr="009E0235" w:rsidRDefault="00A5251D" w:rsidP="009C228F">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A5251D" w:rsidRPr="009E0235" w:rsidRDefault="00A5251D" w:rsidP="009C228F">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bCs/>
          <w:spacing w:val="-6"/>
          <w:sz w:val="30"/>
          <w:szCs w:val="30"/>
          <w:lang w:val="be-BY" w:eastAsia="ru-RU"/>
        </w:rPr>
        <w:t>1-41</w:t>
      </w:r>
      <w:r w:rsidRPr="009E0235">
        <w:rPr>
          <w:rFonts w:ascii="Times New Roman" w:eastAsia="Times New Roman" w:hAnsi="Times New Roman" w:cs="Times New Roman"/>
          <w:bCs/>
          <w:spacing w:val="-6"/>
          <w:sz w:val="30"/>
          <w:szCs w:val="30"/>
          <w:lang w:eastAsia="ru-RU"/>
        </w:rPr>
        <w:t> </w:t>
      </w:r>
      <w:r w:rsidRPr="009E0235">
        <w:rPr>
          <w:rFonts w:ascii="Times New Roman" w:eastAsia="Times New Roman" w:hAnsi="Times New Roman" w:cs="Times New Roman"/>
          <w:bCs/>
          <w:spacing w:val="-6"/>
          <w:sz w:val="30"/>
          <w:szCs w:val="30"/>
          <w:lang w:val="be-BY" w:eastAsia="ru-RU"/>
        </w:rPr>
        <w:t>01</w:t>
      </w:r>
      <w:r w:rsidRPr="009E0235">
        <w:rPr>
          <w:rFonts w:ascii="Times New Roman" w:eastAsia="Times New Roman" w:hAnsi="Times New Roman" w:cs="Times New Roman"/>
          <w:bCs/>
          <w:spacing w:val="-6"/>
          <w:sz w:val="30"/>
          <w:szCs w:val="30"/>
          <w:lang w:eastAsia="ru-RU"/>
        </w:rPr>
        <w:t> </w:t>
      </w:r>
      <w:r w:rsidRPr="009E0235">
        <w:rPr>
          <w:rFonts w:ascii="Times New Roman" w:eastAsia="Times New Roman" w:hAnsi="Times New Roman" w:cs="Times New Roman"/>
          <w:bCs/>
          <w:spacing w:val="-6"/>
          <w:sz w:val="30"/>
          <w:szCs w:val="30"/>
          <w:lang w:val="be-BY" w:eastAsia="ru-RU"/>
        </w:rPr>
        <w:t>04 Нанатэхналог</w:t>
      </w:r>
      <w:proofErr w:type="spellStart"/>
      <w:r w:rsidRPr="009E0235">
        <w:rPr>
          <w:rFonts w:ascii="Times New Roman" w:eastAsia="Times New Roman" w:hAnsi="Times New Roman" w:cs="Times New Roman"/>
          <w:bCs/>
          <w:spacing w:val="-6"/>
          <w:sz w:val="30"/>
          <w:szCs w:val="30"/>
          <w:lang w:eastAsia="ru-RU"/>
        </w:rPr>
        <w:t>ii</w:t>
      </w:r>
      <w:proofErr w:type="spellEnd"/>
      <w:r w:rsidRPr="009E0235">
        <w:rPr>
          <w:rFonts w:ascii="Times New Roman" w:eastAsia="Times New Roman" w:hAnsi="Times New Roman" w:cs="Times New Roman"/>
          <w:bCs/>
          <w:spacing w:val="-6"/>
          <w:sz w:val="30"/>
          <w:szCs w:val="30"/>
          <w:lang w:val="be-BY" w:eastAsia="ru-RU"/>
        </w:rPr>
        <w:t xml:space="preserve"> </w:t>
      </w:r>
      <w:r w:rsidRPr="009E0235">
        <w:rPr>
          <w:rFonts w:ascii="Times New Roman" w:eastAsia="Times New Roman" w:hAnsi="Times New Roman" w:cs="Times New Roman"/>
          <w:bCs/>
          <w:spacing w:val="-6"/>
          <w:sz w:val="30"/>
          <w:szCs w:val="30"/>
          <w:lang w:eastAsia="ru-RU"/>
        </w:rPr>
        <w:t>i</w:t>
      </w:r>
      <w:r w:rsidRPr="009E0235">
        <w:rPr>
          <w:rFonts w:ascii="Times New Roman" w:eastAsia="Times New Roman" w:hAnsi="Times New Roman" w:cs="Times New Roman"/>
          <w:bCs/>
          <w:spacing w:val="-6"/>
          <w:sz w:val="30"/>
          <w:szCs w:val="30"/>
          <w:lang w:val="be-BY" w:eastAsia="ru-RU"/>
        </w:rPr>
        <w:t xml:space="preserve"> нанаматэрыялы ў электрон</w:t>
      </w:r>
      <w:r w:rsidRPr="009E0235">
        <w:rPr>
          <w:rFonts w:ascii="Times New Roman" w:eastAsia="Times New Roman" w:hAnsi="Times New Roman" w:cs="Times New Roman"/>
          <w:bCs/>
          <w:spacing w:val="-6"/>
          <w:sz w:val="30"/>
          <w:szCs w:val="30"/>
          <w:lang w:eastAsia="ru-RU"/>
        </w:rPr>
        <w:t>i</w:t>
      </w:r>
      <w:r w:rsidRPr="009E0235">
        <w:rPr>
          <w:rFonts w:ascii="Times New Roman" w:eastAsia="Times New Roman" w:hAnsi="Times New Roman" w:cs="Times New Roman"/>
          <w:bCs/>
          <w:spacing w:val="-6"/>
          <w:sz w:val="30"/>
          <w:szCs w:val="30"/>
          <w:lang w:val="be-BY" w:eastAsia="ru-RU"/>
        </w:rPr>
        <w:t>цы</w:t>
      </w:r>
    </w:p>
    <w:p w:rsidR="00A5251D" w:rsidRPr="009E0235" w:rsidRDefault="00A5251D" w:rsidP="009C228F">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proofErr w:type="spellStart"/>
      <w:r w:rsidRPr="009E0235">
        <w:rPr>
          <w:rFonts w:ascii="Times New Roman" w:eastAsia="Times New Roman" w:hAnsi="Times New Roman" w:cs="Times New Roman"/>
          <w:sz w:val="30"/>
          <w:szCs w:val="30"/>
          <w:lang w:val="x-none" w:eastAsia="x-none"/>
        </w:rPr>
        <w:t>Iнжынер</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электроннай</w:t>
      </w:r>
      <w:proofErr w:type="spellEnd"/>
      <w:r w:rsidRPr="009E0235">
        <w:rPr>
          <w:rFonts w:ascii="Times New Roman" w:eastAsia="Times New Roman" w:hAnsi="Times New Roman" w:cs="Times New Roman"/>
          <w:sz w:val="30"/>
          <w:szCs w:val="30"/>
          <w:lang w:val="x-none" w:eastAsia="x-none"/>
        </w:rPr>
        <w:t xml:space="preserve"> </w:t>
      </w:r>
      <w:proofErr w:type="spellStart"/>
      <w:r w:rsidRPr="009E0235">
        <w:rPr>
          <w:rFonts w:ascii="Times New Roman" w:eastAsia="Times New Roman" w:hAnsi="Times New Roman" w:cs="Times New Roman"/>
          <w:sz w:val="30"/>
          <w:szCs w:val="30"/>
          <w:lang w:val="x-none" w:eastAsia="x-none"/>
        </w:rPr>
        <w:t>тэхнiкi</w:t>
      </w:r>
      <w:proofErr w:type="spellEnd"/>
    </w:p>
    <w:p w:rsidR="00A5251D" w:rsidRPr="009E0235" w:rsidRDefault="00A5251D" w:rsidP="009C228F">
      <w:pPr>
        <w:spacing w:after="0" w:line="240" w:lineRule="auto"/>
        <w:jc w:val="center"/>
        <w:rPr>
          <w:rFonts w:ascii="Times New Roman" w:eastAsia="Times New Roman" w:hAnsi="Times New Roman" w:cs="Times New Roman"/>
          <w:sz w:val="30"/>
          <w:szCs w:val="30"/>
          <w:lang w:val="be-BY" w:eastAsia="ru-RU"/>
        </w:rPr>
      </w:pPr>
    </w:p>
    <w:p w:rsidR="00A5251D" w:rsidRPr="009E0235" w:rsidRDefault="00A5251D" w:rsidP="009C228F">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A5251D" w:rsidRPr="009E0235" w:rsidRDefault="00A5251D" w:rsidP="009C228F">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w:t>
      </w:r>
      <w:r w:rsidRPr="009E0235">
        <w:rPr>
          <w:rFonts w:ascii="Times New Roman" w:eastAsia="Times New Roman" w:hAnsi="Times New Roman" w:cs="Times New Roman"/>
          <w:bCs/>
          <w:spacing w:val="2"/>
          <w:sz w:val="30"/>
          <w:szCs w:val="30"/>
          <w:lang w:val="en-US" w:eastAsia="ru-RU"/>
        </w:rPr>
        <w:t>1-41 01 04 Nanotechnologies and Nanomaterials in Electronics</w:t>
      </w:r>
    </w:p>
    <w:p w:rsidR="00A5251D" w:rsidRPr="009E0235" w:rsidRDefault="00A5251D" w:rsidP="009C228F">
      <w:pPr>
        <w:spacing w:after="0" w:line="240" w:lineRule="auto"/>
        <w:jc w:val="both"/>
        <w:rPr>
          <w:rFonts w:ascii="Times New Roman" w:eastAsia="Times New Roman" w:hAnsi="Times New Roman" w:cs="Times New Roman"/>
          <w:bCs/>
          <w:spacing w:val="2"/>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Engineer of Electronics</w:t>
      </w:r>
    </w:p>
    <w:p w:rsidR="00A5251D" w:rsidRPr="009E0235" w:rsidRDefault="00A5251D" w:rsidP="009C228F">
      <w:pPr>
        <w:shd w:val="clear" w:color="auto" w:fill="FFFFFF"/>
        <w:spacing w:after="0" w:line="240" w:lineRule="auto"/>
        <w:ind w:firstLine="450"/>
        <w:jc w:val="center"/>
        <w:rPr>
          <w:rFonts w:ascii="Times New Roman" w:eastAsia="Times New Roman" w:hAnsi="Times New Roman" w:cs="Times New Roman"/>
          <w:bCs/>
          <w:spacing w:val="2"/>
          <w:sz w:val="30"/>
          <w:szCs w:val="30"/>
          <w:lang w:val="en-US" w:eastAsia="ru-RU"/>
        </w:rPr>
      </w:pPr>
    </w:p>
    <w:p w:rsidR="00A5251D" w:rsidRPr="009E0235" w:rsidRDefault="00A5251D" w:rsidP="009C228F">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A5251D" w:rsidRPr="009E0235" w:rsidRDefault="00A5251D" w:rsidP="009C228F">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A5251D" w:rsidRPr="009E0235" w:rsidRDefault="00A5251D" w:rsidP="009C228F">
      <w:pPr>
        <w:spacing w:after="0" w:line="240" w:lineRule="auto"/>
        <w:ind w:firstLine="709"/>
        <w:jc w:val="both"/>
        <w:rPr>
          <w:rFonts w:ascii="Times New Roman" w:eastAsia="Times New Roman" w:hAnsi="Times New Roman" w:cs="Times New Roman"/>
          <w:spacing w:val="-4"/>
          <w:sz w:val="30"/>
          <w:szCs w:val="30"/>
          <w:lang w:eastAsia="ru-RU"/>
        </w:rPr>
      </w:pPr>
    </w:p>
    <w:p w:rsidR="00A5251D" w:rsidRPr="009E0235" w:rsidRDefault="00A5251D" w:rsidP="009C228F">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w:t>
      </w:r>
      <w:r w:rsidRPr="009E0235">
        <w:rPr>
          <w:rFonts w:ascii="Times New Roman" w:eastAsia="Times New Roman" w:hAnsi="Times New Roman" w:cs="Times New Roman"/>
          <w:bCs/>
          <w:spacing w:val="-8"/>
          <w:sz w:val="30"/>
          <w:szCs w:val="30"/>
          <w:lang w:eastAsia="ru-RU"/>
        </w:rPr>
        <w:t>1-41 01 04 «Нанотехнологии и наноматериалы в электронике»</w:t>
      </w:r>
      <w:r w:rsidRPr="009E0235">
        <w:rPr>
          <w:rFonts w:ascii="Times New Roman" w:eastAsia="Times New Roman" w:hAnsi="Times New Roman" w:cs="Times New Roman"/>
          <w:spacing w:val="-8"/>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8"/>
          <w:sz w:val="30"/>
          <w:szCs w:val="30"/>
          <w:lang w:val="en-US" w:eastAsia="ru-RU"/>
        </w:rPr>
        <w:t>I </w:t>
      </w:r>
      <w:r w:rsidRPr="009E0235">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rsidR="00A5251D" w:rsidRPr="009E0235" w:rsidRDefault="00A5251D" w:rsidP="009C228F">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w:t>
      </w:r>
      <w:r w:rsidRPr="009E0235">
        <w:rPr>
          <w:rFonts w:ascii="Times New Roman" w:eastAsia="Times New Roman" w:hAnsi="Times New Roman" w:cs="Times New Roman"/>
          <w:spacing w:val="-6"/>
          <w:sz w:val="30"/>
          <w:szCs w:val="30"/>
          <w:lang w:eastAsia="ru-RU"/>
        </w:rPr>
        <w:t xml:space="preserve">специальности </w:t>
      </w:r>
      <w:r w:rsidRPr="009E0235">
        <w:rPr>
          <w:rFonts w:ascii="Times New Roman" w:eastAsia="Times New Roman" w:hAnsi="Times New Roman" w:cs="Times New Roman"/>
          <w:bCs/>
          <w:spacing w:val="-6"/>
          <w:sz w:val="30"/>
          <w:szCs w:val="30"/>
          <w:lang w:eastAsia="ru-RU"/>
        </w:rPr>
        <w:t>1-41 01 04 «Нанотехнологии и наноматериалы в электронике</w:t>
      </w:r>
      <w:r w:rsidRPr="009E0235">
        <w:rPr>
          <w:rFonts w:ascii="Times New Roman" w:eastAsia="Times New Roman" w:hAnsi="Times New Roman" w:cs="Times New Roman"/>
          <w:bCs/>
          <w:sz w:val="30"/>
          <w:szCs w:val="30"/>
          <w:lang w:eastAsia="ru-RU"/>
        </w:rPr>
        <w:t>»</w:t>
      </w:r>
      <w:r w:rsidRPr="009E0235">
        <w:rPr>
          <w:rFonts w:ascii="Times New Roman" w:eastAsia="Times New Roman" w:hAnsi="Times New Roman" w:cs="Times New Roman"/>
          <w:spacing w:val="-4"/>
          <w:sz w:val="30"/>
          <w:szCs w:val="30"/>
          <w:lang w:eastAsia="ru-RU"/>
        </w:rPr>
        <w:t>.</w:t>
      </w:r>
    </w:p>
    <w:p w:rsidR="00A5251D" w:rsidRDefault="00A5251D" w:rsidP="009C228F">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2. 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использованы </w:t>
      </w:r>
      <w:r w:rsidR="00455293">
        <w:rPr>
          <w:rFonts w:ascii="Times New Roman" w:eastAsia="Times New Roman" w:hAnsi="Times New Roman" w:cs="Times New Roman"/>
          <w:spacing w:val="-4"/>
          <w:sz w:val="30"/>
          <w:szCs w:val="30"/>
          <w:lang w:val="x-none" w:eastAsia="x-none"/>
        </w:rPr>
        <w:t>ссылки на</w:t>
      </w:r>
      <w:r w:rsidRPr="009E0235">
        <w:rPr>
          <w:rFonts w:ascii="Times New Roman" w:eastAsia="Times New Roman" w:hAnsi="Times New Roman" w:cs="Times New Roman"/>
          <w:spacing w:val="-4"/>
          <w:sz w:val="30"/>
          <w:szCs w:val="30"/>
          <w:lang w:val="x-none" w:eastAsia="x-none"/>
        </w:rPr>
        <w:t>:</w:t>
      </w:r>
    </w:p>
    <w:p w:rsidR="001C13F7" w:rsidRPr="009E0235" w:rsidRDefault="001C13F7" w:rsidP="009C228F">
      <w:pPr>
        <w:spacing w:after="0" w:line="240" w:lineRule="auto"/>
        <w:ind w:firstLine="709"/>
        <w:jc w:val="both"/>
        <w:rPr>
          <w:rFonts w:ascii="Times New Roman" w:eastAsia="Times New Roman" w:hAnsi="Times New Roman" w:cs="Times New Roman"/>
          <w:spacing w:val="-4"/>
          <w:sz w:val="30"/>
          <w:szCs w:val="30"/>
          <w:lang w:val="x-none" w:eastAsia="x-none"/>
        </w:rPr>
      </w:pPr>
    </w:p>
    <w:p w:rsidR="00624D41" w:rsidRPr="009E0235" w:rsidRDefault="00624D41" w:rsidP="00624D41">
      <w:pPr>
        <w:pStyle w:val="a3"/>
        <w:spacing w:after="0"/>
        <w:ind w:firstLine="709"/>
        <w:jc w:val="both"/>
        <w:rPr>
          <w:strike/>
          <w:sz w:val="30"/>
          <w:szCs w:val="30"/>
        </w:rPr>
      </w:pPr>
      <w:r w:rsidRPr="009E0235">
        <w:rPr>
          <w:sz w:val="30"/>
          <w:szCs w:val="30"/>
        </w:rPr>
        <w:lastRenderedPageBreak/>
        <w:t xml:space="preserve">Кодекс Республики Беларусь об образовании; </w:t>
      </w:r>
    </w:p>
    <w:p w:rsidR="00624D41" w:rsidRPr="009E0235" w:rsidRDefault="00624D41" w:rsidP="00624D41">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624D41" w:rsidRPr="009E0235" w:rsidRDefault="00624D41" w:rsidP="00624D41">
      <w:pPr>
        <w:pStyle w:val="a3"/>
        <w:spacing w:after="0"/>
        <w:ind w:firstLine="709"/>
        <w:jc w:val="both"/>
        <w:rPr>
          <w:spacing w:val="-10"/>
          <w:sz w:val="30"/>
          <w:szCs w:val="30"/>
        </w:rPr>
      </w:pPr>
      <w:r w:rsidRPr="009E0235">
        <w:rPr>
          <w:sz w:val="30"/>
          <w:szCs w:val="30"/>
        </w:rPr>
        <w:t xml:space="preserve">Общегосударственный </w:t>
      </w:r>
      <w:hyperlink r:id="rId36"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624D41" w:rsidRPr="009E0235" w:rsidRDefault="00624D41" w:rsidP="00624D41">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3. </w:t>
      </w:r>
      <w:r w:rsidRPr="009E0235">
        <w:rPr>
          <w:rFonts w:ascii="Times New Roman" w:eastAsia="Times New Roman" w:hAnsi="Times New Roman" w:cs="Times New Roman"/>
          <w:spacing w:val="-4"/>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pacing w:val="-4"/>
          <w:sz w:val="30"/>
          <w:szCs w:val="30"/>
          <w:lang w:eastAsia="x-none"/>
        </w:rPr>
        <w:t>установленные</w:t>
      </w:r>
      <w:r w:rsidRPr="009E0235">
        <w:rPr>
          <w:rFonts w:ascii="Times New Roman" w:eastAsia="Times New Roman" w:hAnsi="Times New Roman" w:cs="Times New Roman"/>
          <w:spacing w:val="-4"/>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iCs/>
          <w:spacing w:val="-8"/>
          <w:sz w:val="30"/>
          <w:szCs w:val="30"/>
          <w:lang w:eastAsia="x-none"/>
        </w:rPr>
      </w:pPr>
      <w:r w:rsidRPr="009E0235">
        <w:rPr>
          <w:rFonts w:ascii="Times New Roman" w:eastAsia="Times New Roman" w:hAnsi="Times New Roman" w:cs="Times New Roman"/>
          <w:bCs/>
          <w:spacing w:val="-8"/>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8"/>
          <w:sz w:val="30"/>
          <w:szCs w:val="30"/>
          <w:lang w:val="en-US" w:eastAsia="x-none"/>
        </w:rPr>
        <w:t>I</w:t>
      </w:r>
      <w:r w:rsidRPr="009E0235">
        <w:rPr>
          <w:rFonts w:ascii="Times New Roman" w:eastAsia="Times New Roman" w:hAnsi="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8"/>
          <w:sz w:val="30"/>
          <w:szCs w:val="30"/>
          <w:lang w:eastAsia="x-none"/>
        </w:rPr>
        <w:t>;</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A5251D" w:rsidRPr="009E0235" w:rsidRDefault="00A5251D" w:rsidP="00A5251D">
      <w:pPr>
        <w:spacing w:after="0" w:line="240" w:lineRule="auto"/>
        <w:ind w:firstLine="709"/>
        <w:jc w:val="both"/>
        <w:rPr>
          <w:rFonts w:ascii="Times New Roman" w:eastAsia="Times New Roman" w:hAnsi="Times New Roman" w:cs="Times New Roman"/>
          <w:bCs/>
          <w:spacing w:val="-8"/>
          <w:sz w:val="30"/>
          <w:szCs w:val="30"/>
        </w:rPr>
      </w:pPr>
      <w:r w:rsidRPr="009E0235">
        <w:rPr>
          <w:rFonts w:ascii="Times New Roman" w:eastAsia="Times New Roman" w:hAnsi="Times New Roman" w:cs="Times New Roman"/>
          <w:bCs/>
          <w:spacing w:val="-8"/>
          <w:sz w:val="30"/>
          <w:szCs w:val="30"/>
        </w:rPr>
        <w:t>квантовая информатика – область науки и техники, которая изучает общие принципы и законы, управляющие динамикой сложных квантовых систем;</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микро- и наноэлектроника – области науки и техники, которые включают совокупность средств, методов и способов человеческой деятельности, направленных на разработку и создание электронных и оптоэлектронных приборов и интегральных микросхем с микронными и нанометровыми размерами входящих в их состав элементов, соответственно, для информационных систем и технологий;</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be-BY"/>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молекулярная электроника – </w:t>
      </w:r>
      <w:r w:rsidRPr="009E0235">
        <w:rPr>
          <w:rFonts w:ascii="Times New Roman" w:eastAsia="Times New Roman" w:hAnsi="Times New Roman" w:cs="Times New Roman"/>
          <w:bCs/>
          <w:spacing w:val="-4"/>
          <w:sz w:val="30"/>
          <w:szCs w:val="30"/>
          <w:lang w:eastAsia="x-none"/>
        </w:rPr>
        <w:t>раздел электроники</w:t>
      </w:r>
      <w:r w:rsidRPr="009E0235">
        <w:rPr>
          <w:rFonts w:ascii="Times New Roman" w:eastAsia="Times New Roman" w:hAnsi="Times New Roman" w:cs="Times New Roman"/>
          <w:bCs/>
          <w:spacing w:val="-4"/>
          <w:sz w:val="30"/>
          <w:szCs w:val="30"/>
          <w:lang w:val="x-none" w:eastAsia="x-none"/>
        </w:rPr>
        <w:t>, изучающий методы проектирования и изготовления электронных устройств, в которых в качестве компонентов использованы молекулы</w:t>
      </w:r>
      <w:r w:rsidRPr="009E0235">
        <w:rPr>
          <w:rFonts w:ascii="Times New Roman" w:eastAsia="Times New Roman" w:hAnsi="Times New Roman" w:cs="Times New Roman"/>
          <w:bCs/>
          <w:spacing w:val="-4"/>
          <w:sz w:val="30"/>
          <w:szCs w:val="30"/>
          <w:lang w:eastAsia="x-none"/>
        </w:rPr>
        <w:t>;</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наноматериал –</w:t>
      </w:r>
      <w:r w:rsidRPr="009E0235">
        <w:rPr>
          <w:rFonts w:ascii="Times New Roman" w:eastAsia="Times New Roman" w:hAnsi="Times New Roman" w:cs="Times New Roman"/>
          <w:bCs/>
          <w:spacing w:val="-4"/>
          <w:sz w:val="30"/>
          <w:szCs w:val="30"/>
          <w:lang w:eastAsia="x-none"/>
        </w:rPr>
        <w:t xml:space="preserve"> твердый или жидкий материал, полностью или частично состоящий из структурных элементов, размеры которых хотя бы по одному измерению находятся в </w:t>
      </w:r>
      <w:proofErr w:type="spellStart"/>
      <w:r w:rsidRPr="009E0235">
        <w:rPr>
          <w:rFonts w:ascii="Times New Roman" w:eastAsia="Times New Roman" w:hAnsi="Times New Roman" w:cs="Times New Roman"/>
          <w:bCs/>
          <w:spacing w:val="-4"/>
          <w:sz w:val="30"/>
          <w:szCs w:val="30"/>
          <w:lang w:eastAsia="x-none"/>
        </w:rPr>
        <w:t>нанодиапазоне</w:t>
      </w:r>
      <w:proofErr w:type="spellEnd"/>
      <w:r w:rsidRPr="009E0235">
        <w:rPr>
          <w:rFonts w:ascii="Times New Roman" w:eastAsia="Times New Roman" w:hAnsi="Times New Roman" w:cs="Times New Roman"/>
          <w:bCs/>
          <w:spacing w:val="-4"/>
          <w:sz w:val="30"/>
          <w:szCs w:val="30"/>
          <w:lang w:eastAsia="x-none"/>
        </w:rPr>
        <w:t>;</w:t>
      </w:r>
    </w:p>
    <w:p w:rsidR="00A5251D" w:rsidRPr="009E0235" w:rsidRDefault="00A5251D" w:rsidP="00A5251D">
      <w:pPr>
        <w:spacing w:after="0" w:line="240" w:lineRule="auto"/>
        <w:ind w:firstLine="709"/>
        <w:jc w:val="both"/>
        <w:rPr>
          <w:rFonts w:ascii="Times New Roman" w:eastAsia="Times New Roman" w:hAnsi="Times New Roman" w:cs="Times New Roman"/>
          <w:bCs/>
          <w:spacing w:val="-8"/>
          <w:sz w:val="30"/>
          <w:szCs w:val="30"/>
          <w:lang w:eastAsia="x-none"/>
        </w:rPr>
      </w:pPr>
      <w:r w:rsidRPr="009E0235">
        <w:rPr>
          <w:rFonts w:ascii="Times New Roman" w:eastAsia="Times New Roman" w:hAnsi="Times New Roman" w:cs="Times New Roman"/>
          <w:bCs/>
          <w:spacing w:val="-8"/>
          <w:sz w:val="30"/>
          <w:szCs w:val="30"/>
          <w:lang w:eastAsia="x-none"/>
        </w:rPr>
        <w:lastRenderedPageBreak/>
        <w:t xml:space="preserve">нанотехнология – применение научных знаний для изучения, проектирования, производства и управления строением материальных объектов преимущественно в </w:t>
      </w:r>
      <w:proofErr w:type="spellStart"/>
      <w:r w:rsidRPr="009E0235">
        <w:rPr>
          <w:rFonts w:ascii="Times New Roman" w:eastAsia="Times New Roman" w:hAnsi="Times New Roman" w:cs="Times New Roman"/>
          <w:bCs/>
          <w:spacing w:val="-8"/>
          <w:sz w:val="30"/>
          <w:szCs w:val="30"/>
          <w:lang w:eastAsia="x-none"/>
        </w:rPr>
        <w:t>нанодиапазоне</w:t>
      </w:r>
      <w:proofErr w:type="spellEnd"/>
      <w:r w:rsidRPr="009E0235">
        <w:rPr>
          <w:rFonts w:ascii="Times New Roman" w:eastAsia="Times New Roman" w:hAnsi="Times New Roman" w:cs="Times New Roman"/>
          <w:bCs/>
          <w:spacing w:val="-8"/>
          <w:sz w:val="30"/>
          <w:szCs w:val="30"/>
          <w:lang w:eastAsia="x-none"/>
        </w:rPr>
        <w:t xml:space="preserve"> с использованием зависящих от размера и структуры свойств этих объектов или присущих им явлений, которые могут отсутствовать у отдельных атомов и молекул или аналогичных макрообъектов;</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ступени и отражающие его способность решать специализированные задачи</w:t>
      </w:r>
      <w:r w:rsidRPr="009E0235">
        <w:rPr>
          <w:rFonts w:ascii="Times New Roman" w:eastAsia="Times New Roman" w:hAnsi="Times New Roman" w:cs="Times New Roman"/>
          <w:bCs/>
          <w:spacing w:val="-4"/>
          <w:sz w:val="30"/>
          <w:szCs w:val="30"/>
          <w:lang w:eastAsia="ru-RU"/>
        </w:rPr>
        <w:t xml:space="preserve">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A5251D" w:rsidRPr="009E0235" w:rsidRDefault="00A5251D" w:rsidP="00A5251D">
      <w:pPr>
        <w:spacing w:after="0" w:line="240" w:lineRule="auto"/>
        <w:ind w:firstLine="709"/>
        <w:jc w:val="both"/>
        <w:rPr>
          <w:rFonts w:ascii="Times New Roman" w:eastAsia="Times New Roman" w:hAnsi="Times New Roman" w:cs="Times New Roman"/>
          <w:bCs/>
          <w:spacing w:val="-8"/>
          <w:sz w:val="30"/>
          <w:szCs w:val="30"/>
          <w:lang w:eastAsia="ru-RU"/>
        </w:rPr>
      </w:pPr>
      <w:r w:rsidRPr="009E0235">
        <w:rPr>
          <w:rFonts w:ascii="Times New Roman" w:eastAsia="Times New Roman" w:hAnsi="Times New Roman" w:cs="Times New Roman"/>
          <w:bCs/>
          <w:spacing w:val="-8"/>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w:t>
      </w:r>
      <w:r w:rsidRPr="009E0235">
        <w:rPr>
          <w:rFonts w:ascii="Times New Roman" w:eastAsia="Times New Roman" w:hAnsi="Times New Roman" w:cs="Times New Roman"/>
          <w:bCs/>
          <w:spacing w:val="-8"/>
          <w:sz w:val="30"/>
          <w:szCs w:val="30"/>
          <w:lang w:eastAsia="ru-RU"/>
        </w:rPr>
        <w:t xml:space="preserve">соответствии с требованиями к специалисту с высшим образованием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ступени</w:t>
      </w:r>
      <w:r w:rsidRPr="009E0235">
        <w:rPr>
          <w:rFonts w:ascii="Times New Roman" w:eastAsia="Times New Roman" w:hAnsi="Times New Roman" w:cs="Times New Roman"/>
          <w:bCs/>
          <w:spacing w:val="-4"/>
          <w:sz w:val="30"/>
          <w:szCs w:val="30"/>
          <w:lang w:eastAsia="ru-RU"/>
        </w:rPr>
        <w:t xml:space="preserve">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A5251D" w:rsidRPr="009E0235" w:rsidRDefault="00A5251D" w:rsidP="00A5251D">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Специальность 1-41 01 04 «Нанотехнологии и наноматериалы в электронике» 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4"/>
          <w:sz w:val="30"/>
          <w:szCs w:val="30"/>
          <w:lang w:val="x-none" w:eastAsia="x-none"/>
        </w:rPr>
        <w:t>I «Техника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pacing w:val="-4"/>
          <w:sz w:val="30"/>
          <w:szCs w:val="30"/>
          <w:lang w:val="x-none" w:eastAsia="x-none"/>
        </w:rPr>
        <w:t>41</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«Компоненты оборудования»</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 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«Инженер электронной техники»</w:t>
      </w:r>
      <w:r w:rsidRPr="009E0235">
        <w:rPr>
          <w:rFonts w:ascii="Times New Roman" w:eastAsia="Times New Roman" w:hAnsi="Times New Roman" w:cs="Times New Roman"/>
          <w:bCs/>
          <w:spacing w:val="-4"/>
          <w:sz w:val="30"/>
          <w:szCs w:val="30"/>
          <w:lang w:eastAsia="x-none"/>
        </w:rPr>
        <w:t>.</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t>5. </w:t>
      </w:r>
      <w:r w:rsidRPr="009E0235">
        <w:rPr>
          <w:rFonts w:ascii="Times New Roman" w:eastAsia="Times New Roman" w:hAnsi="Times New Roman" w:cs="Times New Roman"/>
          <w:bCs/>
          <w:spacing w:val="-4"/>
          <w:sz w:val="30"/>
          <w:szCs w:val="30"/>
          <w:lang w:val="x-none" w:eastAsia="x-none"/>
        </w:rPr>
        <w:t xml:space="preserve">Специальность 1-41 01 04 «Нанотехнологии и наноматериалы в электронике»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A5251D" w:rsidRPr="009E0235" w:rsidRDefault="00A5251D" w:rsidP="00A5251D">
      <w:pPr>
        <w:spacing w:after="0" w:line="240" w:lineRule="auto"/>
        <w:jc w:val="center"/>
        <w:rPr>
          <w:rFonts w:ascii="Times New Roman" w:eastAsia="Times New Roman" w:hAnsi="Times New Roman" w:cs="Times New Roman"/>
          <w:spacing w:val="-4"/>
          <w:sz w:val="30"/>
          <w:szCs w:val="30"/>
          <w:highlight w:val="lightGray"/>
          <w:lang w:eastAsia="x-none"/>
        </w:rPr>
      </w:pPr>
    </w:p>
    <w:p w:rsidR="00A5251D" w:rsidRPr="009E0235" w:rsidRDefault="00A5251D" w:rsidP="00A5251D">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A5251D" w:rsidRPr="009E0235" w:rsidRDefault="00A5251D" w:rsidP="00A5251D">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A5251D" w:rsidRPr="009E0235" w:rsidRDefault="00A5251D" w:rsidP="00A5251D">
      <w:pPr>
        <w:spacing w:after="0" w:line="235" w:lineRule="auto"/>
        <w:jc w:val="both"/>
        <w:rPr>
          <w:rFonts w:ascii="Times New Roman" w:eastAsia="Times New Roman" w:hAnsi="Times New Roman" w:cs="Times New Roman"/>
          <w:bCs/>
          <w:sz w:val="30"/>
          <w:szCs w:val="30"/>
          <w:lang w:eastAsia="x-none"/>
        </w:rPr>
      </w:pPr>
    </w:p>
    <w:p w:rsidR="00A5251D" w:rsidRPr="009E0235" w:rsidRDefault="00A5251D" w:rsidP="005A26EE">
      <w:pPr>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w:t>
      </w:r>
      <w:r w:rsidRPr="009E0235">
        <w:rPr>
          <w:rFonts w:ascii="Times New Roman" w:eastAsia="Times New Roman" w:hAnsi="Times New Roman" w:cs="Times New Roman"/>
          <w:spacing w:val="-4"/>
          <w:sz w:val="30"/>
          <w:szCs w:val="30"/>
          <w:lang w:eastAsia="ru-RU"/>
        </w:rPr>
        <w:lastRenderedPageBreak/>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A5251D" w:rsidRPr="009E0235" w:rsidRDefault="00A5251D" w:rsidP="005A26EE">
      <w:pPr>
        <w:autoSpaceDE w:val="0"/>
        <w:autoSpaceDN w:val="0"/>
        <w:adjustRightInd w:val="0"/>
        <w:spacing w:after="0" w:line="264"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w:t>
      </w:r>
      <w:r w:rsidRPr="009E0235">
        <w:rPr>
          <w:rFonts w:ascii="Times New Roman" w:eastAsia="Times New Roman" w:hAnsi="Times New Roman" w:cs="Times New Roman"/>
          <w:sz w:val="30"/>
          <w:szCs w:val="30"/>
          <w:lang w:eastAsia="x-none"/>
        </w:rPr>
        <w:t>ом числе</w:t>
      </w:r>
      <w:r w:rsidRPr="009E0235">
        <w:rPr>
          <w:rFonts w:ascii="Times New Roman" w:eastAsia="Times New Roman" w:hAnsi="Times New Roman" w:cs="Times New Roman"/>
          <w:sz w:val="30"/>
          <w:szCs w:val="30"/>
          <w:lang w:val="x-none" w:eastAsia="x-none"/>
        </w:rPr>
        <w:t xml:space="preserve"> дистанционная)</w:t>
      </w:r>
      <w:r w:rsidRPr="009E0235">
        <w:rPr>
          <w:rFonts w:ascii="Times New Roman" w:eastAsia="Times New Roman" w:hAnsi="Times New Roman" w:cs="Times New Roman"/>
          <w:sz w:val="30"/>
          <w:szCs w:val="30"/>
          <w:lang w:eastAsia="x-none"/>
        </w:rPr>
        <w:t>.</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4"/>
          <w:sz w:val="30"/>
          <w:szCs w:val="30"/>
          <w:lang w:eastAsia="x-none"/>
        </w:rPr>
        <w:t xml:space="preserve">4 </w:t>
      </w:r>
      <w:r w:rsidRPr="009E0235">
        <w:rPr>
          <w:rFonts w:ascii="Times New Roman" w:eastAsia="Times New Roman" w:hAnsi="Times New Roman" w:cs="Times New Roman"/>
          <w:spacing w:val="-4"/>
          <w:sz w:val="30"/>
          <w:szCs w:val="30"/>
          <w:lang w:val="x-none" w:eastAsia="x-none"/>
        </w:rPr>
        <w:t>года.</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pacing w:val="-4"/>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1-41 01 04 «Нанотехнологии и наноматериалы в электронике»</w:t>
      </w:r>
      <w:r w:rsidRPr="009E0235">
        <w:rPr>
          <w:rFonts w:ascii="Times New Roman" w:eastAsia="Times New Roman" w:hAnsi="Times New Roman" w:cs="Times New Roman"/>
          <w:spacing w:val="-4"/>
          <w:sz w:val="30"/>
          <w:szCs w:val="30"/>
          <w:lang w:val="x-none" w:eastAsia="be-BY"/>
        </w:rPr>
        <w:t>, определяется</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Министерством образования.</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bCs/>
          <w:sz w:val="30"/>
          <w:szCs w:val="30"/>
          <w:lang w:val="x-none" w:eastAsia="x-none"/>
        </w:rPr>
        <w:t>1-41 01 04 «Нанотехнологии и наноматериалы в электронике»</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w:t>
      </w:r>
      <w:r w:rsidR="00E20E3D"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pacing w:val="-4"/>
          <w:sz w:val="30"/>
          <w:szCs w:val="30"/>
          <w:lang w:val="x-none" w:eastAsia="x-none"/>
        </w:rPr>
        <w:t xml:space="preserve"> 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ступени</w:t>
      </w:r>
      <w:r w:rsidRPr="009E0235">
        <w:rPr>
          <w:rFonts w:ascii="Times New Roman" w:eastAsia="Times New Roman" w:hAnsi="Times New Roman" w:cs="Times New Roman"/>
          <w:spacing w:val="-4"/>
          <w:sz w:val="30"/>
          <w:szCs w:val="30"/>
          <w:lang w:eastAsia="ru-RU"/>
        </w:rPr>
        <w:t xml:space="preserve"> составляет </w:t>
      </w:r>
      <w:r w:rsidRPr="009E0235">
        <w:rPr>
          <w:rFonts w:ascii="Times New Roman" w:eastAsia="Times New Roman" w:hAnsi="Times New Roman" w:cs="Times New Roman"/>
          <w:bCs/>
          <w:spacing w:val="-4"/>
          <w:sz w:val="30"/>
          <w:szCs w:val="30"/>
          <w:lang w:eastAsia="ru-RU"/>
        </w:rPr>
        <w:t>240</w:t>
      </w:r>
      <w:r w:rsidRPr="009E0235">
        <w:rPr>
          <w:rFonts w:ascii="Times New Roman" w:eastAsia="Times New Roman" w:hAnsi="Times New Roman" w:cs="Times New Roman"/>
          <w:spacing w:val="-4"/>
          <w:sz w:val="30"/>
          <w:szCs w:val="30"/>
          <w:lang w:eastAsia="ru-RU"/>
        </w:rPr>
        <w:t xml:space="preserve"> зачетных единиц.</w:t>
      </w:r>
    </w:p>
    <w:p w:rsidR="00A5251D" w:rsidRPr="009E0235" w:rsidRDefault="00E20E3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11. </w:t>
      </w:r>
      <w:r w:rsidR="00A5251D" w:rsidRPr="009E0235">
        <w:rPr>
          <w:rFonts w:ascii="Times New Roman" w:eastAsia="Times New Roman" w:hAnsi="Times New Roman" w:cs="Times New Roman"/>
          <w:spacing w:val="-4"/>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p>
    <w:p w:rsidR="00A5251D" w:rsidRPr="009E0235" w:rsidRDefault="00A5251D" w:rsidP="005A26EE">
      <w:pPr>
        <w:spacing w:after="0" w:line="264" w:lineRule="auto"/>
        <w:jc w:val="center"/>
        <w:rPr>
          <w:rFonts w:ascii="Times New Roman" w:eastAsia="Times New Roman" w:hAnsi="Times New Roman" w:cs="Times New Roman"/>
          <w:b/>
          <w:spacing w:val="-4"/>
          <w:sz w:val="30"/>
          <w:szCs w:val="30"/>
          <w:lang w:eastAsia="ru-RU"/>
        </w:rPr>
      </w:pPr>
      <w:r w:rsidRPr="009E0235">
        <w:rPr>
          <w:rFonts w:ascii="Times New Roman" w:eastAsia="Times New Roman" w:hAnsi="Times New Roman" w:cs="Times New Roman"/>
          <w:b/>
          <w:spacing w:val="-4"/>
          <w:sz w:val="30"/>
          <w:szCs w:val="30"/>
          <w:lang w:eastAsia="ru-RU"/>
        </w:rPr>
        <w:t>ГЛАВА 3</w:t>
      </w:r>
    </w:p>
    <w:p w:rsidR="00A5251D" w:rsidRPr="009E0235" w:rsidRDefault="00A5251D" w:rsidP="005A26EE">
      <w:pPr>
        <w:spacing w:after="0" w:line="264" w:lineRule="auto"/>
        <w:jc w:val="center"/>
        <w:rPr>
          <w:rFonts w:ascii="Times New Roman Полужирный" w:eastAsia="Times New Roman" w:hAnsi="Times New Roman Полужирный" w:cs="Times New Roman"/>
          <w:b/>
          <w:spacing w:val="-4"/>
          <w:sz w:val="30"/>
          <w:szCs w:val="30"/>
          <w:lang w:eastAsia="ru-RU"/>
        </w:rPr>
      </w:pPr>
      <w:r w:rsidRPr="009E0235">
        <w:rPr>
          <w:rFonts w:ascii="Times New Roman Полужирный" w:eastAsia="Times New Roman" w:hAnsi="Times New Roman Полужирный" w:cs="Times New Roman"/>
          <w:b/>
          <w:spacing w:val="-4"/>
          <w:sz w:val="30"/>
          <w:szCs w:val="30"/>
          <w:lang w:eastAsia="ru-RU"/>
        </w:rPr>
        <w:t>ТРЕБОВАНИЯ К СОДЕРЖАНИЮ ПРОФЕССИОНАЛЬНОЙ ДЕЯТЕЛЬНОСТИ СПЕЦИАЛИСТА С ВЫСШИМ ОБРАЗОВАНИЕМ</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в соответствии с ОКРБ 005-2011 являются:</w:t>
      </w:r>
      <w:r w:rsidRPr="009E0235">
        <w:rPr>
          <w:rFonts w:ascii="Times New Roman" w:eastAsia="Times New Roman" w:hAnsi="Times New Roman" w:cs="Times New Roman"/>
          <w:spacing w:val="-4"/>
          <w:sz w:val="30"/>
          <w:szCs w:val="30"/>
          <w:lang w:eastAsia="x-none"/>
        </w:rPr>
        <w:t xml:space="preserve"> </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2611 Производство электронных элементов;</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72 Научные исследования и разработки.</w:t>
      </w:r>
    </w:p>
    <w:p w:rsidR="00A5251D" w:rsidRPr="009E0235" w:rsidRDefault="00A5251D" w:rsidP="005A26EE">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A5251D" w:rsidRPr="009E0235" w:rsidRDefault="00A5251D" w:rsidP="005A26EE">
      <w:pPr>
        <w:spacing w:after="0" w:line="264" w:lineRule="auto"/>
        <w:ind w:firstLine="709"/>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технологические процессы и материалы электронной техники;</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дискретные и интегральные электронные и оптоэлектронные приборы;</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изделия микро- и наноэлектроники.</w:t>
      </w:r>
    </w:p>
    <w:p w:rsidR="00A5251D" w:rsidRPr="009E0235" w:rsidRDefault="00A5251D" w:rsidP="005A26EE">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14. Специалист может решать задачи профессиональной деятельности следующих типов: </w:t>
      </w:r>
    </w:p>
    <w:p w:rsidR="00A5251D" w:rsidRPr="009E0235" w:rsidRDefault="00624D41"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14.1. </w:t>
      </w:r>
      <w:r w:rsidR="00A5251D" w:rsidRPr="009E0235">
        <w:rPr>
          <w:rFonts w:ascii="Times New Roman" w:eastAsia="Times New Roman" w:hAnsi="Times New Roman" w:cs="Times New Roman"/>
          <w:spacing w:val="-4"/>
          <w:sz w:val="30"/>
          <w:szCs w:val="30"/>
          <w:lang w:eastAsia="ru-RU"/>
        </w:rPr>
        <w:t>научно-исследовательские:</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осуществление экспериментальных исследований в области наноматериалов и нанотехнологий;</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научно-исследовательская деятельность в составе группы; </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объектов и освоение методов исследования;</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научных докладов и библиографических списков по заданной теме;</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подготовке научных обзоров, публикаций;</w:t>
      </w:r>
    </w:p>
    <w:p w:rsidR="00A5251D" w:rsidRPr="009E0235" w:rsidRDefault="00A5251D"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со справочными системами, поиск и обработка научно-технической информации;</w:t>
      </w:r>
    </w:p>
    <w:p w:rsidR="00A5251D" w:rsidRPr="009E0235" w:rsidRDefault="00624D41"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A5251D" w:rsidRPr="009E0235">
        <w:rPr>
          <w:rFonts w:ascii="Times New Roman" w:eastAsia="Times New Roman" w:hAnsi="Times New Roman" w:cs="Times New Roman"/>
          <w:spacing w:val="-4"/>
          <w:sz w:val="30"/>
          <w:szCs w:val="30"/>
          <w:lang w:eastAsia="ru-RU"/>
        </w:rPr>
        <w:t>научно-производственные и проектные: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технологии, организация и сопровождение производства материалов электронной техники;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проектирование, организация и сопровождение производства изделий электронной техники с использованием нанотехнологий и наноматериалов;</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 эксплуатация автоматизированных систем проектирования нанотехнологий и наноматериалов в электронике;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 эксплуатация автоматизированных систем управления нанотехнологическими процессами изготовления изделий электронной техники;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новых электронных и оптоэлектронных приборов и интегральных микросхем на их основе;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оценка качества и надежности изделий электронной техники, изготовленных с использованием нанотехнологий и наноматериалов;</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технико-экономический анализ научно-исследовательской, опытно-конструкторской и производственной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прогнозирование социальных и экологических результатов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 конструкторско-технологической документацией, технической литературой, научно-техническими отчетами, справочными материалами и другими информационными источниками;</w:t>
      </w:r>
    </w:p>
    <w:p w:rsidR="00A5251D" w:rsidRPr="009E0235" w:rsidRDefault="00624D41"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A5251D" w:rsidRPr="009E0235">
        <w:rPr>
          <w:rFonts w:ascii="Times New Roman" w:eastAsia="Times New Roman" w:hAnsi="Times New Roman" w:cs="Times New Roman"/>
          <w:spacing w:val="-4"/>
          <w:sz w:val="30"/>
          <w:szCs w:val="30"/>
          <w:lang w:eastAsia="ru-RU"/>
        </w:rPr>
        <w:t>педагогические: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персонала.</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p>
    <w:p w:rsidR="00A5251D" w:rsidRPr="009E0235" w:rsidRDefault="00A5251D" w:rsidP="00A5251D">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A5251D" w:rsidRPr="009E0235" w:rsidRDefault="00A5251D" w:rsidP="00A5251D">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z w:val="30"/>
          <w:szCs w:val="30"/>
          <w:lang w:eastAsia="ru-RU"/>
        </w:rPr>
      </w:pPr>
    </w:p>
    <w:p w:rsidR="00A5251D" w:rsidRPr="009E0235" w:rsidRDefault="00A5251D" w:rsidP="00A5251D">
      <w:pPr>
        <w:widowControl w:val="0"/>
        <w:tabs>
          <w:tab w:val="left" w:pos="-142"/>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w:t>
      </w:r>
      <w:r w:rsidRPr="009E0235">
        <w:rPr>
          <w:rFonts w:ascii="Times New Roman" w:eastAsia="Times New Roman" w:hAnsi="Times New Roman" w:cs="Times New Roman"/>
          <w:bCs/>
          <w:spacing w:val="-8"/>
          <w:sz w:val="30"/>
          <w:szCs w:val="30"/>
          <w:lang w:eastAsia="ru-RU"/>
        </w:rPr>
        <w:t>1-41 01 04 «Нанотехнологии и наноматериалы в электронике»</w:t>
      </w:r>
      <w:r w:rsidRPr="009E0235">
        <w:rPr>
          <w:rFonts w:ascii="Times New Roman" w:eastAsia="Times New Roman" w:hAnsi="Times New Roman" w:cs="Times New Roman"/>
          <w:spacing w:val="-8"/>
          <w:sz w:val="30"/>
          <w:szCs w:val="30"/>
          <w:lang w:eastAsia="ru-RU"/>
        </w:rPr>
        <w:t>, должен обладать универсальными, базовыми профессиональными и специализированными компетенциями.</w:t>
      </w:r>
    </w:p>
    <w:p w:rsidR="00A5251D" w:rsidRPr="009E0235" w:rsidRDefault="00A5251D" w:rsidP="00A5251D">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A5251D" w:rsidRPr="009E0235" w:rsidRDefault="00A5251D" w:rsidP="00A5251D">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УК-5. Обладать навыками саморазвития и совершенствования в профессиональной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УК-10. Анализировать государственные и общественные институты белорусского этноса в контексте развития европейской цивилизации; </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A5251D" w:rsidRPr="009E0235" w:rsidRDefault="00A5251D" w:rsidP="00A5251D">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Определять области дифференцируемости и аналитичности функций комплексной переменной, интегрировать функции по комплексной области, исследовать числовые и функциональные ряды на сходимость, представлять функции в виде рядов и интегралов Фурье;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основные методы алгоритмизации, способы и средства получения, хранения, обработки информации при решении профессиональных задач;</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БПК-6.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w:t>
      </w:r>
      <w:r w:rsidRPr="009E0235">
        <w:rPr>
          <w:rFonts w:ascii="Times New Roman" w:eastAsia="Times New Roman" w:hAnsi="Times New Roman" w:cs="Times New Roman"/>
          <w:spacing w:val="-4"/>
          <w:sz w:val="30"/>
          <w:szCs w:val="30"/>
          <w:lang w:eastAsia="ru-RU"/>
        </w:rPr>
        <w:lastRenderedPageBreak/>
        <w:t>природопользования и энергосбережения, обеспечивать здоровые и безопасные условия труда;</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БПК-7.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Анализировать вещества, их свойства, строение и превращения, происходящие в результате химических реакций, рассчитывать результаты химических реакций в соответствии с законами химии;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Использовать основы химической термодинамики, кинетики электрохимических процессов, основы теории фазовых превращений для физико-химического анализа технологических процессов в микро- и наноэлектронике;</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основные понятия и законы физики для изучения физических явлений и процессов;</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Применять знания о теоретических и экспериментальных основах квантовой механики и статистической физики для анализа электронных процессов в твердых телах;</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Применять знания о кристаллической структуре твердых тел и определять ее влияние на их фундаментальные, электронные и оптические свойства;</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Применять знания об основных электрических, оптических и магнитных свойствах материалов электронной техники и особенностях их получения;</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Применять знания о физико-химических основах базовых технологических процессов для изготовления полупроводниковых интегральных микросхем.</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A5251D" w:rsidRPr="009E0235" w:rsidRDefault="00A5251D" w:rsidP="00A5251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A5251D" w:rsidRPr="009E0235" w:rsidRDefault="00A5251D" w:rsidP="00A5251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A5251D" w:rsidRPr="009E0235" w:rsidRDefault="00A5251D" w:rsidP="00A5251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Дополнительные УК и специализированные компетенции </w:t>
      </w:r>
      <w:r w:rsidRPr="009E0235">
        <w:rPr>
          <w:rFonts w:ascii="Times New Roman" w:eastAsia="Times New Roman" w:hAnsi="Times New Roman" w:cs="Times New Roman"/>
          <w:spacing w:val="-4"/>
          <w:sz w:val="30"/>
          <w:szCs w:val="30"/>
          <w:lang w:eastAsia="ru-RU"/>
        </w:rPr>
        <w:lastRenderedPageBreak/>
        <w:t>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A5251D" w:rsidRPr="009E0235" w:rsidRDefault="00A5251D" w:rsidP="00A5251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w:t>
      </w:r>
      <w:r w:rsidRPr="009E0235">
        <w:rPr>
          <w:rFonts w:ascii="Times New Roman" w:eastAsia="Times New Roman" w:hAnsi="Times New Roman" w:cs="Times New Roman"/>
          <w:spacing w:val="-4"/>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A5251D" w:rsidRPr="009E0235" w:rsidRDefault="00A5251D" w:rsidP="00A5251D">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A5251D" w:rsidRPr="009E0235" w:rsidRDefault="00A5251D" w:rsidP="00A5251D">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A5251D" w:rsidP="00A5251D">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A5251D" w:rsidRPr="009E0235" w:rsidRDefault="00A5251D" w:rsidP="00A5251D">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A5251D" w:rsidRPr="009E0235" w:rsidRDefault="00A5251D" w:rsidP="00A5251D">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A5251D" w:rsidRPr="009E0235" w:rsidRDefault="00A5251D" w:rsidP="00A5251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A5251D" w:rsidRPr="009E0235" w:rsidRDefault="00A5251D" w:rsidP="00A5251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A5251D" w:rsidRPr="009E0235" w:rsidRDefault="00A5251D" w:rsidP="00A5251D">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w:t>
      </w:r>
      <w:r w:rsidRPr="009E0235">
        <w:rPr>
          <w:rFonts w:ascii="Times New Roman" w:eastAsia="Times New Roman" w:hAnsi="Times New Roman" w:cs="Times New Roman"/>
          <w:spacing w:val="-4"/>
          <w:sz w:val="30"/>
          <w:szCs w:val="30"/>
          <w:lang w:eastAsia="ru-RU"/>
        </w:rPr>
        <w:t>ине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A5251D" w:rsidRPr="009E0235" w:rsidRDefault="00A5251D" w:rsidP="00A5251D">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B80F03" w:rsidRPr="009E0235" w:rsidRDefault="00B80F03" w:rsidP="00A5251D">
      <w:pPr>
        <w:spacing w:before="40" w:after="60" w:line="223" w:lineRule="auto"/>
        <w:ind w:firstLine="709"/>
        <w:jc w:val="right"/>
        <w:rPr>
          <w:rFonts w:ascii="Times New Roman" w:eastAsia="Times New Roman" w:hAnsi="Times New Roman" w:cs="Times New Roman"/>
          <w:sz w:val="30"/>
          <w:szCs w:val="30"/>
          <w:lang w:eastAsia="ru-RU"/>
        </w:rPr>
      </w:pPr>
    </w:p>
    <w:p w:rsidR="00A5251D" w:rsidRPr="009E0235" w:rsidRDefault="00A5251D" w:rsidP="00A5251D">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02"/>
        <w:gridCol w:w="7142"/>
        <w:gridCol w:w="1788"/>
      </w:tblGrid>
      <w:tr w:rsidR="00A5251D" w:rsidRPr="009E0235" w:rsidTr="002E2F64">
        <w:trPr>
          <w:cantSplit/>
          <w:trHeight w:val="227"/>
          <w:jc w:val="center"/>
        </w:trPr>
        <w:tc>
          <w:tcPr>
            <w:tcW w:w="602" w:type="dxa"/>
          </w:tcPr>
          <w:p w:rsidR="00A5251D" w:rsidRPr="009E0235" w:rsidRDefault="00A5251D" w:rsidP="00A5251D">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142" w:type="dxa"/>
          </w:tcPr>
          <w:p w:rsidR="00A5251D" w:rsidRPr="009E0235" w:rsidRDefault="00A5251D" w:rsidP="00A5251D">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88" w:type="dxa"/>
          </w:tcPr>
          <w:p w:rsidR="00A5251D" w:rsidRPr="009E0235" w:rsidRDefault="00A5251D" w:rsidP="00A5251D">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lastRenderedPageBreak/>
              <w:t>1.</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142" w:type="dxa"/>
          </w:tcPr>
          <w:p w:rsidR="00A5251D" w:rsidRPr="009E0235" w:rsidRDefault="00A5251D" w:rsidP="00A5251D">
            <w:pPr>
              <w:widowControl w:val="0"/>
              <w:autoSpaceDE w:val="0"/>
              <w:autoSpaceDN w:val="0"/>
              <w:spacing w:after="0" w:line="240" w:lineRule="auto"/>
              <w:jc w:val="both"/>
              <w:rPr>
                <w:rFonts w:ascii="Times New Roman" w:eastAsia="Times New Roman" w:hAnsi="Times New Roman" w:cs="Times New Roman"/>
                <w:spacing w:val="-4"/>
                <w:sz w:val="26"/>
                <w:szCs w:val="26"/>
              </w:rPr>
            </w:pPr>
            <w:r w:rsidRPr="009E0235">
              <w:rPr>
                <w:rFonts w:ascii="Times New Roman" w:eastAsia="Times New Roman" w:hAnsi="Times New Roman" w:cs="Times New Roman"/>
                <w:spacing w:val="-4"/>
                <w:sz w:val="26"/>
                <w:szCs w:val="26"/>
              </w:rPr>
              <w:t xml:space="preserve">Государственный компонент: Социально-гуманитарные дисциплины (Философия, История, Политология, Экономика); </w:t>
            </w:r>
            <w:r w:rsidRPr="009E0235">
              <w:rPr>
                <w:rFonts w:ascii="Times New Roman" w:eastAsia="Times New Roman" w:hAnsi="Times New Roman" w:cs="Times New Roman"/>
                <w:spacing w:val="-6"/>
                <w:sz w:val="26"/>
                <w:szCs w:val="26"/>
              </w:rPr>
              <w:t>Профессиональная лексика (Белорусский язык (профессиональная</w:t>
            </w:r>
            <w:r w:rsidRPr="009E0235">
              <w:rPr>
                <w:rFonts w:ascii="Times New Roman" w:eastAsia="Times New Roman" w:hAnsi="Times New Roman" w:cs="Times New Roman"/>
                <w:spacing w:val="-4"/>
                <w:sz w:val="26"/>
                <w:szCs w:val="26"/>
              </w:rPr>
              <w:t xml:space="preserve"> лексика), Иностранный язык); Математика (Линейная алгебра и аналитическая геометрия, Математический анализ); Дополнительные главы математики (Основы функционального анализа и теории функций, Теория вероятностей и математическая статистика); Основы алгоритмизации и программирования; Безопасность жизнедеятельности человека</w:t>
            </w:r>
            <w:r w:rsidRPr="009E0235">
              <w:rPr>
                <w:rFonts w:ascii="Times New Roman" w:eastAsia="Times New Roman" w:hAnsi="Times New Roman" w:cs="Times New Roman"/>
                <w:spacing w:val="-4"/>
                <w:sz w:val="26"/>
                <w:szCs w:val="26"/>
                <w:vertAlign w:val="superscript"/>
              </w:rPr>
              <w:footnoteReference w:id="52"/>
            </w:r>
            <w:r w:rsidRPr="009E0235">
              <w:rPr>
                <w:rFonts w:ascii="Times New Roman" w:eastAsia="Times New Roman" w:hAnsi="Times New Roman" w:cs="Times New Roman"/>
                <w:spacing w:val="-4"/>
                <w:sz w:val="26"/>
                <w:szCs w:val="26"/>
              </w:rPr>
              <w:t xml:space="preserve">; Основы бизнеса и права в сфере радиоэлектроники; Общая и физическая химия (Химия, Физическая химия); Физические основы электроники (Физика, Квантовая механика и </w:t>
            </w:r>
            <w:r w:rsidRPr="009E0235">
              <w:rPr>
                <w:rFonts w:ascii="Times New Roman" w:eastAsia="Times New Roman" w:hAnsi="Times New Roman" w:cs="Times New Roman"/>
                <w:spacing w:val="-6"/>
                <w:sz w:val="26"/>
                <w:szCs w:val="26"/>
              </w:rPr>
              <w:t>статистическая физика, Физика конденсированного состояния</w:t>
            </w:r>
            <w:r w:rsidRPr="009E0235">
              <w:rPr>
                <w:rFonts w:ascii="Times New Roman" w:eastAsia="Times New Roman" w:hAnsi="Times New Roman" w:cs="Times New Roman"/>
                <w:spacing w:val="-4"/>
                <w:sz w:val="26"/>
                <w:szCs w:val="26"/>
              </w:rPr>
              <w:t xml:space="preserve">); Материалы и технологии электронной техники </w:t>
            </w:r>
            <w:r w:rsidRPr="009E0235">
              <w:rPr>
                <w:rFonts w:ascii="Times New Roman" w:eastAsia="Times New Roman" w:hAnsi="Times New Roman" w:cs="Times New Roman"/>
                <w:bCs/>
                <w:spacing w:val="-4"/>
                <w:sz w:val="26"/>
                <w:szCs w:val="26"/>
              </w:rPr>
              <w:t>(</w:t>
            </w:r>
            <w:r w:rsidRPr="009E0235">
              <w:rPr>
                <w:rFonts w:ascii="Times New Roman" w:eastAsia="Times New Roman" w:hAnsi="Times New Roman" w:cs="Times New Roman"/>
                <w:spacing w:val="-4"/>
                <w:sz w:val="26"/>
                <w:szCs w:val="26"/>
              </w:rPr>
              <w:t>Материалы электронной техники и технология их получения, Базовые технологические процессы изготовления изделий электронной техники)</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spacing w:val="-4"/>
                <w:sz w:val="26"/>
                <w:szCs w:val="26"/>
                <w:vertAlign w:val="superscript"/>
              </w:rPr>
              <w:footnoteReference w:id="53"/>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sz w:val="26"/>
              </w:rPr>
            </w:pP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Дополнительные виды обучения (Физическая культура)</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sz w:val="26"/>
              </w:rPr>
            </w:pP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A5251D" w:rsidRPr="009E0235" w:rsidTr="002E2F64">
        <w:trPr>
          <w:trHeight w:val="227"/>
          <w:jc w:val="center"/>
        </w:trPr>
        <w:tc>
          <w:tcPr>
            <w:tcW w:w="602" w:type="dxa"/>
          </w:tcPr>
          <w:p w:rsidR="00A5251D" w:rsidRPr="009E0235" w:rsidRDefault="00A5251D" w:rsidP="00A5251D">
            <w:pPr>
              <w:tabs>
                <w:tab w:val="left" w:pos="0"/>
              </w:tabs>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3.</w:t>
            </w:r>
          </w:p>
        </w:tc>
        <w:tc>
          <w:tcPr>
            <w:tcW w:w="7142" w:type="dxa"/>
          </w:tcPr>
          <w:p w:rsidR="00A5251D" w:rsidRPr="009E0235" w:rsidRDefault="00A5251D" w:rsidP="00A5251D">
            <w:pPr>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Производственная практика</w:t>
            </w:r>
          </w:p>
        </w:tc>
        <w:tc>
          <w:tcPr>
            <w:tcW w:w="1788" w:type="dxa"/>
          </w:tcPr>
          <w:p w:rsidR="00A5251D" w:rsidRPr="009E0235" w:rsidRDefault="00A5251D" w:rsidP="00A5251D">
            <w:pPr>
              <w:spacing w:after="0" w:line="240" w:lineRule="auto"/>
              <w:jc w:val="center"/>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12-18</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A5251D" w:rsidRPr="009E0235" w:rsidTr="002E2F64">
        <w:trPr>
          <w:trHeight w:val="227"/>
          <w:jc w:val="center"/>
        </w:trPr>
        <w:tc>
          <w:tcPr>
            <w:tcW w:w="60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p>
        </w:tc>
        <w:tc>
          <w:tcPr>
            <w:tcW w:w="7142" w:type="dxa"/>
          </w:tcPr>
          <w:p w:rsidR="00A5251D" w:rsidRPr="009E0235" w:rsidRDefault="00A5251D" w:rsidP="00A5251D">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Всего</w:t>
            </w:r>
          </w:p>
        </w:tc>
        <w:tc>
          <w:tcPr>
            <w:tcW w:w="1788"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A5251D" w:rsidRPr="009E0235" w:rsidRDefault="00A5251D" w:rsidP="00A5251D">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w:t>
      </w:r>
      <w:r w:rsidRPr="009E0235">
        <w:rPr>
          <w:rFonts w:ascii="Times New Roman" w:eastAsia="Times New Roman" w:hAnsi="Times New Roman" w:cs="Times New Roman"/>
          <w:spacing w:val="-4"/>
          <w:sz w:val="30"/>
          <w:szCs w:val="30"/>
          <w:lang w:eastAsia="ru-RU"/>
        </w:rPr>
        <w:lastRenderedPageBreak/>
        <w:t>обучающегося в объеме не менее 15 процентов от общего объема теоретического обучения.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A5251D" w:rsidRPr="009E0235" w:rsidRDefault="00A5251D" w:rsidP="00A5251D">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7088"/>
        <w:gridCol w:w="1766"/>
      </w:tblGrid>
      <w:tr w:rsidR="00A5251D" w:rsidRPr="009E0235" w:rsidTr="002E2F64">
        <w:trPr>
          <w:cantSplit/>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t>№</w:t>
            </w:r>
          </w:p>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7088" w:type="dxa"/>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Наименование модулей, учебных дисциплин </w:t>
            </w:r>
          </w:p>
        </w:tc>
        <w:tc>
          <w:tcPr>
            <w:tcW w:w="1766" w:type="dxa"/>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1766" w:type="dxa"/>
          </w:tcPr>
          <w:p w:rsidR="00A5251D" w:rsidRPr="009E0235" w:rsidRDefault="00A5251D" w:rsidP="00A5251D">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10</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УК-11</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A5251D" w:rsidRPr="009E0235" w:rsidTr="002E2F64">
        <w:trPr>
          <w:trHeight w:val="227"/>
          <w:jc w:val="center"/>
        </w:trPr>
        <w:tc>
          <w:tcPr>
            <w:tcW w:w="635" w:type="dxa"/>
            <w:vAlign w:val="center"/>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функционального анализа и теории функций</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4.2.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5.</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алгоритмизации и программирования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БПК-5</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радиоэлектроники</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Общая и физическая химия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Химия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химия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БПК-9</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Физические основы электроники</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БПК-10</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Квантовая механика и статистическая физика</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Физика конденсированного состояния</w:t>
            </w:r>
          </w:p>
        </w:tc>
        <w:tc>
          <w:tcPr>
            <w:tcW w:w="1766" w:type="dxa"/>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Материалы и технологии электронной техники</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Материалы электронной техники и технология их получения</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7088" w:type="dxa"/>
            <w:vAlign w:val="center"/>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Базовые технологические процессы изготовления изделий электронной техники</w:t>
            </w:r>
          </w:p>
        </w:tc>
        <w:tc>
          <w:tcPr>
            <w:tcW w:w="1766" w:type="dxa"/>
            <w:vAlign w:val="center"/>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БПК-14</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7088" w:type="dxa"/>
          </w:tcPr>
          <w:p w:rsidR="00A5251D" w:rsidRPr="009E0235" w:rsidRDefault="00A5251D" w:rsidP="00A5251D">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1766" w:type="dxa"/>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EC3B7A"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w:t>
            </w:r>
          </w:p>
        </w:tc>
        <w:tc>
          <w:tcPr>
            <w:tcW w:w="7088" w:type="dxa"/>
          </w:tcPr>
          <w:p w:rsidR="00A5251D" w:rsidRPr="009E0235" w:rsidRDefault="00A5251D" w:rsidP="00A5251D">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1766" w:type="dxa"/>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p>
        </w:tc>
      </w:tr>
      <w:tr w:rsidR="00A5251D" w:rsidRPr="009E0235" w:rsidTr="002E2F64">
        <w:trPr>
          <w:trHeight w:val="227"/>
          <w:jc w:val="center"/>
        </w:trPr>
        <w:tc>
          <w:tcPr>
            <w:tcW w:w="635" w:type="dxa"/>
          </w:tcPr>
          <w:p w:rsidR="00A5251D" w:rsidRPr="009E0235" w:rsidRDefault="00A5251D" w:rsidP="00A5251D">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12.1. </w:t>
            </w:r>
          </w:p>
        </w:tc>
        <w:tc>
          <w:tcPr>
            <w:tcW w:w="7088" w:type="dxa"/>
          </w:tcPr>
          <w:p w:rsidR="00A5251D" w:rsidRPr="009E0235" w:rsidRDefault="00A5251D" w:rsidP="00A5251D">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1766" w:type="dxa"/>
          </w:tcPr>
          <w:p w:rsidR="00A5251D" w:rsidRPr="009E0235" w:rsidRDefault="00A5251D" w:rsidP="00A5251D">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546704" w:rsidRPr="009E0235" w:rsidRDefault="00A5251D" w:rsidP="005467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546704"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546704"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00546704" w:rsidRPr="009E0235">
        <w:rPr>
          <w:rFonts w:ascii="Times New Roman" w:eastAsia="Times New Roman" w:hAnsi="Times New Roman" w:cs="Times New Roman"/>
          <w:spacing w:val="-4"/>
          <w:sz w:val="30"/>
          <w:szCs w:val="30"/>
          <w:lang w:eastAsia="ru-RU"/>
        </w:rPr>
        <w:t>.</w:t>
      </w:r>
    </w:p>
    <w:p w:rsidR="00A5251D" w:rsidRPr="009E0235" w:rsidRDefault="00546704" w:rsidP="00546704">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Учреждение высшего образования также может корректировать результаты обучения по модулям и учебным дисциплинам государственного </w:t>
      </w:r>
      <w:r w:rsidRPr="009E0235">
        <w:rPr>
          <w:rFonts w:ascii="Times New Roman" w:eastAsia="Times New Roman" w:hAnsi="Times New Roman" w:cs="Times New Roman"/>
          <w:spacing w:val="-4"/>
          <w:sz w:val="30"/>
          <w:szCs w:val="30"/>
          <w:lang w:eastAsia="ru-RU"/>
        </w:rPr>
        <w:lastRenderedPageBreak/>
        <w:t>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A5251D" w:rsidRPr="009E0235" w:rsidRDefault="00A5251D" w:rsidP="00A5251D">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A5251D" w:rsidRPr="009E0235" w:rsidRDefault="00A5251D" w:rsidP="00A5251D">
      <w:pPr>
        <w:spacing w:after="0" w:line="240" w:lineRule="auto"/>
        <w:jc w:val="center"/>
        <w:rPr>
          <w:rFonts w:ascii="Times New Roman" w:eastAsia="Times New Roman" w:hAnsi="Times New Roman" w:cs="Times New Roman"/>
          <w:b/>
          <w:bCs/>
          <w:sz w:val="30"/>
          <w:szCs w:val="30"/>
          <w:highlight w:val="lightGray"/>
          <w:lang w:eastAsia="ru-RU"/>
        </w:rPr>
      </w:pPr>
    </w:p>
    <w:p w:rsidR="00A5251D" w:rsidRPr="009E0235" w:rsidRDefault="00A5251D" w:rsidP="00A5251D">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A5251D" w:rsidRPr="009E0235" w:rsidRDefault="00A5251D" w:rsidP="00A5251D">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A5251D" w:rsidRPr="009E0235" w:rsidRDefault="00A5251D" w:rsidP="00A5251D">
      <w:pPr>
        <w:widowControl w:val="0"/>
        <w:spacing w:after="0" w:line="235" w:lineRule="auto"/>
        <w:ind w:firstLine="709"/>
        <w:jc w:val="both"/>
        <w:rPr>
          <w:rFonts w:ascii="Times New Roman" w:eastAsia="Times New Roman" w:hAnsi="Times New Roman" w:cs="Times New Roman"/>
          <w:sz w:val="20"/>
          <w:szCs w:val="20"/>
          <w:lang w:eastAsia="ru-RU"/>
        </w:rPr>
      </w:pP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A5251D" w:rsidRPr="009E0235" w:rsidRDefault="00A5251D" w:rsidP="00A5251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A5251D" w:rsidRPr="009E0235" w:rsidRDefault="00A5251D" w:rsidP="00A5251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A5251D" w:rsidRPr="009E0235" w:rsidRDefault="00A5251D" w:rsidP="00A5251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A5251D" w:rsidRPr="009E0235" w:rsidRDefault="00A5251D" w:rsidP="00A5251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A5251D" w:rsidRPr="009E0235" w:rsidRDefault="00A5251D" w:rsidP="00A5251D">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w:t>
      </w:r>
      <w:r w:rsidRPr="009E0235">
        <w:rPr>
          <w:rFonts w:ascii="Times New Roman" w:eastAsia="Times New Roman" w:hAnsi="Times New Roman" w:cs="Times New Roman"/>
          <w:spacing w:val="-4"/>
          <w:sz w:val="30"/>
          <w:szCs w:val="30"/>
          <w:lang w:eastAsia="ru-RU"/>
        </w:rPr>
        <w:lastRenderedPageBreak/>
        <w:t>электронными образовательными ресурсами.</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9E0235">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r w:rsidRPr="009E0235">
        <w:rPr>
          <w:rFonts w:ascii="Times New Roman" w:eastAsia="Times New Roman" w:hAnsi="Times New Roman" w:cs="Times New Roman"/>
          <w:spacing w:val="-4"/>
          <w:sz w:val="30"/>
          <w:szCs w:val="30"/>
          <w:lang w:eastAsia="ru-RU"/>
        </w:rPr>
        <w:t>.</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w:t>
      </w:r>
      <w:r w:rsidRPr="009E0235">
        <w:rPr>
          <w:rFonts w:ascii="Times New Roman" w:eastAsia="Times New Roman" w:hAnsi="Times New Roman" w:cs="Times New Roman"/>
          <w:spacing w:val="-8"/>
          <w:sz w:val="30"/>
          <w:szCs w:val="30"/>
          <w:lang w:eastAsia="ru-RU"/>
        </w:rPr>
        <w:t>методической документацией, информационно-аналитическими материалами</w:t>
      </w:r>
      <w:r w:rsidRPr="009E0235">
        <w:rPr>
          <w:rFonts w:ascii="Times New Roman" w:eastAsia="Times New Roman" w:hAnsi="Times New Roman" w:cs="Times New Roman"/>
          <w:spacing w:val="-4"/>
          <w:sz w:val="30"/>
          <w:szCs w:val="30"/>
          <w:lang w:eastAsia="ru-RU"/>
        </w:rPr>
        <w:t>, в том числе в электронном виде;</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A5251D" w:rsidRPr="009E0235" w:rsidRDefault="00A5251D" w:rsidP="00A5251D">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w:t>
      </w:r>
      <w:r w:rsidRPr="009E0235">
        <w:rPr>
          <w:rFonts w:ascii="Times New Roman" w:eastAsia="Times New Roman" w:hAnsi="Times New Roman" w:cs="Times New Roman"/>
          <w:bCs/>
          <w:spacing w:val="-4"/>
          <w:sz w:val="30"/>
          <w:szCs w:val="30"/>
          <w:lang w:eastAsia="ru-RU"/>
        </w:rPr>
        <w:lastRenderedPageBreak/>
        <w:t xml:space="preserve">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A5251D" w:rsidRPr="009E0235" w:rsidRDefault="00A5251D" w:rsidP="00A5251D">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A5251D" w:rsidRPr="009E0235" w:rsidRDefault="00A5251D" w:rsidP="00A5251D">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E0235">
        <w:rPr>
          <w:rFonts w:ascii="Times New Roman" w:eastAsia="Times New Roman" w:hAnsi="Times New Roman" w:cs="Times New Roman"/>
          <w:spacing w:val="-8"/>
          <w:sz w:val="30"/>
          <w:szCs w:val="30"/>
          <w:lang w:val="x-none" w:eastAsia="x-none"/>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9E0235">
        <w:rPr>
          <w:rFonts w:ascii="Times New Roman" w:eastAsia="Times New Roman" w:hAnsi="Times New Roman" w:cs="Times New Roman"/>
          <w:spacing w:val="-4"/>
          <w:sz w:val="30"/>
          <w:szCs w:val="30"/>
          <w:lang w:val="x-none" w:eastAsia="x-none"/>
        </w:rPr>
        <w:t xml:space="preserve">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9E0235">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9E0235">
        <w:rPr>
          <w:rFonts w:ascii="Times New Roman" w:eastAsia="Times New Roman" w:hAnsi="Times New Roman" w:cs="Times New Roman"/>
          <w:spacing w:val="-4"/>
          <w:sz w:val="30"/>
          <w:szCs w:val="30"/>
          <w:lang w:val="x-none" w:eastAsia="x-none"/>
        </w:rPr>
        <w:t xml:space="preserve">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BA7578" w:rsidRPr="009E0235" w:rsidRDefault="00BA7578" w:rsidP="00A5251D">
      <w:pPr>
        <w:tabs>
          <w:tab w:val="left" w:pos="709"/>
          <w:tab w:val="left" w:pos="1134"/>
        </w:tabs>
        <w:spacing w:after="0" w:line="235" w:lineRule="auto"/>
        <w:jc w:val="center"/>
        <w:rPr>
          <w:rFonts w:ascii="Times New Roman" w:eastAsia="Times New Roman" w:hAnsi="Times New Roman" w:cs="Times New Roman"/>
          <w:b/>
          <w:sz w:val="30"/>
          <w:szCs w:val="30"/>
          <w:lang w:eastAsia="x-none"/>
        </w:rPr>
      </w:pPr>
    </w:p>
    <w:p w:rsidR="00A5251D" w:rsidRPr="009E0235" w:rsidRDefault="00A5251D" w:rsidP="00A5251D">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A5251D" w:rsidRPr="009E0235" w:rsidRDefault="00A5251D" w:rsidP="00A5251D">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по специальности</w:t>
      </w:r>
      <w:r w:rsidRPr="009E0235">
        <w:rPr>
          <w:rFonts w:ascii="Times New Roman" w:eastAsia="Times New Roman" w:hAnsi="Times New Roman" w:cs="Times New Roman"/>
          <w:bCs/>
          <w:color w:val="FF0000"/>
          <w:spacing w:val="-4"/>
          <w:sz w:val="30"/>
          <w:szCs w:val="30"/>
          <w:lang w:eastAsia="x-none"/>
        </w:rPr>
        <w:t xml:space="preserve"> </w:t>
      </w:r>
      <w:r w:rsidRPr="009E0235">
        <w:rPr>
          <w:rFonts w:ascii="Times New Roman" w:eastAsia="Times New Roman" w:hAnsi="Times New Roman" w:cs="Times New Roman"/>
          <w:bCs/>
          <w:sz w:val="30"/>
          <w:szCs w:val="30"/>
          <w:lang w:val="x-none" w:eastAsia="x-none"/>
        </w:rPr>
        <w:t>1-41 01 04 «Нанотехнологии и наноматериалы в электронике»</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проводится в форме </w:t>
      </w:r>
      <w:r w:rsidRPr="009E0235">
        <w:rPr>
          <w:rFonts w:ascii="Times New Roman" w:eastAsia="Times New Roman" w:hAnsi="Times New Roman" w:cs="Times New Roman"/>
          <w:bCs/>
          <w:spacing w:val="-4"/>
          <w:sz w:val="30"/>
          <w:szCs w:val="30"/>
          <w:lang w:eastAsia="x-none"/>
        </w:rPr>
        <w:t xml:space="preserve">защиты </w:t>
      </w:r>
      <w:r w:rsidRPr="009E0235">
        <w:rPr>
          <w:rFonts w:ascii="Times New Roman" w:eastAsia="Times New Roman" w:hAnsi="Times New Roman" w:cs="Times New Roman"/>
          <w:bCs/>
          <w:spacing w:val="-4"/>
          <w:sz w:val="30"/>
          <w:szCs w:val="30"/>
          <w:lang w:val="x-none" w:eastAsia="x-none"/>
        </w:rPr>
        <w:t>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A5251D" w:rsidRPr="009E0235" w:rsidRDefault="00A5251D"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D4701E" w:rsidRPr="009E0235" w:rsidRDefault="00D4701E" w:rsidP="00A5251D">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p>
    <w:p w:rsidR="00BA1721" w:rsidRPr="009E0235" w:rsidRDefault="00BA1721" w:rsidP="00B15196">
      <w:pPr>
        <w:tabs>
          <w:tab w:val="left" w:pos="6804"/>
        </w:tabs>
        <w:spacing w:after="0" w:line="240" w:lineRule="auto"/>
        <w:ind w:left="5812"/>
        <w:rPr>
          <w:rFonts w:ascii="Times New Roman" w:eastAsia="Times New Roman" w:hAnsi="Times New Roman" w:cs="Times New Roman"/>
          <w:sz w:val="30"/>
          <w:szCs w:val="30"/>
          <w:lang w:eastAsia="ru-RU"/>
        </w:rPr>
        <w:sectPr w:rsidR="00BA1721" w:rsidRPr="009E0235" w:rsidSect="007A2B35">
          <w:footnotePr>
            <w:numRestart w:val="eachSect"/>
          </w:footnotePr>
          <w:pgSz w:w="11906" w:h="16838"/>
          <w:pgMar w:top="1134" w:right="567" w:bottom="1134" w:left="1701" w:header="720" w:footer="720" w:gutter="0"/>
          <w:pgNumType w:start="1"/>
          <w:cols w:space="708"/>
          <w:titlePg/>
          <w:docGrid w:linePitch="408"/>
        </w:sectPr>
      </w:pPr>
    </w:p>
    <w:p w:rsidR="00624D41" w:rsidRPr="009E0235" w:rsidRDefault="00624D41" w:rsidP="00624D41">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624D41" w:rsidRPr="009E0235" w:rsidRDefault="00624D41" w:rsidP="00624D41">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624D41" w:rsidRPr="009E0235" w:rsidRDefault="00624D41" w:rsidP="00624D41">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7A2B35" w:rsidRPr="009E0235" w:rsidRDefault="007A2B35" w:rsidP="007A2B35">
      <w:pPr>
        <w:tabs>
          <w:tab w:val="left" w:pos="6804"/>
        </w:tabs>
        <w:spacing w:after="0" w:line="240" w:lineRule="auto"/>
        <w:ind w:left="5670"/>
        <w:rPr>
          <w:rFonts w:ascii="Times New Roman" w:eastAsia="Times New Roman" w:hAnsi="Times New Roman" w:cs="Times New Roman"/>
          <w:sz w:val="30"/>
          <w:szCs w:val="30"/>
          <w:lang w:eastAsia="ru-RU"/>
        </w:rPr>
      </w:pPr>
    </w:p>
    <w:p w:rsidR="007A2B35" w:rsidRPr="009E0235" w:rsidRDefault="007A2B35" w:rsidP="007A2B35">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7A2B35" w:rsidRPr="009E0235" w:rsidRDefault="007A2B35" w:rsidP="007A2B35">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7A2B35" w:rsidRPr="009E0235" w:rsidRDefault="007A2B35" w:rsidP="007A2B35">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(ОСВО </w:t>
      </w:r>
      <w:r w:rsidRPr="009E0235">
        <w:rPr>
          <w:rFonts w:ascii="Times New Roman" w:eastAsia="Times New Roman" w:hAnsi="Times New Roman" w:cs="Times New Roman"/>
          <w:sz w:val="30"/>
          <w:szCs w:val="24"/>
          <w:lang w:eastAsia="ru-RU"/>
        </w:rPr>
        <w:t>1-53 01 02-2021</w:t>
      </w:r>
      <w:r w:rsidRPr="009E0235">
        <w:rPr>
          <w:rFonts w:ascii="Times New Roman" w:eastAsia="Times New Roman" w:hAnsi="Times New Roman" w:cs="Times New Roman"/>
          <w:sz w:val="30"/>
          <w:szCs w:val="30"/>
          <w:lang w:eastAsia="ru-RU"/>
        </w:rPr>
        <w:t>)</w:t>
      </w:r>
    </w:p>
    <w:p w:rsidR="007A2B35" w:rsidRPr="009E0235" w:rsidRDefault="007A2B35" w:rsidP="007A2B35">
      <w:pPr>
        <w:spacing w:after="0" w:line="240" w:lineRule="auto"/>
        <w:jc w:val="center"/>
        <w:rPr>
          <w:rFonts w:ascii="Times New Roman" w:eastAsia="Times New Roman" w:hAnsi="Times New Roman" w:cs="Times New Roman"/>
          <w:b/>
          <w:sz w:val="30"/>
          <w:szCs w:val="30"/>
          <w:lang w:eastAsia="ru-RU"/>
        </w:rPr>
      </w:pPr>
    </w:p>
    <w:p w:rsidR="007A2B35" w:rsidRPr="009E0235" w:rsidRDefault="007A2B35" w:rsidP="007A2B35">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7A2B35" w:rsidRPr="009E0235" w:rsidRDefault="007A2B35" w:rsidP="007A2B35">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1-53 01 02 Автоматизированные системы обработки информации</w:t>
      </w:r>
    </w:p>
    <w:p w:rsidR="007A2B35" w:rsidRPr="009E0235" w:rsidRDefault="007A2B35" w:rsidP="007A2B35">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Инженер по информационным технологиям</w:t>
      </w:r>
    </w:p>
    <w:p w:rsidR="007A2B35" w:rsidRPr="009E0235" w:rsidRDefault="007A2B35" w:rsidP="007A2B35">
      <w:pPr>
        <w:spacing w:after="0" w:line="240" w:lineRule="auto"/>
        <w:jc w:val="both"/>
        <w:rPr>
          <w:rFonts w:ascii="Times New Roman" w:eastAsia="Times New Roman" w:hAnsi="Times New Roman" w:cs="Times New Roman"/>
          <w:sz w:val="30"/>
          <w:szCs w:val="30"/>
          <w:lang w:val="be-BY" w:eastAsia="x-none"/>
        </w:rPr>
      </w:pPr>
    </w:p>
    <w:p w:rsidR="007A2B35" w:rsidRPr="009E0235" w:rsidRDefault="007A2B35" w:rsidP="007A2B35">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7A2B35" w:rsidRPr="009E0235" w:rsidRDefault="007A2B35" w:rsidP="007A2B35">
      <w:pPr>
        <w:spacing w:after="0" w:line="240" w:lineRule="auto"/>
        <w:jc w:val="both"/>
        <w:rPr>
          <w:rFonts w:ascii="Times New Roman" w:eastAsia="Times New Roman" w:hAnsi="Times New Roman" w:cs="Times New Roman"/>
          <w:spacing w:val="-8"/>
          <w:sz w:val="30"/>
          <w:szCs w:val="30"/>
          <w:lang w:val="be-BY" w:eastAsia="ru-RU"/>
        </w:rPr>
      </w:pPr>
      <w:r w:rsidRPr="009E0235">
        <w:rPr>
          <w:rFonts w:ascii="Times New Roman" w:eastAsia="Times New Roman" w:hAnsi="Times New Roman" w:cs="Times New Roman"/>
          <w:b/>
          <w:spacing w:val="-8"/>
          <w:sz w:val="30"/>
          <w:szCs w:val="30"/>
          <w:lang w:val="be-BY" w:eastAsia="ru-RU"/>
        </w:rPr>
        <w:t>Спецыяльнасць</w:t>
      </w:r>
      <w:r w:rsidRPr="009E0235">
        <w:rPr>
          <w:rFonts w:ascii="Times New Roman" w:eastAsia="Times New Roman" w:hAnsi="Times New Roman" w:cs="Times New Roman"/>
          <w:spacing w:val="-8"/>
          <w:sz w:val="30"/>
          <w:szCs w:val="30"/>
          <w:lang w:val="be-BY" w:eastAsia="ru-RU"/>
        </w:rPr>
        <w:t xml:space="preserve"> 1-53 01 02 А</w:t>
      </w:r>
      <w:r w:rsidR="002038A1" w:rsidRPr="009E0235">
        <w:rPr>
          <w:rFonts w:ascii="Times New Roman" w:eastAsia="Times New Roman" w:hAnsi="Times New Roman" w:cs="Times New Roman"/>
          <w:spacing w:val="-8"/>
          <w:sz w:val="30"/>
          <w:szCs w:val="30"/>
          <w:lang w:val="be-BY" w:eastAsia="ru-RU"/>
        </w:rPr>
        <w:t>ў</w:t>
      </w:r>
      <w:r w:rsidRPr="009E0235">
        <w:rPr>
          <w:rFonts w:ascii="Times New Roman" w:eastAsia="Times New Roman" w:hAnsi="Times New Roman" w:cs="Times New Roman"/>
          <w:spacing w:val="-8"/>
          <w:sz w:val="30"/>
          <w:szCs w:val="30"/>
          <w:lang w:val="be-BY" w:eastAsia="ru-RU"/>
        </w:rPr>
        <w:t>таматызаваныя с</w:t>
      </w:r>
      <w:r w:rsidRPr="009E0235">
        <w:rPr>
          <w:rFonts w:ascii="Times New Roman" w:eastAsia="Times New Roman" w:hAnsi="Times New Roman" w:cs="Times New Roman"/>
          <w:spacing w:val="-8"/>
          <w:sz w:val="30"/>
          <w:szCs w:val="30"/>
          <w:lang w:eastAsia="ru-RU"/>
        </w:rPr>
        <w:t>i</w:t>
      </w:r>
      <w:r w:rsidR="002038A1" w:rsidRPr="009E0235">
        <w:rPr>
          <w:rFonts w:ascii="Times New Roman" w:eastAsia="Times New Roman" w:hAnsi="Times New Roman" w:cs="Times New Roman"/>
          <w:spacing w:val="-8"/>
          <w:sz w:val="30"/>
          <w:szCs w:val="30"/>
          <w:lang w:val="be-BY" w:eastAsia="ru-RU"/>
        </w:rPr>
        <w:t>стэмы апрацоў</w:t>
      </w:r>
      <w:r w:rsidRPr="009E0235">
        <w:rPr>
          <w:rFonts w:ascii="Times New Roman" w:eastAsia="Times New Roman" w:hAnsi="Times New Roman" w:cs="Times New Roman"/>
          <w:spacing w:val="-8"/>
          <w:sz w:val="30"/>
          <w:szCs w:val="30"/>
          <w:lang w:val="be-BY" w:eastAsia="ru-RU"/>
        </w:rPr>
        <w:t>к</w:t>
      </w:r>
      <w:r w:rsidRPr="009E0235">
        <w:rPr>
          <w:rFonts w:ascii="Times New Roman" w:eastAsia="Times New Roman" w:hAnsi="Times New Roman" w:cs="Times New Roman"/>
          <w:spacing w:val="-8"/>
          <w:sz w:val="30"/>
          <w:szCs w:val="30"/>
          <w:lang w:eastAsia="ru-RU"/>
        </w:rPr>
        <w:t>i</w:t>
      </w:r>
      <w:r w:rsidRPr="009E0235">
        <w:rPr>
          <w:rFonts w:ascii="Times New Roman" w:eastAsia="Times New Roman" w:hAnsi="Times New Roman" w:cs="Times New Roman"/>
          <w:spacing w:val="-8"/>
          <w:sz w:val="30"/>
          <w:szCs w:val="30"/>
          <w:lang w:val="be-BY" w:eastAsia="ru-RU"/>
        </w:rPr>
        <w:t xml:space="preserve"> </w:t>
      </w:r>
      <w:proofErr w:type="spellStart"/>
      <w:r w:rsidRPr="009E0235">
        <w:rPr>
          <w:rFonts w:ascii="Times New Roman" w:eastAsia="Times New Roman" w:hAnsi="Times New Roman" w:cs="Times New Roman"/>
          <w:spacing w:val="-8"/>
          <w:sz w:val="30"/>
          <w:szCs w:val="30"/>
          <w:lang w:eastAsia="ru-RU"/>
        </w:rPr>
        <w:t>i</w:t>
      </w:r>
      <w:proofErr w:type="spellEnd"/>
      <w:r w:rsidRPr="009E0235">
        <w:rPr>
          <w:rFonts w:ascii="Times New Roman" w:eastAsia="Times New Roman" w:hAnsi="Times New Roman" w:cs="Times New Roman"/>
          <w:spacing w:val="-8"/>
          <w:sz w:val="30"/>
          <w:szCs w:val="30"/>
          <w:lang w:val="be-BY" w:eastAsia="ru-RU"/>
        </w:rPr>
        <w:t>нфармацы</w:t>
      </w:r>
      <w:r w:rsidRPr="009E0235">
        <w:rPr>
          <w:rFonts w:ascii="Times New Roman" w:eastAsia="Times New Roman" w:hAnsi="Times New Roman" w:cs="Times New Roman"/>
          <w:spacing w:val="-8"/>
          <w:sz w:val="30"/>
          <w:szCs w:val="30"/>
          <w:lang w:eastAsia="ru-RU"/>
        </w:rPr>
        <w:t>i</w:t>
      </w:r>
    </w:p>
    <w:p w:rsidR="007A2B35" w:rsidRPr="009E0235" w:rsidRDefault="007A2B35" w:rsidP="007A2B35">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нжынер па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нфармацыйны</w:t>
      </w:r>
      <w:r w:rsidR="002038A1" w:rsidRPr="009E0235">
        <w:rPr>
          <w:rFonts w:ascii="Times New Roman" w:eastAsia="Times New Roman" w:hAnsi="Times New Roman" w:cs="Times New Roman"/>
          <w:sz w:val="30"/>
          <w:szCs w:val="30"/>
          <w:lang w:val="be-BY" w:eastAsia="ru-RU"/>
        </w:rPr>
        <w:t>х</w:t>
      </w:r>
      <w:r w:rsidRPr="009E0235">
        <w:rPr>
          <w:rFonts w:ascii="Times New Roman" w:eastAsia="Times New Roman" w:hAnsi="Times New Roman" w:cs="Times New Roman"/>
          <w:sz w:val="30"/>
          <w:szCs w:val="30"/>
          <w:lang w:val="be-BY" w:eastAsia="ru-RU"/>
        </w:rPr>
        <w:t xml:space="preserve"> тэхналог</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я</w:t>
      </w:r>
      <w:r w:rsidR="002038A1" w:rsidRPr="009E0235">
        <w:rPr>
          <w:rFonts w:ascii="Times New Roman" w:eastAsia="Times New Roman" w:hAnsi="Times New Roman" w:cs="Times New Roman"/>
          <w:sz w:val="30"/>
          <w:szCs w:val="30"/>
          <w:lang w:val="be-BY" w:eastAsia="ru-RU"/>
        </w:rPr>
        <w:t>х</w:t>
      </w:r>
    </w:p>
    <w:p w:rsidR="007A2B35" w:rsidRPr="009E0235" w:rsidRDefault="007A2B35" w:rsidP="007A2B35">
      <w:pPr>
        <w:spacing w:after="0" w:line="240" w:lineRule="auto"/>
        <w:jc w:val="both"/>
        <w:rPr>
          <w:rFonts w:ascii="Times New Roman" w:eastAsia="Times New Roman" w:hAnsi="Times New Roman" w:cs="Times New Roman"/>
          <w:sz w:val="30"/>
          <w:szCs w:val="30"/>
          <w:lang w:val="be-BY" w:eastAsia="x-none"/>
        </w:rPr>
      </w:pPr>
    </w:p>
    <w:p w:rsidR="007A2B35" w:rsidRPr="009E0235" w:rsidRDefault="007A2B35" w:rsidP="007A2B35">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7A2B35" w:rsidRPr="009E0235" w:rsidRDefault="007A2B35" w:rsidP="007A2B35">
      <w:pPr>
        <w:spacing w:after="0" w:line="240" w:lineRule="auto"/>
        <w:jc w:val="both"/>
        <w:rPr>
          <w:rFonts w:ascii="Times New Roman" w:eastAsia="Times New Roman" w:hAnsi="Times New Roman" w:cs="Times New Roman"/>
          <w:spacing w:val="-6"/>
          <w:sz w:val="30"/>
          <w:szCs w:val="30"/>
          <w:lang w:val="en-US" w:eastAsia="ru-RU"/>
        </w:rPr>
      </w:pPr>
      <w:proofErr w:type="spellStart"/>
      <w:r w:rsidRPr="009E0235">
        <w:rPr>
          <w:rFonts w:ascii="Times New Roman" w:eastAsia="Times New Roman" w:hAnsi="Times New Roman" w:cs="Times New Roman"/>
          <w:b/>
          <w:spacing w:val="-6"/>
          <w:sz w:val="30"/>
          <w:szCs w:val="30"/>
          <w:lang w:val="en-US" w:eastAsia="ru-RU"/>
        </w:rPr>
        <w:t>Speciality</w:t>
      </w:r>
      <w:proofErr w:type="spellEnd"/>
      <w:r w:rsidRPr="009E0235">
        <w:rPr>
          <w:rFonts w:ascii="Times New Roman" w:eastAsia="Times New Roman" w:hAnsi="Times New Roman" w:cs="Times New Roman"/>
          <w:spacing w:val="-6"/>
          <w:sz w:val="30"/>
          <w:szCs w:val="30"/>
          <w:lang w:val="en-US" w:eastAsia="ru-RU"/>
        </w:rPr>
        <w:t xml:space="preserve"> 1-53 01 02 Automated Data Processing Systems</w:t>
      </w:r>
    </w:p>
    <w:p w:rsidR="007A2B35" w:rsidRPr="009E0235" w:rsidRDefault="007A2B35" w:rsidP="007A2B35">
      <w:pPr>
        <w:spacing w:after="0" w:line="240" w:lineRule="auto"/>
        <w:jc w:val="both"/>
        <w:rPr>
          <w:rFonts w:ascii="Times New Roman" w:eastAsia="Times New Roman" w:hAnsi="Times New Roman" w:cs="Times New Roman"/>
          <w:spacing w:val="-6"/>
          <w:sz w:val="30"/>
          <w:szCs w:val="30"/>
          <w:lang w:val="en-US" w:eastAsia="ru-RU"/>
        </w:rPr>
      </w:pPr>
      <w:r w:rsidRPr="009E0235">
        <w:rPr>
          <w:rFonts w:ascii="Times New Roman" w:eastAsia="Times New Roman" w:hAnsi="Times New Roman" w:cs="Times New Roman"/>
          <w:b/>
          <w:spacing w:val="-6"/>
          <w:sz w:val="30"/>
          <w:szCs w:val="30"/>
          <w:lang w:val="en-US" w:eastAsia="ru-RU"/>
        </w:rPr>
        <w:t>Qualification</w:t>
      </w:r>
      <w:r w:rsidRPr="009E0235">
        <w:rPr>
          <w:rFonts w:ascii="Times New Roman" w:eastAsia="Times New Roman" w:hAnsi="Times New Roman" w:cs="Times New Roman"/>
          <w:spacing w:val="-6"/>
          <w:sz w:val="30"/>
          <w:szCs w:val="30"/>
          <w:lang w:val="en-US" w:eastAsia="ru-RU"/>
        </w:rPr>
        <w:t xml:space="preserve"> Information Technologies Engineer</w:t>
      </w:r>
    </w:p>
    <w:p w:rsidR="007A2B35" w:rsidRPr="009E0235" w:rsidRDefault="007A2B35" w:rsidP="007A2B35">
      <w:pPr>
        <w:spacing w:after="0" w:line="240" w:lineRule="auto"/>
        <w:jc w:val="both"/>
        <w:rPr>
          <w:rFonts w:ascii="Times New Roman" w:eastAsia="Times New Roman" w:hAnsi="Times New Roman" w:cs="Times New Roman"/>
          <w:sz w:val="30"/>
          <w:szCs w:val="30"/>
          <w:lang w:val="en-US" w:eastAsia="ru-RU"/>
        </w:rPr>
      </w:pPr>
    </w:p>
    <w:p w:rsidR="007A2B35" w:rsidRPr="009E0235" w:rsidRDefault="007A2B35" w:rsidP="007A2B35">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7A2B35" w:rsidRPr="009E0235" w:rsidRDefault="007A2B35" w:rsidP="007A2B35">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7A2B35" w:rsidRPr="009E0235" w:rsidRDefault="007A2B35" w:rsidP="007A2B35">
      <w:pPr>
        <w:shd w:val="clear" w:color="auto" w:fill="FFFFFF"/>
        <w:spacing w:after="0" w:line="240" w:lineRule="auto"/>
        <w:jc w:val="center"/>
        <w:rPr>
          <w:rFonts w:ascii="Times New Roman" w:eastAsia="Times New Roman" w:hAnsi="Times New Roman" w:cs="Times New Roman"/>
          <w:sz w:val="30"/>
          <w:szCs w:val="30"/>
          <w:lang w:eastAsia="ru-RU"/>
        </w:rPr>
      </w:pP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1. </w:t>
      </w:r>
      <w:r w:rsidRPr="009E0235">
        <w:rPr>
          <w:rFonts w:ascii="Times New Roman" w:eastAsia="Times New Roman" w:hAnsi="Times New Roman" w:cs="Times New Roman"/>
          <w:sz w:val="30"/>
          <w:szCs w:val="30"/>
          <w:lang w:eastAsia="ru-RU"/>
        </w:rPr>
        <w:t xml:space="preserve">Образовательный стандарт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по специальности 1-53 01 02 «Автоматизированные системы обработки информации»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z w:val="30"/>
          <w:szCs w:val="30"/>
          <w:lang w:val="en-US" w:eastAsia="ru-RU"/>
        </w:rPr>
        <w:t>I </w:t>
      </w:r>
      <w:r w:rsidRPr="009E0235">
        <w:rPr>
          <w:rFonts w:ascii="Times New Roman" w:eastAsia="Times New Roman" w:hAnsi="Times New Roman" w:cs="Times New Roman"/>
          <w:sz w:val="30"/>
          <w:szCs w:val="30"/>
          <w:lang w:eastAsia="ru-RU"/>
        </w:rPr>
        <w:t>ступени), учебно-методической документации, учебных изданий, информационно-аналитических материалов.</w:t>
      </w:r>
    </w:p>
    <w:p w:rsidR="007A2B35" w:rsidRPr="009E0235" w:rsidRDefault="007A2B35" w:rsidP="007A2B35">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1-53 01 02 «Автоматизированные системы обработки информации».</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lastRenderedPageBreak/>
        <w:t>2. </w:t>
      </w:r>
      <w:r w:rsidRPr="009E0235">
        <w:rPr>
          <w:rFonts w:ascii="Times New Roman" w:eastAsia="Times New Roman" w:hAnsi="Times New Roman" w:cs="Times New Roman"/>
          <w:sz w:val="30"/>
          <w:szCs w:val="30"/>
          <w:lang w:val="x-none" w:eastAsia="x-none"/>
        </w:rPr>
        <w:t>В настоящем образовательном стандарте использо</w:t>
      </w:r>
      <w:r w:rsidR="00455293">
        <w:rPr>
          <w:rFonts w:ascii="Times New Roman" w:eastAsia="Times New Roman" w:hAnsi="Times New Roman" w:cs="Times New Roman"/>
          <w:sz w:val="30"/>
          <w:szCs w:val="30"/>
          <w:lang w:val="x-none" w:eastAsia="x-none"/>
        </w:rPr>
        <w:t>ваны ссылки на</w:t>
      </w:r>
      <w:r w:rsidRPr="009E0235">
        <w:rPr>
          <w:rFonts w:ascii="Times New Roman" w:eastAsia="Times New Roman" w:hAnsi="Times New Roman" w:cs="Times New Roman"/>
          <w:sz w:val="30"/>
          <w:szCs w:val="30"/>
          <w:lang w:val="x-none" w:eastAsia="x-none"/>
        </w:rPr>
        <w:t>:</w:t>
      </w:r>
    </w:p>
    <w:p w:rsidR="00624D41" w:rsidRPr="009E0235" w:rsidRDefault="00624D41" w:rsidP="00624D41">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624D41" w:rsidRPr="009E0235" w:rsidRDefault="00624D41" w:rsidP="00624D41">
      <w:pPr>
        <w:spacing w:after="0" w:line="240" w:lineRule="auto"/>
        <w:ind w:firstLine="709"/>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sz w:val="30"/>
          <w:szCs w:val="30"/>
          <w:lang w:eastAsia="x-none"/>
        </w:rPr>
        <w:t xml:space="preserve">Закон Республики Беларусь от 10 ноября 2008 г. № 455-З </w:t>
      </w:r>
      <w:r w:rsidRPr="009E0235">
        <w:rPr>
          <w:rFonts w:ascii="Times New Roman" w:eastAsia="Times New Roman" w:hAnsi="Times New Roman" w:cs="Times New Roman"/>
          <w:sz w:val="30"/>
          <w:szCs w:val="30"/>
          <w:lang w:eastAsia="x-none"/>
        </w:rPr>
        <w:br/>
        <w:t>«Об информации, информатизации и защите информации»</w:t>
      </w:r>
      <w:r w:rsidRPr="009E0235">
        <w:rPr>
          <w:rFonts w:ascii="Times New Roman" w:eastAsia="Times New Roman" w:hAnsi="Times New Roman" w:cs="Times New Roman"/>
          <w:sz w:val="30"/>
          <w:szCs w:val="30"/>
          <w:lang w:val="be-BY" w:eastAsia="x-none"/>
        </w:rPr>
        <w:t>;</w:t>
      </w:r>
    </w:p>
    <w:p w:rsidR="00624D41" w:rsidRPr="009E0235" w:rsidRDefault="00624D41" w:rsidP="00624D41">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624D41" w:rsidRPr="009E0235" w:rsidRDefault="00624D41" w:rsidP="00624D41">
      <w:pPr>
        <w:pStyle w:val="a3"/>
        <w:spacing w:after="0"/>
        <w:ind w:firstLine="709"/>
        <w:jc w:val="both"/>
        <w:rPr>
          <w:spacing w:val="-10"/>
          <w:sz w:val="30"/>
          <w:szCs w:val="30"/>
        </w:rPr>
      </w:pPr>
      <w:r w:rsidRPr="009E0235">
        <w:rPr>
          <w:sz w:val="30"/>
          <w:szCs w:val="30"/>
        </w:rPr>
        <w:t xml:space="preserve">Общегосударственный </w:t>
      </w:r>
      <w:hyperlink r:id="rId37"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624D41" w:rsidRPr="009E0235" w:rsidRDefault="00624D41" w:rsidP="00624D41">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7A2B35" w:rsidRPr="001C13F7" w:rsidRDefault="007A2B35" w:rsidP="007A2B35">
      <w:pPr>
        <w:spacing w:after="0" w:line="240" w:lineRule="auto"/>
        <w:ind w:firstLine="709"/>
        <w:jc w:val="both"/>
        <w:rPr>
          <w:rFonts w:ascii="Times New Roman" w:eastAsia="Times New Roman" w:hAnsi="Times New Roman" w:cs="Times New Roman"/>
          <w:sz w:val="30"/>
          <w:szCs w:val="30"/>
          <w:lang w:val="x-none" w:eastAsia="x-none"/>
        </w:rPr>
      </w:pPr>
      <w:r w:rsidRPr="001C13F7">
        <w:rPr>
          <w:rFonts w:ascii="Times New Roman" w:eastAsia="Times New Roman" w:hAnsi="Times New Roman" w:cs="Times New Roman"/>
          <w:sz w:val="30"/>
          <w:szCs w:val="30"/>
          <w:lang w:eastAsia="x-none"/>
        </w:rPr>
        <w:t>3. </w:t>
      </w:r>
      <w:r w:rsidRPr="001C13F7">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1C13F7">
        <w:rPr>
          <w:rFonts w:ascii="Times New Roman" w:eastAsia="Times New Roman" w:hAnsi="Times New Roman" w:cs="Times New Roman"/>
          <w:sz w:val="30"/>
          <w:szCs w:val="30"/>
          <w:lang w:eastAsia="x-none"/>
        </w:rPr>
        <w:t>установленные</w:t>
      </w:r>
      <w:r w:rsidRPr="001C13F7">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6D4BBC" w:rsidRPr="001C13F7">
        <w:rPr>
          <w:rFonts w:ascii="Times New Roman" w:eastAsia="Times New Roman" w:hAnsi="Times New Roman" w:cs="Times New Roman"/>
          <w:sz w:val="30"/>
          <w:szCs w:val="30"/>
          <w:lang w:eastAsia="x-none"/>
        </w:rPr>
        <w:t xml:space="preserve">Законе Республики Беларусь от 10 ноября 2008 г. № 455-З «Об информации, информатизации и защите информации», </w:t>
      </w:r>
      <w:r w:rsidRPr="001C13F7">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rsidR="007A2B35" w:rsidRPr="001C13F7" w:rsidRDefault="007A2B35" w:rsidP="007A2B35">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1C13F7">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1C13F7">
        <w:rPr>
          <w:rFonts w:ascii="Times New Roman" w:eastAsia="Times New Roman" w:hAnsi="Times New Roman" w:cs="Times New Roman"/>
          <w:bCs/>
          <w:sz w:val="30"/>
          <w:szCs w:val="30"/>
          <w:lang w:val="en-US" w:eastAsia="x-none"/>
        </w:rPr>
        <w:t>I</w:t>
      </w:r>
      <w:r w:rsidRPr="001C13F7">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1C13F7">
        <w:rPr>
          <w:rFonts w:ascii="Times New Roman" w:eastAsia="Times New Roman" w:hAnsi="Times New Roman" w:cs="Times New Roman"/>
          <w:bCs/>
          <w:sz w:val="30"/>
          <w:szCs w:val="30"/>
          <w:lang w:eastAsia="x-none"/>
        </w:rPr>
        <w:t>;</w:t>
      </w:r>
    </w:p>
    <w:p w:rsidR="007A2B35" w:rsidRPr="001C13F7" w:rsidRDefault="007A2B35" w:rsidP="007A2B35">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1C13F7">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1C13F7">
        <w:rPr>
          <w:rFonts w:ascii="Times New Roman" w:eastAsia="Times New Roman" w:hAnsi="Times New Roman" w:cs="Times New Roman"/>
          <w:bCs/>
          <w:iCs/>
          <w:sz w:val="30"/>
          <w:szCs w:val="30"/>
          <w:lang w:eastAsia="x-none"/>
        </w:rPr>
        <w:t xml:space="preserve">, </w:t>
      </w:r>
      <w:r w:rsidRPr="001C13F7">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C13F7">
        <w:rPr>
          <w:rFonts w:ascii="Times New Roman" w:eastAsia="Times New Roman" w:hAnsi="Times New Roman" w:cs="Times New Roman"/>
          <w:bCs/>
          <w:iCs/>
          <w:sz w:val="30"/>
          <w:szCs w:val="30"/>
          <w:lang w:eastAsia="x-none"/>
        </w:rPr>
        <w:t>;</w:t>
      </w:r>
    </w:p>
    <w:p w:rsidR="007A2B35" w:rsidRPr="001C13F7" w:rsidRDefault="007A2B35" w:rsidP="007A2B35">
      <w:pPr>
        <w:spacing w:after="0" w:line="240" w:lineRule="auto"/>
        <w:ind w:firstLine="709"/>
        <w:jc w:val="both"/>
        <w:rPr>
          <w:rFonts w:ascii="Times New Roman" w:eastAsia="Times New Roman" w:hAnsi="Times New Roman" w:cs="Times New Roman"/>
          <w:bCs/>
          <w:sz w:val="30"/>
          <w:szCs w:val="30"/>
        </w:rPr>
      </w:pPr>
      <w:r w:rsidRPr="001C13F7">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7A2B35" w:rsidRPr="001C13F7" w:rsidRDefault="007A2B35" w:rsidP="007A2B35">
      <w:pPr>
        <w:spacing w:after="0" w:line="240" w:lineRule="auto"/>
        <w:ind w:firstLine="709"/>
        <w:jc w:val="both"/>
        <w:rPr>
          <w:rFonts w:ascii="Times New Roman" w:eastAsia="Times New Roman" w:hAnsi="Times New Roman" w:cs="Times New Roman"/>
          <w:bCs/>
          <w:sz w:val="30"/>
          <w:szCs w:val="30"/>
          <w:lang w:eastAsia="x-none"/>
        </w:rPr>
      </w:pPr>
      <w:r w:rsidRPr="001C13F7">
        <w:rPr>
          <w:rFonts w:ascii="Times New Roman" w:eastAsia="Times New Roman" w:hAnsi="Times New Roman" w:cs="Times New Roman"/>
          <w:bCs/>
          <w:sz w:val="30"/>
          <w:szCs w:val="30"/>
          <w:lang w:val="x-none" w:eastAsia="x-none"/>
        </w:rPr>
        <w:t xml:space="preserve">компетентность – способность применять знания и навыки для достижения намеченных результатов (СТБ </w:t>
      </w:r>
      <w:r w:rsidRPr="001C13F7">
        <w:rPr>
          <w:rFonts w:ascii="Times New Roman" w:eastAsia="Times New Roman" w:hAnsi="Times New Roman" w:cs="Times New Roman"/>
          <w:bCs/>
          <w:sz w:val="30"/>
          <w:szCs w:val="30"/>
          <w:lang w:val="en-US" w:eastAsia="x-none"/>
        </w:rPr>
        <w:t>ISO</w:t>
      </w:r>
      <w:r w:rsidRPr="001C13F7">
        <w:rPr>
          <w:rFonts w:ascii="Times New Roman" w:eastAsia="Times New Roman" w:hAnsi="Times New Roman" w:cs="Times New Roman"/>
          <w:bCs/>
          <w:sz w:val="30"/>
          <w:szCs w:val="30"/>
          <w:lang w:val="x-none" w:eastAsia="x-none"/>
        </w:rPr>
        <w:t xml:space="preserve"> 9000-2015)</w:t>
      </w:r>
      <w:r w:rsidRPr="001C13F7">
        <w:rPr>
          <w:rFonts w:ascii="Times New Roman" w:eastAsia="Times New Roman" w:hAnsi="Times New Roman" w:cs="Times New Roman"/>
          <w:bCs/>
          <w:sz w:val="30"/>
          <w:szCs w:val="30"/>
          <w:lang w:eastAsia="x-none"/>
        </w:rPr>
        <w:t>;</w:t>
      </w:r>
    </w:p>
    <w:p w:rsidR="007A2B35" w:rsidRPr="001C13F7"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1C13F7">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rsidR="007A2B35" w:rsidRPr="001C13F7"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1C13F7">
        <w:rPr>
          <w:rFonts w:ascii="Times New Roman" w:eastAsia="Times New Roman" w:hAnsi="Times New Roman" w:cs="Times New Roman"/>
          <w:bCs/>
          <w:sz w:val="30"/>
          <w:szCs w:val="30"/>
          <w:lang w:eastAsia="ru-RU"/>
        </w:rPr>
        <w:t xml:space="preserve">модуль – </w:t>
      </w:r>
      <w:r w:rsidRPr="001C13F7">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1C13F7">
        <w:rPr>
          <w:rFonts w:ascii="Times New Roman" w:eastAsia="Times New Roman" w:hAnsi="Times New Roman" w:cs="Times New Roman"/>
          <w:bCs/>
          <w:sz w:val="30"/>
          <w:szCs w:val="30"/>
          <w:lang w:eastAsia="ru-RU"/>
        </w:rPr>
        <w:t xml:space="preserve">высшего образования </w:t>
      </w:r>
      <w:r w:rsidRPr="001C13F7">
        <w:rPr>
          <w:rFonts w:ascii="Times New Roman" w:eastAsia="Times New Roman" w:hAnsi="Times New Roman" w:cs="Times New Roman"/>
          <w:bCs/>
          <w:sz w:val="30"/>
          <w:szCs w:val="30"/>
          <w:lang w:val="en-US" w:eastAsia="ru-RU"/>
        </w:rPr>
        <w:t>I</w:t>
      </w:r>
      <w:r w:rsidRPr="001C13F7">
        <w:rPr>
          <w:rFonts w:ascii="Times New Roman" w:eastAsia="Times New Roman" w:hAnsi="Times New Roman" w:cs="Times New Roman"/>
          <w:bCs/>
          <w:sz w:val="30"/>
          <w:szCs w:val="30"/>
          <w:lang w:eastAsia="ru-RU"/>
        </w:rPr>
        <w:t xml:space="preserve"> ступени</w:t>
      </w:r>
      <w:r w:rsidRPr="001C13F7">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rsidR="007A2B35" w:rsidRPr="001C13F7" w:rsidRDefault="007A2B35" w:rsidP="007A2B35">
      <w:pPr>
        <w:tabs>
          <w:tab w:val="left" w:pos="709"/>
          <w:tab w:val="left" w:pos="851"/>
          <w:tab w:val="left" w:pos="993"/>
        </w:tabs>
        <w:spacing w:after="0" w:line="240" w:lineRule="auto"/>
        <w:ind w:firstLine="709"/>
        <w:jc w:val="both"/>
        <w:rPr>
          <w:rFonts w:ascii="Times New Roman" w:eastAsia="Times New Roman" w:hAnsi="Times New Roman" w:cs="Times New Roman"/>
          <w:bCs/>
          <w:sz w:val="30"/>
          <w:szCs w:val="30"/>
          <w:lang w:eastAsia="ru-RU"/>
        </w:rPr>
      </w:pPr>
      <w:r w:rsidRPr="001C13F7">
        <w:rPr>
          <w:rFonts w:ascii="Times New Roman" w:eastAsia="Times New Roman" w:hAnsi="Times New Roman" w:cs="Times New Roman"/>
          <w:sz w:val="30"/>
          <w:szCs w:val="30"/>
          <w:lang w:eastAsia="ru-RU"/>
        </w:rPr>
        <w:t>обеспечение качества</w:t>
      </w:r>
      <w:r w:rsidRPr="001C13F7">
        <w:rPr>
          <w:rFonts w:ascii="Times New Roman" w:eastAsia="Times New Roman" w:hAnsi="Times New Roman" w:cs="Times New Roman"/>
          <w:bCs/>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1C13F7">
        <w:rPr>
          <w:rFonts w:ascii="Times New Roman" w:eastAsia="Times New Roman" w:hAnsi="Times New Roman" w:cs="Times New Roman"/>
          <w:sz w:val="30"/>
          <w:szCs w:val="30"/>
          <w:lang w:val="en-US" w:eastAsia="ru-RU"/>
        </w:rPr>
        <w:t>ISO</w:t>
      </w:r>
      <w:r w:rsidRPr="001C13F7">
        <w:rPr>
          <w:rFonts w:ascii="Times New Roman" w:eastAsia="Times New Roman" w:hAnsi="Times New Roman" w:cs="Times New Roman"/>
          <w:bCs/>
          <w:sz w:val="30"/>
          <w:szCs w:val="30"/>
          <w:lang w:eastAsia="ru-RU"/>
        </w:rPr>
        <w:t xml:space="preserve"> 9000-2015);</w:t>
      </w:r>
    </w:p>
    <w:p w:rsidR="007A2B35"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1C13F7">
        <w:rPr>
          <w:rFonts w:ascii="Times New Roman" w:eastAsia="Times New Roman" w:hAnsi="Times New Roman" w:cs="Times New Roman"/>
          <w:bCs/>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1C13F7" w:rsidRPr="001C13F7" w:rsidRDefault="001C13F7" w:rsidP="007A2B35">
      <w:pPr>
        <w:spacing w:after="0" w:line="240" w:lineRule="auto"/>
        <w:ind w:firstLine="709"/>
        <w:jc w:val="both"/>
        <w:rPr>
          <w:rFonts w:ascii="Times New Roman" w:eastAsia="Times New Roman" w:hAnsi="Times New Roman" w:cs="Times New Roman"/>
          <w:bCs/>
          <w:sz w:val="30"/>
          <w:szCs w:val="30"/>
          <w:lang w:eastAsia="ru-RU"/>
        </w:rPr>
      </w:pPr>
    </w:p>
    <w:p w:rsidR="007A2B35" w:rsidRPr="009E0235"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lastRenderedPageBreak/>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в учреждении высшего образования;</w:t>
      </w:r>
    </w:p>
    <w:p w:rsidR="007A2B35" w:rsidRPr="009E0235"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9E0235">
        <w:rPr>
          <w:rFonts w:ascii="Times New Roman" w:eastAsia="Times New Roman" w:hAnsi="Times New Roman" w:cs="Times New Roman"/>
          <w:bCs/>
          <w:spacing w:val="-6"/>
          <w:sz w:val="30"/>
          <w:szCs w:val="30"/>
          <w:lang w:eastAsia="ru-RU"/>
        </w:rPr>
        <w:t>, – подсистема группы специальностей</w:t>
      </w:r>
      <w:r w:rsidRPr="009E0235">
        <w:rPr>
          <w:rFonts w:ascii="Times New Roman" w:eastAsia="Times New Roman" w:hAnsi="Times New Roman" w:cs="Times New Roman"/>
          <w:bCs/>
          <w:sz w:val="30"/>
          <w:szCs w:val="30"/>
          <w:lang w:eastAsia="ru-RU"/>
        </w:rPr>
        <w:t xml:space="preserve"> (ОКРБ 011-2009);</w:t>
      </w:r>
    </w:p>
    <w:p w:rsidR="007A2B35" w:rsidRPr="009E0235" w:rsidRDefault="007A2B35" w:rsidP="007A2B35">
      <w:pPr>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9E0235">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w:t>
      </w:r>
      <w:r w:rsidRPr="009E0235">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z w:val="30"/>
          <w:szCs w:val="30"/>
          <w:lang w:eastAsia="ru-RU"/>
        </w:rPr>
        <w:t xml:space="preserve"> запросам государства и общества.</w:t>
      </w:r>
    </w:p>
    <w:p w:rsidR="007A2B35" w:rsidRPr="009E0235" w:rsidRDefault="007A2B35" w:rsidP="007A2B35">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pacing w:val="-6"/>
          <w:sz w:val="30"/>
          <w:szCs w:val="30"/>
          <w:lang w:val="x-none" w:eastAsia="x-none"/>
        </w:rPr>
        <w:t xml:space="preserve">Специальность </w:t>
      </w:r>
      <w:r w:rsidRPr="009E0235">
        <w:rPr>
          <w:rFonts w:ascii="Times New Roman" w:eastAsia="Times New Roman" w:hAnsi="Times New Roman" w:cs="Times New Roman"/>
          <w:spacing w:val="-6"/>
          <w:sz w:val="30"/>
          <w:szCs w:val="30"/>
          <w:lang w:val="x-none" w:eastAsia="be-BY"/>
        </w:rPr>
        <w:t>1-53 01 02 «Автоматизированные системы обработки информации» в</w:t>
      </w:r>
      <w:r w:rsidRPr="009E0235">
        <w:rPr>
          <w:rFonts w:ascii="Times New Roman" w:eastAsia="Times New Roman" w:hAnsi="Times New Roman" w:cs="Times New Roman"/>
          <w:bCs/>
          <w:spacing w:val="-6"/>
          <w:sz w:val="30"/>
          <w:szCs w:val="30"/>
          <w:lang w:val="x-none" w:eastAsia="x-none"/>
        </w:rPr>
        <w:t xml:space="preserve"> соответствии с ОКРБ 011-2009</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6"/>
          <w:sz w:val="30"/>
          <w:szCs w:val="30"/>
          <w:lang w:val="x-none" w:eastAsia="be-BY"/>
        </w:rPr>
        <w:t xml:space="preserve">I «Техника и технологии», направлению образования </w:t>
      </w:r>
      <w:r w:rsidRPr="009E0235">
        <w:rPr>
          <w:rFonts w:ascii="Times New Roman" w:eastAsia="Times New Roman" w:hAnsi="Times New Roman" w:cs="Times New Roman"/>
          <w:spacing w:val="-6"/>
          <w:sz w:val="30"/>
          <w:szCs w:val="30"/>
          <w:lang w:eastAsia="be-BY"/>
        </w:rPr>
        <w:br/>
      </w:r>
      <w:r w:rsidRPr="009E0235">
        <w:rPr>
          <w:rFonts w:ascii="Times New Roman" w:eastAsia="Times New Roman" w:hAnsi="Times New Roman" w:cs="Times New Roman"/>
          <w:spacing w:val="-6"/>
          <w:sz w:val="30"/>
          <w:szCs w:val="30"/>
          <w:lang w:val="x-none" w:eastAsia="be-BY"/>
        </w:rPr>
        <w:t>53 «Автоматизация» и обеспечивает получение квалификации «Инженер по информационным технологиям».</w:t>
      </w:r>
    </w:p>
    <w:p w:rsidR="007A2B35" w:rsidRPr="009E0235" w:rsidRDefault="007A2B35" w:rsidP="007A2B35">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be-BY"/>
        </w:rPr>
        <w:t>1-53 01 02 «Автоматизированные системы обработки информации»</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о</w:t>
      </w:r>
      <w:r w:rsidRPr="009E0235">
        <w:rPr>
          <w:rFonts w:ascii="Times New Roman" w:eastAsia="Times New Roman" w:hAnsi="Times New Roman" w:cs="Times New Roman"/>
          <w:bCs/>
          <w:spacing w:val="-6"/>
          <w:sz w:val="30"/>
          <w:szCs w:val="30"/>
          <w:lang w:eastAsia="x-none"/>
        </w:rPr>
        <w:t xml:space="preserve">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7A2B35" w:rsidRPr="009E0235" w:rsidRDefault="007A2B35" w:rsidP="007A2B35">
      <w:pPr>
        <w:spacing w:after="0" w:line="240" w:lineRule="auto"/>
        <w:ind w:firstLine="709"/>
        <w:jc w:val="both"/>
        <w:rPr>
          <w:rFonts w:ascii="Times New Roman" w:eastAsia="Times New Roman" w:hAnsi="Times New Roman" w:cs="Times New Roman"/>
          <w:spacing w:val="-4"/>
          <w:sz w:val="30"/>
          <w:szCs w:val="30"/>
          <w:lang w:eastAsia="be-BY"/>
        </w:rPr>
      </w:pPr>
    </w:p>
    <w:p w:rsidR="007A2B35" w:rsidRPr="009E0235" w:rsidRDefault="007A2B35" w:rsidP="007A2B35">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7A2B35" w:rsidRPr="009E0235" w:rsidRDefault="007A2B35" w:rsidP="007A2B35">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7A2B35" w:rsidRPr="009E0235" w:rsidRDefault="007A2B35" w:rsidP="007A2B35">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7A2B35" w:rsidRPr="009E0235" w:rsidRDefault="007A2B35" w:rsidP="007A2B35">
      <w:pPr>
        <w:spacing w:after="0" w:line="240" w:lineRule="auto"/>
        <w:jc w:val="center"/>
        <w:rPr>
          <w:rFonts w:ascii="Times New Roman" w:eastAsia="Times New Roman" w:hAnsi="Times New Roman" w:cs="Times New Roman"/>
          <w:b/>
          <w:spacing w:val="-16"/>
          <w:sz w:val="30"/>
          <w:szCs w:val="30"/>
          <w:lang w:eastAsia="x-none"/>
        </w:rPr>
      </w:pPr>
    </w:p>
    <w:p w:rsidR="007A2B35" w:rsidRPr="009E0235" w:rsidRDefault="007A2B35" w:rsidP="007A2B35">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7A2B35" w:rsidRPr="009E0235" w:rsidRDefault="007A2B35" w:rsidP="007A2B35">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val="x-none" w:eastAsia="x-none"/>
        </w:rPr>
        <w:t>очная (дневная, вечерняя), заочная (в т</w:t>
      </w:r>
      <w:r w:rsidRPr="009E0235">
        <w:rPr>
          <w:rFonts w:ascii="Times New Roman" w:eastAsia="Times New Roman" w:hAnsi="Times New Roman" w:cs="Times New Roman"/>
          <w:spacing w:val="-6"/>
          <w:sz w:val="30"/>
          <w:szCs w:val="30"/>
          <w:lang w:eastAsia="x-none"/>
        </w:rPr>
        <w:t xml:space="preserve">ом </w:t>
      </w:r>
      <w:r w:rsidRPr="009E0235">
        <w:rPr>
          <w:rFonts w:ascii="Times New Roman" w:eastAsia="Times New Roman" w:hAnsi="Times New Roman" w:cs="Times New Roman"/>
          <w:spacing w:val="-6"/>
          <w:sz w:val="30"/>
          <w:szCs w:val="30"/>
          <w:lang w:val="x-none" w:eastAsia="x-none"/>
        </w:rPr>
        <w:t>ч</w:t>
      </w:r>
      <w:r w:rsidRPr="009E0235">
        <w:rPr>
          <w:rFonts w:ascii="Times New Roman" w:eastAsia="Times New Roman" w:hAnsi="Times New Roman" w:cs="Times New Roman"/>
          <w:spacing w:val="-6"/>
          <w:sz w:val="30"/>
          <w:szCs w:val="30"/>
          <w:lang w:eastAsia="x-none"/>
        </w:rPr>
        <w:t>исле</w:t>
      </w:r>
      <w:r w:rsidRPr="009E0235">
        <w:rPr>
          <w:rFonts w:ascii="Times New Roman" w:eastAsia="Times New Roman" w:hAnsi="Times New Roman" w:cs="Times New Roman"/>
          <w:spacing w:val="-6"/>
          <w:sz w:val="30"/>
          <w:szCs w:val="30"/>
          <w:lang w:val="x-none" w:eastAsia="x-none"/>
        </w:rPr>
        <w:t xml:space="preserve"> дистанционная)</w:t>
      </w:r>
      <w:r w:rsidRPr="009E0235">
        <w:rPr>
          <w:rFonts w:ascii="Times New Roman" w:eastAsia="Times New Roman" w:hAnsi="Times New Roman" w:cs="Times New Roman"/>
          <w:spacing w:val="-6"/>
          <w:sz w:val="30"/>
          <w:szCs w:val="30"/>
          <w:lang w:eastAsia="x-none"/>
        </w:rPr>
        <w:t>.</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lastRenderedPageBreak/>
        <w:t>8. </w:t>
      </w: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z w:val="30"/>
          <w:szCs w:val="30"/>
          <w:lang w:eastAsia="x-none"/>
        </w:rPr>
        <w:t>4</w:t>
      </w:r>
      <w:r w:rsidRPr="009E0235">
        <w:rPr>
          <w:rFonts w:ascii="Times New Roman" w:eastAsia="Times New Roman" w:hAnsi="Times New Roman" w:cs="Times New Roman"/>
          <w:sz w:val="30"/>
          <w:szCs w:val="30"/>
          <w:lang w:val="x-none" w:eastAsia="x-none"/>
        </w:rPr>
        <w:t xml:space="preserve"> года.</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x-none"/>
        </w:rPr>
        <w:t>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x-none"/>
        </w:rPr>
        <w:t xml:space="preserve">по </w:t>
      </w:r>
      <w:r w:rsidRPr="009E0235">
        <w:rPr>
          <w:rFonts w:ascii="Times New Roman" w:eastAsia="Times New Roman" w:hAnsi="Times New Roman" w:cs="Times New Roman"/>
          <w:sz w:val="30"/>
          <w:szCs w:val="30"/>
          <w:lang w:val="x-none" w:eastAsia="be-BY"/>
        </w:rPr>
        <w:t>специальности 1-53 01 02 «Автоматизированные системы обработки информации»,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be-BY"/>
        </w:rPr>
        <w:t>1-53 01 02 «Автоматизированные системы обработки информации»</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00DF510B"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7A2B35" w:rsidRPr="009E0235" w:rsidRDefault="007A2B35" w:rsidP="005A26EE">
      <w:pPr>
        <w:spacing w:after="0" w:line="293"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5A26EE"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240 зачетных единиц.</w:t>
      </w:r>
    </w:p>
    <w:p w:rsidR="00624D41" w:rsidRPr="009E0235" w:rsidRDefault="005A26EE" w:rsidP="005A26EE">
      <w:pPr>
        <w:spacing w:after="0" w:line="293"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7A2B35" w:rsidRPr="009E0235">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w:t>
      </w:r>
    </w:p>
    <w:p w:rsidR="007A2B35" w:rsidRPr="009E0235" w:rsidRDefault="007A2B35" w:rsidP="00624D41">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p>
    <w:p w:rsidR="007A2B35" w:rsidRPr="009E0235" w:rsidRDefault="007A2B35" w:rsidP="007A2B35">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7A2B35" w:rsidRPr="009E0235" w:rsidRDefault="007A2B35" w:rsidP="007A2B35">
      <w:pPr>
        <w:spacing w:after="0" w:line="240" w:lineRule="auto"/>
        <w:jc w:val="center"/>
        <w:rPr>
          <w:rFonts w:ascii="Calibri" w:eastAsia="Times New Roman" w:hAnsi="Calibri"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rsidR="007A2B35" w:rsidRPr="009E0235" w:rsidRDefault="007A2B35" w:rsidP="007A2B35">
      <w:pPr>
        <w:spacing w:after="0" w:line="240" w:lineRule="auto"/>
        <w:jc w:val="center"/>
        <w:rPr>
          <w:rFonts w:ascii="Times New Roman" w:eastAsia="Times New Roman" w:hAnsi="Times New Roman" w:cs="Times New Roman"/>
          <w:b/>
          <w:spacing w:val="-8"/>
          <w:sz w:val="30"/>
          <w:szCs w:val="30"/>
          <w:lang w:eastAsia="ru-RU"/>
        </w:rPr>
      </w:pPr>
    </w:p>
    <w:p w:rsidR="007A2B35" w:rsidRPr="009E0235" w:rsidRDefault="007A2B35" w:rsidP="007A2B35">
      <w:pPr>
        <w:spacing w:after="0" w:line="240"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в соответствии с ОКРБ 005-2011 являются:</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 Компьютерное программирование, консультационные и другие сопутствующие услуги;</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631 Обработка данных, предоставление услуг по размещению информации и связанная с этим деятельность; деятельность веб-порталов;</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721 Научные исследования и разработки в области естественных и технических наук. </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7A2B35" w:rsidRPr="009E0235" w:rsidRDefault="007A2B35" w:rsidP="007A2B35">
      <w:pPr>
        <w:spacing w:after="0" w:line="240" w:lineRule="auto"/>
        <w:ind w:firstLine="709"/>
        <w:jc w:val="both"/>
        <w:outlineLvl w:val="0"/>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13. </w:t>
      </w:r>
      <w:r w:rsidRPr="009E0235">
        <w:rPr>
          <w:rFonts w:ascii="Times New Roman" w:eastAsia="Times New Roman" w:hAnsi="Times New Roman" w:cs="Times New Roman"/>
          <w:spacing w:val="-6"/>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6"/>
          <w:sz w:val="30"/>
          <w:szCs w:val="30"/>
          <w:lang w:eastAsia="x-none"/>
        </w:rPr>
        <w:t xml:space="preserve">: </w:t>
      </w:r>
      <w:r w:rsidRPr="009E0235">
        <w:rPr>
          <w:rFonts w:ascii="Times New Roman" w:eastAsia="Times New Roman" w:hAnsi="Times New Roman" w:cs="Times New Roman"/>
          <w:spacing w:val="-6"/>
          <w:sz w:val="30"/>
          <w:szCs w:val="30"/>
          <w:lang w:eastAsia="ru-RU"/>
        </w:rPr>
        <w:t>автоматизированные информационные системы, автоматизированные рабочие места, вычислительные сети различного назначения, системы и службы автоматизации производственной, экономической, организационной и управленческой деятельности на промышленных, транспортных, сельскохозяйственных и других предприятиях и организациях, в проектных, научно-исследовательских и образовательных учреждениях.</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rsidR="007A2B35" w:rsidRPr="009E0235" w:rsidRDefault="00624D41"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7"/>
          <w:sz w:val="30"/>
          <w:szCs w:val="30"/>
          <w:lang w:val="be-BY" w:eastAsia="ru-RU"/>
        </w:rPr>
        <w:t xml:space="preserve">14.1. </w:t>
      </w:r>
      <w:r w:rsidR="007A2B35" w:rsidRPr="009E0235">
        <w:rPr>
          <w:rFonts w:ascii="Times New Roman" w:eastAsia="Times New Roman" w:hAnsi="Times New Roman" w:cs="Times New Roman"/>
          <w:spacing w:val="-7"/>
          <w:sz w:val="30"/>
          <w:szCs w:val="30"/>
          <w:lang w:eastAsia="ru-RU"/>
        </w:rPr>
        <w:t>о</w:t>
      </w:r>
      <w:r w:rsidR="007A2B35" w:rsidRPr="009E0235">
        <w:rPr>
          <w:rFonts w:ascii="Times New Roman" w:eastAsia="Times New Roman" w:hAnsi="Times New Roman" w:cs="Times New Roman"/>
          <w:sz w:val="30"/>
          <w:szCs w:val="30"/>
          <w:lang w:eastAsia="ru-RU"/>
        </w:rPr>
        <w:t>рганизационно-управленческие:</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7"/>
          <w:sz w:val="30"/>
          <w:szCs w:val="30"/>
          <w:lang w:eastAsia="ru-RU"/>
        </w:rPr>
        <w:t xml:space="preserve">участие </w:t>
      </w:r>
      <w:r w:rsidRPr="009E0235">
        <w:rPr>
          <w:rFonts w:ascii="Times New Roman" w:eastAsia="Times New Roman" w:hAnsi="Times New Roman" w:cs="Times New Roman"/>
          <w:sz w:val="30"/>
          <w:szCs w:val="30"/>
          <w:lang w:eastAsia="ru-RU"/>
        </w:rPr>
        <w:t xml:space="preserve">в </w:t>
      </w:r>
      <w:r w:rsidRPr="009E0235">
        <w:rPr>
          <w:rFonts w:ascii="Times New Roman" w:eastAsia="Times New Roman" w:hAnsi="Times New Roman" w:cs="Times New Roman"/>
          <w:spacing w:val="-7"/>
          <w:sz w:val="30"/>
          <w:szCs w:val="30"/>
          <w:lang w:eastAsia="ru-RU"/>
        </w:rPr>
        <w:t xml:space="preserve">разработке вариантов управленческих </w:t>
      </w:r>
      <w:r w:rsidRPr="009E0235">
        <w:rPr>
          <w:rFonts w:ascii="Times New Roman" w:eastAsia="Times New Roman" w:hAnsi="Times New Roman" w:cs="Times New Roman"/>
          <w:sz w:val="30"/>
          <w:szCs w:val="30"/>
          <w:lang w:eastAsia="ru-RU"/>
        </w:rPr>
        <w:t>решений;</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моделирование и оптимизация </w:t>
      </w:r>
      <w:r w:rsidRPr="009E0235">
        <w:rPr>
          <w:rFonts w:ascii="Times New Roman" w:eastAsia="Times New Roman" w:hAnsi="Times New Roman" w:cs="Times New Roman"/>
          <w:spacing w:val="-7"/>
          <w:sz w:val="30"/>
          <w:szCs w:val="30"/>
          <w:lang w:eastAsia="ru-RU"/>
        </w:rPr>
        <w:t xml:space="preserve">управленческих </w:t>
      </w:r>
      <w:r w:rsidRPr="009E0235">
        <w:rPr>
          <w:rFonts w:ascii="Times New Roman" w:eastAsia="Times New Roman" w:hAnsi="Times New Roman" w:cs="Times New Roman"/>
          <w:sz w:val="30"/>
          <w:szCs w:val="30"/>
          <w:lang w:eastAsia="ru-RU"/>
        </w:rPr>
        <w:t>решений;</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составление технической документации и отчетности;</w:t>
      </w:r>
    </w:p>
    <w:p w:rsidR="007A2B35" w:rsidRPr="009E0235" w:rsidRDefault="00624D41"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14.2. </w:t>
      </w:r>
      <w:r w:rsidR="007A2B35" w:rsidRPr="009E0235">
        <w:rPr>
          <w:rFonts w:ascii="Times New Roman" w:eastAsia="Times New Roman" w:hAnsi="Times New Roman" w:cs="Times New Roman"/>
          <w:sz w:val="30"/>
          <w:szCs w:val="30"/>
          <w:lang w:eastAsia="ru-RU"/>
        </w:rPr>
        <w:t>научно-исследовательские:</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использование методов матричного, дифференциального и интегрального исчисления для решения профессиональных задач;</w:t>
      </w:r>
    </w:p>
    <w:p w:rsidR="007A2B35" w:rsidRPr="009E0235" w:rsidRDefault="007A2B35" w:rsidP="007A2B35">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разработка и выбор эффективных методов решения задач, связанных с представлением, хранением, отображением, передачей и аналитической обработкой информации;</w:t>
      </w:r>
    </w:p>
    <w:p w:rsidR="007A2B35" w:rsidRPr="009E0235" w:rsidRDefault="00624D41"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14.3. </w:t>
      </w:r>
      <w:r w:rsidR="007A2B35" w:rsidRPr="009E0235">
        <w:rPr>
          <w:rFonts w:ascii="Times New Roman" w:eastAsia="Times New Roman" w:hAnsi="Times New Roman" w:cs="Times New Roman"/>
          <w:sz w:val="30"/>
          <w:szCs w:val="30"/>
          <w:lang w:eastAsia="ru-RU"/>
        </w:rPr>
        <w:t>образовательные:</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обучение и повышение квалификации персонала;</w:t>
      </w:r>
    </w:p>
    <w:p w:rsidR="007A2B35" w:rsidRPr="009E0235" w:rsidRDefault="00624D41"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be-BY" w:eastAsia="ru-RU"/>
        </w:rPr>
        <w:t xml:space="preserve">14.4. </w:t>
      </w:r>
      <w:r w:rsidR="007A2B35" w:rsidRPr="009E0235">
        <w:rPr>
          <w:rFonts w:ascii="Times New Roman" w:eastAsia="Times New Roman" w:hAnsi="Times New Roman" w:cs="Times New Roman"/>
          <w:sz w:val="30"/>
          <w:szCs w:val="30"/>
          <w:lang w:eastAsia="ru-RU"/>
        </w:rPr>
        <w:t>проектно-производственные и эксплуатационные:</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сбор и анализ данных, постановка задач автоматизации того или иного вида работ, функций, деятельности;</w:t>
      </w:r>
    </w:p>
    <w:p w:rsidR="007A2B35" w:rsidRPr="009E0235" w:rsidRDefault="007A2B35" w:rsidP="007A2B35">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разработка, администрирование и эффективная эксплуатация систем обработки информации на основе современных систем управления базами данных; </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организация, разработка, установка, испытание и сопровождение прикладного и системного программного обеспечения; </w:t>
      </w:r>
    </w:p>
    <w:p w:rsidR="007A2B35" w:rsidRPr="009E0235" w:rsidRDefault="007A2B35" w:rsidP="007A2B35">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администрирование, настройка и эксплуатация локальных и глобальных вычислительных сетей и систем обработки информации на их основе; </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системный анализ, подготовка и принятие решений на основе математического и имитационного моделирования с использованием детерминированных и вероятностно-статистических методов.</w:t>
      </w:r>
    </w:p>
    <w:p w:rsidR="007A2B35" w:rsidRPr="009E0235" w:rsidRDefault="007A2B35" w:rsidP="007A2B35">
      <w:pPr>
        <w:spacing w:after="0" w:line="240" w:lineRule="auto"/>
        <w:ind w:firstLine="720"/>
        <w:jc w:val="both"/>
        <w:rPr>
          <w:rFonts w:ascii="Times New Roman" w:eastAsia="Times New Roman" w:hAnsi="Times New Roman" w:cs="Times New Roman"/>
          <w:sz w:val="30"/>
          <w:szCs w:val="30"/>
          <w:lang w:eastAsia="ru-RU"/>
        </w:rPr>
      </w:pPr>
    </w:p>
    <w:p w:rsidR="007A2B35" w:rsidRPr="009E0235" w:rsidRDefault="007A2B35" w:rsidP="007A2B35">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7A2B35" w:rsidRPr="009E0235" w:rsidRDefault="007A2B35" w:rsidP="007A2B35">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7A2B35" w:rsidRPr="009E0235" w:rsidRDefault="007A2B35" w:rsidP="007A2B35">
      <w:pPr>
        <w:shd w:val="clear" w:color="auto" w:fill="FFFFFF"/>
        <w:spacing w:after="0" w:line="240" w:lineRule="auto"/>
        <w:ind w:firstLine="448"/>
        <w:jc w:val="center"/>
        <w:rPr>
          <w:rFonts w:ascii="Times New Roman" w:eastAsia="Times New Roman" w:hAnsi="Times New Roman" w:cs="Times New Roman"/>
          <w:sz w:val="30"/>
          <w:szCs w:val="30"/>
          <w:lang w:eastAsia="ru-RU"/>
        </w:rPr>
      </w:pPr>
    </w:p>
    <w:p w:rsidR="007A2B35" w:rsidRPr="009E0235" w:rsidRDefault="007A2B35" w:rsidP="007A2B35">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w:t>
      </w:r>
      <w:r w:rsidRPr="009E0235">
        <w:rPr>
          <w:rFonts w:ascii="Times New Roman" w:eastAsia="Times New Roman" w:hAnsi="Times New Roman" w:cs="Times New Roman"/>
          <w:spacing w:val="-6"/>
          <w:sz w:val="30"/>
          <w:szCs w:val="30"/>
          <w:lang w:eastAsia="ru-RU"/>
        </w:rPr>
        <w:br/>
        <w:t>1-53 01 02 «Автоматизированные системы обработки информации», должен обладать универсальными, базовыми профессиональными и специализированными компетенциями.</w:t>
      </w:r>
    </w:p>
    <w:p w:rsidR="007A2B35" w:rsidRPr="009E0235" w:rsidRDefault="007A2B35" w:rsidP="007A2B35">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z w:val="30"/>
          <w:szCs w:val="30"/>
          <w:lang w:eastAsia="be-BY"/>
        </w:rPr>
        <w:t>.</w:t>
      </w:r>
    </w:p>
    <w:p w:rsidR="007A2B35" w:rsidRPr="009E0235" w:rsidRDefault="007A2B35" w:rsidP="007A2B35">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 </w:t>
      </w:r>
      <w:r w:rsidRPr="009E0235">
        <w:rPr>
          <w:rFonts w:ascii="Times New Roman" w:eastAsia="Times New Roman" w:hAnsi="Times New Roman" w:cs="Times New Roman"/>
          <w:spacing w:val="-6"/>
          <w:sz w:val="30"/>
          <w:szCs w:val="30"/>
          <w:lang w:eastAsia="ru-RU"/>
        </w:rPr>
        <w:t>Владеть основами исследовательской деятельности, осуществлять поиск, анализ и синтез информации;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УК-5. Обладать навыками саморазвития и совершенствования в профессиональной деятельности;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УК-8. Обладать современной культурой мышления, использовать основы философских знаний в профессиональной деятельности;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УК-12. Обладать навыками творческого аналитического мышления</w:t>
      </w:r>
      <w:r w:rsidR="00DF510B" w:rsidRPr="009E0235">
        <w:rPr>
          <w:rFonts w:ascii="Times New Roman" w:eastAsia="Times New Roman" w:hAnsi="Times New Roman" w:cs="Times New Roman"/>
          <w:sz w:val="30"/>
          <w:szCs w:val="30"/>
          <w:lang w:eastAsia="ru-RU"/>
        </w:rPr>
        <w:t>;</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УК-13. Владеть навыками </w:t>
      </w:r>
      <w:proofErr w:type="spellStart"/>
      <w:r w:rsidRPr="009E0235">
        <w:rPr>
          <w:rFonts w:ascii="Times New Roman" w:eastAsia="Times New Roman" w:hAnsi="Times New Roman" w:cs="Times New Roman"/>
          <w:sz w:val="30"/>
          <w:szCs w:val="30"/>
          <w:lang w:eastAsia="ru-RU"/>
        </w:rPr>
        <w:t>здоровьесбережения</w:t>
      </w:r>
      <w:proofErr w:type="spellEnd"/>
      <w:r w:rsidRPr="009E0235">
        <w:rPr>
          <w:rFonts w:ascii="Times New Roman" w:eastAsia="Times New Roman" w:hAnsi="Times New Roman" w:cs="Times New Roman"/>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7A2B35" w:rsidRPr="009E0235" w:rsidRDefault="007A2B35" w:rsidP="007A2B35">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w:t>
      </w:r>
      <w:r w:rsidRPr="009E0235">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9E0235">
        <w:rPr>
          <w:rFonts w:ascii="Times New Roman" w:eastAsia="Times New Roman" w:hAnsi="Times New Roman" w:cs="Times New Roman"/>
          <w:sz w:val="30"/>
          <w:szCs w:val="30"/>
          <w:lang w:eastAsia="ru-RU"/>
        </w:rPr>
        <w:t xml:space="preserve"> (далее – БПК):</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БПК-3. </w:t>
      </w:r>
      <w:r w:rsidRPr="009E0235">
        <w:rPr>
          <w:rFonts w:ascii="Times New Roman" w:eastAsia="Times New Roman" w:hAnsi="Times New Roman" w:cs="Times New Roman"/>
          <w:spacing w:val="-6"/>
          <w:sz w:val="30"/>
          <w:szCs w:val="30"/>
          <w:lang w:eastAsia="ru-RU"/>
        </w:rPr>
        <w:t>Формализовать и решать прикладные задачи в сфере инфокоммуникационных технологий с помощью методов дискретной математики;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БПК-4.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БПК-5. Использовать современные методологии, программные средства для</w:t>
      </w:r>
      <w:r w:rsidRPr="009E0235">
        <w:rPr>
          <w:rFonts w:ascii="Times New Roman" w:eastAsia="Times New Roman" w:hAnsi="Times New Roman" w:cs="Times New Roman"/>
          <w:sz w:val="24"/>
          <w:szCs w:val="24"/>
          <w:lang w:eastAsia="ru-RU"/>
        </w:rPr>
        <w:t xml:space="preserve"> </w:t>
      </w:r>
      <w:r w:rsidRPr="009E0235">
        <w:rPr>
          <w:rFonts w:ascii="Times New Roman" w:eastAsia="Times New Roman" w:hAnsi="Times New Roman" w:cs="Times New Roman"/>
          <w:sz w:val="30"/>
          <w:szCs w:val="30"/>
          <w:lang w:eastAsia="ru-RU"/>
        </w:rPr>
        <w:t>построения и анализа моделей процессов, данных, объектов;</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БПК-7. Применять основные понятия и законы физики для изучения физических явлений и процессов;</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БПК-8.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БПК-9. Проводить основные экономические и финансовые расчеты, определять цели и пути развития бизнеса и организаций сферы </w:t>
      </w:r>
      <w:r w:rsidRPr="009E0235">
        <w:rPr>
          <w:rFonts w:ascii="Times New Roman" w:eastAsia="Times New Roman" w:hAnsi="Times New Roman" w:cs="Times New Roman"/>
          <w:spacing w:val="-4"/>
          <w:sz w:val="30"/>
          <w:szCs w:val="30"/>
          <w:lang w:eastAsia="ru-RU"/>
        </w:rPr>
        <w:lastRenderedPageBreak/>
        <w:t>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Получать, обрабатывать и анализировать информацию, обеспечивать ее хранение;</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Приобрести знания об устройстве современных ЭВМ и принципах их работы;</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Проводить оценку и запись алгоритмов на языке блок-схем, диаграмм решений, графов состояний и иных моделей;</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9E0235">
        <w:rPr>
          <w:rFonts w:ascii="Times New Roman" w:eastAsia="Times New Roman" w:hAnsi="Times New Roman" w:cs="Times New Roman"/>
          <w:spacing w:val="-10"/>
          <w:sz w:val="30"/>
          <w:szCs w:val="30"/>
          <w:lang w:eastAsia="ru-RU"/>
        </w:rPr>
        <w:t>БПК-13. Управлять операционными системами, использовать методы планирования задач, синхронизации, администрирования и защиты информации;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Использовать принципы объектно-ориентированного программирования для компьютерного моделирования реальных и концептуальных систем;</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Осуществлять объектный анализ и проектирование систем обработки информации;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Использовать платформы для разработки мобильных приложений с учетом специфики функционирования, взаимодействия и защиты мобильных устройств;</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БПК-17. Использовать </w:t>
      </w:r>
      <w:proofErr w:type="spellStart"/>
      <w:r w:rsidRPr="009E0235">
        <w:rPr>
          <w:rFonts w:ascii="Times New Roman" w:eastAsia="Times New Roman" w:hAnsi="Times New Roman" w:cs="Times New Roman"/>
          <w:spacing w:val="-8"/>
          <w:sz w:val="30"/>
          <w:szCs w:val="30"/>
          <w:lang w:eastAsia="ru-RU"/>
        </w:rPr>
        <w:t>графовые</w:t>
      </w:r>
      <w:proofErr w:type="spellEnd"/>
      <w:r w:rsidRPr="009E0235">
        <w:rPr>
          <w:rFonts w:ascii="Times New Roman" w:eastAsia="Times New Roman" w:hAnsi="Times New Roman" w:cs="Times New Roman"/>
          <w:spacing w:val="-8"/>
          <w:sz w:val="30"/>
          <w:szCs w:val="30"/>
          <w:lang w:eastAsia="ru-RU"/>
        </w:rPr>
        <w:t xml:space="preserve"> модели для решения прикладных задач;</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БПК-18. Применять вычислительные и аналитические методы для решения прикладных задач;</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БПК-19. Моделировать и оптимизировать управленческие решения;</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БПК-20. Выбирать методы решения задач, связанных с представлением, хранением, отображением, передачей и аналитической обработкой информации.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9E0235">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9E0235">
        <w:rPr>
          <w:rFonts w:ascii="Times New Roman" w:eastAsia="Times New Roman" w:hAnsi="Times New Roman" w:cs="Times New Roman"/>
          <w:spacing w:val="4"/>
          <w:sz w:val="30"/>
          <w:szCs w:val="30"/>
          <w:lang w:eastAsia="ru-RU"/>
        </w:rPr>
        <w:t xml:space="preserve">образовательной программы </w:t>
      </w:r>
      <w:r w:rsidRPr="009E0235">
        <w:rPr>
          <w:rFonts w:ascii="Times New Roman" w:eastAsia="Times New Roman" w:hAnsi="Times New Roman" w:cs="Times New Roman"/>
          <w:sz w:val="30"/>
          <w:szCs w:val="30"/>
          <w:lang w:eastAsia="ru-RU"/>
        </w:rPr>
        <w:t xml:space="preserve">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ступени</w:t>
      </w:r>
      <w:r w:rsidRPr="009E0235">
        <w:rPr>
          <w:rFonts w:ascii="Times New Roman" w:eastAsia="Times New Roman" w:hAnsi="Times New Roman" w:cs="Times New Roman"/>
          <w:spacing w:val="4"/>
          <w:sz w:val="30"/>
          <w:szCs w:val="30"/>
          <w:lang w:eastAsia="ru-RU"/>
        </w:rPr>
        <w:t xml:space="preserve"> в учреждении высшего образования.</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в учреждении высшего образования. </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w:t>
      </w:r>
      <w:r w:rsidRPr="009E0235">
        <w:rPr>
          <w:rFonts w:ascii="Times New Roman" w:eastAsia="Times New Roman" w:hAnsi="Times New Roman" w:cs="Times New Roman"/>
          <w:spacing w:val="-8"/>
          <w:sz w:val="30"/>
          <w:szCs w:val="30"/>
          <w:lang w:eastAsia="ru-RU"/>
        </w:rPr>
        <w:lastRenderedPageBreak/>
        <w:t>работодателей соответствующей отрасли, иных источников.</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7A2B35" w:rsidRPr="009E0235" w:rsidRDefault="007A2B35" w:rsidP="007A2B35">
      <w:pPr>
        <w:shd w:val="clear" w:color="auto" w:fill="FFFFFF"/>
        <w:spacing w:after="0" w:line="240" w:lineRule="auto"/>
        <w:ind w:firstLine="450"/>
        <w:jc w:val="center"/>
        <w:rPr>
          <w:rFonts w:ascii="Times New Roman" w:eastAsia="Times New Roman" w:hAnsi="Times New Roman" w:cs="Times New Roman"/>
          <w:b/>
          <w:bCs/>
          <w:color w:val="242424"/>
          <w:sz w:val="30"/>
          <w:szCs w:val="30"/>
          <w:lang w:eastAsia="ru-RU"/>
        </w:rPr>
      </w:pPr>
    </w:p>
    <w:p w:rsidR="007A2B35" w:rsidRPr="009E0235" w:rsidRDefault="007A2B35" w:rsidP="007A2B35">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3E3D9C" w:rsidRPr="009E0235" w:rsidRDefault="007A2B35" w:rsidP="007A2B35">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7A2B35" w:rsidRPr="009E0235" w:rsidRDefault="007A2B35" w:rsidP="007A2B35">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7A2B35" w:rsidRPr="009E0235" w:rsidRDefault="007A2B35" w:rsidP="007A2B35">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rsidR="007A2B35" w:rsidRPr="009E0235" w:rsidRDefault="007A2B35" w:rsidP="007A2B35">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7A2B35" w:rsidRPr="009E0235" w:rsidRDefault="007A2B35" w:rsidP="007A2B35">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7A2B35" w:rsidRPr="009E0235" w:rsidRDefault="007A2B35" w:rsidP="007A2B35">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7A2B35" w:rsidRPr="009E0235" w:rsidRDefault="007A2B35" w:rsidP="007A2B3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7A2B35" w:rsidRPr="009E0235" w:rsidRDefault="007A2B35" w:rsidP="007A2B3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7A2B35" w:rsidRPr="009E0235" w:rsidRDefault="007A2B35" w:rsidP="007A2B35">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7A2B35" w:rsidRPr="009E0235" w:rsidRDefault="007A2B35" w:rsidP="007A2B35">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6"/>
        <w:gridCol w:w="7138"/>
        <w:gridCol w:w="1874"/>
      </w:tblGrid>
      <w:tr w:rsidR="007A2B35" w:rsidRPr="009E0235" w:rsidTr="001228A5">
        <w:trPr>
          <w:cantSplit/>
          <w:trHeight w:val="227"/>
          <w:jc w:val="center"/>
        </w:trPr>
        <w:tc>
          <w:tcPr>
            <w:tcW w:w="315" w:type="pct"/>
          </w:tcPr>
          <w:p w:rsidR="007A2B35" w:rsidRPr="009E0235" w:rsidRDefault="007A2B35" w:rsidP="001228A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711" w:type="pct"/>
          </w:tcPr>
          <w:p w:rsidR="001228A5" w:rsidRPr="009E0235" w:rsidRDefault="007A2B35" w:rsidP="001228A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7A2B35" w:rsidRPr="009E0235" w:rsidRDefault="007A2B35" w:rsidP="001228A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74" w:type="pct"/>
          </w:tcPr>
          <w:p w:rsidR="007A2B35" w:rsidRPr="009E0235" w:rsidRDefault="007A2B35" w:rsidP="001228A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711" w:type="pct"/>
          </w:tcPr>
          <w:p w:rsidR="007A2B35" w:rsidRPr="009E0235" w:rsidRDefault="007A2B35" w:rsidP="007A2B35">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74" w:type="pct"/>
          </w:tcPr>
          <w:p w:rsidR="007A2B35" w:rsidRPr="009E0235" w:rsidRDefault="007A2B35" w:rsidP="007A2B35">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191-211</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711" w:type="pct"/>
          </w:tcPr>
          <w:p w:rsidR="007A2B35" w:rsidRPr="009E0235" w:rsidRDefault="007A2B35" w:rsidP="00823DD5">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4"/>
                <w:lang w:eastAsia="ru-RU"/>
              </w:rPr>
              <w:t xml:space="preserve">Государственный компонент: Социально-гуманитарные дисциплины (Политология, История, Философия, Экономика); Профессиональная лексика (Белорусский язык </w:t>
            </w:r>
            <w:r w:rsidRPr="009E0235">
              <w:rPr>
                <w:rFonts w:ascii="Times New Roman" w:eastAsia="Times New Roman" w:hAnsi="Times New Roman" w:cs="Times New Roman"/>
                <w:spacing w:val="-4"/>
                <w:sz w:val="26"/>
                <w:szCs w:val="24"/>
                <w:lang w:eastAsia="ru-RU"/>
              </w:rPr>
              <w:lastRenderedPageBreak/>
              <w:t>(профессиональная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(Дискретная математика, Теория вероятностей и математическая статистика, Основы машинного обучения); Физика; 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54"/>
            </w:r>
            <w:r w:rsidRPr="009E0235">
              <w:rPr>
                <w:rFonts w:ascii="Times New Roman" w:eastAsia="Times New Roman" w:hAnsi="Times New Roman" w:cs="Times New Roman"/>
                <w:spacing w:val="-4"/>
                <w:sz w:val="26"/>
                <w:szCs w:val="24"/>
                <w:lang w:eastAsia="ru-RU"/>
              </w:rPr>
              <w:t>; Основы бизнеса и права в сфере инфокоммуникационных технологий; Основы информационных технологий (Информационные системы и технологии, Архитектура ЭВМ, Построение и анализ алгоритмов, Операционные системы); Программирование (Основы алгоритмизации и программирования, Объектно-ориентированное программирование, Технологии проектирования программного обеспечения, Мобильные приложения для информационных систем); Математическое обеспечение информационных технологий (Теория графов, Вычислительные методы и компьютерная алгебра, Системный анализ и исследование операций, Статистические методы обработки данных)</w:t>
            </w:r>
          </w:p>
        </w:tc>
        <w:tc>
          <w:tcPr>
            <w:tcW w:w="974"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lastRenderedPageBreak/>
              <w:t>93-118</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711" w:type="pct"/>
          </w:tcPr>
          <w:p w:rsidR="007A2B35" w:rsidRPr="009E0235" w:rsidRDefault="007A2B35" w:rsidP="007A2B35">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Компонент учреждения высшего образования</w:t>
            </w:r>
            <w:r w:rsidRPr="009E0235">
              <w:rPr>
                <w:rFonts w:ascii="Times New Roman" w:eastAsia="Times New Roman" w:hAnsi="Times New Roman" w:cs="Times New Roman"/>
                <w:sz w:val="26"/>
                <w:szCs w:val="26"/>
                <w:vertAlign w:val="superscript"/>
                <w:lang w:eastAsia="ru-RU"/>
              </w:rPr>
              <w:footnoteReference w:id="55"/>
            </w:r>
          </w:p>
        </w:tc>
        <w:tc>
          <w:tcPr>
            <w:tcW w:w="974"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4"/>
                <w:lang w:eastAsia="ru-RU"/>
              </w:rPr>
              <w:t>93-118</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711" w:type="pct"/>
          </w:tcPr>
          <w:p w:rsidR="007A2B35" w:rsidRPr="009E0235" w:rsidRDefault="007A2B35" w:rsidP="007A2B35">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74"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711" w:type="pct"/>
          </w:tcPr>
          <w:p w:rsidR="007A2B35" w:rsidRPr="009E0235" w:rsidRDefault="007A2B35" w:rsidP="007A2B35">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974"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711" w:type="pct"/>
          </w:tcPr>
          <w:p w:rsidR="007A2B35" w:rsidRPr="009E0235" w:rsidRDefault="007A2B35" w:rsidP="007A2B35">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74" w:type="pct"/>
          </w:tcPr>
          <w:p w:rsidR="007A2B35" w:rsidRPr="009E0235" w:rsidRDefault="007A2B35" w:rsidP="007A2B35">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711" w:type="pct"/>
          </w:tcPr>
          <w:p w:rsidR="007A2B35" w:rsidRPr="009E0235" w:rsidRDefault="007A2B35" w:rsidP="007A2B35">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74" w:type="pct"/>
          </w:tcPr>
          <w:p w:rsidR="007A2B35" w:rsidRPr="009E0235" w:rsidRDefault="007A2B35" w:rsidP="007A2B35">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12-18</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711" w:type="pct"/>
          </w:tcPr>
          <w:p w:rsidR="007A2B35" w:rsidRPr="009E0235" w:rsidRDefault="007A2B35" w:rsidP="007A2B35">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74" w:type="pct"/>
          </w:tcPr>
          <w:p w:rsidR="007A2B35" w:rsidRPr="009E0235" w:rsidRDefault="007A2B35" w:rsidP="007A2B35">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7A2B35" w:rsidRPr="009E0235" w:rsidTr="001228A5">
        <w:trPr>
          <w:trHeight w:val="227"/>
          <w:jc w:val="center"/>
        </w:trPr>
        <w:tc>
          <w:tcPr>
            <w:tcW w:w="315" w:type="pct"/>
          </w:tcPr>
          <w:p w:rsidR="007A2B35" w:rsidRPr="009E0235" w:rsidRDefault="007A2B35" w:rsidP="007A2B35">
            <w:pPr>
              <w:tabs>
                <w:tab w:val="left" w:pos="0"/>
              </w:tabs>
              <w:spacing w:after="0" w:line="240" w:lineRule="auto"/>
              <w:jc w:val="center"/>
              <w:rPr>
                <w:rFonts w:ascii="Times New Roman" w:eastAsia="Times New Roman" w:hAnsi="Times New Roman" w:cs="Times New Roman"/>
                <w:b/>
                <w:sz w:val="26"/>
                <w:szCs w:val="26"/>
                <w:lang w:eastAsia="ru-RU"/>
              </w:rPr>
            </w:pPr>
          </w:p>
        </w:tc>
        <w:tc>
          <w:tcPr>
            <w:tcW w:w="3711" w:type="pct"/>
          </w:tcPr>
          <w:p w:rsidR="007A2B35" w:rsidRPr="009E0235" w:rsidRDefault="007A2B35" w:rsidP="007A2B35">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74" w:type="pct"/>
          </w:tcPr>
          <w:p w:rsidR="007A2B35" w:rsidRPr="009E0235" w:rsidRDefault="007A2B35" w:rsidP="007A2B35">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9E0235">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9E0235">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23. </w:t>
      </w:r>
      <w:r w:rsidRPr="009E0235">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w:t>
      </w:r>
      <w:r w:rsidRPr="009E0235">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7A2B35" w:rsidRPr="009E0235" w:rsidRDefault="007A2B35" w:rsidP="007A2B35">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w:t>
      </w:r>
      <w:r w:rsidRPr="009E0235">
        <w:rPr>
          <w:rFonts w:ascii="Times New Roman" w:eastAsia="Times New Roman" w:hAnsi="Times New Roman" w:cs="Times New Roman"/>
          <w:sz w:val="30"/>
          <w:szCs w:val="30"/>
          <w:lang w:eastAsia="ru-RU"/>
        </w:rPr>
        <w:lastRenderedPageBreak/>
        <w:t>выбору обучающегося в объеме не менее 15 процентов от общего объема теоретического обучения.</w:t>
      </w:r>
    </w:p>
    <w:p w:rsidR="007A2B35" w:rsidRPr="009E0235" w:rsidRDefault="007A2B35" w:rsidP="007A2B35">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7A2B35" w:rsidRPr="009E0235" w:rsidRDefault="007A2B35" w:rsidP="007A2B35">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991"/>
        <w:gridCol w:w="1775"/>
      </w:tblGrid>
      <w:tr w:rsidR="007A2B35" w:rsidRPr="009E0235" w:rsidTr="008970C3">
        <w:trPr>
          <w:cantSplit/>
          <w:trHeight w:val="227"/>
          <w:jc w:val="center"/>
        </w:trPr>
        <w:tc>
          <w:tcPr>
            <w:tcW w:w="353" w:type="pct"/>
          </w:tcPr>
          <w:p w:rsidR="007A2B35" w:rsidRPr="009E0235" w:rsidRDefault="007A2B35" w:rsidP="008970C3">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706" w:type="pct"/>
          </w:tcPr>
          <w:p w:rsidR="007A2B35" w:rsidRPr="009E0235" w:rsidRDefault="007A2B35" w:rsidP="008970C3">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модулей, учебных дисциплин</w:t>
            </w:r>
          </w:p>
        </w:tc>
        <w:tc>
          <w:tcPr>
            <w:tcW w:w="941" w:type="pct"/>
          </w:tcPr>
          <w:p w:rsidR="007A2B35" w:rsidRPr="009E0235" w:rsidRDefault="007A2B35" w:rsidP="008970C3">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w:t>
            </w:r>
          </w:p>
        </w:tc>
        <w:tc>
          <w:tcPr>
            <w:tcW w:w="3706" w:type="pct"/>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 xml:space="preserve">Социально-гуманитарные дисциплины </w:t>
            </w:r>
          </w:p>
        </w:tc>
        <w:tc>
          <w:tcPr>
            <w:tcW w:w="941" w:type="pct"/>
          </w:tcPr>
          <w:p w:rsidR="007A2B35" w:rsidRPr="009E0235" w:rsidRDefault="007A2B35" w:rsidP="007A2B35">
            <w:pPr>
              <w:widowControl w:val="0"/>
              <w:autoSpaceDE w:val="0"/>
              <w:autoSpaceDN w:val="0"/>
              <w:spacing w:after="0" w:line="240" w:lineRule="auto"/>
              <w:jc w:val="center"/>
              <w:rPr>
                <w:rFonts w:ascii="Times New Roman" w:eastAsia="Times New Roman" w:hAnsi="Times New Roman" w:cs="Times New Roman"/>
                <w:sz w:val="26"/>
                <w:szCs w:val="26"/>
              </w:rPr>
            </w:pPr>
            <w:r w:rsidRPr="009E0235">
              <w:rPr>
                <w:rFonts w:ascii="Times New Roman" w:eastAsia="Times New Roman" w:hAnsi="Times New Roman" w:cs="Times New Roman"/>
                <w:sz w:val="26"/>
                <w:szCs w:val="26"/>
              </w:rPr>
              <w:t>УК-4</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Политология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УК-7</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История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УК-9, 11</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Философия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УК-8</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1.4.</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Экономика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УК-10</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Профессиональная лексика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УК-3</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Математика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 xml:space="preserve">Линейная алгебра и аналитическая геометрия </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Математический анализ</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БПК-2</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4.</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Дополнительные главы математики</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Дискретная математика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БПК-3</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Теория вероятностей и математическая статистика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БПК-4</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 xml:space="preserve">Основы машинного обучения </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БПК-5</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5.</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Физика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БПК-7</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6.</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Безопасность жизнедеятельности человека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БПК-8</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7.</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Основы бизнеса и права в сфере инфокоммуникационных технологий</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БПК-9</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Основы информационных технологий</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Информационные системы и технологии</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БПК-10</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Архитектура ЭВМ</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БПК-11</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Построение и анализ алгоритмов</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БПК-12</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8.4.</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Операционные системы</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БПК-13</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9.</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Программирование</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9.1.</w:t>
            </w:r>
          </w:p>
        </w:tc>
        <w:tc>
          <w:tcPr>
            <w:tcW w:w="3706" w:type="pct"/>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Основы алгоритмизации и программирования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УК-2; БПК-6</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Объектно-ориентированное программирование</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БПК-14</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Технологии проектирования программного обеспечения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БПК-15</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9.4.</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Мобильные приложения для информационных систем</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БПК-16</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10.</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Математическое обеспечение информационных технологий</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Теория графов</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БПК-17</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Вычислительные методы и компьютерная алгебра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БПК-18</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10.3.</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Системный анализ и исследование операций</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БПК-19</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10.4.</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Статистические методы обработки данных</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БПК-20</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12.</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p>
        </w:tc>
      </w:tr>
      <w:tr w:rsidR="007A2B35" w:rsidRPr="009E0235" w:rsidTr="008970C3">
        <w:trPr>
          <w:trHeight w:val="227"/>
          <w:jc w:val="center"/>
        </w:trPr>
        <w:tc>
          <w:tcPr>
            <w:tcW w:w="353" w:type="pct"/>
          </w:tcPr>
          <w:p w:rsidR="007A2B35" w:rsidRPr="009E0235" w:rsidRDefault="007A2B35" w:rsidP="007A2B35">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12.1.</w:t>
            </w:r>
          </w:p>
        </w:tc>
        <w:tc>
          <w:tcPr>
            <w:tcW w:w="3706" w:type="pct"/>
            <w:vAlign w:val="center"/>
          </w:tcPr>
          <w:p w:rsidR="007A2B35" w:rsidRPr="009E0235" w:rsidRDefault="007A2B35" w:rsidP="008970C3">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941" w:type="pct"/>
          </w:tcPr>
          <w:p w:rsidR="007A2B35" w:rsidRPr="009E0235" w:rsidRDefault="007A2B35" w:rsidP="007A2B35">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7A2B35" w:rsidRPr="009E0235" w:rsidRDefault="007A2B35" w:rsidP="007A2B35">
      <w:pPr>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9E0235">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rsidR="008970C3"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28. </w:t>
      </w:r>
      <w:r w:rsidRPr="009E0235">
        <w:rPr>
          <w:rFonts w:ascii="Times New Roman" w:eastAsia="Times New Roman" w:hAnsi="Times New Roman" w:cs="Times New Roman"/>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7A2B35" w:rsidRPr="009E0235" w:rsidRDefault="007A2B35" w:rsidP="007A2B35">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x-none" w:eastAsia="ru-RU"/>
        </w:rPr>
        <w:t>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29. Результаты обучения должны быть </w:t>
      </w:r>
      <w:r w:rsidRPr="009E0235">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9E0235">
        <w:rPr>
          <w:rFonts w:ascii="Times New Roman" w:eastAsia="Times New Roman" w:hAnsi="Times New Roman" w:cs="Times New Roman"/>
          <w:sz w:val="30"/>
          <w:szCs w:val="30"/>
          <w:lang w:eastAsia="ru-RU"/>
        </w:rPr>
        <w:t xml:space="preserve">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(компетенциями). </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7A2B35" w:rsidRPr="009E0235" w:rsidRDefault="007A2B35" w:rsidP="007A2B35">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7A2B35" w:rsidRPr="009E0235" w:rsidRDefault="007A2B35" w:rsidP="007A2B35">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7A2B35" w:rsidRPr="009E0235" w:rsidRDefault="007A2B35" w:rsidP="007A2B35">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7A2B35" w:rsidRPr="009E0235" w:rsidRDefault="007A2B35" w:rsidP="007A2B35">
      <w:pPr>
        <w:spacing w:after="0" w:line="240" w:lineRule="auto"/>
        <w:jc w:val="center"/>
        <w:rPr>
          <w:rFonts w:ascii="Calibri" w:eastAsia="Times New Roman" w:hAnsi="Calibri" w:cs="Times New Roman"/>
          <w:b/>
          <w:bCs/>
          <w:spacing w:val="-10"/>
          <w:sz w:val="30"/>
          <w:szCs w:val="30"/>
          <w:lang w:eastAsia="ru-RU"/>
        </w:rPr>
      </w:pP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rsidR="007A2B35" w:rsidRPr="009E0235" w:rsidRDefault="007A2B35" w:rsidP="007A2B35">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заниматься научно-методической деятельностью;</w:t>
      </w:r>
    </w:p>
    <w:p w:rsidR="007A2B35" w:rsidRPr="009E0235" w:rsidRDefault="007A2B35" w:rsidP="007A2B35">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7A2B35" w:rsidRPr="009E0235" w:rsidRDefault="007A2B35" w:rsidP="007A2B35">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курсантами, слушателями.</w:t>
      </w:r>
    </w:p>
    <w:p w:rsidR="007A2B35" w:rsidRPr="009E0235" w:rsidRDefault="007A2B35" w:rsidP="007A2B35">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7A2B35" w:rsidRPr="009E0235" w:rsidRDefault="007A2B35" w:rsidP="007A2B35">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lastRenderedPageBreak/>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объем описания учебной дисциплины (модуля) составляет максимум одну страницу;</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7A2B35" w:rsidRPr="009E0235" w:rsidRDefault="007A2B35" w:rsidP="007A2B35">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7A2B35" w:rsidRPr="009E0235" w:rsidRDefault="007A2B35" w:rsidP="007A2B35">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7A2B35" w:rsidRPr="009E0235" w:rsidRDefault="007A2B35" w:rsidP="007A2B35">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7A2B35" w:rsidRPr="009E0235" w:rsidRDefault="007A2B35" w:rsidP="007A2B35">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7A2B35" w:rsidRPr="009E0235" w:rsidRDefault="007A2B35" w:rsidP="007A2B35">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7A2B35" w:rsidRPr="009E0235" w:rsidRDefault="007A2B35" w:rsidP="007A2B35">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lastRenderedPageBreak/>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по специальности </w:t>
      </w:r>
      <w:r w:rsidRPr="009E0235">
        <w:rPr>
          <w:rFonts w:ascii="Times New Roman" w:eastAsia="Times New Roman" w:hAnsi="Times New Roman" w:cs="Times New Roman"/>
          <w:bCs/>
          <w:spacing w:val="-4"/>
          <w:sz w:val="30"/>
          <w:szCs w:val="30"/>
          <w:lang w:val="x-none" w:eastAsia="x-none"/>
        </w:rPr>
        <w:t xml:space="preserve">1-53 01 02 «Автоматизированные системы обработки информации» проводится в </w:t>
      </w:r>
      <w:r w:rsidRPr="009E0235">
        <w:rPr>
          <w:rFonts w:ascii="Times New Roman" w:eastAsia="Times New Roman" w:hAnsi="Times New Roman" w:cs="Times New Roman"/>
          <w:spacing w:val="-4"/>
          <w:sz w:val="30"/>
          <w:szCs w:val="30"/>
          <w:lang w:val="x-none" w:eastAsia="x-none"/>
        </w:rPr>
        <w:t>форме защиты дипломного проекта (</w:t>
      </w:r>
      <w:r w:rsidRPr="009E0235">
        <w:rPr>
          <w:rFonts w:ascii="Times New Roman" w:eastAsia="Times New Roman" w:hAnsi="Times New Roman" w:cs="Times New Roman"/>
          <w:spacing w:val="-4"/>
          <w:sz w:val="30"/>
          <w:szCs w:val="30"/>
          <w:lang w:eastAsia="x-none"/>
        </w:rPr>
        <w:t xml:space="preserve">дипломной </w:t>
      </w:r>
      <w:r w:rsidRPr="009E0235">
        <w:rPr>
          <w:rFonts w:ascii="Times New Roman" w:eastAsia="Times New Roman" w:hAnsi="Times New Roman" w:cs="Times New Roman"/>
          <w:spacing w:val="-4"/>
          <w:sz w:val="30"/>
          <w:szCs w:val="30"/>
          <w:lang w:val="x-none" w:eastAsia="x-none"/>
        </w:rPr>
        <w:t>работы).</w:t>
      </w:r>
    </w:p>
    <w:p w:rsidR="007A2B35" w:rsidRPr="009E0235" w:rsidRDefault="007A2B35" w:rsidP="007A2B35">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lang w:eastAsia="ru-RU"/>
        </w:rPr>
        <w:t xml:space="preserve"> </w:t>
      </w:r>
      <w:r w:rsidRPr="009E0235">
        <w:rPr>
          <w:rFonts w:ascii="Times New Roman" w:eastAsia="Times New Roman" w:hAnsi="Times New Roman" w:cs="Times New Roman"/>
          <w:spacing w:val="-4"/>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p w:rsidR="007A2B35" w:rsidRPr="009E0235" w:rsidRDefault="007A2B35" w:rsidP="007A2B35">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p>
    <w:p w:rsidR="00BA1721" w:rsidRPr="009E0235" w:rsidRDefault="00BA1721" w:rsidP="00B15196">
      <w:pPr>
        <w:tabs>
          <w:tab w:val="left" w:pos="6804"/>
        </w:tabs>
        <w:spacing w:after="0" w:line="240" w:lineRule="auto"/>
        <w:ind w:left="5812"/>
        <w:rPr>
          <w:rFonts w:ascii="Times New Roman" w:eastAsia="Times New Roman" w:hAnsi="Times New Roman" w:cs="Times New Roman"/>
          <w:sz w:val="30"/>
          <w:szCs w:val="30"/>
          <w:lang w:eastAsia="ru-RU"/>
        </w:rPr>
        <w:sectPr w:rsidR="00BA1721" w:rsidRPr="009E0235" w:rsidSect="007A2B35">
          <w:footnotePr>
            <w:numRestart w:val="eachSect"/>
          </w:footnotePr>
          <w:pgSz w:w="11906" w:h="16838"/>
          <w:pgMar w:top="1134" w:right="567" w:bottom="1134" w:left="1701" w:header="720" w:footer="720" w:gutter="0"/>
          <w:pgNumType w:start="1"/>
          <w:cols w:space="708"/>
          <w:titlePg/>
          <w:docGrid w:linePitch="408"/>
        </w:sectPr>
      </w:pPr>
    </w:p>
    <w:p w:rsidR="00EB03A6" w:rsidRPr="009E0235" w:rsidRDefault="00EB03A6" w:rsidP="00EB03A6">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EB03A6" w:rsidRPr="009E0235" w:rsidRDefault="00EB03A6" w:rsidP="00EB03A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EB03A6" w:rsidRPr="009E0235" w:rsidRDefault="00EB03A6" w:rsidP="00EB03A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EB03A6" w:rsidRPr="009E0235" w:rsidRDefault="00EB03A6" w:rsidP="00EB03A6">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EB03A6" w:rsidRPr="009E0235" w:rsidRDefault="00EB03A6" w:rsidP="00EB03A6">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6C7F6E" w:rsidRPr="009E0235" w:rsidRDefault="006C7F6E" w:rsidP="006C7F6E">
      <w:pPr>
        <w:tabs>
          <w:tab w:val="left" w:pos="6804"/>
        </w:tabs>
        <w:spacing w:after="0" w:line="240" w:lineRule="auto"/>
        <w:ind w:left="5812"/>
        <w:rPr>
          <w:rFonts w:ascii="Times New Roman" w:eastAsia="Times New Roman" w:hAnsi="Times New Roman" w:cs="Times New Roman"/>
          <w:sz w:val="30"/>
          <w:szCs w:val="30"/>
          <w:lang w:eastAsia="ru-RU"/>
        </w:rPr>
      </w:pPr>
    </w:p>
    <w:p w:rsidR="006C7F6E" w:rsidRPr="009E0235" w:rsidRDefault="006C7F6E" w:rsidP="006C7F6E">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6C7F6E" w:rsidRPr="009E0235" w:rsidRDefault="006C7F6E" w:rsidP="006C7F6E">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6C7F6E" w:rsidRPr="009E0235" w:rsidRDefault="006C7F6E" w:rsidP="006C7F6E">
      <w:pPr>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(ОСВО 1-53 01 07-2021)</w:t>
      </w:r>
    </w:p>
    <w:p w:rsidR="006C7F6E" w:rsidRPr="009E0235" w:rsidRDefault="006C7F6E" w:rsidP="006C7F6E">
      <w:pPr>
        <w:spacing w:after="0" w:line="240" w:lineRule="auto"/>
        <w:jc w:val="center"/>
        <w:rPr>
          <w:rFonts w:ascii="Times New Roman" w:eastAsia="Times New Roman" w:hAnsi="Times New Roman" w:cs="Times New Roman"/>
          <w:b/>
          <w:sz w:val="30"/>
          <w:szCs w:val="30"/>
          <w:lang w:eastAsia="ru-RU"/>
        </w:rPr>
      </w:pPr>
    </w:p>
    <w:p w:rsidR="006C7F6E" w:rsidRPr="009E0235" w:rsidRDefault="006C7F6E" w:rsidP="006C7F6E">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6C7F6E" w:rsidRPr="009E0235" w:rsidRDefault="006C7F6E" w:rsidP="006C7F6E">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1-53 01 07 Информационные технологии и управление </w:t>
      </w:r>
      <w:r w:rsidRPr="009E0235">
        <w:rPr>
          <w:rFonts w:ascii="Times New Roman" w:eastAsia="Times New Roman" w:hAnsi="Times New Roman" w:cs="Times New Roman"/>
          <w:sz w:val="30"/>
          <w:szCs w:val="30"/>
          <w:lang w:eastAsia="ru-RU"/>
        </w:rPr>
        <w:br/>
        <w:t>в технических системах</w:t>
      </w:r>
    </w:p>
    <w:p w:rsidR="006C7F6E" w:rsidRPr="009E0235" w:rsidRDefault="006C7F6E" w:rsidP="006C7F6E">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pacing w:val="-4"/>
          <w:sz w:val="30"/>
          <w:szCs w:val="30"/>
          <w:lang w:eastAsia="ru-RU"/>
        </w:rPr>
        <w:t>Инженер по информационным технологиям и управлению</w:t>
      </w:r>
    </w:p>
    <w:p w:rsidR="006C7F6E" w:rsidRPr="009E0235" w:rsidRDefault="006C7F6E" w:rsidP="006C7F6E">
      <w:pPr>
        <w:spacing w:after="0" w:line="240" w:lineRule="auto"/>
        <w:jc w:val="both"/>
        <w:rPr>
          <w:rFonts w:ascii="Times New Roman" w:eastAsia="Times New Roman" w:hAnsi="Times New Roman" w:cs="Times New Roman"/>
          <w:sz w:val="30"/>
          <w:szCs w:val="30"/>
          <w:lang w:val="be-BY" w:eastAsia="x-none"/>
        </w:rPr>
      </w:pPr>
    </w:p>
    <w:p w:rsidR="006C7F6E" w:rsidRPr="009E0235" w:rsidRDefault="006C7F6E" w:rsidP="006C7F6E">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be-BY" w:eastAsia="ru-RU"/>
        </w:rPr>
        <w:t xml:space="preserve">ВЫШЭЙШАЯ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6C7F6E" w:rsidRPr="009E0235" w:rsidRDefault="006C7F6E" w:rsidP="006C7F6E">
      <w:pPr>
        <w:tabs>
          <w:tab w:val="left" w:pos="10384"/>
        </w:tabs>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pacing w:val="-6"/>
          <w:sz w:val="30"/>
          <w:szCs w:val="30"/>
          <w:lang w:val="be-BY" w:eastAsia="ru-RU"/>
        </w:rPr>
        <w:t>Спецыяльнасць</w:t>
      </w:r>
      <w:r w:rsidRPr="009E0235">
        <w:rPr>
          <w:rFonts w:ascii="Times New Roman" w:eastAsia="Times New Roman" w:hAnsi="Times New Roman" w:cs="Times New Roman"/>
          <w:spacing w:val="-6"/>
          <w:sz w:val="30"/>
          <w:szCs w:val="30"/>
          <w:lang w:val="be-BY" w:eastAsia="ru-RU"/>
        </w:rPr>
        <w:t xml:space="preserve"> 1-53 01 07 </w:t>
      </w:r>
      <w:r w:rsidRPr="009E0235">
        <w:rPr>
          <w:rFonts w:ascii="Times New Roman" w:eastAsia="Calibri" w:hAnsi="Times New Roman" w:cs="Times New Roman"/>
          <w:spacing w:val="-6"/>
          <w:sz w:val="30"/>
          <w:szCs w:val="30"/>
          <w:lang w:eastAsia="ru-RU"/>
        </w:rPr>
        <w:t>I</w:t>
      </w:r>
      <w:r w:rsidRPr="009E0235">
        <w:rPr>
          <w:rFonts w:ascii="Times New Roman" w:eastAsia="Calibri" w:hAnsi="Times New Roman" w:cs="Times New Roman"/>
          <w:spacing w:val="-6"/>
          <w:sz w:val="30"/>
          <w:szCs w:val="30"/>
          <w:lang w:val="be-BY" w:eastAsia="ru-RU"/>
        </w:rPr>
        <w:t>нфармацыйныя тэхналог</w:t>
      </w:r>
      <w:proofErr w:type="spellStart"/>
      <w:r w:rsidRPr="009E0235">
        <w:rPr>
          <w:rFonts w:ascii="Times New Roman" w:eastAsia="Calibri" w:hAnsi="Times New Roman" w:cs="Times New Roman"/>
          <w:spacing w:val="-6"/>
          <w:sz w:val="30"/>
          <w:szCs w:val="30"/>
          <w:lang w:eastAsia="ru-RU"/>
        </w:rPr>
        <w:t>ii</w:t>
      </w:r>
      <w:proofErr w:type="spellEnd"/>
      <w:r w:rsidRPr="009E0235">
        <w:rPr>
          <w:rFonts w:ascii="Times New Roman" w:eastAsia="Calibri" w:hAnsi="Times New Roman" w:cs="Times New Roman"/>
          <w:spacing w:val="-6"/>
          <w:sz w:val="30"/>
          <w:szCs w:val="30"/>
          <w:lang w:val="be-BY" w:eastAsia="ru-RU"/>
        </w:rPr>
        <w:t xml:space="preserve"> </w:t>
      </w:r>
      <w:r w:rsidRPr="009E0235">
        <w:rPr>
          <w:rFonts w:ascii="Times New Roman" w:eastAsia="Calibri" w:hAnsi="Times New Roman" w:cs="Times New Roman"/>
          <w:spacing w:val="-6"/>
          <w:sz w:val="30"/>
          <w:szCs w:val="30"/>
          <w:lang w:eastAsia="ru-RU"/>
        </w:rPr>
        <w:t>i</w:t>
      </w:r>
      <w:r w:rsidRPr="009E0235">
        <w:rPr>
          <w:rFonts w:ascii="Times New Roman" w:eastAsia="Calibri" w:hAnsi="Times New Roman" w:cs="Times New Roman"/>
          <w:spacing w:val="-6"/>
          <w:sz w:val="30"/>
          <w:szCs w:val="30"/>
          <w:lang w:val="be-BY" w:eastAsia="ru-RU"/>
        </w:rPr>
        <w:t xml:space="preserve"> к</w:t>
      </w:r>
      <w:r w:rsidRPr="009E0235">
        <w:rPr>
          <w:rFonts w:ascii="Times New Roman" w:eastAsia="Calibri" w:hAnsi="Times New Roman" w:cs="Times New Roman"/>
          <w:spacing w:val="-6"/>
          <w:sz w:val="30"/>
          <w:szCs w:val="30"/>
          <w:lang w:eastAsia="ru-RU"/>
        </w:rPr>
        <w:t>i</w:t>
      </w:r>
      <w:r w:rsidRPr="009E0235">
        <w:rPr>
          <w:rFonts w:ascii="Times New Roman" w:eastAsia="Calibri" w:hAnsi="Times New Roman" w:cs="Times New Roman"/>
          <w:spacing w:val="-6"/>
          <w:sz w:val="30"/>
          <w:szCs w:val="30"/>
          <w:lang w:val="be-BY" w:eastAsia="ru-RU"/>
        </w:rPr>
        <w:t>раванне ў тэхн</w:t>
      </w:r>
      <w:r w:rsidRPr="009E0235">
        <w:rPr>
          <w:rFonts w:ascii="Times New Roman" w:eastAsia="Calibri" w:hAnsi="Times New Roman" w:cs="Times New Roman"/>
          <w:spacing w:val="-6"/>
          <w:sz w:val="30"/>
          <w:szCs w:val="30"/>
          <w:lang w:eastAsia="ru-RU"/>
        </w:rPr>
        <w:t>i</w:t>
      </w:r>
      <w:r w:rsidRPr="009E0235">
        <w:rPr>
          <w:rFonts w:ascii="Times New Roman" w:eastAsia="Calibri" w:hAnsi="Times New Roman" w:cs="Times New Roman"/>
          <w:spacing w:val="-6"/>
          <w:sz w:val="30"/>
          <w:szCs w:val="30"/>
          <w:lang w:val="be-BY" w:eastAsia="ru-RU"/>
        </w:rPr>
        <w:t>чных</w:t>
      </w:r>
      <w:r w:rsidRPr="009E0235">
        <w:rPr>
          <w:rFonts w:ascii="Times New Roman" w:eastAsia="Calibri" w:hAnsi="Times New Roman" w:cs="Times New Roman"/>
          <w:sz w:val="30"/>
          <w:szCs w:val="30"/>
          <w:lang w:val="be-BY" w:eastAsia="ru-RU"/>
        </w:rPr>
        <w:t xml:space="preserve"> с</w:t>
      </w:r>
      <w:r w:rsidRPr="009E0235">
        <w:rPr>
          <w:rFonts w:ascii="Times New Roman" w:eastAsia="Calibri" w:hAnsi="Times New Roman" w:cs="Times New Roman"/>
          <w:sz w:val="30"/>
          <w:szCs w:val="30"/>
          <w:lang w:eastAsia="ru-RU"/>
        </w:rPr>
        <w:t>i</w:t>
      </w:r>
      <w:r w:rsidRPr="009E0235">
        <w:rPr>
          <w:rFonts w:ascii="Times New Roman" w:eastAsia="Calibri" w:hAnsi="Times New Roman" w:cs="Times New Roman"/>
          <w:sz w:val="30"/>
          <w:szCs w:val="30"/>
          <w:lang w:val="be-BY" w:eastAsia="ru-RU"/>
        </w:rPr>
        <w:t>стэмах</w:t>
      </w:r>
    </w:p>
    <w:p w:rsidR="006C7F6E" w:rsidRPr="009E0235" w:rsidRDefault="006C7F6E" w:rsidP="006C7F6E">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нжынер па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нфармацыйным тэхналог</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ям </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 xml:space="preserve"> к</w:t>
      </w:r>
      <w:r w:rsidRPr="009E0235">
        <w:rPr>
          <w:rFonts w:ascii="Times New Roman" w:eastAsia="Times New Roman" w:hAnsi="Times New Roman" w:cs="Times New Roman"/>
          <w:sz w:val="30"/>
          <w:szCs w:val="30"/>
          <w:lang w:eastAsia="ru-RU"/>
        </w:rPr>
        <w:t>i</w:t>
      </w:r>
      <w:r w:rsidRPr="009E0235">
        <w:rPr>
          <w:rFonts w:ascii="Times New Roman" w:eastAsia="Times New Roman" w:hAnsi="Times New Roman" w:cs="Times New Roman"/>
          <w:sz w:val="30"/>
          <w:szCs w:val="30"/>
          <w:lang w:val="be-BY" w:eastAsia="ru-RU"/>
        </w:rPr>
        <w:t>раванню</w:t>
      </w:r>
    </w:p>
    <w:p w:rsidR="006C7F6E" w:rsidRPr="009E0235" w:rsidRDefault="006C7F6E" w:rsidP="006C7F6E">
      <w:pPr>
        <w:spacing w:after="0" w:line="240" w:lineRule="auto"/>
        <w:jc w:val="both"/>
        <w:rPr>
          <w:rFonts w:ascii="Times New Roman" w:eastAsia="Times New Roman" w:hAnsi="Times New Roman" w:cs="Times New Roman"/>
          <w:sz w:val="30"/>
          <w:szCs w:val="30"/>
          <w:lang w:val="be-BY" w:eastAsia="x-none"/>
        </w:rPr>
      </w:pPr>
    </w:p>
    <w:p w:rsidR="006C7F6E" w:rsidRPr="009E0235" w:rsidRDefault="006C7F6E" w:rsidP="006C7F6E">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6C7F6E" w:rsidRPr="009E0235" w:rsidRDefault="006C7F6E" w:rsidP="006C7F6E">
      <w:pPr>
        <w:tabs>
          <w:tab w:val="left" w:pos="10328"/>
        </w:tabs>
        <w:spacing w:after="0" w:line="240" w:lineRule="auto"/>
        <w:jc w:val="both"/>
        <w:rPr>
          <w:rFonts w:ascii="Times New Roman" w:eastAsia="Times New Roman" w:hAnsi="Times New Roman" w:cs="Times New Roman"/>
          <w:b/>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b/>
          <w:sz w:val="30"/>
          <w:szCs w:val="30"/>
          <w:lang w:val="en-US" w:eastAsia="ru-RU"/>
        </w:rPr>
        <w:t xml:space="preserve"> </w:t>
      </w:r>
      <w:r w:rsidRPr="009E0235">
        <w:rPr>
          <w:rFonts w:ascii="Times New Roman" w:eastAsia="Times New Roman" w:hAnsi="Times New Roman" w:cs="Times New Roman"/>
          <w:sz w:val="30"/>
          <w:szCs w:val="30"/>
          <w:lang w:val="en-US" w:eastAsia="ru-RU"/>
        </w:rPr>
        <w:t xml:space="preserve">1-53 01 07 </w:t>
      </w:r>
      <w:r w:rsidRPr="009E0235">
        <w:rPr>
          <w:rFonts w:ascii="Times New Roman" w:eastAsia="Calibri" w:hAnsi="Times New Roman" w:cs="Times New Roman"/>
          <w:sz w:val="30"/>
          <w:szCs w:val="30"/>
          <w:lang w:val="en-US" w:eastAsia="ru-RU"/>
        </w:rPr>
        <w:t xml:space="preserve">Information Technologies </w:t>
      </w:r>
      <w:r w:rsidRPr="009E0235">
        <w:rPr>
          <w:rFonts w:ascii="Times New Roman" w:eastAsia="Calibri" w:hAnsi="Times New Roman" w:cs="Times New Roman"/>
          <w:sz w:val="30"/>
          <w:szCs w:val="30"/>
          <w:lang w:eastAsia="ru-RU"/>
        </w:rPr>
        <w:t>а</w:t>
      </w:r>
      <w:proofErr w:type="spellStart"/>
      <w:r w:rsidRPr="009E0235">
        <w:rPr>
          <w:rFonts w:ascii="Times New Roman" w:eastAsia="Calibri" w:hAnsi="Times New Roman" w:cs="Times New Roman"/>
          <w:sz w:val="30"/>
          <w:szCs w:val="30"/>
          <w:lang w:val="en-US" w:eastAsia="ru-RU"/>
        </w:rPr>
        <w:t>nd</w:t>
      </w:r>
      <w:proofErr w:type="spellEnd"/>
      <w:r w:rsidRPr="009E0235">
        <w:rPr>
          <w:rFonts w:ascii="Times New Roman" w:eastAsia="Calibri" w:hAnsi="Times New Roman" w:cs="Times New Roman"/>
          <w:sz w:val="30"/>
          <w:szCs w:val="30"/>
          <w:lang w:val="en-US" w:eastAsia="ru-RU"/>
        </w:rPr>
        <w:t xml:space="preserve"> Control in Engineering</w:t>
      </w:r>
    </w:p>
    <w:p w:rsidR="006C7F6E" w:rsidRPr="009E0235" w:rsidRDefault="006C7F6E" w:rsidP="006C7F6E">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Information Technologies and Control Engineer</w:t>
      </w:r>
    </w:p>
    <w:p w:rsidR="006C7F6E" w:rsidRPr="009E0235" w:rsidRDefault="006C7F6E" w:rsidP="006C7F6E">
      <w:pPr>
        <w:spacing w:after="0" w:line="240" w:lineRule="auto"/>
        <w:jc w:val="both"/>
        <w:rPr>
          <w:rFonts w:ascii="Times New Roman" w:eastAsia="Times New Roman" w:hAnsi="Times New Roman" w:cs="Times New Roman"/>
          <w:sz w:val="30"/>
          <w:szCs w:val="30"/>
          <w:lang w:val="en-US" w:eastAsia="ru-RU"/>
        </w:rPr>
      </w:pPr>
    </w:p>
    <w:p w:rsidR="006C7F6E" w:rsidRPr="009E0235" w:rsidRDefault="006C7F6E" w:rsidP="006C7F6E">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1</w:t>
      </w:r>
    </w:p>
    <w:p w:rsidR="006C7F6E" w:rsidRPr="009E0235" w:rsidRDefault="006C7F6E" w:rsidP="006C7F6E">
      <w:pPr>
        <w:shd w:val="clear" w:color="auto" w:fill="FFFFFF"/>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ОБЩИЕ ПОЛОЖЕНИЯ</w:t>
      </w:r>
    </w:p>
    <w:p w:rsidR="006C7F6E" w:rsidRPr="009E0235" w:rsidRDefault="006C7F6E" w:rsidP="006C7F6E">
      <w:pPr>
        <w:shd w:val="clear" w:color="auto" w:fill="FFFFFF"/>
        <w:spacing w:after="0" w:line="240" w:lineRule="auto"/>
        <w:jc w:val="center"/>
        <w:rPr>
          <w:rFonts w:ascii="Times New Roman" w:eastAsia="Times New Roman" w:hAnsi="Times New Roman" w:cs="Times New Roman"/>
          <w:sz w:val="30"/>
          <w:szCs w:val="30"/>
          <w:lang w:eastAsia="ru-RU"/>
        </w:rPr>
      </w:pPr>
    </w:p>
    <w:p w:rsidR="006C7F6E" w:rsidRPr="009E0235" w:rsidRDefault="006C7F6E" w:rsidP="006C7F6E">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1-53 01 07 «Информационные технологии и управление в технических системах»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8"/>
          <w:sz w:val="30"/>
          <w:szCs w:val="30"/>
          <w:lang w:val="en-US" w:eastAsia="ru-RU"/>
        </w:rPr>
        <w:t>I </w:t>
      </w:r>
      <w:r w:rsidRPr="009E0235">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rsidR="006C7F6E" w:rsidRPr="009E0235" w:rsidRDefault="006C7F6E" w:rsidP="006C7F6E">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w:t>
      </w:r>
      <w:r w:rsidRPr="009E0235">
        <w:rPr>
          <w:rFonts w:ascii="Times New Roman" w:eastAsia="Times New Roman" w:hAnsi="Times New Roman" w:cs="Times New Roman"/>
          <w:spacing w:val="-8"/>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lastRenderedPageBreak/>
        <w:t>1-53 01 07 «Информационные технологии и управление в технических системах».</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2. </w:t>
      </w:r>
      <w:r w:rsidRPr="009E0235">
        <w:rPr>
          <w:rFonts w:ascii="Times New Roman" w:eastAsia="Times New Roman" w:hAnsi="Times New Roman" w:cs="Times New Roman"/>
          <w:sz w:val="30"/>
          <w:szCs w:val="30"/>
          <w:lang w:val="x-none" w:eastAsia="x-none"/>
        </w:rPr>
        <w:t>В настоящем образовательном с</w:t>
      </w:r>
      <w:r w:rsidR="00455293">
        <w:rPr>
          <w:rFonts w:ascii="Times New Roman" w:eastAsia="Times New Roman" w:hAnsi="Times New Roman" w:cs="Times New Roman"/>
          <w:sz w:val="30"/>
          <w:szCs w:val="30"/>
          <w:lang w:val="x-none" w:eastAsia="x-none"/>
        </w:rPr>
        <w:t>тандарте использованы ссылки на</w:t>
      </w:r>
      <w:r w:rsidRPr="009E0235">
        <w:rPr>
          <w:rFonts w:ascii="Times New Roman" w:eastAsia="Times New Roman" w:hAnsi="Times New Roman" w:cs="Times New Roman"/>
          <w:sz w:val="30"/>
          <w:szCs w:val="30"/>
          <w:lang w:val="x-none" w:eastAsia="x-none"/>
        </w:rPr>
        <w:t>:</w:t>
      </w:r>
    </w:p>
    <w:p w:rsidR="00EB03A6" w:rsidRPr="009E0235" w:rsidRDefault="00EB03A6" w:rsidP="00EB03A6">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EB03A6" w:rsidRPr="009E0235" w:rsidRDefault="00EB03A6" w:rsidP="00EB03A6">
      <w:pPr>
        <w:spacing w:after="0" w:line="240" w:lineRule="auto"/>
        <w:ind w:firstLine="709"/>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spacing w:val="-6"/>
          <w:sz w:val="30"/>
          <w:szCs w:val="30"/>
          <w:lang w:eastAsia="x-none"/>
        </w:rPr>
        <w:t xml:space="preserve">Закон Республики Беларусь от 10 ноября 2008 г. № 455-З </w:t>
      </w:r>
      <w:r w:rsidRPr="009E0235">
        <w:rPr>
          <w:rFonts w:ascii="Times New Roman" w:eastAsia="Times New Roman" w:hAnsi="Times New Roman" w:cs="Times New Roman"/>
          <w:spacing w:val="-6"/>
          <w:sz w:val="30"/>
          <w:szCs w:val="30"/>
          <w:lang w:eastAsia="x-none"/>
        </w:rPr>
        <w:br/>
        <w:t>«Об информации</w:t>
      </w:r>
      <w:r w:rsidRPr="009E0235">
        <w:rPr>
          <w:rFonts w:ascii="Times New Roman" w:eastAsia="Times New Roman" w:hAnsi="Times New Roman" w:cs="Times New Roman"/>
          <w:sz w:val="30"/>
          <w:szCs w:val="30"/>
          <w:lang w:eastAsia="x-none"/>
        </w:rPr>
        <w:t>, информатизации и защите информации»</w:t>
      </w:r>
      <w:r w:rsidRPr="009E0235">
        <w:rPr>
          <w:rFonts w:ascii="Times New Roman" w:eastAsia="Times New Roman" w:hAnsi="Times New Roman" w:cs="Times New Roman"/>
          <w:sz w:val="30"/>
          <w:szCs w:val="30"/>
          <w:lang w:val="be-BY" w:eastAsia="x-none"/>
        </w:rPr>
        <w:t>;</w:t>
      </w:r>
    </w:p>
    <w:p w:rsidR="00EB03A6" w:rsidRPr="009E0235" w:rsidRDefault="00EB03A6" w:rsidP="00EB03A6">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EB03A6" w:rsidRPr="009E0235" w:rsidRDefault="00EB03A6" w:rsidP="00EB03A6">
      <w:pPr>
        <w:pStyle w:val="a3"/>
        <w:spacing w:after="0"/>
        <w:ind w:firstLine="709"/>
        <w:jc w:val="both"/>
        <w:rPr>
          <w:spacing w:val="-10"/>
          <w:sz w:val="30"/>
          <w:szCs w:val="30"/>
        </w:rPr>
      </w:pPr>
      <w:r w:rsidRPr="009E0235">
        <w:rPr>
          <w:sz w:val="30"/>
          <w:szCs w:val="30"/>
        </w:rPr>
        <w:t xml:space="preserve">Общегосударственный </w:t>
      </w:r>
      <w:hyperlink r:id="rId38"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EB03A6" w:rsidRPr="009E0235" w:rsidRDefault="00EB03A6" w:rsidP="00EB03A6">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3. </w:t>
      </w:r>
      <w:r w:rsidRPr="009E0235">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9E0235">
        <w:rPr>
          <w:rFonts w:ascii="Times New Roman" w:eastAsia="Times New Roman" w:hAnsi="Times New Roman" w:cs="Times New Roman"/>
          <w:sz w:val="30"/>
          <w:szCs w:val="30"/>
          <w:lang w:eastAsia="x-none"/>
        </w:rPr>
        <w:t>установленные</w:t>
      </w:r>
      <w:r w:rsidRPr="009E0235">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6D4BBC" w:rsidRPr="009E0235">
        <w:rPr>
          <w:rFonts w:ascii="Times New Roman" w:eastAsia="Times New Roman" w:hAnsi="Times New Roman" w:cs="Times New Roman"/>
          <w:sz w:val="30"/>
          <w:szCs w:val="30"/>
          <w:lang w:eastAsia="x-none"/>
        </w:rPr>
        <w:t xml:space="preserve">Законе Республики Беларусь от 10 ноября 2008 г. № 455-З «Об информации, информатизации и защите информации», </w:t>
      </w:r>
      <w:r w:rsidRPr="009E0235">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spacing w:val="-8"/>
          <w:sz w:val="30"/>
          <w:szCs w:val="30"/>
          <w:lang w:val="x-none" w:eastAsia="x-none"/>
        </w:rPr>
        <w:t>базовые профессиональные компетенции – компетенции, формируемые</w:t>
      </w:r>
      <w:r w:rsidRPr="009E0235">
        <w:rPr>
          <w:rFonts w:ascii="Times New Roman" w:eastAsia="Times New Roman" w:hAnsi="Times New Roman" w:cs="Times New Roman"/>
          <w:bCs/>
          <w:spacing w:val="-4"/>
          <w:sz w:val="30"/>
          <w:szCs w:val="30"/>
          <w:lang w:val="x-none" w:eastAsia="x-none"/>
        </w:rPr>
        <w:t xml:space="preserve">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x-none"/>
        </w:rPr>
        <w:t>I</w:t>
      </w:r>
      <w:r w:rsidR="00561C37" w:rsidRPr="009E0235">
        <w:rPr>
          <w:rFonts w:ascii="Times New Roman" w:eastAsia="Times New Roman" w:hAnsi="Times New Roman" w:cs="Times New Roman"/>
          <w:bCs/>
          <w:spacing w:val="-4"/>
          <w:sz w:val="30"/>
          <w:szCs w:val="30"/>
          <w:lang w:eastAsia="x-none"/>
        </w:rPr>
        <w:t> </w:t>
      </w:r>
      <w:r w:rsidRPr="009E0235">
        <w:rPr>
          <w:rFonts w:ascii="Times New Roman" w:eastAsia="Times New Roman" w:hAnsi="Times New Roman" w:cs="Times New Roman"/>
          <w:bCs/>
          <w:spacing w:val="-4"/>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9E0235">
        <w:rPr>
          <w:rFonts w:ascii="Times New Roman" w:eastAsia="Times New Roman" w:hAnsi="Times New Roman" w:cs="Times New Roman"/>
          <w:bCs/>
          <w:spacing w:val="-4"/>
          <w:sz w:val="30"/>
          <w:szCs w:val="30"/>
          <w:lang w:eastAsia="x-none"/>
        </w:rPr>
        <w:t>;</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bCs/>
          <w:iCs/>
          <w:spacing w:val="-4"/>
          <w:sz w:val="30"/>
          <w:szCs w:val="30"/>
          <w:lang w:eastAsia="x-none"/>
        </w:rPr>
      </w:pPr>
      <w:r w:rsidRPr="009E0235">
        <w:rPr>
          <w:rFonts w:ascii="Times New Roman" w:eastAsia="Times New Roman" w:hAnsi="Times New Roman" w:cs="Times New Roman"/>
          <w:bCs/>
          <w:iCs/>
          <w:spacing w:val="-4"/>
          <w:sz w:val="30"/>
          <w:szCs w:val="30"/>
          <w:lang w:val="x-none" w:eastAsia="x-none"/>
        </w:rPr>
        <w:t>зачетная единица – числовой способ выражения трудоемкости учебной работы студента</w:t>
      </w:r>
      <w:r w:rsidRPr="009E0235">
        <w:rPr>
          <w:rFonts w:ascii="Times New Roman" w:eastAsia="Times New Roman" w:hAnsi="Times New Roman" w:cs="Times New Roman"/>
          <w:bCs/>
          <w:iCs/>
          <w:spacing w:val="-4"/>
          <w:sz w:val="30"/>
          <w:szCs w:val="30"/>
          <w:lang w:eastAsia="x-none"/>
        </w:rPr>
        <w:t xml:space="preserve">, </w:t>
      </w:r>
      <w:r w:rsidRPr="009E0235">
        <w:rPr>
          <w:rFonts w:ascii="Times New Roman" w:eastAsia="Times New Roman" w:hAnsi="Times New Roman" w:cs="Times New Roman"/>
          <w:bCs/>
          <w:iCs/>
          <w:spacing w:val="-4"/>
          <w:sz w:val="30"/>
          <w:szCs w:val="30"/>
          <w:lang w:val="x-none" w:eastAsia="x-none"/>
        </w:rPr>
        <w:t>курсанта, слушателя, основанный на достижении результатов обучения</w:t>
      </w:r>
      <w:r w:rsidRPr="009E0235">
        <w:rPr>
          <w:rFonts w:ascii="Times New Roman" w:eastAsia="Times New Roman" w:hAnsi="Times New Roman" w:cs="Times New Roman"/>
          <w:bCs/>
          <w:iCs/>
          <w:spacing w:val="-4"/>
          <w:sz w:val="30"/>
          <w:szCs w:val="30"/>
          <w:lang w:eastAsia="x-none"/>
        </w:rPr>
        <w:t>;</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информационные технологии и управление в технических системах – </w:t>
      </w:r>
      <w:r w:rsidRPr="009E0235">
        <w:rPr>
          <w:rFonts w:ascii="Times New Roman" w:eastAsia="Times New Roman" w:hAnsi="Times New Roman" w:cs="Times New Roman"/>
          <w:spacing w:val="-8"/>
          <w:sz w:val="30"/>
          <w:szCs w:val="30"/>
          <w:lang w:eastAsia="ru-RU"/>
        </w:rPr>
        <w:t>область науки и техники, охватывающая вопросы получения, преобразования</w:t>
      </w:r>
      <w:r w:rsidRPr="009E0235">
        <w:rPr>
          <w:rFonts w:ascii="Times New Roman" w:eastAsia="Times New Roman" w:hAnsi="Times New Roman" w:cs="Times New Roman"/>
          <w:spacing w:val="-4"/>
          <w:sz w:val="30"/>
          <w:szCs w:val="30"/>
          <w:lang w:eastAsia="ru-RU"/>
        </w:rPr>
        <w:t xml:space="preserve"> и использования информации с целью управления различными техническими объектами;</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w:t>
      </w:r>
      <w:r w:rsidR="00561C37"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bCs/>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6C7F6E" w:rsidRDefault="006C7F6E" w:rsidP="006C7F6E">
      <w:pPr>
        <w:spacing w:after="0" w:line="240" w:lineRule="auto"/>
        <w:ind w:firstLine="709"/>
        <w:jc w:val="both"/>
        <w:rPr>
          <w:rFonts w:ascii="Times New Roman" w:eastAsia="Times New Roman" w:hAnsi="Times New Roman" w:cs="Times New Roman"/>
          <w:bCs/>
          <w:spacing w:val="-4"/>
          <w:sz w:val="30"/>
          <w:szCs w:val="30"/>
          <w:lang w:eastAsia="be-BY"/>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w:t>
      </w:r>
      <w:r w:rsidRPr="009E0235">
        <w:rPr>
          <w:rFonts w:ascii="Times New Roman" w:eastAsia="Times New Roman" w:hAnsi="Times New Roman" w:cs="Times New Roman"/>
          <w:bCs/>
          <w:spacing w:val="-8"/>
          <w:sz w:val="30"/>
          <w:szCs w:val="30"/>
          <w:lang w:eastAsia="be-BY"/>
        </w:rPr>
        <w:t xml:space="preserve">образовательной программы </w:t>
      </w:r>
      <w:r w:rsidRPr="009E0235">
        <w:rPr>
          <w:rFonts w:ascii="Times New Roman" w:eastAsia="Times New Roman" w:hAnsi="Times New Roman" w:cs="Times New Roman"/>
          <w:bCs/>
          <w:spacing w:val="-8"/>
          <w:sz w:val="30"/>
          <w:szCs w:val="30"/>
          <w:lang w:eastAsia="ru-RU"/>
        </w:rPr>
        <w:t xml:space="preserve">высшего образования </w:t>
      </w:r>
      <w:r w:rsidRPr="009E0235">
        <w:rPr>
          <w:rFonts w:ascii="Times New Roman" w:eastAsia="Times New Roman" w:hAnsi="Times New Roman" w:cs="Times New Roman"/>
          <w:bCs/>
          <w:spacing w:val="-8"/>
          <w:sz w:val="30"/>
          <w:szCs w:val="30"/>
          <w:lang w:val="en-US" w:eastAsia="ru-RU"/>
        </w:rPr>
        <w:t>I</w:t>
      </w:r>
      <w:r w:rsidRPr="009E0235">
        <w:rPr>
          <w:rFonts w:ascii="Times New Roman" w:eastAsia="Times New Roman" w:hAnsi="Times New Roman" w:cs="Times New Roman"/>
          <w:bCs/>
          <w:spacing w:val="-8"/>
          <w:sz w:val="30"/>
          <w:szCs w:val="30"/>
          <w:lang w:eastAsia="ru-RU"/>
        </w:rPr>
        <w:t xml:space="preserve"> ступени</w:t>
      </w:r>
      <w:r w:rsidRPr="009E0235">
        <w:rPr>
          <w:rFonts w:ascii="Times New Roman" w:eastAsia="Times New Roman" w:hAnsi="Times New Roman" w:cs="Times New Roman"/>
          <w:bCs/>
          <w:spacing w:val="-8"/>
          <w:sz w:val="30"/>
          <w:szCs w:val="30"/>
          <w:lang w:eastAsia="be-BY"/>
        </w:rPr>
        <w:t>, обеспечивающая</w:t>
      </w:r>
      <w:r w:rsidRPr="009E0235">
        <w:rPr>
          <w:rFonts w:ascii="Times New Roman" w:eastAsia="Times New Roman" w:hAnsi="Times New Roman" w:cs="Times New Roman"/>
          <w:bCs/>
          <w:spacing w:val="-4"/>
          <w:sz w:val="30"/>
          <w:szCs w:val="30"/>
          <w:lang w:eastAsia="be-BY"/>
        </w:rPr>
        <w:t xml:space="preserve"> формирование определенной компетенции (группы компетенций);</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lastRenderedPageBreak/>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техническая система – совокупность упорядоченно взаимодействующих элементов, обладающая свойствами, не сводящимися к свойствам отдельных элементов, и предназначенная для выполнения определенных полезных функций;</w:t>
      </w:r>
    </w:p>
    <w:p w:rsidR="006C7F6E" w:rsidRPr="009E0235" w:rsidRDefault="006C7F6E" w:rsidP="006C7F6E">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6C7F6E" w:rsidRPr="009E0235" w:rsidRDefault="006C7F6E" w:rsidP="006C7F6E">
      <w:pPr>
        <w:spacing w:after="0" w:line="240" w:lineRule="auto"/>
        <w:ind w:firstLine="709"/>
        <w:jc w:val="both"/>
        <w:rPr>
          <w:rFonts w:ascii="Times New Roman" w:eastAsia="Times New Roman" w:hAnsi="Times New Roman" w:cs="Times New Roman"/>
          <w:bCs/>
          <w:lang w:eastAsia="x-none"/>
        </w:rPr>
      </w:pPr>
      <w:r w:rsidRPr="009E0235">
        <w:rPr>
          <w:rFonts w:ascii="Times New Roman" w:eastAsia="Times New Roman" w:hAnsi="Times New Roman" w:cs="Times New Roman"/>
          <w:bCs/>
          <w:spacing w:val="-6"/>
          <w:sz w:val="30"/>
          <w:szCs w:val="30"/>
          <w:lang w:eastAsia="x-none"/>
        </w:rPr>
        <w:t>4. </w:t>
      </w:r>
      <w:r w:rsidRPr="009E0235">
        <w:rPr>
          <w:rFonts w:ascii="Times New Roman" w:eastAsia="Times New Roman" w:hAnsi="Times New Roman" w:cs="Times New Roman"/>
          <w:bCs/>
          <w:sz w:val="30"/>
          <w:szCs w:val="30"/>
          <w:lang w:val="x-none" w:eastAsia="x-none"/>
        </w:rPr>
        <w:t>Специальность 1-53 01 07 «Информационные технологии и управление в технических системах» в</w:t>
      </w:r>
      <w:r w:rsidRPr="009E0235">
        <w:rPr>
          <w:rFonts w:ascii="Times New Roman" w:eastAsia="Times New Roman" w:hAnsi="Times New Roman" w:cs="Times New Roman"/>
          <w:bCs/>
          <w:spacing w:val="-6"/>
          <w:sz w:val="30"/>
          <w:szCs w:val="30"/>
          <w:lang w:val="x-none" w:eastAsia="x-none"/>
        </w:rPr>
        <w:t xml:space="preserve"> соответствии с</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ОКРБ 011-2009</w:t>
      </w:r>
      <w:r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относится к профилю образования I «Техника и технологии», направлению образования 53 «Автоматизация» и обеспечивает получение</w:t>
      </w:r>
      <w:r w:rsidR="00561C37" w:rsidRPr="009E0235">
        <w:rPr>
          <w:rFonts w:ascii="Times New Roman" w:eastAsia="Times New Roman" w:hAnsi="Times New Roman" w:cs="Times New Roman"/>
          <w:bCs/>
          <w:spacing w:val="-6"/>
          <w:sz w:val="30"/>
          <w:szCs w:val="30"/>
          <w:lang w:eastAsia="x-none"/>
        </w:rPr>
        <w:t xml:space="preserve"> </w:t>
      </w:r>
      <w:r w:rsidRPr="009E0235">
        <w:rPr>
          <w:rFonts w:ascii="Times New Roman" w:eastAsia="Times New Roman" w:hAnsi="Times New Roman" w:cs="Times New Roman"/>
          <w:bCs/>
          <w:spacing w:val="-6"/>
          <w:sz w:val="30"/>
          <w:szCs w:val="30"/>
          <w:lang w:val="x-none" w:eastAsia="x-none"/>
        </w:rPr>
        <w:t>квалификации «Инженер по информационным технологиям и управлению».</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6"/>
          <w:sz w:val="30"/>
          <w:szCs w:val="30"/>
          <w:lang w:eastAsia="x-none"/>
        </w:rPr>
        <w:t>5. </w:t>
      </w:r>
      <w:r w:rsidRPr="009E0235">
        <w:rPr>
          <w:rFonts w:ascii="Times New Roman" w:eastAsia="Times New Roman" w:hAnsi="Times New Roman" w:cs="Times New Roman"/>
          <w:bCs/>
          <w:spacing w:val="-6"/>
          <w:sz w:val="30"/>
          <w:szCs w:val="30"/>
          <w:lang w:val="x-none" w:eastAsia="x-none"/>
        </w:rPr>
        <w:t xml:space="preserve">Специальность 1-53 01 07 «Информационные технологии и управление в технических системах» </w:t>
      </w:r>
      <w:r w:rsidRPr="009E0235">
        <w:rPr>
          <w:rFonts w:ascii="Times New Roman" w:eastAsia="Times New Roman" w:hAnsi="Times New Roman" w:cs="Times New Roman"/>
          <w:bCs/>
          <w:spacing w:val="-6"/>
          <w:sz w:val="30"/>
          <w:szCs w:val="30"/>
          <w:lang w:eastAsia="x-none"/>
        </w:rPr>
        <w:t xml:space="preserve">относится к уровню 6 </w:t>
      </w:r>
      <w:r w:rsidRPr="009E0235">
        <w:rPr>
          <w:rFonts w:ascii="Times New Roman" w:eastAsia="Times New Roman" w:hAnsi="Times New Roman" w:cs="Times New Roman"/>
          <w:spacing w:val="-6"/>
          <w:sz w:val="30"/>
          <w:szCs w:val="30"/>
          <w:lang w:val="x-none" w:eastAsia="be-BY"/>
        </w:rPr>
        <w:t>Национальн</w:t>
      </w:r>
      <w:r w:rsidRPr="009E0235">
        <w:rPr>
          <w:rFonts w:ascii="Times New Roman" w:eastAsia="Times New Roman" w:hAnsi="Times New Roman" w:cs="Times New Roman"/>
          <w:spacing w:val="-6"/>
          <w:sz w:val="30"/>
          <w:szCs w:val="30"/>
          <w:lang w:eastAsia="be-BY"/>
        </w:rPr>
        <w:t>ой</w:t>
      </w:r>
      <w:r w:rsidRPr="009E0235">
        <w:rPr>
          <w:rFonts w:ascii="Times New Roman" w:eastAsia="Times New Roman" w:hAnsi="Times New Roman" w:cs="Times New Roman"/>
          <w:spacing w:val="-6"/>
          <w:sz w:val="30"/>
          <w:szCs w:val="30"/>
          <w:lang w:val="x-none" w:eastAsia="be-BY"/>
        </w:rPr>
        <w:t xml:space="preserve"> рамк</w:t>
      </w:r>
      <w:r w:rsidRPr="009E0235">
        <w:rPr>
          <w:rFonts w:ascii="Times New Roman" w:eastAsia="Times New Roman" w:hAnsi="Times New Roman" w:cs="Times New Roman"/>
          <w:spacing w:val="-6"/>
          <w:sz w:val="30"/>
          <w:szCs w:val="30"/>
          <w:lang w:eastAsia="be-BY"/>
        </w:rPr>
        <w:t>и</w:t>
      </w:r>
      <w:r w:rsidRPr="009E0235">
        <w:rPr>
          <w:rFonts w:ascii="Times New Roman" w:eastAsia="Times New Roman" w:hAnsi="Times New Roman" w:cs="Times New Roman"/>
          <w:spacing w:val="-6"/>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6"/>
          <w:sz w:val="30"/>
          <w:szCs w:val="30"/>
          <w:lang w:eastAsia="be-BY"/>
        </w:rPr>
        <w:t>.</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be-BY"/>
        </w:rPr>
      </w:pPr>
    </w:p>
    <w:p w:rsidR="006C7F6E" w:rsidRPr="009E0235" w:rsidRDefault="006C7F6E" w:rsidP="006C7F6E">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6C7F6E" w:rsidRPr="009E0235" w:rsidRDefault="006C7F6E" w:rsidP="006C7F6E">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p>
    <w:p w:rsidR="006C7F6E" w:rsidRPr="009E0235" w:rsidRDefault="006C7F6E" w:rsidP="006C7F6E">
      <w:pPr>
        <w:spacing w:after="0" w:line="240" w:lineRule="auto"/>
        <w:jc w:val="center"/>
        <w:rPr>
          <w:rFonts w:ascii="Times New Roman" w:eastAsia="Times New Roman" w:hAnsi="Times New Roman" w:cs="Times New Roman"/>
          <w:b/>
          <w:spacing w:val="-16"/>
          <w:sz w:val="30"/>
          <w:szCs w:val="30"/>
          <w:lang w:eastAsia="x-none"/>
        </w:rPr>
      </w:pP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6C7F6E" w:rsidRPr="009E0235" w:rsidRDefault="006C7F6E" w:rsidP="006C7F6E">
      <w:pPr>
        <w:spacing w:after="0" w:line="240" w:lineRule="auto"/>
        <w:jc w:val="center"/>
        <w:rPr>
          <w:rFonts w:ascii="Times New Roman" w:eastAsia="Times New Roman" w:hAnsi="Times New Roman" w:cs="Times New Roman"/>
          <w:b/>
          <w:spacing w:val="-8"/>
          <w:sz w:val="30"/>
          <w:szCs w:val="30"/>
          <w:lang w:eastAsia="x-none"/>
        </w:rPr>
      </w:pPr>
    </w:p>
    <w:p w:rsidR="006C7F6E" w:rsidRPr="009E0235" w:rsidRDefault="006C7F6E" w:rsidP="005A26EE">
      <w:pPr>
        <w:autoSpaceDE w:val="0"/>
        <w:autoSpaceDN w:val="0"/>
        <w:adjustRightInd w:val="0"/>
        <w:spacing w:after="0" w:line="264"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6C7F6E" w:rsidRPr="009E0235" w:rsidRDefault="006C7F6E" w:rsidP="005A26EE">
      <w:pPr>
        <w:autoSpaceDE w:val="0"/>
        <w:autoSpaceDN w:val="0"/>
        <w:adjustRightInd w:val="0"/>
        <w:spacing w:after="0" w:line="264" w:lineRule="auto"/>
        <w:ind w:firstLine="709"/>
        <w:jc w:val="both"/>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sz w:val="30"/>
          <w:szCs w:val="30"/>
          <w:lang w:eastAsia="ru-RU"/>
        </w:rPr>
        <w:lastRenderedPageBreak/>
        <w:t xml:space="preserve">Прием лиц для получения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w:t>
      </w:r>
      <w:r w:rsidRPr="009E0235">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z w:val="30"/>
          <w:szCs w:val="30"/>
          <w:lang w:eastAsia="x-none"/>
        </w:rPr>
        <w:t>7. </w:t>
      </w:r>
      <w:r w:rsidRPr="009E0235">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z w:val="30"/>
          <w:szCs w:val="30"/>
          <w:lang w:val="x-none" w:eastAsia="x-none"/>
        </w:rPr>
        <w:t xml:space="preserve">получения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w:t>
      </w:r>
      <w:r w:rsidRPr="009E0235">
        <w:rPr>
          <w:rFonts w:ascii="Times New Roman" w:eastAsia="Times New Roman" w:hAnsi="Times New Roman" w:cs="Times New Roman"/>
          <w:sz w:val="30"/>
          <w:szCs w:val="30"/>
          <w:lang w:eastAsia="x-none"/>
        </w:rPr>
        <w:t xml:space="preserve"> </w:t>
      </w:r>
      <w:r w:rsidRPr="009E0235">
        <w:rPr>
          <w:rFonts w:ascii="Times New Roman" w:eastAsia="Times New Roman" w:hAnsi="Times New Roman" w:cs="Times New Roman"/>
          <w:spacing w:val="-6"/>
          <w:sz w:val="30"/>
          <w:szCs w:val="30"/>
          <w:lang w:val="x-none" w:eastAsia="x-none"/>
        </w:rPr>
        <w:t>очная (дневная, вечерняя), заочная (в том числе дистанционная).</w:t>
      </w: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eastAsia="x-none"/>
        </w:rPr>
        <w:t>8. </w:t>
      </w: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6"/>
          <w:sz w:val="30"/>
          <w:szCs w:val="30"/>
          <w:lang w:eastAsia="x-none"/>
        </w:rPr>
        <w:t>4</w:t>
      </w:r>
      <w:r w:rsidRPr="009E0235">
        <w:rPr>
          <w:rFonts w:ascii="Times New Roman" w:eastAsia="Times New Roman" w:hAnsi="Times New Roman" w:cs="Times New Roman"/>
          <w:spacing w:val="-6"/>
          <w:sz w:val="30"/>
          <w:szCs w:val="30"/>
          <w:lang w:val="x-none" w:eastAsia="x-none"/>
        </w:rPr>
        <w:t xml:space="preserve"> года.</w:t>
      </w: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6"/>
          <w:sz w:val="30"/>
          <w:szCs w:val="30"/>
          <w:lang w:eastAsia="x-none"/>
        </w:rPr>
        <w:t>5</w:t>
      </w:r>
      <w:r w:rsidRPr="009E0235">
        <w:rPr>
          <w:rFonts w:ascii="Times New Roman" w:eastAsia="Times New Roman" w:hAnsi="Times New Roman" w:cs="Times New Roman"/>
          <w:spacing w:val="-6"/>
          <w:sz w:val="30"/>
          <w:szCs w:val="30"/>
          <w:lang w:val="x-none" w:eastAsia="x-none"/>
        </w:rPr>
        <w:t xml:space="preserve"> лет.</w:t>
      </w: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I ступени в заочной форме составляет</w:t>
      </w:r>
      <w:r w:rsidRPr="009E0235">
        <w:rPr>
          <w:rFonts w:ascii="Times New Roman" w:eastAsia="Times New Roman" w:hAnsi="Times New Roman" w:cs="Times New Roman"/>
          <w:spacing w:val="-6"/>
          <w:sz w:val="30"/>
          <w:szCs w:val="30"/>
          <w:lang w:eastAsia="x-none"/>
        </w:rPr>
        <w:t xml:space="preserve"> 5</w:t>
      </w:r>
      <w:r w:rsidRPr="009E0235">
        <w:rPr>
          <w:rFonts w:ascii="Times New Roman" w:eastAsia="Times New Roman" w:hAnsi="Times New Roman" w:cs="Times New Roman"/>
          <w:spacing w:val="-6"/>
          <w:sz w:val="30"/>
          <w:szCs w:val="30"/>
          <w:lang w:val="x-none" w:eastAsia="x-none"/>
        </w:rPr>
        <w:t xml:space="preserve"> лет.</w:t>
      </w:r>
    </w:p>
    <w:p w:rsidR="006C7F6E" w:rsidRPr="009E0235" w:rsidRDefault="006C7F6E" w:rsidP="005A26EE">
      <w:pPr>
        <w:spacing w:after="0" w:line="264"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z w:val="30"/>
          <w:szCs w:val="30"/>
          <w:lang w:eastAsia="x-none"/>
        </w:rPr>
        <w:t>5</w:t>
      </w:r>
      <w:r w:rsidRPr="009E0235">
        <w:rPr>
          <w:rFonts w:ascii="Times New Roman" w:eastAsia="Times New Roman" w:hAnsi="Times New Roman" w:cs="Times New Roman"/>
          <w:sz w:val="30"/>
          <w:szCs w:val="30"/>
          <w:lang w:val="x-none" w:eastAsia="x-none"/>
        </w:rPr>
        <w:t xml:space="preserve"> лет.</w:t>
      </w:r>
    </w:p>
    <w:p w:rsidR="006C7F6E" w:rsidRPr="009E0235" w:rsidRDefault="006C7F6E" w:rsidP="005A26EE">
      <w:pPr>
        <w:spacing w:after="0" w:line="264" w:lineRule="auto"/>
        <w:ind w:firstLine="709"/>
        <w:jc w:val="both"/>
        <w:rPr>
          <w:rFonts w:ascii="Times New Roman" w:eastAsia="Times New Roman" w:hAnsi="Times New Roman" w:cs="Times New Roman"/>
          <w:sz w:val="30"/>
          <w:szCs w:val="30"/>
          <w:lang w:val="x-none" w:eastAsia="be-BY"/>
        </w:rPr>
      </w:pPr>
      <w:r w:rsidRPr="009E0235">
        <w:rPr>
          <w:rFonts w:ascii="Times New Roman" w:eastAsia="Times New Roman" w:hAnsi="Times New Roman" w:cs="Times New Roman"/>
          <w:sz w:val="30"/>
          <w:szCs w:val="30"/>
          <w:lang w:eastAsia="x-none"/>
        </w:rPr>
        <w:t>9. </w:t>
      </w:r>
      <w:r w:rsidRPr="009E0235">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z w:val="30"/>
          <w:szCs w:val="30"/>
          <w:lang w:val="x-none" w:eastAsia="be-BY"/>
        </w:rPr>
        <w:t>образовательные программы по</w:t>
      </w:r>
      <w:r w:rsidRPr="009E0235">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программ</w:t>
      </w:r>
      <w:r w:rsidRPr="009E0235">
        <w:rPr>
          <w:rFonts w:ascii="Times New Roman" w:eastAsia="Times New Roman" w:hAnsi="Times New Roman" w:cs="Times New Roman"/>
          <w:sz w:val="30"/>
          <w:szCs w:val="30"/>
          <w:lang w:eastAsia="x-none"/>
        </w:rPr>
        <w:t>ой</w:t>
      </w:r>
      <w:r w:rsidRPr="009E0235">
        <w:rPr>
          <w:rFonts w:ascii="Times New Roman" w:eastAsia="Times New Roman" w:hAnsi="Times New Roman" w:cs="Times New Roman"/>
          <w:sz w:val="30"/>
          <w:szCs w:val="30"/>
          <w:lang w:val="x-none" w:eastAsia="x-none"/>
        </w:rPr>
        <w:t xml:space="preserve">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по </w:t>
      </w:r>
      <w:r w:rsidRPr="009E0235">
        <w:rPr>
          <w:rFonts w:ascii="Times New Roman" w:eastAsia="Times New Roman" w:hAnsi="Times New Roman" w:cs="Times New Roman"/>
          <w:sz w:val="30"/>
          <w:szCs w:val="30"/>
          <w:lang w:val="x-none" w:eastAsia="be-BY"/>
        </w:rPr>
        <w:t xml:space="preserve">специальности </w:t>
      </w:r>
      <w:r w:rsidRPr="009E0235">
        <w:rPr>
          <w:rFonts w:ascii="Times New Roman" w:eastAsia="Times New Roman" w:hAnsi="Times New Roman" w:cs="Times New Roman"/>
          <w:bCs/>
          <w:sz w:val="30"/>
          <w:szCs w:val="30"/>
          <w:lang w:val="x-none" w:eastAsia="x-none"/>
        </w:rPr>
        <w:t>1-53 01 07 «Информационные технологии и управление в технических системах»</w:t>
      </w:r>
      <w:r w:rsidRPr="009E0235">
        <w:rPr>
          <w:rFonts w:ascii="Times New Roman" w:eastAsia="Times New Roman" w:hAnsi="Times New Roman" w:cs="Times New Roman"/>
          <w:sz w:val="30"/>
          <w:szCs w:val="30"/>
          <w:lang w:val="x-none" w:eastAsia="be-BY"/>
        </w:rPr>
        <w:t>, определяется</w:t>
      </w:r>
      <w:r w:rsidRPr="009E0235">
        <w:rPr>
          <w:rFonts w:ascii="Times New Roman" w:eastAsia="Times New Roman" w:hAnsi="Times New Roman" w:cs="Times New Roman"/>
          <w:sz w:val="30"/>
          <w:szCs w:val="30"/>
          <w:lang w:eastAsia="be-BY"/>
        </w:rPr>
        <w:t xml:space="preserve"> </w:t>
      </w:r>
      <w:r w:rsidRPr="009E0235">
        <w:rPr>
          <w:rFonts w:ascii="Times New Roman" w:eastAsia="Times New Roman" w:hAnsi="Times New Roman" w:cs="Times New Roman"/>
          <w:sz w:val="30"/>
          <w:szCs w:val="30"/>
          <w:lang w:val="x-none" w:eastAsia="be-BY"/>
        </w:rPr>
        <w:t>Министерством образования.</w:t>
      </w: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val="x-none" w:eastAsia="x-none"/>
        </w:rPr>
      </w:pPr>
      <w:r w:rsidRPr="009E0235">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9E0235">
        <w:rPr>
          <w:rFonts w:ascii="Times New Roman" w:eastAsia="Times New Roman" w:hAnsi="Times New Roman" w:cs="Times New Roman"/>
          <w:sz w:val="30"/>
          <w:szCs w:val="30"/>
          <w:lang w:val="x-none" w:eastAsia="x-none"/>
        </w:rPr>
        <w:t xml:space="preserve"> </w:t>
      </w:r>
      <w:r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bCs/>
          <w:sz w:val="30"/>
          <w:szCs w:val="30"/>
          <w:lang w:val="x-none" w:eastAsia="x-none"/>
        </w:rPr>
        <w:t>1-53 01 07 «Информационные технологии и управление в технических системах»</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6"/>
          <w:sz w:val="30"/>
          <w:szCs w:val="30"/>
          <w:lang w:val="en-US" w:eastAsia="x-none"/>
        </w:rPr>
        <w:t>I</w:t>
      </w:r>
      <w:r w:rsidRPr="009E0235">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6C7F6E" w:rsidRPr="009E0235" w:rsidRDefault="006C7F6E" w:rsidP="005A26EE">
      <w:pPr>
        <w:spacing w:after="0" w:line="264"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6C7F6E" w:rsidRPr="009E0235" w:rsidRDefault="006C7F6E" w:rsidP="005A26EE">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1</w:t>
      </w:r>
      <w:r w:rsidR="005A26EE" w:rsidRPr="009E0235">
        <w:rPr>
          <w:rFonts w:ascii="Times New Roman" w:eastAsia="Times New Roman" w:hAnsi="Times New Roman" w:cs="Times New Roman"/>
          <w:spacing w:val="-4"/>
          <w:sz w:val="30"/>
          <w:szCs w:val="30"/>
          <w:lang w:eastAsia="ru-RU"/>
        </w:rPr>
        <w:t>0</w:t>
      </w:r>
      <w:r w:rsidRPr="009E0235">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pacing w:val="-4"/>
          <w:sz w:val="30"/>
          <w:szCs w:val="30"/>
          <w:lang w:val="x-none" w:eastAsia="x-none"/>
        </w:rPr>
        <w:t xml:space="preserve"> I</w:t>
      </w:r>
      <w:r w:rsidRPr="009E0235">
        <w:rPr>
          <w:rFonts w:ascii="Times New Roman" w:eastAsia="Times New Roman" w:hAnsi="Times New Roman" w:cs="Times New Roman"/>
          <w:spacing w:val="-4"/>
          <w:sz w:val="30"/>
          <w:szCs w:val="30"/>
          <w:lang w:eastAsia="x-none"/>
        </w:rPr>
        <w:t> </w:t>
      </w:r>
      <w:r w:rsidRPr="009E0235">
        <w:rPr>
          <w:rFonts w:ascii="Times New Roman" w:eastAsia="Times New Roman" w:hAnsi="Times New Roman" w:cs="Times New Roman"/>
          <w:spacing w:val="-4"/>
          <w:sz w:val="30"/>
          <w:szCs w:val="30"/>
          <w:lang w:val="x-none" w:eastAsia="x-none"/>
        </w:rPr>
        <w:t>ступени</w:t>
      </w:r>
      <w:r w:rsidRPr="009E0235">
        <w:rPr>
          <w:rFonts w:ascii="Times New Roman" w:eastAsia="Times New Roman" w:hAnsi="Times New Roman" w:cs="Times New Roman"/>
          <w:spacing w:val="-4"/>
          <w:sz w:val="30"/>
          <w:szCs w:val="30"/>
          <w:lang w:eastAsia="ru-RU"/>
        </w:rPr>
        <w:t xml:space="preserve"> составляет</w:t>
      </w:r>
      <w:r w:rsidRPr="009E0235">
        <w:rPr>
          <w:rFonts w:ascii="Times New Roman" w:eastAsia="Times New Roman" w:hAnsi="Times New Roman" w:cs="Times New Roman"/>
          <w:sz w:val="30"/>
          <w:szCs w:val="30"/>
          <w:lang w:eastAsia="ru-RU"/>
        </w:rPr>
        <w:t xml:space="preserve"> 240 зачетных единиц.</w:t>
      </w:r>
    </w:p>
    <w:p w:rsidR="006C7F6E" w:rsidRPr="009E0235" w:rsidRDefault="005A26EE" w:rsidP="005A26EE">
      <w:pPr>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6C7F6E" w:rsidRPr="009E0235">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w:t>
      </w:r>
      <w:r w:rsidR="006C7F6E" w:rsidRPr="009E0235">
        <w:rPr>
          <w:rFonts w:ascii="Times New Roman" w:eastAsia="Times New Roman" w:hAnsi="Times New Roman" w:cs="Times New Roman"/>
          <w:sz w:val="30"/>
          <w:szCs w:val="30"/>
          <w:lang w:eastAsia="ru-RU"/>
        </w:rPr>
        <w:lastRenderedPageBreak/>
        <w:t>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6C7F6E" w:rsidRPr="009E0235" w:rsidRDefault="006C7F6E" w:rsidP="005A26EE">
      <w:pPr>
        <w:spacing w:after="0" w:line="264" w:lineRule="auto"/>
        <w:ind w:firstLine="709"/>
        <w:jc w:val="both"/>
        <w:rPr>
          <w:rFonts w:ascii="Times New Roman" w:eastAsia="Times New Roman" w:hAnsi="Times New Roman" w:cs="Times New Roman"/>
          <w:sz w:val="30"/>
          <w:szCs w:val="30"/>
          <w:lang w:eastAsia="ru-RU"/>
        </w:rPr>
      </w:pPr>
    </w:p>
    <w:p w:rsidR="006C7F6E" w:rsidRPr="009E0235" w:rsidRDefault="006C7F6E" w:rsidP="005A26EE">
      <w:pPr>
        <w:spacing w:after="0" w:line="264"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6C7F6E" w:rsidRPr="009E0235" w:rsidRDefault="006C7F6E" w:rsidP="005A26EE">
      <w:pPr>
        <w:spacing w:after="0" w:line="264" w:lineRule="auto"/>
        <w:jc w:val="center"/>
        <w:rPr>
          <w:rFonts w:ascii="Calibri" w:eastAsia="Times New Roman" w:hAnsi="Calibri" w:cs="Times New Roman"/>
          <w:b/>
          <w:spacing w:val="-8"/>
          <w:sz w:val="30"/>
          <w:szCs w:val="30"/>
          <w:lang w:eastAsia="ru-RU"/>
        </w:rPr>
      </w:pPr>
      <w:r w:rsidRPr="009E0235">
        <w:rPr>
          <w:rFonts w:ascii="Times New Roman Полужирный" w:eastAsia="Times New Roman" w:hAnsi="Times New Roman Полужирный" w:cs="Times New Roman"/>
          <w:b/>
          <w:spacing w:val="-8"/>
          <w:sz w:val="30"/>
          <w:szCs w:val="30"/>
          <w:lang w:eastAsia="ru-RU"/>
        </w:rPr>
        <w:t>ТРЕБОВАНИЯ К СОДЕРЖАНИЮ ПРОФЕССИОНАЛЬНОЙ ДЕЯТЕЛЬНОСТИ СПЕЦИАЛИСТА С ВЫСШИМ ОБРАЗОВАНИЕМ</w:t>
      </w:r>
    </w:p>
    <w:p w:rsidR="006C7F6E" w:rsidRPr="009E0235" w:rsidRDefault="006C7F6E" w:rsidP="005A26EE">
      <w:pPr>
        <w:spacing w:after="0" w:line="264" w:lineRule="auto"/>
        <w:jc w:val="center"/>
        <w:rPr>
          <w:rFonts w:ascii="Times New Roman" w:eastAsia="Times New Roman" w:hAnsi="Times New Roman" w:cs="Times New Roman"/>
          <w:b/>
          <w:spacing w:val="-8"/>
          <w:sz w:val="30"/>
          <w:szCs w:val="30"/>
          <w:lang w:eastAsia="ru-RU"/>
        </w:rPr>
      </w:pPr>
    </w:p>
    <w:p w:rsidR="006C7F6E" w:rsidRPr="009E0235" w:rsidRDefault="006C7F6E" w:rsidP="005A26EE">
      <w:pPr>
        <w:spacing w:after="0" w:line="264" w:lineRule="auto"/>
        <w:ind w:firstLine="709"/>
        <w:jc w:val="both"/>
        <w:rPr>
          <w:rFonts w:ascii="Times New Roman" w:eastAsia="Times New Roman" w:hAnsi="Times New Roman" w:cs="Times New Roman"/>
          <w:spacing w:val="-6"/>
          <w:sz w:val="30"/>
          <w:szCs w:val="30"/>
          <w:lang w:eastAsia="x-none"/>
        </w:rPr>
      </w:pPr>
      <w:r w:rsidRPr="009E0235">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pacing w:val="-6"/>
          <w:sz w:val="30"/>
          <w:szCs w:val="30"/>
          <w:lang w:val="x-none" w:eastAsia="x-none"/>
        </w:rPr>
        <w:t xml:space="preserve"> </w:t>
      </w:r>
      <w:r w:rsidRPr="009E0235">
        <w:rPr>
          <w:rFonts w:ascii="Times New Roman" w:eastAsia="Times New Roman" w:hAnsi="Times New Roman" w:cs="Times New Roman"/>
          <w:spacing w:val="-6"/>
          <w:sz w:val="30"/>
          <w:szCs w:val="30"/>
          <w:lang w:val="x-none" w:eastAsia="x-none"/>
        </w:rPr>
        <w:t>в соответствии с ОКРБ 005-2011 являются:</w:t>
      </w:r>
    </w:p>
    <w:p w:rsidR="006C7F6E" w:rsidRPr="009E0235" w:rsidRDefault="006C7F6E" w:rsidP="005A26EE">
      <w:pPr>
        <w:spacing w:after="0" w:line="264"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2612 Производство электронных плат;</w:t>
      </w:r>
    </w:p>
    <w:p w:rsidR="006C7F6E" w:rsidRPr="009E0235" w:rsidRDefault="006C7F6E" w:rsidP="005A26EE">
      <w:pPr>
        <w:spacing w:after="0" w:line="264"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620 Компьютерное программирование, консультационные и другие сопутствующие услуги;</w:t>
      </w:r>
    </w:p>
    <w:p w:rsidR="006C7F6E" w:rsidRPr="009E0235" w:rsidRDefault="006C7F6E" w:rsidP="005A26EE">
      <w:pPr>
        <w:spacing w:after="0" w:line="264"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631 Обработка данных, предоставление услуг по размещению информации и связанная с этим деятельность; деятельность веб-порталов;</w:t>
      </w:r>
    </w:p>
    <w:p w:rsidR="006C7F6E" w:rsidRPr="009E0235" w:rsidRDefault="006C7F6E" w:rsidP="005A26EE">
      <w:pPr>
        <w:widowControl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721 Научные исследования и разработки в области естественных и технических наук.</w:t>
      </w:r>
    </w:p>
    <w:p w:rsidR="006C7F6E" w:rsidRPr="009E0235" w:rsidRDefault="006C7F6E" w:rsidP="005A26EE">
      <w:pPr>
        <w:widowControl w:val="0"/>
        <w:autoSpaceDE w:val="0"/>
        <w:autoSpaceDN w:val="0"/>
        <w:adjustRightInd w:val="0"/>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6C7F6E" w:rsidRPr="009E0235" w:rsidRDefault="006C7F6E" w:rsidP="005A26EE">
      <w:pPr>
        <w:spacing w:after="0" w:line="264" w:lineRule="auto"/>
        <w:ind w:firstLine="709"/>
        <w:jc w:val="both"/>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w:t>
      </w:r>
      <w:r w:rsidRPr="009E0235">
        <w:rPr>
          <w:rFonts w:ascii="Times New Roman" w:eastAsia="Times New Roman" w:hAnsi="Times New Roman" w:cs="Times New Roman"/>
          <w:spacing w:val="-4"/>
          <w:sz w:val="24"/>
          <w:szCs w:val="24"/>
          <w:lang w:val="x-none" w:eastAsia="x-none"/>
        </w:rPr>
        <w:t xml:space="preserve"> </w:t>
      </w:r>
      <w:r w:rsidRPr="009E0235">
        <w:rPr>
          <w:rFonts w:ascii="Times New Roman" w:eastAsia="Times New Roman" w:hAnsi="Times New Roman" w:cs="Times New Roman"/>
          <w:spacing w:val="-4"/>
          <w:sz w:val="30"/>
          <w:szCs w:val="30"/>
          <w:lang w:val="x-none" w:eastAsia="x-none"/>
        </w:rPr>
        <w:t xml:space="preserve">автоматические и автоматизированные системы и средства контроля и </w:t>
      </w:r>
      <w:r w:rsidRPr="009E0235">
        <w:rPr>
          <w:rFonts w:ascii="Times New Roman" w:eastAsia="Times New Roman" w:hAnsi="Times New Roman" w:cs="Times New Roman"/>
          <w:spacing w:val="-8"/>
          <w:sz w:val="30"/>
          <w:szCs w:val="30"/>
          <w:lang w:val="x-none" w:eastAsia="x-none"/>
        </w:rPr>
        <w:t>управления, их математическое, информационное, техническое и программное</w:t>
      </w:r>
      <w:r w:rsidRPr="009E0235">
        <w:rPr>
          <w:rFonts w:ascii="Times New Roman" w:eastAsia="Times New Roman" w:hAnsi="Times New Roman" w:cs="Times New Roman"/>
          <w:spacing w:val="-4"/>
          <w:sz w:val="30"/>
          <w:szCs w:val="30"/>
          <w:lang w:val="x-none" w:eastAsia="x-none"/>
        </w:rPr>
        <w:t xml:space="preserve"> обеспечение, способы и методы проектирования информационно-управляющих систем, их отладки, производства и эксплуатации в различных отраслях национальной экономики.</w:t>
      </w:r>
    </w:p>
    <w:p w:rsidR="006C7F6E" w:rsidRPr="009E0235" w:rsidRDefault="006C7F6E" w:rsidP="005A26EE">
      <w:pPr>
        <w:spacing w:after="0" w:line="264" w:lineRule="auto"/>
        <w:ind w:firstLine="709"/>
        <w:outlineLvl w:val="0"/>
        <w:rPr>
          <w:rFonts w:ascii="Times New Roman" w:eastAsia="Times New Roman" w:hAnsi="Times New Roman" w:cs="Times New Roman"/>
          <w:spacing w:val="-4"/>
          <w:lang w:val="x-none" w:eastAsia="x-none"/>
        </w:rPr>
      </w:pPr>
      <w:r w:rsidRPr="009E0235">
        <w:rPr>
          <w:rFonts w:ascii="Times New Roman" w:eastAsia="Times New Roman" w:hAnsi="Times New Roman" w:cs="Times New Roman"/>
          <w:spacing w:val="-4"/>
          <w:sz w:val="30"/>
          <w:szCs w:val="30"/>
          <w:lang w:val="x-none" w:eastAsia="x-none"/>
        </w:rPr>
        <w:t xml:space="preserve">14. Специалист может решать задачи профессиональной деятельности следующих типов: </w:t>
      </w:r>
    </w:p>
    <w:p w:rsidR="006C7F6E" w:rsidRPr="009E0235" w:rsidRDefault="00EB03A6"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14.1. </w:t>
      </w:r>
      <w:r w:rsidR="006C7F6E" w:rsidRPr="009E0235">
        <w:rPr>
          <w:rFonts w:ascii="Times New Roman" w:eastAsia="Times New Roman" w:hAnsi="Times New Roman" w:cs="Times New Roman"/>
          <w:spacing w:val="-4"/>
          <w:sz w:val="30"/>
          <w:szCs w:val="30"/>
          <w:lang w:eastAsia="ru-RU"/>
        </w:rPr>
        <w:t>научно-исследовательские:</w:t>
      </w:r>
    </w:p>
    <w:p w:rsidR="006C7F6E" w:rsidRPr="009E0235" w:rsidRDefault="006C7F6E"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анализ научно-технической информации, отечественного и зарубежного опыта по тематике исследования;</w:t>
      </w:r>
    </w:p>
    <w:p w:rsidR="006C7F6E" w:rsidRDefault="006C7F6E" w:rsidP="005A26EE">
      <w:pPr>
        <w:spacing w:after="0" w:line="264"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работах по организации и проведению экспериментов на действующих объектах по заданной методике;</w:t>
      </w:r>
    </w:p>
    <w:p w:rsidR="00297AD7" w:rsidRDefault="00297AD7" w:rsidP="005A26EE">
      <w:pPr>
        <w:spacing w:after="0" w:line="264" w:lineRule="auto"/>
        <w:ind w:firstLine="709"/>
        <w:jc w:val="both"/>
        <w:rPr>
          <w:rFonts w:ascii="Times New Roman" w:eastAsia="Times New Roman" w:hAnsi="Times New Roman" w:cs="Times New Roman"/>
          <w:spacing w:val="-4"/>
          <w:sz w:val="30"/>
          <w:szCs w:val="30"/>
          <w:lang w:eastAsia="ru-RU"/>
        </w:rPr>
      </w:pPr>
    </w:p>
    <w:p w:rsidR="00297AD7" w:rsidRDefault="00297AD7" w:rsidP="005A26EE">
      <w:pPr>
        <w:spacing w:after="0" w:line="264" w:lineRule="auto"/>
        <w:ind w:firstLine="709"/>
        <w:jc w:val="both"/>
        <w:rPr>
          <w:rFonts w:ascii="Times New Roman" w:eastAsia="Times New Roman" w:hAnsi="Times New Roman" w:cs="Times New Roman"/>
          <w:spacing w:val="-4"/>
          <w:sz w:val="30"/>
          <w:szCs w:val="30"/>
          <w:lang w:eastAsia="ru-RU"/>
        </w:rPr>
      </w:pPr>
    </w:p>
    <w:p w:rsidR="00297AD7" w:rsidRPr="009E0235" w:rsidRDefault="00297AD7" w:rsidP="005A26EE">
      <w:pPr>
        <w:spacing w:after="0" w:line="264" w:lineRule="auto"/>
        <w:ind w:firstLine="709"/>
        <w:jc w:val="both"/>
        <w:rPr>
          <w:rFonts w:ascii="Times New Roman" w:eastAsia="Times New Roman" w:hAnsi="Times New Roman" w:cs="Times New Roman"/>
          <w:spacing w:val="-4"/>
          <w:sz w:val="30"/>
          <w:szCs w:val="30"/>
          <w:lang w:eastAsia="ru-RU"/>
        </w:rPr>
      </w:pP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lastRenderedPageBreak/>
        <w:t>обработка результатов экспериментальных исследований с применением</w:t>
      </w:r>
      <w:r w:rsidRPr="009E0235">
        <w:rPr>
          <w:rFonts w:ascii="Times New Roman" w:eastAsia="Times New Roman" w:hAnsi="Times New Roman" w:cs="Times New Roman"/>
          <w:spacing w:val="-4"/>
          <w:sz w:val="30"/>
          <w:szCs w:val="30"/>
          <w:lang w:eastAsia="ru-RU"/>
        </w:rPr>
        <w:t xml:space="preserve"> современных информационных технологий и технических средств;</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вычислительных экспериментов с использованием стандартных программных средств с целью получения математических моделей процессов и объектов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подготовка данных и составление обзоров, рефератов, отчетов, докладов на научных конференциях и семинарах, участие во внедрении результатов исследований и разработок;</w:t>
      </w:r>
    </w:p>
    <w:p w:rsidR="006C7F6E" w:rsidRPr="009E0235" w:rsidRDefault="006C7F6E" w:rsidP="006C7F6E">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организация защиты объектов интеллектуальной собственности и результатов исследований и разработок как коммерческой тайны предприятия;</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6C7F6E" w:rsidRPr="009E0235">
        <w:rPr>
          <w:rFonts w:ascii="Times New Roman" w:eastAsia="Times New Roman" w:hAnsi="Times New Roman" w:cs="Times New Roman"/>
          <w:spacing w:val="-4"/>
          <w:sz w:val="30"/>
          <w:szCs w:val="30"/>
          <w:lang w:eastAsia="ru-RU"/>
        </w:rPr>
        <w:t>проектно-конструкторские: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подготовке технико-экономического обоснования проектов создания систем и средств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сбор и анализ исходных данных для расч</w:t>
      </w:r>
      <w:r w:rsidR="00145132" w:rsidRPr="009E0235">
        <w:rPr>
          <w:rFonts w:ascii="Times New Roman" w:eastAsia="Times New Roman" w:hAnsi="Times New Roman" w:cs="Times New Roman"/>
          <w:spacing w:val="-4"/>
          <w:sz w:val="30"/>
          <w:szCs w:val="30"/>
          <w:lang w:eastAsia="ru-RU"/>
        </w:rPr>
        <w:t>е</w:t>
      </w:r>
      <w:r w:rsidRPr="009E0235">
        <w:rPr>
          <w:rFonts w:ascii="Times New Roman" w:eastAsia="Times New Roman" w:hAnsi="Times New Roman" w:cs="Times New Roman"/>
          <w:spacing w:val="-4"/>
          <w:sz w:val="30"/>
          <w:szCs w:val="30"/>
          <w:lang w:eastAsia="ru-RU"/>
        </w:rPr>
        <w:t>та и проектирования устройств и систем автоматизации и управления;</w:t>
      </w:r>
    </w:p>
    <w:p w:rsidR="00F665A5"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расчет и проектирование отдельных блоков и устройств систем автоматизации и управления в соответствии с техническим заданием; </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проектной и рабочей документации, оформление отчетов по законченным проектно-конструкторским работам;</w:t>
      </w:r>
    </w:p>
    <w:p w:rsidR="006C7F6E" w:rsidRPr="009E0235" w:rsidRDefault="006C7F6E" w:rsidP="006C7F6E">
      <w:pPr>
        <w:spacing w:after="0" w:line="240" w:lineRule="auto"/>
        <w:ind w:firstLine="709"/>
        <w:jc w:val="both"/>
        <w:rPr>
          <w:rFonts w:ascii="Times New Roman" w:eastAsia="Times New Roman" w:hAnsi="Times New Roman" w:cs="Times New Roman"/>
          <w:strike/>
          <w:spacing w:val="-8"/>
          <w:sz w:val="30"/>
          <w:szCs w:val="30"/>
          <w:lang w:eastAsia="ru-RU"/>
        </w:rPr>
      </w:pPr>
      <w:r w:rsidRPr="009E0235">
        <w:rPr>
          <w:rFonts w:ascii="Times New Roman" w:eastAsia="Times New Roman" w:hAnsi="Times New Roman" w:cs="Times New Roman"/>
          <w:spacing w:val="-8"/>
          <w:sz w:val="30"/>
          <w:szCs w:val="30"/>
          <w:lang w:eastAsia="ru-RU"/>
        </w:rPr>
        <w:t xml:space="preserve">контроль соответствия разрабатываемых проектов и технической документации стандартам, техническим условиям и другим </w:t>
      </w:r>
      <w:r w:rsidR="006D4BBC" w:rsidRPr="009E0235">
        <w:rPr>
          <w:rFonts w:ascii="Times New Roman" w:eastAsia="Times New Roman" w:hAnsi="Times New Roman" w:cs="Times New Roman"/>
          <w:spacing w:val="-8"/>
          <w:sz w:val="30"/>
          <w:szCs w:val="30"/>
          <w:lang w:eastAsia="ru-RU"/>
        </w:rPr>
        <w:t xml:space="preserve">техническим </w:t>
      </w:r>
      <w:r w:rsidRPr="009E0235">
        <w:rPr>
          <w:rFonts w:ascii="Times New Roman" w:eastAsia="Times New Roman" w:hAnsi="Times New Roman" w:cs="Times New Roman"/>
          <w:spacing w:val="-8"/>
          <w:sz w:val="30"/>
          <w:szCs w:val="30"/>
          <w:lang w:eastAsia="ru-RU"/>
        </w:rPr>
        <w:t xml:space="preserve">нормативным </w:t>
      </w:r>
      <w:r w:rsidR="006D4BBC" w:rsidRPr="009E0235">
        <w:rPr>
          <w:rFonts w:ascii="Times New Roman" w:eastAsia="Times New Roman" w:hAnsi="Times New Roman" w:cs="Times New Roman"/>
          <w:spacing w:val="-8"/>
          <w:sz w:val="30"/>
          <w:szCs w:val="30"/>
          <w:lang w:eastAsia="ru-RU"/>
        </w:rPr>
        <w:t>правовым актам</w:t>
      </w:r>
      <w:r w:rsidRPr="009E0235">
        <w:rPr>
          <w:rFonts w:ascii="Times New Roman" w:eastAsia="Times New Roman" w:hAnsi="Times New Roman" w:cs="Times New Roman"/>
          <w:spacing w:val="-8"/>
          <w:sz w:val="30"/>
          <w:szCs w:val="30"/>
          <w:lang w:eastAsia="ru-RU"/>
        </w:rPr>
        <w:t>;</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6C7F6E" w:rsidRPr="009E0235">
        <w:rPr>
          <w:rFonts w:ascii="Times New Roman" w:eastAsia="Times New Roman" w:hAnsi="Times New Roman" w:cs="Times New Roman"/>
          <w:spacing w:val="-4"/>
          <w:sz w:val="30"/>
          <w:szCs w:val="30"/>
          <w:lang w:eastAsia="ru-RU"/>
        </w:rPr>
        <w:t>производственно-технологические: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внедрение результатов разработок в производство средств и систем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технологической подготовке производства технических средств и программных продуктов систем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работах по изготовлению, отладке и сдаче в эксплуатацию систем и средств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метрологического обеспечения производства;</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экологической безопасности проектируемых устройств и их производства;</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14.4. </w:t>
      </w:r>
      <w:r w:rsidR="006C7F6E" w:rsidRPr="009E0235">
        <w:rPr>
          <w:rFonts w:ascii="Times New Roman" w:eastAsia="Times New Roman" w:hAnsi="Times New Roman" w:cs="Times New Roman"/>
          <w:spacing w:val="-4"/>
          <w:sz w:val="30"/>
          <w:szCs w:val="30"/>
          <w:lang w:eastAsia="ru-RU"/>
        </w:rPr>
        <w:t>монтажно-наладочные: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поверке, наладке, регулировке, оценке состояния оборудования и настройке технических средств и программных комплексов автоматизации и управления на действующем объекте;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сопряжении программно-аппаратных комплексов автоматизации и управления с объектом, в проведении испытаний и сдаче в эксплуатацию опытных образцов аппаратуры и программных комплексов автоматизации и управления на действующем объекте;</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14.5. </w:t>
      </w:r>
      <w:r w:rsidR="006C7F6E" w:rsidRPr="009E0235">
        <w:rPr>
          <w:rFonts w:ascii="Times New Roman" w:eastAsia="Times New Roman" w:hAnsi="Times New Roman" w:cs="Times New Roman"/>
          <w:spacing w:val="-4"/>
          <w:sz w:val="30"/>
          <w:szCs w:val="30"/>
          <w:lang w:eastAsia="ru-RU"/>
        </w:rPr>
        <w:t>сервисно-эксплуатационные: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10"/>
          <w:sz w:val="30"/>
          <w:szCs w:val="30"/>
          <w:lang w:eastAsia="ru-RU"/>
        </w:rPr>
        <w:lastRenderedPageBreak/>
        <w:t xml:space="preserve">участие в поверке, наладке, регулировке и </w:t>
      </w:r>
      <w:proofErr w:type="gramStart"/>
      <w:r w:rsidRPr="009E0235">
        <w:rPr>
          <w:rFonts w:ascii="Times New Roman" w:eastAsia="Times New Roman" w:hAnsi="Times New Roman" w:cs="Times New Roman"/>
          <w:spacing w:val="-10"/>
          <w:sz w:val="30"/>
          <w:szCs w:val="30"/>
          <w:lang w:eastAsia="ru-RU"/>
        </w:rPr>
        <w:t>оценке состояния оборудования</w:t>
      </w:r>
      <w:proofErr w:type="gramEnd"/>
      <w:r w:rsidRPr="009E0235">
        <w:rPr>
          <w:rFonts w:ascii="Times New Roman" w:eastAsia="Times New Roman" w:hAnsi="Times New Roman" w:cs="Times New Roman"/>
          <w:spacing w:val="-4"/>
          <w:sz w:val="30"/>
          <w:szCs w:val="30"/>
          <w:lang w:eastAsia="ru-RU"/>
        </w:rPr>
        <w:t xml:space="preserve"> и настройке аппаратно-программных средств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профилактический контроль технического состояния и функциональная диагностика средств и систем автоматизации и управления;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инструкций по эксплуатации аппаратно-программных средств и систем автоматизации и управления, и разработка программ регламентных испытаний;</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заявок на оборудование и комплектующие, подготовка технической документации на ремонт оборудования;</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14.6. </w:t>
      </w:r>
      <w:r w:rsidR="006C7F6E" w:rsidRPr="009E0235">
        <w:rPr>
          <w:rFonts w:ascii="Times New Roman" w:eastAsia="Times New Roman" w:hAnsi="Times New Roman" w:cs="Times New Roman"/>
          <w:spacing w:val="-4"/>
          <w:sz w:val="30"/>
          <w:szCs w:val="30"/>
          <w:lang w:eastAsia="ru-RU"/>
        </w:rPr>
        <w:t>организационно-управленческие: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организация работы малых групп исполнителей;</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разработке организационно-технической документации (графиков работ, инструкций, планов, смет) и установленной отчетности по утвержденным формам;</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выполнение работ по сертификации технических средств, систем, процессов, оборудования и материалов;</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профилактика производственного травматизма, профессиональных заболеваний, предотвращение экологических нарушений;</w:t>
      </w:r>
    </w:p>
    <w:p w:rsidR="006C7F6E" w:rsidRPr="009E0235" w:rsidRDefault="003D1BB3"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14.7. </w:t>
      </w:r>
      <w:r w:rsidR="006C7F6E" w:rsidRPr="009E0235">
        <w:rPr>
          <w:rFonts w:ascii="Times New Roman" w:eastAsia="Times New Roman" w:hAnsi="Times New Roman" w:cs="Times New Roman"/>
          <w:spacing w:val="-4"/>
          <w:sz w:val="30"/>
          <w:szCs w:val="30"/>
          <w:lang w:eastAsia="ru-RU"/>
        </w:rPr>
        <w:t>образовательные:</w:t>
      </w:r>
    </w:p>
    <w:p w:rsidR="006C7F6E" w:rsidRPr="009E0235" w:rsidRDefault="006C7F6E" w:rsidP="006C7F6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обучение и повышение квалификации персонала.</w:t>
      </w:r>
    </w:p>
    <w:p w:rsidR="006C7F6E" w:rsidRPr="009E0235" w:rsidRDefault="006C7F6E" w:rsidP="006C7F6E">
      <w:pPr>
        <w:spacing w:after="0" w:line="240" w:lineRule="auto"/>
        <w:ind w:firstLine="720"/>
        <w:jc w:val="both"/>
        <w:rPr>
          <w:rFonts w:ascii="Times New Roman" w:eastAsia="Times New Roman" w:hAnsi="Times New Roman" w:cs="Times New Roman"/>
          <w:spacing w:val="-4"/>
          <w:sz w:val="30"/>
          <w:szCs w:val="30"/>
          <w:lang w:eastAsia="ru-RU"/>
        </w:rPr>
      </w:pPr>
    </w:p>
    <w:p w:rsidR="006C7F6E" w:rsidRPr="009E0235" w:rsidRDefault="006C7F6E" w:rsidP="006C7F6E">
      <w:pPr>
        <w:shd w:val="clear" w:color="auto" w:fill="FFFFFF"/>
        <w:spacing w:after="0" w:line="240" w:lineRule="auto"/>
        <w:jc w:val="center"/>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
          <w:bCs/>
          <w:spacing w:val="-4"/>
          <w:sz w:val="30"/>
          <w:szCs w:val="30"/>
          <w:lang w:eastAsia="ru-RU"/>
        </w:rPr>
        <w:t>ГЛАВА 4</w:t>
      </w:r>
    </w:p>
    <w:p w:rsidR="006C7F6E" w:rsidRPr="009E0235" w:rsidRDefault="006C7F6E" w:rsidP="006C7F6E">
      <w:pPr>
        <w:shd w:val="clear" w:color="auto" w:fill="FFFFFF"/>
        <w:spacing w:after="0" w:line="240" w:lineRule="auto"/>
        <w:jc w:val="center"/>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b/>
          <w:bCs/>
          <w:spacing w:val="-4"/>
          <w:sz w:val="30"/>
          <w:szCs w:val="30"/>
          <w:lang w:eastAsia="ru-RU"/>
        </w:rPr>
        <w:t>ТРЕБОВАНИЯ К КОМПЕТЕНТНОСТИ СПЕЦИАЛИСТА</w:t>
      </w:r>
    </w:p>
    <w:p w:rsidR="006C7F6E" w:rsidRPr="009E0235" w:rsidRDefault="006C7F6E" w:rsidP="006C7F6E">
      <w:pPr>
        <w:shd w:val="clear" w:color="auto" w:fill="FFFFFF"/>
        <w:spacing w:after="0" w:line="240" w:lineRule="auto"/>
        <w:jc w:val="center"/>
        <w:rPr>
          <w:rFonts w:ascii="Times New Roman" w:eastAsia="Times New Roman" w:hAnsi="Times New Roman" w:cs="Times New Roman"/>
          <w:spacing w:val="-4"/>
          <w:sz w:val="30"/>
          <w:szCs w:val="30"/>
          <w:lang w:eastAsia="ru-RU"/>
        </w:rPr>
      </w:pPr>
    </w:p>
    <w:p w:rsidR="006C7F6E" w:rsidRPr="009E0235" w:rsidRDefault="006C7F6E" w:rsidP="006C7F6E">
      <w:pPr>
        <w:widowControl w:val="0"/>
        <w:tabs>
          <w:tab w:val="left" w:pos="-142"/>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8"/>
          <w:sz w:val="30"/>
          <w:szCs w:val="30"/>
          <w:lang w:val="en-US" w:eastAsia="ru-RU"/>
        </w:rPr>
        <w:t>I</w:t>
      </w:r>
      <w:r w:rsidRPr="009E0235">
        <w:rPr>
          <w:rFonts w:ascii="Times New Roman" w:eastAsia="Times New Roman" w:hAnsi="Times New Roman" w:cs="Times New Roman"/>
          <w:spacing w:val="-8"/>
          <w:sz w:val="30"/>
          <w:szCs w:val="30"/>
          <w:lang w:eastAsia="ru-RU"/>
        </w:rPr>
        <w:t xml:space="preserve"> ступени по специальности 1-53 01 07 «Информационные технологии и управление в технических системах», должен обладать универсальными, базовыми профессиональными и специализированными компетенциями.</w:t>
      </w:r>
    </w:p>
    <w:p w:rsidR="006C7F6E" w:rsidRPr="009E0235" w:rsidRDefault="006C7F6E" w:rsidP="006C7F6E">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6C7F6E" w:rsidRPr="009E0235" w:rsidRDefault="006C7F6E" w:rsidP="006C7F6E">
      <w:pPr>
        <w:widowControl w:val="0"/>
        <w:tabs>
          <w:tab w:val="left"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УК-4. Работать в команде, толерантно воспринимать социальные, этнические, конфессиональные, культурные и иные различия;</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УК-11. Анализировать государственные и общественные институты белорусского этноса в контексте развития европейской цивилизации;</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r w:rsidR="005C50AA" w:rsidRPr="009E0235">
        <w:rPr>
          <w:rFonts w:ascii="Times New Roman" w:eastAsia="Times New Roman" w:hAnsi="Times New Roman" w:cs="Times New Roman"/>
          <w:spacing w:val="-4"/>
          <w:sz w:val="30"/>
          <w:szCs w:val="30"/>
          <w:lang w:eastAsia="ru-RU"/>
        </w:rPr>
        <w:t>;</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УК-13. Владеть навыками </w:t>
      </w:r>
      <w:proofErr w:type="spellStart"/>
      <w:r w:rsidRPr="009E0235">
        <w:rPr>
          <w:rFonts w:ascii="Times New Roman" w:eastAsia="Times New Roman" w:hAnsi="Times New Roman" w:cs="Times New Roman"/>
          <w:spacing w:val="-4"/>
          <w:sz w:val="30"/>
          <w:szCs w:val="30"/>
          <w:lang w:eastAsia="ru-RU"/>
        </w:rPr>
        <w:t>здоровьесбережения</w:t>
      </w:r>
      <w:proofErr w:type="spellEnd"/>
      <w:r w:rsidRPr="009E0235">
        <w:rPr>
          <w:rFonts w:ascii="Times New Roman" w:eastAsia="Times New Roman" w:hAnsi="Times New Roman" w:cs="Times New Roman"/>
          <w:spacing w:val="-4"/>
          <w:sz w:val="30"/>
          <w:szCs w:val="30"/>
          <w:lang w:eastAsia="ru-RU"/>
        </w:rPr>
        <w:t>, поддерживать необходимый и достаточный уровень физической подготовки, обеспечивающий полноценную профессиональную деятельность.</w:t>
      </w:r>
    </w:p>
    <w:p w:rsidR="006C7F6E" w:rsidRPr="009E0235" w:rsidRDefault="006C7F6E" w:rsidP="006C7F6E">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Формализовать и решать прикладные задачи в сфере инфокоммуникационных технологий с помощью методов дискретной математики;</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w:t>
      </w:r>
      <w:r w:rsidRPr="009E0235">
        <w:rPr>
          <w:rFonts w:ascii="Times New Roman" w:eastAsia="Times New Roman" w:hAnsi="Times New Roman" w:cs="Times New Roman"/>
          <w:spacing w:val="-10"/>
          <w:sz w:val="30"/>
          <w:szCs w:val="30"/>
          <w:lang w:eastAsia="ru-RU"/>
        </w:rPr>
        <w:t>Применять методы вариационного исчисления, решать уравнения</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12"/>
          <w:sz w:val="30"/>
          <w:szCs w:val="30"/>
          <w:lang w:eastAsia="ru-RU"/>
        </w:rPr>
        <w:t>математической физики, выполнять интегральные и дискретные преобразования</w:t>
      </w:r>
      <w:r w:rsidRPr="009E0235">
        <w:rPr>
          <w:rFonts w:ascii="Times New Roman" w:eastAsia="Times New Roman" w:hAnsi="Times New Roman" w:cs="Times New Roman"/>
          <w:spacing w:val="-4"/>
          <w:sz w:val="30"/>
          <w:szCs w:val="30"/>
          <w:lang w:eastAsia="ru-RU"/>
        </w:rPr>
        <w:t>;</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БПК-5. </w:t>
      </w:r>
      <w:r w:rsidRPr="009E0235">
        <w:rPr>
          <w:rFonts w:ascii="Times New Roman" w:eastAsia="Times New Roman" w:hAnsi="Times New Roman" w:cs="Times New Roman"/>
          <w:spacing w:val="-4"/>
          <w:sz w:val="30"/>
          <w:szCs w:val="30"/>
          <w:lang w:eastAsia="ru-RU"/>
        </w:rPr>
        <w:t>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основные методы алгоритмизации, способы и средства получения, хранения, обработки информации при решении профессиональных задач;</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БПК-7. Разрабатывать программное обеспечение с использованием объектно-ориентированного подхода для систем управления;</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БПК-8. Разрабатывать программное обеспечение для обработки информации и управления в технических системах;</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Проектировать программные продукты с помощью современных методов и технологий разработки программного обеспечения;</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основные понятия и законы физики для изучения физических явлений и процессов;</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БПК-11. Применять методы защиты производственного персонала и </w:t>
      </w:r>
      <w:r w:rsidRPr="009E0235">
        <w:rPr>
          <w:rFonts w:ascii="Times New Roman" w:eastAsia="Times New Roman" w:hAnsi="Times New Roman" w:cs="Times New Roman"/>
          <w:spacing w:val="-8"/>
          <w:sz w:val="30"/>
          <w:szCs w:val="30"/>
          <w:lang w:eastAsia="ru-RU"/>
        </w:rPr>
        <w:t>населения от воздействия негативных факторов антропогенного, техногенного,</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spacing w:val="-10"/>
          <w:sz w:val="30"/>
          <w:szCs w:val="30"/>
          <w:lang w:eastAsia="ru-RU"/>
        </w:rPr>
        <w:t>естественного происхождения, принципы рационального природопользования</w:t>
      </w:r>
      <w:r w:rsidRPr="009E0235">
        <w:rPr>
          <w:rFonts w:ascii="Times New Roman" w:eastAsia="Times New Roman" w:hAnsi="Times New Roman" w:cs="Times New Roman"/>
          <w:spacing w:val="-4"/>
          <w:sz w:val="30"/>
          <w:szCs w:val="30"/>
          <w:lang w:eastAsia="ru-RU"/>
        </w:rPr>
        <w:t xml:space="preserve"> и энергосбережения, обеспечивать здоровые и безопасные условия труда;</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Проводить основные экономические и финансовые расчеты,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 регулирующими экономическую и хозяйственную деятельность;</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Применять физико-математический аппарат, методы анализа и моделирования теоретического и экспериментального исследования систем автоматического управления;</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Проводить вычислительные эксперименты с использованием стандартных программных пакетов с целью получения и исследования математических моделей процессов и объектов автоматизации и управления.</w:t>
      </w:r>
    </w:p>
    <w:p w:rsidR="006C7F6E" w:rsidRPr="009E0235" w:rsidRDefault="006C7F6E" w:rsidP="00561C37">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образования </w:t>
      </w:r>
      <w:r w:rsidRPr="009E0235">
        <w:rPr>
          <w:rFonts w:ascii="Times New Roman" w:eastAsia="Times New Roman" w:hAnsi="Times New Roman" w:cs="Times New Roman"/>
          <w:spacing w:val="-4"/>
          <w:sz w:val="30"/>
          <w:szCs w:val="30"/>
          <w:lang w:eastAsia="ru-RU"/>
        </w:rPr>
        <w:lastRenderedPageBreak/>
        <w:t>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rsidR="006C7F6E" w:rsidRPr="009E0235" w:rsidRDefault="006C7F6E" w:rsidP="006C7F6E">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561C37" w:rsidRPr="009E0235" w:rsidRDefault="006C7F6E" w:rsidP="006C7F6E">
      <w:pPr>
        <w:shd w:val="clear" w:color="auto" w:fill="FFFFFF"/>
        <w:spacing w:after="0" w:line="240" w:lineRule="auto"/>
        <w:jc w:val="center"/>
        <w:rPr>
          <w:rFonts w:ascii="Calibri" w:eastAsia="Times New Roman" w:hAnsi="Calibri"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ТРЕБОВАНИЯ К УЧЕБНО-ПРОГРАММНОЙ ДОКУМЕНТАЦИИ ОБРАЗОВАТЕЛЬНЫХ ПРОГРАММ</w:t>
      </w:r>
      <w:r w:rsidRPr="009E0235">
        <w:rPr>
          <w:rFonts w:ascii="Calibri" w:eastAsia="Times New Roman" w:hAnsi="Calibri" w:cs="Times New Roman"/>
          <w:b/>
          <w:bCs/>
          <w:color w:val="242424"/>
          <w:sz w:val="30"/>
          <w:szCs w:val="30"/>
          <w:lang w:eastAsia="ru-RU"/>
        </w:rPr>
        <w:t xml:space="preserve"> </w:t>
      </w:r>
    </w:p>
    <w:p w:rsidR="006C7F6E" w:rsidRPr="009E0235" w:rsidRDefault="006C7F6E" w:rsidP="006C7F6E">
      <w:pPr>
        <w:shd w:val="clear" w:color="auto" w:fill="FFFFFF"/>
        <w:spacing w:after="0" w:line="240" w:lineRule="auto"/>
        <w:jc w:val="center"/>
        <w:rPr>
          <w:rFonts w:ascii="Calibri" w:eastAsia="Times New Roman" w:hAnsi="Calibri" w:cs="Times New Roman"/>
          <w:b/>
          <w:bCs/>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6C7F6E" w:rsidRPr="009E0235" w:rsidRDefault="006C7F6E" w:rsidP="006C7F6E">
      <w:pPr>
        <w:shd w:val="clear" w:color="auto" w:fill="FFFFFF"/>
        <w:spacing w:after="0" w:line="240" w:lineRule="auto"/>
        <w:ind w:firstLine="448"/>
        <w:jc w:val="center"/>
        <w:rPr>
          <w:rFonts w:ascii="Times New Roman" w:eastAsia="Times New Roman" w:hAnsi="Times New Roman" w:cs="Times New Roman"/>
          <w:b/>
          <w:bCs/>
          <w:color w:val="242424"/>
          <w:sz w:val="30"/>
          <w:szCs w:val="30"/>
          <w:lang w:eastAsia="ru-RU"/>
        </w:rPr>
      </w:pPr>
    </w:p>
    <w:p w:rsidR="006C7F6E" w:rsidRPr="009E0235" w:rsidRDefault="006C7F6E" w:rsidP="006C7F6E">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rsidR="006C7F6E" w:rsidRPr="009E0235" w:rsidRDefault="006C7F6E" w:rsidP="006C7F6E">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типовой учебный план по специальности;</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типовые учебные программы по учебным дисциплинам;</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rsidR="006C7F6E" w:rsidRPr="009E0235" w:rsidRDefault="006C7F6E" w:rsidP="006C7F6E">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программы практик.</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6C7F6E" w:rsidRPr="009E0235" w:rsidRDefault="006C7F6E" w:rsidP="005C50AA">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6C7F6E" w:rsidRPr="009E0235" w:rsidRDefault="006C7F6E" w:rsidP="005C50AA">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6C7F6E" w:rsidRPr="009E0235" w:rsidRDefault="006C7F6E" w:rsidP="005C50AA">
      <w:pPr>
        <w:spacing w:after="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1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11"/>
        <w:gridCol w:w="7277"/>
        <w:gridCol w:w="1732"/>
      </w:tblGrid>
      <w:tr w:rsidR="00561C37" w:rsidRPr="009E0235" w:rsidTr="00561C37">
        <w:trPr>
          <w:cantSplit/>
          <w:trHeight w:val="227"/>
          <w:jc w:val="center"/>
        </w:trPr>
        <w:tc>
          <w:tcPr>
            <w:tcW w:w="318" w:type="pct"/>
          </w:tcPr>
          <w:p w:rsidR="006C7F6E" w:rsidRPr="009E0235" w:rsidRDefault="006C7F6E" w:rsidP="005C50A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782" w:type="pct"/>
          </w:tcPr>
          <w:p w:rsidR="00561C37" w:rsidRPr="009E0235" w:rsidRDefault="006C7F6E" w:rsidP="005C50A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видов деятельности обучающегося, </w:t>
            </w:r>
          </w:p>
          <w:p w:rsidR="006C7F6E" w:rsidRPr="009E0235" w:rsidRDefault="006C7F6E" w:rsidP="005C50A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модулей, учебных дисциплин</w:t>
            </w:r>
          </w:p>
        </w:tc>
        <w:tc>
          <w:tcPr>
            <w:tcW w:w="900" w:type="pct"/>
          </w:tcPr>
          <w:p w:rsidR="006C7F6E" w:rsidRPr="009E0235" w:rsidRDefault="006C7F6E" w:rsidP="005C50AA">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561C37" w:rsidRPr="009E0235" w:rsidTr="00561C37">
        <w:trPr>
          <w:trHeight w:val="227"/>
          <w:jc w:val="center"/>
        </w:trPr>
        <w:tc>
          <w:tcPr>
            <w:tcW w:w="318" w:type="pct"/>
          </w:tcPr>
          <w:p w:rsidR="006C7F6E" w:rsidRPr="009E0235" w:rsidRDefault="006C7F6E" w:rsidP="005C50AA">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w:t>
            </w:r>
          </w:p>
        </w:tc>
        <w:tc>
          <w:tcPr>
            <w:tcW w:w="3782" w:type="pct"/>
          </w:tcPr>
          <w:p w:rsidR="006C7F6E" w:rsidRPr="009E0235" w:rsidRDefault="006C7F6E" w:rsidP="005C50AA">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Теоретическое обучение </w:t>
            </w:r>
          </w:p>
        </w:tc>
        <w:tc>
          <w:tcPr>
            <w:tcW w:w="900" w:type="pct"/>
          </w:tcPr>
          <w:p w:rsidR="006C7F6E" w:rsidRPr="009E0235" w:rsidRDefault="006C7F6E" w:rsidP="005C50AA">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191-211</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3782" w:type="pct"/>
          </w:tcPr>
          <w:p w:rsidR="006C7F6E" w:rsidRPr="009E0235" w:rsidRDefault="006C7F6E" w:rsidP="006C7F6E">
            <w:pPr>
              <w:spacing w:after="0" w:line="240" w:lineRule="auto"/>
              <w:jc w:val="both"/>
              <w:rPr>
                <w:rFonts w:ascii="Times New Roman" w:eastAsia="Times New Roman" w:hAnsi="Times New Roman" w:cs="Times New Roman"/>
                <w:spacing w:val="-4"/>
                <w:sz w:val="26"/>
                <w:szCs w:val="26"/>
                <w:vertAlign w:val="superscript"/>
                <w:lang w:eastAsia="ru-RU"/>
              </w:rPr>
            </w:pPr>
            <w:r w:rsidRPr="009E0235">
              <w:rPr>
                <w:rFonts w:ascii="Times New Roman" w:eastAsia="Times New Roman" w:hAnsi="Times New Roman" w:cs="Times New Roman"/>
                <w:spacing w:val="-4"/>
                <w:sz w:val="26"/>
                <w:szCs w:val="26"/>
                <w:lang w:eastAsia="ru-RU"/>
              </w:rPr>
              <w:t xml:space="preserve">Государственный компонент: </w:t>
            </w:r>
            <w:r w:rsidRPr="009E0235">
              <w:rPr>
                <w:rFonts w:ascii="Times New Roman" w:eastAsia="Times New Roman" w:hAnsi="Times New Roman" w:cs="Times New Roman"/>
                <w:spacing w:val="-4"/>
                <w:sz w:val="26"/>
                <w:szCs w:val="24"/>
                <w:lang w:eastAsia="ru-RU"/>
              </w:rPr>
              <w:t xml:space="preserve">Социально-гуманитарные дисциплины (Политология, История, Философия, Экономика); Профессиональная лексика (Белорусский язык (профессиональная лексика), Иностранный язык); Математика (Линейная алгебра и </w:t>
            </w:r>
            <w:r w:rsidRPr="009E0235">
              <w:rPr>
                <w:rFonts w:ascii="Times New Roman" w:eastAsia="Times New Roman" w:hAnsi="Times New Roman" w:cs="Times New Roman"/>
                <w:spacing w:val="-4"/>
                <w:sz w:val="26"/>
                <w:szCs w:val="24"/>
                <w:lang w:eastAsia="ru-RU"/>
              </w:rPr>
              <w:lastRenderedPageBreak/>
              <w:t>аналитическая геометрия, Математический анализ); Дополнительные главы математики (Дискретная математика, Специальные математические методы и функции, Теория вероятностей и математическая статистика); Разработка программного обеспечения (Основы алгоритмизации и программирования, Объектно-ориентированное программирование в системах управления, Технологии разработки программного обеспечения систем управления, Современные технологии программирования); Физика; Безопасность жизнедеятельности человека</w:t>
            </w:r>
            <w:r w:rsidRPr="009E0235">
              <w:rPr>
                <w:rFonts w:ascii="Times New Roman" w:eastAsia="Times New Roman" w:hAnsi="Times New Roman" w:cs="Times New Roman"/>
                <w:spacing w:val="-4"/>
                <w:sz w:val="26"/>
                <w:szCs w:val="24"/>
                <w:vertAlign w:val="superscript"/>
                <w:lang w:eastAsia="ru-RU"/>
              </w:rPr>
              <w:footnoteReference w:id="56"/>
            </w:r>
            <w:r w:rsidRPr="009E0235">
              <w:rPr>
                <w:rFonts w:ascii="Times New Roman" w:eastAsia="Times New Roman" w:hAnsi="Times New Roman" w:cs="Times New Roman"/>
                <w:spacing w:val="-4"/>
                <w:sz w:val="26"/>
                <w:szCs w:val="24"/>
                <w:lang w:eastAsia="ru-RU"/>
              </w:rPr>
              <w:t>; Основы бизнеса и права в сфере инфокоммуникационных технологий; Проектирование систем управления (Теория автоматического управления, Компьютерные технологии проектирования систем управления)</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lastRenderedPageBreak/>
              <w:t>93-118</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3782" w:type="pct"/>
          </w:tcPr>
          <w:p w:rsidR="006C7F6E" w:rsidRPr="009E0235" w:rsidRDefault="006C7F6E" w:rsidP="006C7F6E">
            <w:pPr>
              <w:spacing w:after="0" w:line="240" w:lineRule="auto"/>
              <w:rPr>
                <w:rFonts w:ascii="Times New Roman" w:eastAsia="Times New Roman" w:hAnsi="Times New Roman" w:cs="Times New Roman"/>
                <w:spacing w:val="-6"/>
                <w:sz w:val="26"/>
                <w:szCs w:val="26"/>
                <w:lang w:eastAsia="ru-RU"/>
              </w:rPr>
            </w:pPr>
            <w:r w:rsidRPr="009E0235">
              <w:rPr>
                <w:rFonts w:ascii="Times New Roman" w:eastAsia="Times New Roman" w:hAnsi="Times New Roman" w:cs="Times New Roman"/>
                <w:spacing w:val="-6"/>
                <w:sz w:val="26"/>
                <w:szCs w:val="26"/>
                <w:lang w:eastAsia="ru-RU"/>
              </w:rPr>
              <w:t>Компонент учреждения высшего образования</w:t>
            </w:r>
            <w:r w:rsidRPr="009E0235">
              <w:rPr>
                <w:rFonts w:ascii="Times New Roman" w:eastAsia="Times New Roman" w:hAnsi="Times New Roman" w:cs="Times New Roman"/>
                <w:spacing w:val="-6"/>
                <w:sz w:val="26"/>
                <w:szCs w:val="26"/>
                <w:vertAlign w:val="superscript"/>
                <w:lang w:eastAsia="ru-RU"/>
              </w:rPr>
              <w:footnoteReference w:id="57"/>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93-118</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3782" w:type="pct"/>
          </w:tcPr>
          <w:p w:rsidR="006C7F6E" w:rsidRPr="009E0235" w:rsidRDefault="006C7F6E" w:rsidP="006C7F6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Факультативные дисциплины</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3782" w:type="pct"/>
          </w:tcPr>
          <w:p w:rsidR="006C7F6E" w:rsidRPr="009E0235" w:rsidRDefault="006C7F6E" w:rsidP="006C7F6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Дополнительные виды обучения (Физическая культура)</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w:t>
            </w:r>
          </w:p>
        </w:tc>
        <w:tc>
          <w:tcPr>
            <w:tcW w:w="3782" w:type="pct"/>
          </w:tcPr>
          <w:p w:rsidR="006C7F6E" w:rsidRPr="009E0235" w:rsidRDefault="006C7F6E" w:rsidP="006C7F6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 xml:space="preserve">Учебная практика </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4"/>
                <w:lang w:eastAsia="ru-RU"/>
              </w:rPr>
              <w:t>3-9</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3782" w:type="pct"/>
          </w:tcPr>
          <w:p w:rsidR="006C7F6E" w:rsidRPr="009E0235" w:rsidRDefault="006C7F6E" w:rsidP="006C7F6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Производственная практика</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12-18</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3782" w:type="pct"/>
          </w:tcPr>
          <w:p w:rsidR="006C7F6E" w:rsidRPr="009E0235" w:rsidRDefault="006C7F6E" w:rsidP="006C7F6E">
            <w:pPr>
              <w:spacing w:after="0" w:line="240" w:lineRule="auto"/>
              <w:rPr>
                <w:rFonts w:ascii="Times New Roman" w:eastAsia="Times New Roman" w:hAnsi="Times New Roman" w:cs="Times New Roman"/>
                <w:b/>
                <w:spacing w:val="2"/>
                <w:sz w:val="26"/>
                <w:szCs w:val="26"/>
                <w:lang w:eastAsia="ru-RU"/>
              </w:rPr>
            </w:pPr>
            <w:r w:rsidRPr="009E0235">
              <w:rPr>
                <w:rFonts w:ascii="Times New Roman" w:eastAsia="Times New Roman" w:hAnsi="Times New Roman" w:cs="Times New Roman"/>
                <w:b/>
                <w:spacing w:val="2"/>
                <w:sz w:val="26"/>
                <w:szCs w:val="26"/>
                <w:lang w:eastAsia="ru-RU"/>
              </w:rPr>
              <w:t>Дипломное проектирование</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14-22</w:t>
            </w:r>
          </w:p>
        </w:tc>
      </w:tr>
      <w:tr w:rsidR="00561C37" w:rsidRPr="009E0235" w:rsidTr="00561C37">
        <w:trPr>
          <w:trHeight w:val="227"/>
          <w:jc w:val="center"/>
        </w:trPr>
        <w:tc>
          <w:tcPr>
            <w:tcW w:w="318" w:type="pct"/>
          </w:tcPr>
          <w:p w:rsidR="006C7F6E" w:rsidRPr="009E0235" w:rsidRDefault="006C7F6E" w:rsidP="006C7F6E">
            <w:pPr>
              <w:tabs>
                <w:tab w:val="left" w:pos="0"/>
              </w:tabs>
              <w:spacing w:after="0" w:line="240" w:lineRule="auto"/>
              <w:rPr>
                <w:rFonts w:ascii="Times New Roman" w:eastAsia="Times New Roman" w:hAnsi="Times New Roman" w:cs="Times New Roman"/>
                <w:b/>
                <w:sz w:val="26"/>
                <w:szCs w:val="26"/>
                <w:lang w:eastAsia="ru-RU"/>
              </w:rPr>
            </w:pPr>
          </w:p>
        </w:tc>
        <w:tc>
          <w:tcPr>
            <w:tcW w:w="3782" w:type="pct"/>
          </w:tcPr>
          <w:p w:rsidR="006C7F6E" w:rsidRPr="009E0235" w:rsidRDefault="006C7F6E" w:rsidP="006C7F6E">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Всего</w:t>
            </w:r>
          </w:p>
        </w:tc>
        <w:tc>
          <w:tcPr>
            <w:tcW w:w="900" w:type="pct"/>
          </w:tcPr>
          <w:p w:rsidR="006C7F6E" w:rsidRPr="009E0235" w:rsidRDefault="006C7F6E" w:rsidP="006C7F6E">
            <w:pPr>
              <w:spacing w:after="0" w:line="240" w:lineRule="auto"/>
              <w:jc w:val="center"/>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240</w:t>
            </w:r>
          </w:p>
        </w:tc>
      </w:tr>
    </w:tbl>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9E0235">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9E0235">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23. </w:t>
      </w:r>
      <w:r w:rsidRPr="009E0235">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w:t>
      </w:r>
      <w:r w:rsidRPr="009E0235">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24. Трудоемкость каждой учебной дисциплины должна</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9E0235">
        <w:rPr>
          <w:rFonts w:ascii="Times New Roman" w:eastAsia="Times New Roman" w:hAnsi="Times New Roman" w:cs="Times New Roman"/>
          <w:sz w:val="30"/>
          <w:szCs w:val="30"/>
          <w:lang w:eastAsia="ru-RU"/>
        </w:rPr>
        <w:t>должна составлять не менее шести зачетных единиц.</w:t>
      </w:r>
    </w:p>
    <w:p w:rsidR="006C7F6E" w:rsidRPr="009E0235" w:rsidRDefault="006C7F6E" w:rsidP="006C7F6E">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6C7F6E" w:rsidRPr="009E0235" w:rsidRDefault="006C7F6E" w:rsidP="006C7F6E">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6C7F6E" w:rsidRPr="009E0235" w:rsidRDefault="006C7F6E" w:rsidP="006C7F6E">
      <w:pPr>
        <w:spacing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lastRenderedPageBreak/>
        <w:t xml:space="preserve">Таблица 2 </w:t>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66"/>
        <w:gridCol w:w="6949"/>
        <w:gridCol w:w="1817"/>
      </w:tblGrid>
      <w:tr w:rsidR="006C7F6E" w:rsidRPr="009E0235" w:rsidTr="00561C37">
        <w:trPr>
          <w:cantSplit/>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3684" w:type="pct"/>
          </w:tcPr>
          <w:p w:rsidR="006C7F6E" w:rsidRPr="009E0235" w:rsidRDefault="006C7F6E" w:rsidP="006C7F6E">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Наименование модулей, учебных дисциплин </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1.</w:t>
            </w:r>
          </w:p>
        </w:tc>
        <w:tc>
          <w:tcPr>
            <w:tcW w:w="3684" w:type="pct"/>
          </w:tcPr>
          <w:p w:rsidR="006C7F6E" w:rsidRPr="009E0235" w:rsidRDefault="006C7F6E" w:rsidP="006C7F6E">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 xml:space="preserve">Социально-гуманитарные дисциплины </w:t>
            </w:r>
          </w:p>
        </w:tc>
        <w:tc>
          <w:tcPr>
            <w:tcW w:w="963" w:type="pct"/>
          </w:tcPr>
          <w:p w:rsidR="006C7F6E" w:rsidRPr="009E0235" w:rsidRDefault="006C7F6E" w:rsidP="006C7F6E">
            <w:pPr>
              <w:widowControl w:val="0"/>
              <w:autoSpaceDE w:val="0"/>
              <w:autoSpaceDN w:val="0"/>
              <w:spacing w:after="0" w:line="240" w:lineRule="auto"/>
              <w:rPr>
                <w:rFonts w:ascii="Times New Roman" w:eastAsia="Times New Roman" w:hAnsi="Times New Roman" w:cs="Times New Roman"/>
                <w:b/>
                <w:sz w:val="26"/>
                <w:szCs w:val="26"/>
              </w:rPr>
            </w:pP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Политология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УК-4, 7</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1.2.</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Философия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УК-4, 8</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1.3.</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История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УК-4, 9, 11</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1.4.</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Экономика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УК-4, 10</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2.</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Профессиональная лексика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УК-3</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3.</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Математика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 xml:space="preserve">Линейная алгебра и аналитическая геометрия </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3.2.</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Математический анализ</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БПК-2</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4.</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Дополнительные главы математики</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УК-12</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Дискретная математика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БПК-3</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4.2.</w:t>
            </w:r>
          </w:p>
        </w:tc>
        <w:tc>
          <w:tcPr>
            <w:tcW w:w="3684" w:type="pct"/>
            <w:vAlign w:val="center"/>
          </w:tcPr>
          <w:p w:rsidR="006C7F6E" w:rsidRPr="009E0235" w:rsidRDefault="006C7F6E" w:rsidP="00823DD5">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Специальные математические методы и функции</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БПК-4</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4.3.</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БПК-5</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5.</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Разработка программного обеспечения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5.1.</w:t>
            </w:r>
          </w:p>
        </w:tc>
        <w:tc>
          <w:tcPr>
            <w:tcW w:w="3684" w:type="pct"/>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Основы алгоритмизации и программирования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УК-2; БПК-6</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5.2.</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Объектно-ориентированное программирование в системах управления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БПК-7</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5.3.</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Технологии разработки программного обеспечения систем управления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БПК-8</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5.4.</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Современные технологии программирования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БПК-9</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6.</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БПК-10</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7.</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БПК-11</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8.</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color w:val="000000"/>
                <w:spacing w:val="-4"/>
                <w:sz w:val="26"/>
                <w:szCs w:val="26"/>
                <w:lang w:eastAsia="ru-RU"/>
              </w:rPr>
            </w:pPr>
            <w:r w:rsidRPr="009E0235">
              <w:rPr>
                <w:rFonts w:ascii="Times New Roman" w:eastAsia="Times New Roman" w:hAnsi="Times New Roman" w:cs="Times New Roman"/>
                <w:b/>
                <w:bCs/>
                <w:color w:val="000000"/>
                <w:spacing w:val="-4"/>
                <w:sz w:val="26"/>
                <w:szCs w:val="26"/>
                <w:lang w:eastAsia="ru-RU"/>
              </w:rPr>
              <w:t>Основы бизнеса и права в сфере инфокоммуникационных технологий</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БПК-12</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bCs/>
                <w:color w:val="000000"/>
                <w:sz w:val="26"/>
                <w:szCs w:val="26"/>
                <w:lang w:eastAsia="ru-RU"/>
              </w:rPr>
            </w:pPr>
            <w:r w:rsidRPr="009E0235">
              <w:rPr>
                <w:rFonts w:ascii="Times New Roman" w:eastAsia="Times New Roman" w:hAnsi="Times New Roman" w:cs="Times New Roman"/>
                <w:b/>
                <w:bCs/>
                <w:color w:val="000000"/>
                <w:sz w:val="26"/>
                <w:szCs w:val="26"/>
                <w:lang w:eastAsia="ru-RU"/>
              </w:rPr>
              <w:t>9.</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Проектирование систем управления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Теория автоматического управления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БПК-13</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9.2.</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color w:val="000000"/>
                <w:spacing w:val="-4"/>
                <w:sz w:val="26"/>
                <w:szCs w:val="26"/>
                <w:lang w:eastAsia="ru-RU"/>
              </w:rPr>
            </w:pPr>
            <w:r w:rsidRPr="009E0235">
              <w:rPr>
                <w:rFonts w:ascii="Times New Roman" w:eastAsia="Times New Roman" w:hAnsi="Times New Roman" w:cs="Times New Roman"/>
                <w:color w:val="000000"/>
                <w:spacing w:val="-4"/>
                <w:sz w:val="26"/>
                <w:szCs w:val="26"/>
                <w:lang w:eastAsia="ru-RU"/>
              </w:rPr>
              <w:t>Ко</w:t>
            </w:r>
            <w:r w:rsidRPr="009E0235">
              <w:rPr>
                <w:rFonts w:ascii="Times New Roman" w:eastAsia="Times New Roman" w:hAnsi="Times New Roman" w:cs="Times New Roman"/>
                <w:color w:val="000000"/>
                <w:spacing w:val="-8"/>
                <w:sz w:val="26"/>
                <w:szCs w:val="26"/>
                <w:lang w:eastAsia="ru-RU"/>
              </w:rPr>
              <w:t>мпьютерные технологии проектирования систем управления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БПК-14</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10.</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Курсовые проекты (курсовые работы)</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 5, 6</w:t>
            </w: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b/>
                <w:color w:val="000000"/>
                <w:sz w:val="26"/>
                <w:szCs w:val="26"/>
                <w:lang w:eastAsia="ru-RU"/>
              </w:rPr>
            </w:pPr>
            <w:r w:rsidRPr="009E0235">
              <w:rPr>
                <w:rFonts w:ascii="Times New Roman" w:eastAsia="Times New Roman" w:hAnsi="Times New Roman" w:cs="Times New Roman"/>
                <w:b/>
                <w:color w:val="000000"/>
                <w:sz w:val="26"/>
                <w:szCs w:val="26"/>
                <w:lang w:eastAsia="ru-RU"/>
              </w:rPr>
              <w:t>11.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виды обучения</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p>
        </w:tc>
      </w:tr>
      <w:tr w:rsidR="006C7F6E" w:rsidRPr="009E0235" w:rsidTr="00561C37">
        <w:trPr>
          <w:trHeight w:val="227"/>
          <w:jc w:val="center"/>
        </w:trPr>
        <w:tc>
          <w:tcPr>
            <w:tcW w:w="353" w:type="pct"/>
          </w:tcPr>
          <w:p w:rsidR="006C7F6E" w:rsidRPr="009E0235" w:rsidRDefault="006C7F6E" w:rsidP="006C7F6E">
            <w:pPr>
              <w:spacing w:after="0" w:line="240" w:lineRule="auto"/>
              <w:rPr>
                <w:rFonts w:ascii="Times New Roman" w:eastAsia="Times New Roman" w:hAnsi="Times New Roman" w:cs="Times New Roman"/>
                <w:color w:val="000000"/>
                <w:sz w:val="26"/>
                <w:szCs w:val="26"/>
                <w:lang w:eastAsia="ru-RU"/>
              </w:rPr>
            </w:pPr>
            <w:r w:rsidRPr="009E0235">
              <w:rPr>
                <w:rFonts w:ascii="Times New Roman" w:eastAsia="Times New Roman" w:hAnsi="Times New Roman" w:cs="Times New Roman"/>
                <w:color w:val="000000"/>
                <w:sz w:val="26"/>
                <w:szCs w:val="26"/>
                <w:lang w:eastAsia="ru-RU"/>
              </w:rPr>
              <w:t>11.1.</w:t>
            </w:r>
          </w:p>
        </w:tc>
        <w:tc>
          <w:tcPr>
            <w:tcW w:w="3684" w:type="pct"/>
            <w:vAlign w:val="center"/>
          </w:tcPr>
          <w:p w:rsidR="006C7F6E" w:rsidRPr="009E0235" w:rsidRDefault="006C7F6E" w:rsidP="006C7F6E">
            <w:pPr>
              <w:spacing w:after="0" w:line="240" w:lineRule="auto"/>
              <w:rPr>
                <w:rFonts w:ascii="Times New Roman" w:eastAsia="Times New Roman" w:hAnsi="Times New Roman" w:cs="Times New Roman"/>
                <w:bCs/>
                <w:spacing w:val="-4"/>
                <w:sz w:val="26"/>
                <w:szCs w:val="26"/>
                <w:lang w:eastAsia="ru-RU"/>
              </w:rPr>
            </w:pPr>
            <w:r w:rsidRPr="009E0235">
              <w:rPr>
                <w:rFonts w:ascii="Times New Roman" w:eastAsia="Times New Roman" w:hAnsi="Times New Roman" w:cs="Times New Roman"/>
                <w:bCs/>
                <w:spacing w:val="-4"/>
                <w:sz w:val="26"/>
                <w:szCs w:val="26"/>
                <w:lang w:eastAsia="ru-RU"/>
              </w:rPr>
              <w:t>Физическая культура</w:t>
            </w:r>
          </w:p>
        </w:tc>
        <w:tc>
          <w:tcPr>
            <w:tcW w:w="963" w:type="pct"/>
          </w:tcPr>
          <w:p w:rsidR="006C7F6E" w:rsidRPr="009E0235" w:rsidRDefault="006C7F6E" w:rsidP="006C7F6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6C7F6E" w:rsidRPr="009E0235" w:rsidRDefault="006C7F6E" w:rsidP="006C7F6E">
      <w:pPr>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9E0235">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rsidR="00561C37"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28. </w:t>
      </w:r>
      <w:r w:rsidRPr="009E0235">
        <w:rPr>
          <w:rFonts w:ascii="Times New Roman" w:eastAsia="Times New Roman" w:hAnsi="Times New Roman" w:cs="Times New Roman"/>
          <w:sz w:val="30"/>
          <w:szCs w:val="30"/>
          <w:lang w:val="x-none" w:eastAsia="ru-RU"/>
        </w:rPr>
        <w:t xml:space="preserve">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w:t>
      </w:r>
    </w:p>
    <w:p w:rsidR="006C7F6E" w:rsidRPr="009E0235" w:rsidRDefault="006C7F6E" w:rsidP="006C7F6E">
      <w:pPr>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val="x-none" w:eastAsia="ru-RU"/>
        </w:rPr>
        <w:t xml:space="preserve">Учреждение высшего образования также может корректировать результаты обучения по модулям и учебным дисциплинам государственного компонента, указанные в типовых учебных программах </w:t>
      </w:r>
      <w:r w:rsidRPr="009E0235">
        <w:rPr>
          <w:rFonts w:ascii="Times New Roman" w:eastAsia="Times New Roman" w:hAnsi="Times New Roman" w:cs="Times New Roman"/>
          <w:sz w:val="30"/>
          <w:szCs w:val="30"/>
          <w:lang w:val="x-none" w:eastAsia="ru-RU"/>
        </w:rPr>
        <w:lastRenderedPageBreak/>
        <w:t>по учебным дисциплинам, с учетом региональной специфики подготовки специалистов и особенностей учреждения высшего образования.</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29. Результаты обучения должны быть </w:t>
      </w:r>
      <w:r w:rsidRPr="009E0235">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9E0235">
        <w:rPr>
          <w:rFonts w:ascii="Times New Roman" w:eastAsia="Times New Roman" w:hAnsi="Times New Roman" w:cs="Times New Roman"/>
          <w:sz w:val="30"/>
          <w:szCs w:val="30"/>
          <w:lang w:eastAsia="ru-RU"/>
        </w:rPr>
        <w:t xml:space="preserve"> высшего образования </w:t>
      </w:r>
      <w:r w:rsidRPr="009E0235">
        <w:rPr>
          <w:rFonts w:ascii="Times New Roman" w:eastAsia="Times New Roman" w:hAnsi="Times New Roman" w:cs="Times New Roman"/>
          <w:sz w:val="30"/>
          <w:szCs w:val="30"/>
          <w:lang w:val="en-US" w:eastAsia="ru-RU"/>
        </w:rPr>
        <w:t>I</w:t>
      </w:r>
      <w:r w:rsidRPr="009E0235">
        <w:rPr>
          <w:rFonts w:ascii="Times New Roman" w:eastAsia="Times New Roman" w:hAnsi="Times New Roman" w:cs="Times New Roman"/>
          <w:sz w:val="30"/>
          <w:szCs w:val="30"/>
          <w:lang w:eastAsia="ru-RU"/>
        </w:rPr>
        <w:t xml:space="preserve"> ступени (компетенциями). </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6C7F6E" w:rsidRPr="009E0235" w:rsidRDefault="006C7F6E" w:rsidP="006C7F6E">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rsidR="006C7F6E" w:rsidRPr="009E0235" w:rsidRDefault="006C7F6E" w:rsidP="006C7F6E">
      <w:pPr>
        <w:spacing w:after="0" w:line="240"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6C7F6E" w:rsidRPr="009E0235" w:rsidRDefault="006C7F6E" w:rsidP="006C7F6E">
      <w:pPr>
        <w:spacing w:after="0" w:line="240" w:lineRule="auto"/>
        <w:jc w:val="center"/>
        <w:rPr>
          <w:rFonts w:ascii="Calibri" w:eastAsia="Times New Roman" w:hAnsi="Calibri"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6C7F6E" w:rsidRPr="009E0235" w:rsidRDefault="006C7F6E" w:rsidP="006C7F6E">
      <w:pPr>
        <w:spacing w:after="0" w:line="240" w:lineRule="auto"/>
        <w:jc w:val="center"/>
        <w:rPr>
          <w:rFonts w:ascii="Calibri" w:eastAsia="Times New Roman" w:hAnsi="Calibri" w:cs="Times New Roman"/>
          <w:b/>
          <w:bCs/>
          <w:spacing w:val="-10"/>
          <w:sz w:val="30"/>
          <w:szCs w:val="30"/>
          <w:lang w:eastAsia="ru-RU"/>
        </w:rPr>
      </w:pP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9E0235">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rsidR="006C7F6E" w:rsidRPr="009E0235" w:rsidRDefault="006C7F6E" w:rsidP="006C7F6E">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заниматься научно-методической деятельностью;</w:t>
      </w:r>
    </w:p>
    <w:p w:rsidR="006C7F6E" w:rsidRPr="009E0235" w:rsidRDefault="006C7F6E" w:rsidP="006C7F6E">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6C7F6E" w:rsidRPr="009E0235" w:rsidRDefault="006C7F6E" w:rsidP="006C7F6E">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z w:val="30"/>
          <w:szCs w:val="30"/>
          <w:lang w:val="be-BY" w:eastAsia="ru-RU"/>
        </w:rPr>
        <w:t xml:space="preserve">, </w:t>
      </w:r>
      <w:r w:rsidRPr="009E0235">
        <w:rPr>
          <w:rFonts w:ascii="Times New Roman" w:eastAsia="Times New Roman" w:hAnsi="Times New Roman" w:cs="Times New Roman"/>
          <w:sz w:val="30"/>
          <w:szCs w:val="30"/>
          <w:lang w:eastAsia="ru-RU"/>
        </w:rPr>
        <w:t>курсантами, слушателями.</w:t>
      </w:r>
    </w:p>
    <w:p w:rsidR="006C7F6E" w:rsidRPr="009E0235" w:rsidRDefault="006C7F6E" w:rsidP="006C7F6E">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32. Учреждение высшего образования должно располагать:</w:t>
      </w:r>
    </w:p>
    <w:p w:rsidR="006C7F6E" w:rsidRPr="009E0235" w:rsidRDefault="006C7F6E" w:rsidP="006C7F6E">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9E0235">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9E0235">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В случае применения дистанционных образовательных технологий </w:t>
      </w:r>
      <w:r w:rsidRPr="009E0235">
        <w:rPr>
          <w:rFonts w:ascii="Times New Roman" w:eastAsia="Times New Roman" w:hAnsi="Times New Roman" w:cs="Times New Roman"/>
          <w:spacing w:val="-6"/>
          <w:sz w:val="30"/>
          <w:szCs w:val="30"/>
          <w:lang w:eastAsia="ru-RU"/>
        </w:rPr>
        <w:lastRenderedPageBreak/>
        <w:t>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Cs/>
          <w:sz w:val="30"/>
          <w:szCs w:val="30"/>
          <w:lang w:eastAsia="ru-RU"/>
        </w:rPr>
        <w:t>должен быть обеспечен</w:t>
      </w:r>
      <w:r w:rsidRPr="009E0235">
        <w:rPr>
          <w:rFonts w:ascii="Times New Roman" w:eastAsia="Times New Roman" w:hAnsi="Times New Roman" w:cs="Times New Roman"/>
          <w:sz w:val="30"/>
          <w:szCs w:val="30"/>
          <w:lang w:eastAsia="ru-RU"/>
        </w:rPr>
        <w:t xml:space="preserve"> доступ для каждого </w:t>
      </w:r>
      <w:r w:rsidRPr="009E0235">
        <w:rPr>
          <w:rFonts w:ascii="Times New Roman" w:eastAsia="Times New Roman" w:hAnsi="Times New Roman" w:cs="Times New Roman"/>
          <w:bCs/>
          <w:sz w:val="30"/>
          <w:szCs w:val="30"/>
          <w:lang w:eastAsia="ru-RU"/>
        </w:rPr>
        <w:t>студента, курсанта, слушателя к библиотечным</w:t>
      </w:r>
      <w:r w:rsidRPr="009E0235">
        <w:rPr>
          <w:rFonts w:ascii="Times New Roman" w:eastAsia="Times New Roman" w:hAnsi="Times New Roman" w:cs="Times New Roman"/>
          <w:sz w:val="30"/>
          <w:szCs w:val="30"/>
          <w:lang w:eastAsia="ru-RU"/>
        </w:rPr>
        <w:t xml:space="preserve"> </w:t>
      </w:r>
      <w:r w:rsidRPr="009E0235">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z w:val="30"/>
          <w:szCs w:val="30"/>
          <w:lang w:eastAsia="ru-RU"/>
        </w:rPr>
        <w:t xml:space="preserve"> (модулям)</w:t>
      </w:r>
      <w:r w:rsidRPr="009E0235">
        <w:rPr>
          <w:rFonts w:ascii="Times New Roman" w:eastAsia="Times New Roman" w:hAnsi="Times New Roman" w:cs="Times New Roman"/>
          <w:bCs/>
          <w:sz w:val="30"/>
          <w:szCs w:val="30"/>
          <w:lang w:val="x-none" w:eastAsia="ru-RU"/>
        </w:rPr>
        <w:t>.</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9E0235">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bCs/>
          <w:spacing w:val="-10"/>
          <w:sz w:val="30"/>
          <w:szCs w:val="30"/>
          <w:lang w:eastAsia="ru-RU"/>
        </w:rPr>
      </w:pPr>
      <w:r w:rsidRPr="009E0235">
        <w:rPr>
          <w:rFonts w:ascii="Times New Roman" w:eastAsia="Times New Roman" w:hAnsi="Times New Roman" w:cs="Times New Roman"/>
          <w:spacing w:val="-10"/>
          <w:sz w:val="30"/>
          <w:szCs w:val="30"/>
          <w:lang w:eastAsia="ru-RU"/>
        </w:rPr>
        <w:t xml:space="preserve">представляется на русском и(или) белорусском </w:t>
      </w:r>
      <w:r w:rsidRPr="009E0235">
        <w:rPr>
          <w:rFonts w:ascii="Times New Roman" w:eastAsia="Times New Roman" w:hAnsi="Times New Roman" w:cs="Times New Roman"/>
          <w:bCs/>
          <w:spacing w:val="-10"/>
          <w:sz w:val="30"/>
          <w:szCs w:val="30"/>
          <w:lang w:eastAsia="ru-RU"/>
        </w:rPr>
        <w:t>языке и английском языке;</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z w:val="30"/>
          <w:szCs w:val="30"/>
          <w:lang w:eastAsia="ru-RU"/>
        </w:rPr>
        <w:t>знать, уметь, владеть</w:t>
      </w:r>
      <w:r w:rsidRPr="009E0235">
        <w:rPr>
          <w:rFonts w:ascii="Times New Roman" w:eastAsia="Times New Roman" w:hAnsi="Times New Roman" w:cs="Times New Roman"/>
          <w:bCs/>
          <w:sz w:val="30"/>
          <w:szCs w:val="30"/>
          <w:lang w:eastAsia="ru-RU"/>
        </w:rPr>
        <w:t xml:space="preserve">), семестр, </w:t>
      </w:r>
      <w:proofErr w:type="spellStart"/>
      <w:r w:rsidRPr="009E0235">
        <w:rPr>
          <w:rFonts w:ascii="Times New Roman" w:eastAsia="Times New Roman" w:hAnsi="Times New Roman" w:cs="Times New Roman"/>
          <w:bCs/>
          <w:sz w:val="30"/>
          <w:szCs w:val="30"/>
          <w:lang w:eastAsia="ru-RU"/>
        </w:rPr>
        <w:t>пререквизиты</w:t>
      </w:r>
      <w:proofErr w:type="spellEnd"/>
      <w:r w:rsidRPr="009E0235">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bCs/>
          <w:sz w:val="30"/>
          <w:szCs w:val="30"/>
          <w:lang w:eastAsia="ru-RU"/>
        </w:rPr>
      </w:pPr>
      <w:r w:rsidRPr="009E0235">
        <w:rPr>
          <w:rFonts w:ascii="Times New Roman" w:eastAsia="Times New Roman" w:hAnsi="Times New Roman" w:cs="Times New Roman"/>
          <w:sz w:val="30"/>
          <w:szCs w:val="30"/>
          <w:lang w:eastAsia="ru-RU"/>
        </w:rPr>
        <w:t xml:space="preserve">каталог учебных дисциплин (модулей) </w:t>
      </w:r>
      <w:r w:rsidRPr="009E0235">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z w:val="30"/>
          <w:szCs w:val="30"/>
          <w:lang w:val="en-US" w:eastAsia="ru-RU"/>
        </w:rPr>
        <w:t>I</w:t>
      </w:r>
      <w:r w:rsidRPr="009E0235">
        <w:rPr>
          <w:rFonts w:ascii="Times New Roman" w:eastAsia="Times New Roman" w:hAnsi="Times New Roman" w:cs="Times New Roman"/>
          <w:bCs/>
          <w:sz w:val="30"/>
          <w:szCs w:val="30"/>
          <w:lang w:eastAsia="ru-RU"/>
        </w:rPr>
        <w:t xml:space="preserve"> ступени с зачетными единицами.</w:t>
      </w:r>
    </w:p>
    <w:p w:rsidR="006C7F6E" w:rsidRPr="009E0235" w:rsidRDefault="006C7F6E" w:rsidP="006C7F6E">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9E0235">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9E0235">
        <w:rPr>
          <w:rFonts w:ascii="Times New Roman" w:eastAsia="Times New Roman" w:hAnsi="Times New Roman" w:cs="Times New Roman"/>
          <w:bCs/>
          <w:spacing w:val="-2"/>
          <w:sz w:val="30"/>
          <w:szCs w:val="30"/>
          <w:lang w:eastAsia="ru-RU"/>
        </w:rPr>
        <w:t xml:space="preserve">каталога </w:t>
      </w:r>
      <w:r w:rsidRPr="009E0235">
        <w:rPr>
          <w:rFonts w:ascii="Times New Roman" w:eastAsia="Times New Roman" w:hAnsi="Times New Roman" w:cs="Times New Roman"/>
          <w:spacing w:val="-2"/>
          <w:sz w:val="30"/>
          <w:szCs w:val="30"/>
          <w:lang w:eastAsia="ru-RU"/>
        </w:rPr>
        <w:t xml:space="preserve">учебных дисциплин (модулей) </w:t>
      </w:r>
      <w:r w:rsidRPr="009E0235">
        <w:rPr>
          <w:rFonts w:ascii="Times New Roman" w:eastAsia="Times New Roman" w:hAnsi="Times New Roman" w:cs="Times New Roman"/>
          <w:bCs/>
          <w:spacing w:val="-2"/>
          <w:sz w:val="30"/>
          <w:szCs w:val="30"/>
          <w:lang w:eastAsia="ru-RU"/>
        </w:rPr>
        <w:t>и последовательности представления информации.</w:t>
      </w:r>
    </w:p>
    <w:p w:rsidR="006C7F6E" w:rsidRPr="009E0235" w:rsidRDefault="006C7F6E" w:rsidP="006C7F6E">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lastRenderedPageBreak/>
        <w:t>34. Требования к организации самостоятельной работы устанавливаются законодательством.</w:t>
      </w:r>
    </w:p>
    <w:p w:rsidR="006C7F6E" w:rsidRPr="009E0235" w:rsidRDefault="006C7F6E" w:rsidP="006C7F6E">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36. </w:t>
      </w:r>
      <w:r w:rsidRPr="009E0235">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eastAsia="x-none"/>
        </w:rPr>
        <w:t>37. </w:t>
      </w:r>
      <w:r w:rsidRPr="009E0235">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9E0235">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9E0235">
        <w:rPr>
          <w:rFonts w:ascii="Times New Roman" w:eastAsia="Times New Roman" w:hAnsi="Times New Roman" w:cs="Times New Roman"/>
          <w:spacing w:val="-4"/>
          <w:sz w:val="30"/>
          <w:szCs w:val="30"/>
          <w:lang w:val="x-none" w:eastAsia="x-none"/>
        </w:rPr>
        <w:t>курсовых проектов (курсовых работ)</w:t>
      </w:r>
      <w:r w:rsidRPr="009E0235">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9E0235">
        <w:rPr>
          <w:rFonts w:ascii="Times New Roman" w:eastAsia="Times New Roman" w:hAnsi="Times New Roman" w:cs="Times New Roman"/>
          <w:sz w:val="30"/>
          <w:szCs w:val="30"/>
          <w:lang w:eastAsia="x-none"/>
        </w:rPr>
        <w:t>иное.</w:t>
      </w:r>
      <w:r w:rsidRPr="009E0235">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rsidR="006C7F6E" w:rsidRPr="009E0235" w:rsidRDefault="006C7F6E" w:rsidP="006C7F6E">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6C7F6E" w:rsidRPr="009E0235" w:rsidRDefault="006C7F6E" w:rsidP="006C7F6E">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6C7F6E" w:rsidRPr="009E0235" w:rsidRDefault="006C7F6E" w:rsidP="006C7F6E">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eastAsia="x-none"/>
        </w:rPr>
        <w:t>39. </w:t>
      </w:r>
      <w:r w:rsidRPr="009E0235">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Cs/>
          <w:sz w:val="30"/>
          <w:szCs w:val="30"/>
          <w:lang w:val="x-none" w:eastAsia="x-none"/>
        </w:rPr>
        <w:t>К итоговой аттестации допускаются студенты</w:t>
      </w:r>
      <w:r w:rsidRPr="009E0235">
        <w:rPr>
          <w:rFonts w:ascii="Times New Roman" w:eastAsia="Times New Roman" w:hAnsi="Times New Roman" w:cs="Times New Roman"/>
          <w:bCs/>
          <w:sz w:val="30"/>
          <w:szCs w:val="30"/>
          <w:lang w:eastAsia="x-none"/>
        </w:rPr>
        <w:t xml:space="preserve">, </w:t>
      </w:r>
      <w:r w:rsidRPr="009E0235">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z w:val="30"/>
          <w:szCs w:val="30"/>
          <w:lang w:eastAsia="x-none"/>
        </w:rPr>
        <w:t xml:space="preserve">соответствующие </w:t>
      </w:r>
      <w:r w:rsidRPr="009E0235">
        <w:rPr>
          <w:rFonts w:ascii="Times New Roman" w:eastAsia="Times New Roman" w:hAnsi="Times New Roman" w:cs="Times New Roman"/>
          <w:bCs/>
          <w:sz w:val="30"/>
          <w:szCs w:val="30"/>
          <w:lang w:val="x-none" w:eastAsia="x-none"/>
        </w:rPr>
        <w:t>учебный план и учебные программы.</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9E0235">
        <w:rPr>
          <w:rFonts w:ascii="Times New Roman" w:eastAsia="Times New Roman" w:hAnsi="Times New Roman" w:cs="Times New Roman"/>
          <w:bCs/>
          <w:spacing w:val="-8"/>
          <w:sz w:val="30"/>
          <w:szCs w:val="30"/>
          <w:lang w:val="x-none" w:eastAsia="x-none"/>
        </w:rPr>
        <w:t>Итоговая аттестация студентов</w:t>
      </w:r>
      <w:r w:rsidRPr="009E0235">
        <w:rPr>
          <w:rFonts w:ascii="Times New Roman" w:eastAsia="Times New Roman" w:hAnsi="Times New Roman" w:cs="Times New Roman"/>
          <w:bCs/>
          <w:spacing w:val="-8"/>
          <w:sz w:val="30"/>
          <w:szCs w:val="30"/>
          <w:lang w:eastAsia="x-none"/>
        </w:rPr>
        <w:t xml:space="preserve">, </w:t>
      </w:r>
      <w:r w:rsidRPr="009E0235">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8"/>
          <w:sz w:val="30"/>
          <w:szCs w:val="30"/>
          <w:lang w:eastAsia="x-none"/>
        </w:rPr>
        <w:t>ой</w:t>
      </w:r>
      <w:r w:rsidRPr="009E0235">
        <w:rPr>
          <w:rFonts w:ascii="Times New Roman" w:eastAsia="Times New Roman" w:hAnsi="Times New Roman" w:cs="Times New Roman"/>
          <w:bCs/>
          <w:spacing w:val="-8"/>
          <w:sz w:val="30"/>
          <w:szCs w:val="30"/>
          <w:lang w:val="x-none" w:eastAsia="x-none"/>
        </w:rPr>
        <w:t xml:space="preserve"> программ</w:t>
      </w:r>
      <w:r w:rsidRPr="009E0235">
        <w:rPr>
          <w:rFonts w:ascii="Times New Roman" w:eastAsia="Times New Roman" w:hAnsi="Times New Roman" w:cs="Times New Roman"/>
          <w:bCs/>
          <w:spacing w:val="-8"/>
          <w:sz w:val="30"/>
          <w:szCs w:val="30"/>
          <w:lang w:eastAsia="x-none"/>
        </w:rPr>
        <w:t>ы</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w:t>
      </w:r>
      <w:r w:rsidRPr="009E0235">
        <w:rPr>
          <w:rFonts w:ascii="Times New Roman" w:eastAsia="Times New Roman" w:hAnsi="Times New Roman" w:cs="Times New Roman"/>
          <w:bCs/>
          <w:spacing w:val="-8"/>
          <w:sz w:val="30"/>
          <w:szCs w:val="30"/>
          <w:lang w:val="x-none" w:eastAsia="x-none"/>
        </w:rPr>
        <w:t xml:space="preserve"> </w:t>
      </w:r>
      <w:r w:rsidRPr="009E0235">
        <w:rPr>
          <w:rFonts w:ascii="Times New Roman" w:eastAsia="Times New Roman" w:hAnsi="Times New Roman" w:cs="Times New Roman"/>
          <w:bCs/>
          <w:spacing w:val="-8"/>
          <w:sz w:val="30"/>
          <w:szCs w:val="30"/>
          <w:lang w:eastAsia="x-none"/>
        </w:rPr>
        <w:t xml:space="preserve">по специальности </w:t>
      </w:r>
      <w:r w:rsidRPr="009E0235">
        <w:rPr>
          <w:rFonts w:ascii="Times New Roman" w:eastAsia="Times New Roman" w:hAnsi="Times New Roman" w:cs="Times New Roman"/>
          <w:spacing w:val="-8"/>
          <w:sz w:val="30"/>
          <w:szCs w:val="30"/>
          <w:lang w:val="x-none" w:eastAsia="x-none"/>
        </w:rPr>
        <w:t>1-53 01 07 «Информационные технологии и управление в технических системах» проводится в форме защиты дипломного проекта (работы).</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9E0235">
        <w:rPr>
          <w:rFonts w:ascii="Times New Roman" w:eastAsia="Times New Roman" w:hAnsi="Times New Roman" w:cs="Times New Roman"/>
          <w:bCs/>
          <w:sz w:val="30"/>
          <w:szCs w:val="30"/>
          <w:lang w:eastAsia="x-none"/>
        </w:rPr>
        <w:lastRenderedPageBreak/>
        <w:t>40. </w:t>
      </w:r>
      <w:r w:rsidRPr="009E0235">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6C7F6E" w:rsidRPr="009E0235" w:rsidRDefault="006C7F6E" w:rsidP="006C7F6E">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z w:val="30"/>
          <w:szCs w:val="30"/>
          <w:lang w:eastAsia="x-none"/>
        </w:rPr>
        <w:t>.</w:t>
      </w:r>
    </w:p>
    <w:p w:rsidR="00BA1721" w:rsidRPr="009E0235" w:rsidRDefault="00BA1721" w:rsidP="00B15196">
      <w:pPr>
        <w:tabs>
          <w:tab w:val="left" w:pos="6804"/>
        </w:tabs>
        <w:spacing w:after="0" w:line="240" w:lineRule="auto"/>
        <w:ind w:left="5812"/>
        <w:rPr>
          <w:rFonts w:ascii="Times New Roman" w:eastAsia="Times New Roman" w:hAnsi="Times New Roman" w:cs="Times New Roman"/>
          <w:sz w:val="30"/>
          <w:szCs w:val="30"/>
          <w:lang w:val="x-none" w:eastAsia="ru-RU"/>
        </w:rPr>
      </w:pPr>
    </w:p>
    <w:p w:rsidR="00BA1721" w:rsidRPr="009E0235" w:rsidRDefault="00BA1721" w:rsidP="00B15196">
      <w:pPr>
        <w:tabs>
          <w:tab w:val="left" w:pos="6804"/>
        </w:tabs>
        <w:spacing w:after="0" w:line="240" w:lineRule="auto"/>
        <w:ind w:left="5812"/>
        <w:rPr>
          <w:rFonts w:ascii="Times New Roman" w:eastAsia="Times New Roman" w:hAnsi="Times New Roman" w:cs="Times New Roman"/>
          <w:sz w:val="30"/>
          <w:szCs w:val="30"/>
          <w:lang w:eastAsia="ru-RU"/>
        </w:rPr>
        <w:sectPr w:rsidR="00BA1721" w:rsidRPr="009E0235" w:rsidSect="00F23A0E">
          <w:footnotePr>
            <w:numRestart w:val="eachSect"/>
          </w:footnotePr>
          <w:pgSz w:w="11906" w:h="16838"/>
          <w:pgMar w:top="1134" w:right="567" w:bottom="1134" w:left="1701" w:header="720" w:footer="720" w:gutter="0"/>
          <w:pgNumType w:start="1"/>
          <w:cols w:space="708"/>
          <w:titlePg/>
          <w:docGrid w:linePitch="408"/>
        </w:sectPr>
      </w:pPr>
    </w:p>
    <w:p w:rsidR="003D1BB3" w:rsidRPr="009E0235" w:rsidRDefault="003D1BB3" w:rsidP="003D1BB3">
      <w:pPr>
        <w:widowControl w:val="0"/>
        <w:tabs>
          <w:tab w:val="left" w:leader="underscore" w:pos="6752"/>
          <w:tab w:val="left" w:leader="underscore" w:pos="7429"/>
          <w:tab w:val="left" w:leader="underscore" w:pos="8466"/>
        </w:tabs>
        <w:suppressAutoHyphens/>
        <w:spacing w:after="120" w:line="240" w:lineRule="auto"/>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lastRenderedPageBreak/>
        <w:t xml:space="preserve">УТВЕРЖДЕНО </w:t>
      </w:r>
    </w:p>
    <w:p w:rsidR="003D1BB3" w:rsidRPr="009E0235" w:rsidRDefault="003D1BB3" w:rsidP="003D1BB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Постановление </w:t>
      </w:r>
    </w:p>
    <w:p w:rsidR="003D1BB3" w:rsidRPr="009E0235" w:rsidRDefault="003D1BB3" w:rsidP="003D1BB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Министерства образования </w:t>
      </w:r>
    </w:p>
    <w:p w:rsidR="003D1BB3" w:rsidRPr="009E0235" w:rsidRDefault="003D1BB3" w:rsidP="003D1BB3">
      <w:pPr>
        <w:widowControl w:val="0"/>
        <w:tabs>
          <w:tab w:val="left" w:leader="underscore" w:pos="6752"/>
          <w:tab w:val="left" w:leader="underscore" w:pos="7429"/>
          <w:tab w:val="left" w:leader="underscore" w:pos="8466"/>
        </w:tabs>
        <w:suppressAutoHyphens/>
        <w:spacing w:after="0" w:line="280" w:lineRule="exact"/>
        <w:ind w:left="5670"/>
        <w:rPr>
          <w:rFonts w:ascii="Times New Roman" w:eastAsia="Times New Roman" w:hAnsi="Times New Roman" w:cs="Times New Roman"/>
          <w:sz w:val="30"/>
          <w:szCs w:val="30"/>
          <w:lang w:eastAsia="ru-RU" w:bidi="ru-RU"/>
        </w:rPr>
      </w:pPr>
      <w:r w:rsidRPr="009E0235">
        <w:rPr>
          <w:rFonts w:ascii="Times New Roman" w:eastAsia="Times New Roman" w:hAnsi="Times New Roman" w:cs="Times New Roman"/>
          <w:sz w:val="30"/>
          <w:szCs w:val="30"/>
          <w:lang w:eastAsia="ru-RU" w:bidi="ru-RU"/>
        </w:rPr>
        <w:t xml:space="preserve">Республики Беларусь </w:t>
      </w:r>
    </w:p>
    <w:p w:rsidR="003D1BB3" w:rsidRPr="009E0235" w:rsidRDefault="003D1BB3" w:rsidP="003D1BB3">
      <w:pPr>
        <w:spacing w:after="0"/>
        <w:ind w:left="5670"/>
        <w:rPr>
          <w:rFonts w:ascii="15" w:eastAsia="Times New Roman" w:hAnsi="15" w:cs="Times New Roman"/>
          <w:sz w:val="30"/>
          <w:szCs w:val="30"/>
          <w:lang w:eastAsia="ru-RU" w:bidi="ru-RU"/>
        </w:rPr>
      </w:pPr>
      <w:r w:rsidRPr="009E0235">
        <w:rPr>
          <w:rFonts w:ascii="15" w:eastAsia="Times New Roman" w:hAnsi="15" w:cs="Times New Roman"/>
          <w:sz w:val="30"/>
          <w:szCs w:val="30"/>
          <w:lang w:eastAsia="ru-RU" w:bidi="ru-RU"/>
        </w:rPr>
        <w:t>09.02.2022</w:t>
      </w:r>
      <w:r w:rsidRPr="009E0235">
        <w:rPr>
          <w:rFonts w:ascii="15" w:hAnsi="15"/>
          <w:sz w:val="30"/>
          <w:szCs w:val="30"/>
          <w:lang w:bidi="ru-RU"/>
        </w:rPr>
        <w:t xml:space="preserve"> </w:t>
      </w:r>
      <w:r w:rsidRPr="009E0235">
        <w:rPr>
          <w:rFonts w:ascii="15" w:eastAsia="Times New Roman" w:hAnsi="15" w:cs="Times New Roman"/>
          <w:sz w:val="30"/>
          <w:szCs w:val="30"/>
          <w:lang w:eastAsia="ru-RU" w:bidi="ru-RU"/>
        </w:rPr>
        <w:t>№</w:t>
      </w:r>
      <w:r w:rsidRPr="009E0235">
        <w:rPr>
          <w:rFonts w:ascii="15" w:eastAsia="Times New Roman" w:hAnsi="15" w:cs="Times New Roman" w:hint="eastAsia"/>
          <w:sz w:val="30"/>
          <w:szCs w:val="30"/>
          <w:lang w:eastAsia="ru-RU" w:bidi="ru-RU"/>
        </w:rPr>
        <w:t> </w:t>
      </w:r>
      <w:r w:rsidRPr="009E0235">
        <w:rPr>
          <w:rFonts w:ascii="15" w:eastAsia="Times New Roman" w:hAnsi="15" w:cs="Times New Roman"/>
          <w:sz w:val="30"/>
          <w:szCs w:val="30"/>
          <w:lang w:eastAsia="ru-RU" w:bidi="ru-RU"/>
        </w:rPr>
        <w:t>24</w:t>
      </w:r>
    </w:p>
    <w:p w:rsidR="00B15196" w:rsidRPr="009E0235" w:rsidRDefault="00B15196" w:rsidP="00B15196">
      <w:pPr>
        <w:tabs>
          <w:tab w:val="left" w:pos="6804"/>
        </w:tabs>
        <w:spacing w:after="0" w:line="240" w:lineRule="auto"/>
        <w:ind w:left="5812"/>
        <w:rPr>
          <w:rFonts w:ascii="Times New Roman" w:eastAsia="Times New Roman" w:hAnsi="Times New Roman" w:cs="Times New Roman"/>
          <w:sz w:val="30"/>
          <w:szCs w:val="30"/>
          <w:lang w:eastAsia="ru-RU"/>
        </w:rPr>
      </w:pPr>
    </w:p>
    <w:p w:rsidR="00B15196" w:rsidRPr="009E0235" w:rsidRDefault="00B15196" w:rsidP="00B1519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ОБРАЗОВАТЕЛЬНЫЙ СТАНДАРТ</w:t>
      </w:r>
    </w:p>
    <w:p w:rsidR="00B15196" w:rsidRPr="009E0235" w:rsidRDefault="00B15196" w:rsidP="00B15196">
      <w:pPr>
        <w:spacing w:after="0" w:line="240" w:lineRule="auto"/>
        <w:jc w:val="center"/>
        <w:rPr>
          <w:rFonts w:ascii="Times New Roman" w:eastAsia="Times New Roman" w:hAnsi="Times New Roman" w:cs="Times New Roman"/>
          <w:b/>
          <w:bCs/>
          <w:caps/>
          <w:sz w:val="30"/>
          <w:szCs w:val="30"/>
          <w:lang w:eastAsia="ru-RU"/>
        </w:rPr>
      </w:pPr>
      <w:r w:rsidRPr="009E0235">
        <w:rPr>
          <w:rFonts w:ascii="Times New Roman" w:eastAsia="Times New Roman" w:hAnsi="Times New Roman" w:cs="Times New Roman"/>
          <w:b/>
          <w:bCs/>
          <w:caps/>
          <w:sz w:val="30"/>
          <w:szCs w:val="30"/>
          <w:lang w:eastAsia="ru-RU"/>
        </w:rPr>
        <w:t>ВЫСШЕГО ОБРАЗОВАНИя</w:t>
      </w:r>
    </w:p>
    <w:p w:rsidR="00B15196" w:rsidRPr="009E0235" w:rsidRDefault="00B15196" w:rsidP="00B151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sz w:val="30"/>
          <w:szCs w:val="30"/>
          <w:lang w:eastAsia="ru-RU"/>
        </w:rPr>
        <w:t>(ОСВО 1-58 01 01-2021)</w:t>
      </w:r>
    </w:p>
    <w:p w:rsidR="00B15196" w:rsidRPr="009E0235" w:rsidRDefault="00B15196" w:rsidP="00B15196">
      <w:pPr>
        <w:spacing w:after="0" w:line="240" w:lineRule="auto"/>
        <w:ind w:firstLine="425"/>
        <w:jc w:val="both"/>
        <w:rPr>
          <w:rFonts w:ascii="Times New Roman" w:eastAsia="Times New Roman" w:hAnsi="Times New Roman" w:cs="Times New Roman"/>
          <w:sz w:val="30"/>
          <w:szCs w:val="30"/>
          <w:lang w:eastAsia="ru-RU"/>
        </w:rPr>
      </w:pPr>
    </w:p>
    <w:p w:rsidR="00B15196" w:rsidRPr="009E0235" w:rsidRDefault="00B15196" w:rsidP="00B15196">
      <w:pPr>
        <w:spacing w:after="0" w:line="240"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 xml:space="preserve">ВЫСШЕЕ ОБРАЗОВАНИЕ.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eastAsia="ru-RU"/>
        </w:rPr>
        <w:t xml:space="preserve"> СТУПЕНЬ</w:t>
      </w:r>
    </w:p>
    <w:p w:rsidR="00B15196" w:rsidRPr="009E0235" w:rsidRDefault="00B15196" w:rsidP="00B15196">
      <w:pPr>
        <w:spacing w:after="0" w:line="240" w:lineRule="auto"/>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sz w:val="30"/>
          <w:szCs w:val="30"/>
          <w:lang w:eastAsia="ru-RU"/>
        </w:rPr>
        <w:t>Специальность</w:t>
      </w:r>
      <w:r w:rsidRPr="009E0235">
        <w:rPr>
          <w:rFonts w:ascii="Times New Roman" w:eastAsia="Times New Roman" w:hAnsi="Times New Roman" w:cs="Times New Roman"/>
          <w:sz w:val="30"/>
          <w:szCs w:val="30"/>
          <w:lang w:eastAsia="ru-RU"/>
        </w:rPr>
        <w:t xml:space="preserve"> 1-58 01 01 Инженерно-психологическое обеспечение информационных технологий</w:t>
      </w:r>
    </w:p>
    <w:p w:rsidR="00B15196" w:rsidRPr="009E0235" w:rsidRDefault="00B15196" w:rsidP="00B15196">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Квалификация</w:t>
      </w:r>
      <w:r w:rsidRPr="009E0235">
        <w:rPr>
          <w:rFonts w:ascii="Times New Roman" w:eastAsia="Times New Roman" w:hAnsi="Times New Roman" w:cs="Times New Roman"/>
          <w:sz w:val="30"/>
          <w:szCs w:val="30"/>
          <w:lang w:val="be-BY" w:eastAsia="x-none"/>
        </w:rPr>
        <w:t xml:space="preserve"> </w:t>
      </w:r>
      <w:r w:rsidRPr="009E0235">
        <w:rPr>
          <w:rFonts w:ascii="Times New Roman" w:eastAsia="Times New Roman" w:hAnsi="Times New Roman" w:cs="Times New Roman"/>
          <w:sz w:val="30"/>
          <w:szCs w:val="30"/>
          <w:lang w:val="x-none" w:eastAsia="x-none"/>
        </w:rPr>
        <w:t>Инженер-системотехник</w:t>
      </w:r>
    </w:p>
    <w:p w:rsidR="00B15196" w:rsidRPr="009E0235" w:rsidRDefault="00B15196" w:rsidP="00B15196">
      <w:pPr>
        <w:spacing w:after="0" w:line="240" w:lineRule="auto"/>
        <w:rPr>
          <w:rFonts w:ascii="Times New Roman" w:eastAsia="Times New Roman" w:hAnsi="Times New Roman" w:cs="Times New Roman"/>
          <w:sz w:val="30"/>
          <w:szCs w:val="30"/>
          <w:lang w:eastAsia="ru-RU"/>
        </w:rPr>
      </w:pPr>
    </w:p>
    <w:p w:rsidR="00B15196" w:rsidRPr="009E0235" w:rsidRDefault="00B15196" w:rsidP="00B15196">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eastAsia="ru-RU"/>
        </w:rPr>
        <w:t>В</w:t>
      </w:r>
      <w:r w:rsidRPr="009E0235">
        <w:rPr>
          <w:rFonts w:ascii="Times New Roman" w:eastAsia="Times New Roman" w:hAnsi="Times New Roman" w:cs="Times New Roman"/>
          <w:b/>
          <w:sz w:val="30"/>
          <w:szCs w:val="30"/>
          <w:lang w:val="be-BY" w:eastAsia="ru-RU"/>
        </w:rPr>
        <w:t xml:space="preserve">ЫШЭЙШАЯ АДУКАЦЫЯ.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СТУПЕНЬ</w:t>
      </w:r>
    </w:p>
    <w:p w:rsidR="00B15196" w:rsidRPr="009E0235" w:rsidRDefault="00B15196" w:rsidP="00B15196">
      <w:pPr>
        <w:spacing w:after="0" w:line="240" w:lineRule="auto"/>
        <w:jc w:val="both"/>
        <w:rPr>
          <w:rFonts w:ascii="Times New Roman" w:eastAsia="Times New Roman" w:hAnsi="Times New Roman" w:cs="Times New Roman"/>
          <w:sz w:val="30"/>
          <w:szCs w:val="30"/>
          <w:lang w:val="be-BY" w:eastAsia="ru-RU"/>
        </w:rPr>
      </w:pPr>
      <w:r w:rsidRPr="009E0235">
        <w:rPr>
          <w:rFonts w:ascii="Times New Roman" w:eastAsia="Times New Roman" w:hAnsi="Times New Roman" w:cs="Times New Roman"/>
          <w:b/>
          <w:sz w:val="30"/>
          <w:szCs w:val="30"/>
          <w:lang w:val="be-BY" w:eastAsia="ru-RU"/>
        </w:rPr>
        <w:t>Спецыяльнасць</w:t>
      </w:r>
      <w:r w:rsidRPr="009E0235">
        <w:rPr>
          <w:rFonts w:ascii="Times New Roman" w:eastAsia="Times New Roman" w:hAnsi="Times New Roman" w:cs="Times New Roman"/>
          <w:sz w:val="30"/>
          <w:szCs w:val="30"/>
          <w:lang w:val="be-BY" w:eastAsia="ru-RU"/>
        </w:rPr>
        <w:t xml:space="preserve"> 1-58 01 01 Інжынерна-псіхалагічнае заб</w:t>
      </w:r>
      <w:r w:rsidR="00F24337" w:rsidRPr="009E0235">
        <w:rPr>
          <w:rFonts w:ascii="Times New Roman" w:eastAsia="Times New Roman" w:hAnsi="Times New Roman" w:cs="Times New Roman"/>
          <w:sz w:val="30"/>
          <w:szCs w:val="30"/>
          <w:lang w:val="be-BY" w:eastAsia="ru-RU"/>
        </w:rPr>
        <w:t>е</w:t>
      </w:r>
      <w:r w:rsidRPr="009E0235">
        <w:rPr>
          <w:rFonts w:ascii="Times New Roman" w:eastAsia="Times New Roman" w:hAnsi="Times New Roman" w:cs="Times New Roman"/>
          <w:sz w:val="30"/>
          <w:szCs w:val="30"/>
          <w:lang w:val="be-BY" w:eastAsia="ru-RU"/>
        </w:rPr>
        <w:t>спячэнне інфармацыйных тэхналогій</w:t>
      </w:r>
    </w:p>
    <w:p w:rsidR="00B15196" w:rsidRPr="009E0235" w:rsidRDefault="00B15196" w:rsidP="00B15196">
      <w:pPr>
        <w:spacing w:after="0" w:line="240" w:lineRule="auto"/>
        <w:jc w:val="both"/>
        <w:rPr>
          <w:rFonts w:ascii="Times New Roman" w:eastAsia="Times New Roman" w:hAnsi="Times New Roman" w:cs="Times New Roman"/>
          <w:sz w:val="30"/>
          <w:szCs w:val="30"/>
          <w:lang w:val="be-BY" w:eastAsia="x-none"/>
        </w:rPr>
      </w:pPr>
      <w:r w:rsidRPr="009E0235">
        <w:rPr>
          <w:rFonts w:ascii="Times New Roman" w:eastAsia="Times New Roman" w:hAnsi="Times New Roman" w:cs="Times New Roman"/>
          <w:b/>
          <w:sz w:val="30"/>
          <w:szCs w:val="30"/>
          <w:lang w:val="be-BY" w:eastAsia="x-none"/>
        </w:rPr>
        <w:t>Кваліфікацыя</w:t>
      </w:r>
      <w:r w:rsidRPr="009E0235">
        <w:rPr>
          <w:rFonts w:ascii="Times New Roman" w:eastAsia="Times New Roman" w:hAnsi="Times New Roman" w:cs="Times New Roman"/>
          <w:sz w:val="30"/>
          <w:szCs w:val="30"/>
          <w:lang w:val="be-BY" w:eastAsia="x-none"/>
        </w:rPr>
        <w:t xml:space="preserve"> Інжынер-сістэматэхнік</w:t>
      </w:r>
    </w:p>
    <w:p w:rsidR="00B15196" w:rsidRPr="009E0235" w:rsidRDefault="00B15196" w:rsidP="00B15196">
      <w:pPr>
        <w:spacing w:after="0" w:line="240" w:lineRule="auto"/>
        <w:jc w:val="center"/>
        <w:rPr>
          <w:rFonts w:ascii="Times New Roman" w:eastAsia="Times New Roman" w:hAnsi="Times New Roman" w:cs="Times New Roman"/>
          <w:sz w:val="30"/>
          <w:szCs w:val="30"/>
          <w:lang w:val="be-BY" w:eastAsia="ru-RU"/>
        </w:rPr>
      </w:pPr>
    </w:p>
    <w:p w:rsidR="00B15196" w:rsidRPr="009E0235" w:rsidRDefault="00B15196" w:rsidP="00B15196">
      <w:pPr>
        <w:spacing w:after="0" w:line="240" w:lineRule="auto"/>
        <w:jc w:val="center"/>
        <w:rPr>
          <w:rFonts w:ascii="Times New Roman" w:eastAsia="Times New Roman" w:hAnsi="Times New Roman" w:cs="Times New Roman"/>
          <w:b/>
          <w:sz w:val="30"/>
          <w:szCs w:val="30"/>
          <w:lang w:val="be-BY" w:eastAsia="ru-RU"/>
        </w:rPr>
      </w:pPr>
      <w:r w:rsidRPr="009E0235">
        <w:rPr>
          <w:rFonts w:ascii="Times New Roman" w:eastAsia="Times New Roman" w:hAnsi="Times New Roman" w:cs="Times New Roman"/>
          <w:b/>
          <w:sz w:val="30"/>
          <w:szCs w:val="30"/>
          <w:lang w:val="en-US" w:eastAsia="ru-RU"/>
        </w:rPr>
        <w:t>HIGHER</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EDUCATION</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I</w:t>
      </w:r>
      <w:r w:rsidRPr="009E0235">
        <w:rPr>
          <w:rFonts w:ascii="Times New Roman" w:eastAsia="Times New Roman" w:hAnsi="Times New Roman" w:cs="Times New Roman"/>
          <w:b/>
          <w:sz w:val="30"/>
          <w:szCs w:val="30"/>
          <w:lang w:val="be-BY" w:eastAsia="ru-RU"/>
        </w:rPr>
        <w:t xml:space="preserve"> </w:t>
      </w:r>
      <w:r w:rsidRPr="009E0235">
        <w:rPr>
          <w:rFonts w:ascii="Times New Roman" w:eastAsia="Times New Roman" w:hAnsi="Times New Roman" w:cs="Times New Roman"/>
          <w:b/>
          <w:sz w:val="30"/>
          <w:szCs w:val="30"/>
          <w:lang w:val="en-US" w:eastAsia="ru-RU"/>
        </w:rPr>
        <w:t>STAGE</w:t>
      </w:r>
    </w:p>
    <w:p w:rsidR="00B15196" w:rsidRPr="009E0235" w:rsidRDefault="00B15196" w:rsidP="00B15196">
      <w:pPr>
        <w:spacing w:after="0" w:line="240" w:lineRule="auto"/>
        <w:jc w:val="both"/>
        <w:rPr>
          <w:rFonts w:ascii="Times New Roman" w:eastAsia="Times New Roman" w:hAnsi="Times New Roman" w:cs="Times New Roman"/>
          <w:sz w:val="30"/>
          <w:szCs w:val="30"/>
          <w:lang w:val="en-US" w:eastAsia="ru-RU"/>
        </w:rPr>
      </w:pPr>
      <w:proofErr w:type="spellStart"/>
      <w:r w:rsidRPr="009E0235">
        <w:rPr>
          <w:rFonts w:ascii="Times New Roman" w:eastAsia="Times New Roman" w:hAnsi="Times New Roman" w:cs="Times New Roman"/>
          <w:b/>
          <w:sz w:val="30"/>
          <w:szCs w:val="30"/>
          <w:lang w:val="en-US" w:eastAsia="ru-RU"/>
        </w:rPr>
        <w:t>Speciality</w:t>
      </w:r>
      <w:proofErr w:type="spellEnd"/>
      <w:r w:rsidRPr="009E0235">
        <w:rPr>
          <w:rFonts w:ascii="Times New Roman" w:eastAsia="Times New Roman" w:hAnsi="Times New Roman" w:cs="Times New Roman"/>
          <w:sz w:val="30"/>
          <w:szCs w:val="30"/>
          <w:lang w:val="en-US" w:eastAsia="ru-RU"/>
        </w:rPr>
        <w:t xml:space="preserve"> 1-58 01 01 Engineering-Psychological Maintenance of Information Technologies</w:t>
      </w:r>
    </w:p>
    <w:p w:rsidR="00B15196" w:rsidRPr="009E0235" w:rsidRDefault="00B15196" w:rsidP="00B15196">
      <w:pPr>
        <w:spacing w:after="0" w:line="240" w:lineRule="auto"/>
        <w:jc w:val="both"/>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sz w:val="30"/>
          <w:szCs w:val="30"/>
          <w:lang w:val="en-US" w:eastAsia="ru-RU"/>
        </w:rPr>
        <w:t>Qualification</w:t>
      </w:r>
      <w:r w:rsidRPr="009E0235">
        <w:rPr>
          <w:rFonts w:ascii="Times New Roman" w:eastAsia="Times New Roman" w:hAnsi="Times New Roman" w:cs="Times New Roman"/>
          <w:sz w:val="30"/>
          <w:szCs w:val="30"/>
          <w:lang w:val="en-US" w:eastAsia="ru-RU"/>
        </w:rPr>
        <w:t xml:space="preserve"> Computer Engineer</w:t>
      </w:r>
    </w:p>
    <w:p w:rsidR="00B15196" w:rsidRPr="009E0235" w:rsidRDefault="00B15196" w:rsidP="00B15196">
      <w:pPr>
        <w:shd w:val="clear" w:color="auto" w:fill="FFFFFF"/>
        <w:spacing w:after="0" w:line="240" w:lineRule="auto"/>
        <w:ind w:firstLine="450"/>
        <w:jc w:val="center"/>
        <w:rPr>
          <w:rFonts w:ascii="Times New Roman" w:eastAsia="Times New Roman" w:hAnsi="Times New Roman" w:cs="Times New Roman"/>
          <w:b/>
          <w:bCs/>
          <w:color w:val="242424"/>
          <w:sz w:val="30"/>
          <w:szCs w:val="30"/>
          <w:highlight w:val="lightGray"/>
          <w:lang w:val="en-US" w:eastAsia="ru-RU"/>
        </w:rPr>
      </w:pPr>
    </w:p>
    <w:p w:rsidR="00B15196" w:rsidRPr="009E0235" w:rsidRDefault="00B15196" w:rsidP="00B15196">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ГЛАВА</w:t>
      </w:r>
      <w:r w:rsidRPr="009E0235">
        <w:rPr>
          <w:rFonts w:ascii="Times New Roman" w:eastAsia="Times New Roman" w:hAnsi="Times New Roman" w:cs="Times New Roman"/>
          <w:b/>
          <w:bCs/>
          <w:sz w:val="30"/>
          <w:szCs w:val="30"/>
          <w:lang w:val="en-US" w:eastAsia="ru-RU"/>
        </w:rPr>
        <w:t xml:space="preserve"> 1</w:t>
      </w:r>
    </w:p>
    <w:p w:rsidR="00B15196" w:rsidRPr="009E0235" w:rsidRDefault="00B15196" w:rsidP="00B15196">
      <w:pPr>
        <w:shd w:val="clear" w:color="auto" w:fill="FFFFFF"/>
        <w:spacing w:after="0" w:line="240" w:lineRule="auto"/>
        <w:jc w:val="center"/>
        <w:rPr>
          <w:rFonts w:ascii="Times New Roman" w:eastAsia="Times New Roman" w:hAnsi="Times New Roman" w:cs="Times New Roman"/>
          <w:sz w:val="30"/>
          <w:szCs w:val="30"/>
          <w:lang w:val="en-US" w:eastAsia="ru-RU"/>
        </w:rPr>
      </w:pPr>
      <w:r w:rsidRPr="009E0235">
        <w:rPr>
          <w:rFonts w:ascii="Times New Roman" w:eastAsia="Times New Roman" w:hAnsi="Times New Roman" w:cs="Times New Roman"/>
          <w:b/>
          <w:bCs/>
          <w:sz w:val="30"/>
          <w:szCs w:val="30"/>
          <w:lang w:eastAsia="ru-RU"/>
        </w:rPr>
        <w:t>ОБЩИЕ</w:t>
      </w:r>
      <w:r w:rsidRPr="009E0235">
        <w:rPr>
          <w:rFonts w:ascii="Times New Roman" w:eastAsia="Times New Roman" w:hAnsi="Times New Roman" w:cs="Times New Roman"/>
          <w:b/>
          <w:bCs/>
          <w:sz w:val="30"/>
          <w:szCs w:val="30"/>
          <w:lang w:val="en-US" w:eastAsia="ru-RU"/>
        </w:rPr>
        <w:t xml:space="preserve"> </w:t>
      </w:r>
      <w:r w:rsidRPr="009E0235">
        <w:rPr>
          <w:rFonts w:ascii="Times New Roman" w:eastAsia="Times New Roman" w:hAnsi="Times New Roman" w:cs="Times New Roman"/>
          <w:b/>
          <w:bCs/>
          <w:sz w:val="30"/>
          <w:szCs w:val="30"/>
          <w:lang w:eastAsia="ru-RU"/>
        </w:rPr>
        <w:t>ПОЛОЖЕНИЯ</w:t>
      </w:r>
    </w:p>
    <w:p w:rsidR="00B15196" w:rsidRPr="009E0235" w:rsidRDefault="00B15196" w:rsidP="00B15196">
      <w:pPr>
        <w:spacing w:after="0" w:line="238" w:lineRule="auto"/>
        <w:ind w:firstLine="709"/>
        <w:jc w:val="both"/>
        <w:rPr>
          <w:rFonts w:ascii="Times New Roman" w:eastAsia="Times New Roman" w:hAnsi="Times New Roman" w:cs="Times New Roman"/>
          <w:spacing w:val="-4"/>
          <w:sz w:val="30"/>
          <w:szCs w:val="30"/>
          <w:lang w:val="en-US" w:eastAsia="ru-RU"/>
        </w:rPr>
      </w:pPr>
    </w:p>
    <w:p w:rsidR="00B15196" w:rsidRPr="009E0235" w:rsidRDefault="00B15196" w:rsidP="00B15196">
      <w:pPr>
        <w:spacing w:after="0" w:line="240" w:lineRule="auto"/>
        <w:ind w:firstLine="709"/>
        <w:jc w:val="both"/>
        <w:rPr>
          <w:rFonts w:ascii="Times New Roman" w:eastAsia="Times New Roman" w:hAnsi="Times New Roman" w:cs="Times New Roman"/>
          <w:spacing w:val="-6"/>
          <w:sz w:val="30"/>
          <w:szCs w:val="30"/>
          <w:lang w:eastAsia="ru-RU"/>
        </w:rPr>
      </w:pPr>
      <w:r w:rsidRPr="009E0235">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по специальности 1-58 01 01 «Инженерно-психологическое обеспечение информационных технологий» (далее – образовательный стандарт) применяется при разработке учебно-программной документации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9E0235">
        <w:rPr>
          <w:rFonts w:ascii="Times New Roman" w:eastAsia="Times New Roman" w:hAnsi="Times New Roman" w:cs="Times New Roman"/>
          <w:spacing w:val="-6"/>
          <w:sz w:val="30"/>
          <w:szCs w:val="30"/>
          <w:lang w:val="en-US" w:eastAsia="ru-RU"/>
        </w:rPr>
        <w:t>I</w:t>
      </w:r>
      <w:r w:rsidRPr="009E0235">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9E0235">
        <w:rPr>
          <w:rFonts w:ascii="Times New Roman" w:eastAsia="Times New Roman" w:hAnsi="Times New Roman" w:cs="Times New Roman"/>
          <w:spacing w:val="-6"/>
          <w:sz w:val="30"/>
          <w:szCs w:val="30"/>
          <w:lang w:val="en-US" w:eastAsia="ru-RU"/>
        </w:rPr>
        <w:t>I </w:t>
      </w:r>
      <w:r w:rsidRPr="009E0235">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9E0235">
        <w:rPr>
          <w:rFonts w:ascii="Times New Roman" w:eastAsia="Times New Roman" w:hAnsi="Times New Roman" w:cs="Times New Roman"/>
          <w:spacing w:val="-4"/>
          <w:sz w:val="30"/>
          <w:szCs w:val="30"/>
          <w:lang w:eastAsia="ru-RU"/>
        </w:rPr>
        <w:lastRenderedPageBreak/>
        <w:t xml:space="preserve">образовательной программе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1-58 01 01 «Инженерно-психологическое обеспечение информационных технологий».</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2. </w:t>
      </w:r>
      <w:r w:rsidRPr="009E0235">
        <w:rPr>
          <w:rFonts w:ascii="Times New Roman" w:eastAsia="Times New Roman" w:hAnsi="Times New Roman" w:cs="Times New Roman"/>
          <w:spacing w:val="-4"/>
          <w:sz w:val="30"/>
          <w:szCs w:val="30"/>
          <w:lang w:val="x-none" w:eastAsia="x-none"/>
        </w:rPr>
        <w:t>В настоящем образовательном с</w:t>
      </w:r>
      <w:r w:rsidR="00455293">
        <w:rPr>
          <w:rFonts w:ascii="Times New Roman" w:eastAsia="Times New Roman" w:hAnsi="Times New Roman" w:cs="Times New Roman"/>
          <w:spacing w:val="-4"/>
          <w:sz w:val="30"/>
          <w:szCs w:val="30"/>
          <w:lang w:val="x-none" w:eastAsia="x-none"/>
        </w:rPr>
        <w:t>тандарте использованы ссылки на</w:t>
      </w:r>
      <w:r w:rsidRPr="009E0235">
        <w:rPr>
          <w:rFonts w:ascii="Times New Roman" w:eastAsia="Times New Roman" w:hAnsi="Times New Roman" w:cs="Times New Roman"/>
          <w:spacing w:val="-4"/>
          <w:sz w:val="30"/>
          <w:szCs w:val="30"/>
          <w:lang w:val="x-none" w:eastAsia="x-none"/>
        </w:rPr>
        <w:t>:</w:t>
      </w:r>
    </w:p>
    <w:p w:rsidR="003D1BB3" w:rsidRPr="009E0235" w:rsidRDefault="003D1BB3" w:rsidP="003D1BB3">
      <w:pPr>
        <w:pStyle w:val="a3"/>
        <w:spacing w:after="0"/>
        <w:ind w:firstLine="709"/>
        <w:jc w:val="both"/>
        <w:rPr>
          <w:strike/>
          <w:sz w:val="30"/>
          <w:szCs w:val="30"/>
        </w:rPr>
      </w:pPr>
      <w:r w:rsidRPr="009E0235">
        <w:rPr>
          <w:sz w:val="30"/>
          <w:szCs w:val="30"/>
        </w:rPr>
        <w:t xml:space="preserve">Кодекс Республики Беларусь об образовании; </w:t>
      </w:r>
    </w:p>
    <w:p w:rsidR="00B15196" w:rsidRPr="009E0235" w:rsidRDefault="00B15196" w:rsidP="00B15196">
      <w:pPr>
        <w:spacing w:after="0" w:line="240"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Закон Республики Беларусь от 10</w:t>
      </w:r>
      <w:r w:rsidR="00F24337" w:rsidRPr="009E0235">
        <w:rPr>
          <w:rFonts w:ascii="Times New Roman" w:eastAsia="Times New Roman" w:hAnsi="Times New Roman" w:cs="Times New Roman"/>
          <w:sz w:val="30"/>
          <w:szCs w:val="30"/>
          <w:lang w:eastAsia="x-none"/>
        </w:rPr>
        <w:t xml:space="preserve"> ноября </w:t>
      </w:r>
      <w:r w:rsidRPr="009E0235">
        <w:rPr>
          <w:rFonts w:ascii="Times New Roman" w:eastAsia="Times New Roman" w:hAnsi="Times New Roman" w:cs="Times New Roman"/>
          <w:sz w:val="30"/>
          <w:szCs w:val="30"/>
          <w:lang w:val="x-none" w:eastAsia="x-none"/>
        </w:rPr>
        <w:t xml:space="preserve">2008 г. № 455-З </w:t>
      </w:r>
      <w:r w:rsidR="00F24337" w:rsidRPr="009E0235">
        <w:rPr>
          <w:rFonts w:ascii="Times New Roman" w:eastAsia="Times New Roman" w:hAnsi="Times New Roman" w:cs="Times New Roman"/>
          <w:sz w:val="30"/>
          <w:szCs w:val="30"/>
          <w:lang w:eastAsia="x-none"/>
        </w:rPr>
        <w:br/>
      </w:r>
      <w:r w:rsidRPr="009E0235">
        <w:rPr>
          <w:rFonts w:ascii="Times New Roman" w:eastAsia="Times New Roman" w:hAnsi="Times New Roman" w:cs="Times New Roman"/>
          <w:sz w:val="30"/>
          <w:szCs w:val="30"/>
          <w:lang w:val="x-none" w:eastAsia="x-none"/>
        </w:rPr>
        <w:t>«Об информации, информатизации и защите информации»</w:t>
      </w:r>
      <w:r w:rsidRPr="009E0235">
        <w:rPr>
          <w:rFonts w:ascii="Times New Roman" w:eastAsia="Times New Roman" w:hAnsi="Times New Roman" w:cs="Times New Roman"/>
          <w:sz w:val="30"/>
          <w:szCs w:val="30"/>
          <w:lang w:eastAsia="x-none"/>
        </w:rPr>
        <w:t>;</w:t>
      </w:r>
    </w:p>
    <w:p w:rsidR="003D1BB3" w:rsidRPr="009E0235" w:rsidRDefault="003D1BB3" w:rsidP="003D1BB3">
      <w:pPr>
        <w:pStyle w:val="a3"/>
        <w:spacing w:after="0"/>
        <w:ind w:firstLine="709"/>
        <w:jc w:val="both"/>
        <w:rPr>
          <w:spacing w:val="-8"/>
          <w:sz w:val="30"/>
          <w:szCs w:val="30"/>
        </w:rPr>
      </w:pPr>
      <w:r w:rsidRPr="009E0235">
        <w:rPr>
          <w:sz w:val="30"/>
          <w:szCs w:val="30"/>
        </w:rPr>
        <w:t xml:space="preserve">Общегосударственный классификатор Республики Беларусь ОКРБ 011-2009 </w:t>
      </w:r>
      <w:r w:rsidRPr="009E0235">
        <w:rPr>
          <w:spacing w:val="-8"/>
          <w:sz w:val="30"/>
          <w:szCs w:val="30"/>
        </w:rPr>
        <w:t>«Специальности и квалификации» (далее – ОКРБ 011-2009);</w:t>
      </w:r>
    </w:p>
    <w:p w:rsidR="003D1BB3" w:rsidRPr="009E0235" w:rsidRDefault="003D1BB3" w:rsidP="003D1BB3">
      <w:pPr>
        <w:pStyle w:val="a3"/>
        <w:spacing w:after="0"/>
        <w:ind w:firstLine="709"/>
        <w:jc w:val="both"/>
        <w:rPr>
          <w:spacing w:val="-10"/>
          <w:sz w:val="30"/>
          <w:szCs w:val="30"/>
        </w:rPr>
      </w:pPr>
      <w:r w:rsidRPr="009E0235">
        <w:rPr>
          <w:sz w:val="30"/>
          <w:szCs w:val="30"/>
        </w:rPr>
        <w:t xml:space="preserve">Общегосударственный </w:t>
      </w:r>
      <w:hyperlink r:id="rId39" w:history="1">
        <w:r w:rsidRPr="009E0235">
          <w:rPr>
            <w:sz w:val="30"/>
            <w:szCs w:val="30"/>
          </w:rPr>
          <w:t>классификатор</w:t>
        </w:r>
      </w:hyperlink>
      <w:r w:rsidRPr="009E0235">
        <w:rPr>
          <w:sz w:val="30"/>
          <w:szCs w:val="30"/>
        </w:rPr>
        <w:t xml:space="preserve"> Республики Беларусь ОКРБ 005-2011 </w:t>
      </w:r>
      <w:r w:rsidRPr="009E0235">
        <w:rPr>
          <w:spacing w:val="-10"/>
          <w:sz w:val="30"/>
          <w:szCs w:val="30"/>
        </w:rPr>
        <w:t>«Виды экономической деятельности» (далее – ОКРБ 005-2011);</w:t>
      </w:r>
    </w:p>
    <w:p w:rsidR="003D1BB3" w:rsidRPr="009E0235" w:rsidRDefault="003D1BB3" w:rsidP="003D1BB3">
      <w:pPr>
        <w:spacing w:after="0" w:line="240" w:lineRule="auto"/>
        <w:ind w:firstLine="709"/>
        <w:jc w:val="both"/>
        <w:rPr>
          <w:rFonts w:ascii="Times New Roman" w:hAnsi="Times New Roman" w:cs="Times New Roman"/>
          <w:sz w:val="30"/>
          <w:szCs w:val="30"/>
        </w:rPr>
      </w:pPr>
      <w:r w:rsidRPr="009E0235">
        <w:rPr>
          <w:rFonts w:ascii="Times New Roman" w:hAnsi="Times New Roman" w:cs="Times New Roman"/>
          <w:sz w:val="30"/>
          <w:szCs w:val="30"/>
        </w:rPr>
        <w:t xml:space="preserve">СТБ </w:t>
      </w:r>
      <w:r w:rsidRPr="009E0235">
        <w:rPr>
          <w:rFonts w:ascii="Times New Roman" w:hAnsi="Times New Roman" w:cs="Times New Roman"/>
          <w:sz w:val="30"/>
          <w:szCs w:val="30"/>
          <w:lang w:val="en-US"/>
        </w:rPr>
        <w:t>ISO</w:t>
      </w:r>
      <w:r w:rsidRPr="009E0235">
        <w:rPr>
          <w:rFonts w:ascii="Times New Roman" w:hAnsi="Times New Roman" w:cs="Times New Roman"/>
          <w:sz w:val="30"/>
          <w:szCs w:val="30"/>
        </w:rPr>
        <w:t xml:space="preserve"> 9000-2015 Систем</w:t>
      </w:r>
      <w:r w:rsidRPr="009E0235">
        <w:rPr>
          <w:rFonts w:ascii="Times New Roman" w:hAnsi="Times New Roman" w:cs="Times New Roman"/>
          <w:sz w:val="30"/>
          <w:szCs w:val="30"/>
          <w:lang w:val="be-BY"/>
        </w:rPr>
        <w:t>ы</w:t>
      </w:r>
      <w:r w:rsidRPr="009E0235">
        <w:rPr>
          <w:rFonts w:ascii="Times New Roman" w:hAnsi="Times New Roman" w:cs="Times New Roman"/>
          <w:sz w:val="30"/>
          <w:szCs w:val="30"/>
        </w:rPr>
        <w:t xml:space="preserve"> менеджмента качества. Основные положения и словарь (далее – СТБ </w:t>
      </w:r>
      <w:r w:rsidRPr="009E0235">
        <w:rPr>
          <w:rFonts w:ascii="Times New Roman" w:hAnsi="Times New Roman" w:cs="Times New Roman"/>
          <w:sz w:val="30"/>
          <w:szCs w:val="30"/>
          <w:lang w:val="en-US"/>
        </w:rPr>
        <w:t>IS</w:t>
      </w:r>
      <w:r w:rsidRPr="009E0235">
        <w:rPr>
          <w:rFonts w:ascii="Times New Roman" w:hAnsi="Times New Roman" w:cs="Times New Roman"/>
          <w:sz w:val="30"/>
          <w:szCs w:val="30"/>
        </w:rPr>
        <w:t>О 9000-2015).</w:t>
      </w:r>
    </w:p>
    <w:p w:rsidR="00B15196" w:rsidRPr="0056557C" w:rsidRDefault="00B15196" w:rsidP="0056557C">
      <w:pPr>
        <w:spacing w:after="0" w:line="254" w:lineRule="auto"/>
        <w:ind w:firstLine="709"/>
        <w:jc w:val="both"/>
        <w:rPr>
          <w:rFonts w:ascii="Times New Roman" w:eastAsia="Times New Roman" w:hAnsi="Times New Roman" w:cs="Times New Roman"/>
          <w:spacing w:val="2"/>
          <w:sz w:val="30"/>
          <w:szCs w:val="30"/>
          <w:lang w:val="x-none" w:eastAsia="x-none"/>
        </w:rPr>
      </w:pPr>
      <w:r w:rsidRPr="0056557C">
        <w:rPr>
          <w:rFonts w:ascii="Times New Roman" w:eastAsia="Times New Roman" w:hAnsi="Times New Roman" w:cs="Times New Roman"/>
          <w:spacing w:val="2"/>
          <w:sz w:val="30"/>
          <w:szCs w:val="30"/>
          <w:lang w:eastAsia="x-none"/>
        </w:rPr>
        <w:t>3. </w:t>
      </w:r>
      <w:r w:rsidRPr="0056557C">
        <w:rPr>
          <w:rFonts w:ascii="Times New Roman" w:eastAsia="Times New Roman" w:hAnsi="Times New Roman" w:cs="Times New Roman"/>
          <w:spacing w:val="2"/>
          <w:sz w:val="30"/>
          <w:szCs w:val="30"/>
          <w:lang w:val="x-none" w:eastAsia="x-none"/>
        </w:rPr>
        <w:t xml:space="preserve">В настоящем образовательном стандарте применяются термины, </w:t>
      </w:r>
      <w:r w:rsidRPr="0056557C">
        <w:rPr>
          <w:rFonts w:ascii="Times New Roman" w:eastAsia="Times New Roman" w:hAnsi="Times New Roman" w:cs="Times New Roman"/>
          <w:spacing w:val="2"/>
          <w:sz w:val="30"/>
          <w:szCs w:val="30"/>
          <w:lang w:eastAsia="x-none"/>
        </w:rPr>
        <w:t>установленные</w:t>
      </w:r>
      <w:r w:rsidRPr="0056557C">
        <w:rPr>
          <w:rFonts w:ascii="Times New Roman" w:eastAsia="Times New Roman" w:hAnsi="Times New Roman" w:cs="Times New Roman"/>
          <w:spacing w:val="2"/>
          <w:sz w:val="30"/>
          <w:szCs w:val="30"/>
          <w:lang w:val="x-none" w:eastAsia="x-none"/>
        </w:rPr>
        <w:t xml:space="preserve"> в Кодексе Республики Беларусь об образовании, </w:t>
      </w:r>
      <w:r w:rsidR="00154CB2" w:rsidRPr="0056557C">
        <w:rPr>
          <w:rFonts w:ascii="Times New Roman" w:eastAsia="Times New Roman" w:hAnsi="Times New Roman" w:cs="Times New Roman"/>
          <w:spacing w:val="2"/>
          <w:sz w:val="30"/>
          <w:szCs w:val="30"/>
          <w:lang w:eastAsia="x-none"/>
        </w:rPr>
        <w:t xml:space="preserve">Законе Республики Беларусь от 10 ноября 2008 г. № 455-З «Об информации, информатизации и защите информации», </w:t>
      </w:r>
      <w:r w:rsidRPr="0056557C">
        <w:rPr>
          <w:rFonts w:ascii="Times New Roman" w:eastAsia="Times New Roman" w:hAnsi="Times New Roman" w:cs="Times New Roman"/>
          <w:spacing w:val="2"/>
          <w:sz w:val="30"/>
          <w:szCs w:val="30"/>
          <w:lang w:val="x-none" w:eastAsia="x-none"/>
        </w:rPr>
        <w:t>а также следующие термины с соответствующими определениями:</w:t>
      </w:r>
    </w:p>
    <w:p w:rsidR="00B15196" w:rsidRPr="0056557C" w:rsidRDefault="00B15196" w:rsidP="0056557C">
      <w:pPr>
        <w:tabs>
          <w:tab w:val="num" w:pos="0"/>
          <w:tab w:val="left" w:pos="709"/>
        </w:tabs>
        <w:spacing w:after="0" w:line="254" w:lineRule="auto"/>
        <w:ind w:firstLine="709"/>
        <w:jc w:val="both"/>
        <w:rPr>
          <w:rFonts w:ascii="Times New Roman" w:eastAsia="Times New Roman" w:hAnsi="Times New Roman" w:cs="Times New Roman"/>
          <w:bCs/>
          <w:iCs/>
          <w:spacing w:val="2"/>
          <w:sz w:val="30"/>
          <w:szCs w:val="30"/>
          <w:lang w:eastAsia="x-none"/>
        </w:rPr>
      </w:pPr>
      <w:r w:rsidRPr="0056557C">
        <w:rPr>
          <w:rFonts w:ascii="Times New Roman" w:eastAsia="Times New Roman" w:hAnsi="Times New Roman" w:cs="Times New Roman"/>
          <w:bCs/>
          <w:spacing w:val="2"/>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56557C">
        <w:rPr>
          <w:rFonts w:ascii="Times New Roman" w:eastAsia="Times New Roman" w:hAnsi="Times New Roman" w:cs="Times New Roman"/>
          <w:bCs/>
          <w:spacing w:val="2"/>
          <w:sz w:val="30"/>
          <w:szCs w:val="30"/>
          <w:lang w:val="en-US" w:eastAsia="x-none"/>
        </w:rPr>
        <w:t>I</w:t>
      </w:r>
      <w:r w:rsidR="003D1BB3" w:rsidRPr="0056557C">
        <w:rPr>
          <w:rFonts w:ascii="Times New Roman" w:eastAsia="Times New Roman" w:hAnsi="Times New Roman" w:cs="Times New Roman"/>
          <w:bCs/>
          <w:spacing w:val="2"/>
          <w:sz w:val="30"/>
          <w:szCs w:val="30"/>
          <w:lang w:val="be-BY" w:eastAsia="x-none"/>
        </w:rPr>
        <w:t> </w:t>
      </w:r>
      <w:r w:rsidRPr="0056557C">
        <w:rPr>
          <w:rFonts w:ascii="Times New Roman" w:eastAsia="Times New Roman" w:hAnsi="Times New Roman" w:cs="Times New Roman"/>
          <w:bCs/>
          <w:spacing w:val="2"/>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56557C">
        <w:rPr>
          <w:rFonts w:ascii="Times New Roman" w:eastAsia="Times New Roman" w:hAnsi="Times New Roman" w:cs="Times New Roman"/>
          <w:bCs/>
          <w:spacing w:val="2"/>
          <w:sz w:val="30"/>
          <w:szCs w:val="30"/>
          <w:lang w:eastAsia="x-none"/>
        </w:rPr>
        <w:t>;</w:t>
      </w:r>
    </w:p>
    <w:p w:rsidR="00B15196" w:rsidRPr="0056557C" w:rsidRDefault="00B15196" w:rsidP="0056557C">
      <w:pPr>
        <w:tabs>
          <w:tab w:val="num" w:pos="0"/>
          <w:tab w:val="left" w:pos="709"/>
        </w:tabs>
        <w:spacing w:after="0" w:line="254" w:lineRule="auto"/>
        <w:ind w:firstLine="709"/>
        <w:jc w:val="both"/>
        <w:rPr>
          <w:rFonts w:ascii="Times New Roman" w:eastAsia="Times New Roman" w:hAnsi="Times New Roman" w:cs="Times New Roman"/>
          <w:bCs/>
          <w:iCs/>
          <w:spacing w:val="2"/>
          <w:sz w:val="30"/>
          <w:szCs w:val="30"/>
          <w:lang w:eastAsia="x-none"/>
        </w:rPr>
      </w:pPr>
      <w:r w:rsidRPr="0056557C">
        <w:rPr>
          <w:rFonts w:ascii="Times New Roman" w:eastAsia="Times New Roman" w:hAnsi="Times New Roman" w:cs="Times New Roman"/>
          <w:bCs/>
          <w:iCs/>
          <w:spacing w:val="2"/>
          <w:sz w:val="30"/>
          <w:szCs w:val="30"/>
          <w:lang w:val="x-none" w:eastAsia="x-none"/>
        </w:rPr>
        <w:t>зачетная единица – числовой способ выражения трудоемкости учебной работы студента</w:t>
      </w:r>
      <w:r w:rsidRPr="0056557C">
        <w:rPr>
          <w:rFonts w:ascii="Times New Roman" w:eastAsia="Times New Roman" w:hAnsi="Times New Roman" w:cs="Times New Roman"/>
          <w:bCs/>
          <w:iCs/>
          <w:spacing w:val="2"/>
          <w:sz w:val="30"/>
          <w:szCs w:val="30"/>
          <w:lang w:eastAsia="x-none"/>
        </w:rPr>
        <w:t xml:space="preserve">, </w:t>
      </w:r>
      <w:r w:rsidRPr="0056557C">
        <w:rPr>
          <w:rFonts w:ascii="Times New Roman" w:eastAsia="Times New Roman" w:hAnsi="Times New Roman" w:cs="Times New Roman"/>
          <w:bCs/>
          <w:iCs/>
          <w:spacing w:val="2"/>
          <w:sz w:val="30"/>
          <w:szCs w:val="30"/>
          <w:lang w:val="x-none" w:eastAsia="x-none"/>
        </w:rPr>
        <w:t>курсанта, слушателя, основанный на достижении результатов обучения</w:t>
      </w:r>
      <w:r w:rsidRPr="0056557C">
        <w:rPr>
          <w:rFonts w:ascii="Times New Roman" w:eastAsia="Times New Roman" w:hAnsi="Times New Roman" w:cs="Times New Roman"/>
          <w:bCs/>
          <w:iCs/>
          <w:spacing w:val="2"/>
          <w:sz w:val="30"/>
          <w:szCs w:val="30"/>
          <w:lang w:eastAsia="x-none"/>
        </w:rPr>
        <w:t>;</w:t>
      </w:r>
    </w:p>
    <w:p w:rsidR="00B15196" w:rsidRPr="0056557C" w:rsidRDefault="00B15196" w:rsidP="0056557C">
      <w:pPr>
        <w:tabs>
          <w:tab w:val="num" w:pos="0"/>
          <w:tab w:val="left" w:pos="709"/>
        </w:tabs>
        <w:spacing w:after="0" w:line="254" w:lineRule="auto"/>
        <w:ind w:firstLine="709"/>
        <w:jc w:val="both"/>
        <w:rPr>
          <w:rFonts w:ascii="Times New Roman" w:eastAsia="Times New Roman" w:hAnsi="Times New Roman" w:cs="Times New Roman"/>
          <w:bCs/>
          <w:iCs/>
          <w:spacing w:val="2"/>
          <w:sz w:val="30"/>
          <w:szCs w:val="30"/>
          <w:lang w:eastAsia="x-none"/>
        </w:rPr>
      </w:pPr>
      <w:r w:rsidRPr="0056557C">
        <w:rPr>
          <w:rFonts w:ascii="Times New Roman" w:eastAsia="Times New Roman" w:hAnsi="Times New Roman" w:cs="Times New Roman"/>
          <w:bCs/>
          <w:iCs/>
          <w:spacing w:val="2"/>
          <w:sz w:val="30"/>
          <w:szCs w:val="30"/>
          <w:lang w:val="x-none" w:eastAsia="x-none"/>
        </w:rPr>
        <w:t>инженерная психология – область науки, изучающая объективные закономерности процессов информационного взаимодействия человека и техники с целью использования их в практике проектирования, создания и эксплуатации систем «человек – машина»;</w:t>
      </w:r>
    </w:p>
    <w:p w:rsidR="00B15196" w:rsidRPr="0056557C" w:rsidRDefault="00B15196" w:rsidP="0056557C">
      <w:pPr>
        <w:tabs>
          <w:tab w:val="num" w:pos="0"/>
          <w:tab w:val="left" w:pos="709"/>
        </w:tabs>
        <w:spacing w:after="0" w:line="254" w:lineRule="auto"/>
        <w:ind w:firstLine="709"/>
        <w:jc w:val="both"/>
        <w:rPr>
          <w:rFonts w:ascii="Times New Roman" w:eastAsia="Times New Roman" w:hAnsi="Times New Roman" w:cs="Times New Roman"/>
          <w:bCs/>
          <w:iCs/>
          <w:spacing w:val="2"/>
          <w:sz w:val="30"/>
          <w:szCs w:val="30"/>
          <w:lang w:val="x-none" w:eastAsia="x-none"/>
        </w:rPr>
      </w:pPr>
      <w:r w:rsidRPr="0056557C">
        <w:rPr>
          <w:rFonts w:ascii="Times New Roman" w:eastAsia="Times New Roman" w:hAnsi="Times New Roman" w:cs="Times New Roman"/>
          <w:bCs/>
          <w:iCs/>
          <w:spacing w:val="2"/>
          <w:sz w:val="30"/>
          <w:szCs w:val="30"/>
          <w:lang w:val="x-none" w:eastAsia="x-none"/>
        </w:rPr>
        <w:t>инженерно-психологическое обеспечение информационных технологий – одна из составных частей комплексного проектирования систем, реализу</w:t>
      </w:r>
      <w:bookmarkStart w:id="29" w:name="_GoBack"/>
      <w:bookmarkEnd w:id="29"/>
      <w:r w:rsidRPr="0056557C">
        <w:rPr>
          <w:rFonts w:ascii="Times New Roman" w:eastAsia="Times New Roman" w:hAnsi="Times New Roman" w:cs="Times New Roman"/>
          <w:bCs/>
          <w:iCs/>
          <w:spacing w:val="2"/>
          <w:sz w:val="30"/>
          <w:szCs w:val="30"/>
          <w:lang w:val="x-none" w:eastAsia="x-none"/>
        </w:rPr>
        <w:t>ющих информационные технологии, заключающаяся в решении всех вопросов, связанных с включением человека в проектируемую систему;</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rPr>
      </w:pPr>
      <w:r w:rsidRPr="009E0235">
        <w:rPr>
          <w:rFonts w:ascii="Times New Roman" w:eastAsia="Times New Roman" w:hAnsi="Times New Roman" w:cs="Times New Roman"/>
          <w:bCs/>
          <w:spacing w:val="-4"/>
          <w:sz w:val="30"/>
          <w:szCs w:val="30"/>
        </w:rPr>
        <w:t>квалификация</w:t>
      </w:r>
      <w:r w:rsidR="00F23A0E" w:rsidRPr="009E0235">
        <w:rPr>
          <w:rFonts w:ascii="Times New Roman" w:eastAsia="Times New Roman" w:hAnsi="Times New Roman" w:cs="Times New Roman"/>
          <w:bCs/>
          <w:spacing w:val="-4"/>
          <w:sz w:val="30"/>
          <w:szCs w:val="30"/>
        </w:rPr>
        <w:t xml:space="preserve"> </w:t>
      </w:r>
      <w:r w:rsidRPr="009E0235">
        <w:rPr>
          <w:rFonts w:ascii="Times New Roman" w:eastAsia="Times New Roman" w:hAnsi="Times New Roman" w:cs="Times New Roman"/>
          <w:bCs/>
          <w:spacing w:val="-4"/>
          <w:sz w:val="30"/>
          <w:szCs w:val="30"/>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56557C" w:rsidRDefault="0056557C" w:rsidP="00B15196">
      <w:pPr>
        <w:spacing w:after="0" w:line="240" w:lineRule="auto"/>
        <w:ind w:firstLine="709"/>
        <w:jc w:val="both"/>
        <w:rPr>
          <w:rFonts w:ascii="Times New Roman" w:eastAsia="Times New Roman" w:hAnsi="Times New Roman" w:cs="Times New Roman"/>
          <w:bCs/>
          <w:spacing w:val="-4"/>
          <w:sz w:val="30"/>
          <w:szCs w:val="30"/>
          <w:lang w:eastAsia="x-none"/>
        </w:rPr>
      </w:pP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val="x-none" w:eastAsia="x-none"/>
        </w:rPr>
        <w:lastRenderedPageBreak/>
        <w:t xml:space="preserve">компетентность – способность применять знания и навыки для достижения намеченных результатов (СТБ </w:t>
      </w:r>
      <w:r w:rsidRPr="009E0235">
        <w:rPr>
          <w:rFonts w:ascii="Times New Roman" w:eastAsia="Times New Roman" w:hAnsi="Times New Roman" w:cs="Times New Roman"/>
          <w:bCs/>
          <w:spacing w:val="-4"/>
          <w:sz w:val="30"/>
          <w:szCs w:val="30"/>
          <w:lang w:val="en-US" w:eastAsia="x-none"/>
        </w:rPr>
        <w:t>ISO</w:t>
      </w:r>
      <w:r w:rsidRPr="009E0235">
        <w:rPr>
          <w:rFonts w:ascii="Times New Roman" w:eastAsia="Times New Roman" w:hAnsi="Times New Roman" w:cs="Times New Roman"/>
          <w:bCs/>
          <w:spacing w:val="-4"/>
          <w:sz w:val="30"/>
          <w:szCs w:val="30"/>
          <w:lang w:val="x-none" w:eastAsia="x-none"/>
        </w:rPr>
        <w:t xml:space="preserve"> 9000-2015)</w:t>
      </w:r>
      <w:r w:rsidRPr="009E0235">
        <w:rPr>
          <w:rFonts w:ascii="Times New Roman" w:eastAsia="Times New Roman" w:hAnsi="Times New Roman" w:cs="Times New Roman"/>
          <w:bCs/>
          <w:spacing w:val="-4"/>
          <w:sz w:val="30"/>
          <w:szCs w:val="30"/>
          <w:lang w:eastAsia="x-none"/>
        </w:rPr>
        <w:t>;</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компетенция – знания, умения и опыт, необходимые для решения теоретических и практических задач;</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модуль – </w:t>
      </w:r>
      <w:r w:rsidRPr="009E0235">
        <w:rPr>
          <w:rFonts w:ascii="Times New Roman" w:eastAsia="Times New Roman" w:hAnsi="Times New Roman" w:cs="Times New Roman"/>
          <w:bCs/>
          <w:spacing w:val="-4"/>
          <w:sz w:val="30"/>
          <w:szCs w:val="30"/>
          <w:lang w:eastAsia="be-BY"/>
        </w:rPr>
        <w:t xml:space="preserve">относительно обособленная, логически завершенная часть образовательной программы </w:t>
      </w:r>
      <w:r w:rsidRPr="009E0235">
        <w:rPr>
          <w:rFonts w:ascii="Times New Roman" w:eastAsia="Times New Roman" w:hAnsi="Times New Roman" w:cs="Times New Roman"/>
          <w:bCs/>
          <w:spacing w:val="-4"/>
          <w:sz w:val="30"/>
          <w:szCs w:val="30"/>
          <w:lang w:eastAsia="ru-RU"/>
        </w:rPr>
        <w:t xml:space="preserve">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be-BY"/>
        </w:rPr>
        <w:t>, обеспечивающая формирование определенной компетенции (группы компетенций);</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качества</w:t>
      </w:r>
      <w:r w:rsidRPr="009E0235">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9E0235">
        <w:rPr>
          <w:rFonts w:ascii="Times New Roman" w:eastAsia="Times New Roman" w:hAnsi="Times New Roman" w:cs="Times New Roman"/>
          <w:spacing w:val="-4"/>
          <w:sz w:val="30"/>
          <w:szCs w:val="30"/>
          <w:lang w:val="en-US" w:eastAsia="ru-RU"/>
        </w:rPr>
        <w:t>ISO</w:t>
      </w:r>
      <w:r w:rsidRPr="009E0235">
        <w:rPr>
          <w:rFonts w:ascii="Times New Roman" w:eastAsia="Times New Roman" w:hAnsi="Times New Roman" w:cs="Times New Roman"/>
          <w:bCs/>
          <w:spacing w:val="-4"/>
          <w:sz w:val="30"/>
          <w:szCs w:val="30"/>
          <w:lang w:eastAsia="ru-RU"/>
        </w:rPr>
        <w:t xml:space="preserve"> 9000-2015); </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система «человек-машина» (СЧМ) – система, включающая в себя человека - оператора СЧМ, машину, посредством которой он осуществляет трудовую деятельность, и среду на рабочем месте;</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в учреждении высшего образования;</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9E0235">
        <w:rPr>
          <w:rFonts w:ascii="Times New Roman" w:eastAsia="Times New Roman" w:hAnsi="Times New Roman" w:cs="Times New Roman"/>
          <w:spacing w:val="-4"/>
          <w:sz w:val="30"/>
          <w:szCs w:val="30"/>
          <w:lang w:eastAsia="ru-RU"/>
        </w:rPr>
        <w:t xml:space="preserve"> запросам государства и общества;</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iCs/>
          <w:spacing w:val="-4"/>
          <w:sz w:val="30"/>
          <w:szCs w:val="30"/>
          <w:lang w:val="x-none" w:eastAsia="x-none"/>
        </w:rPr>
        <w:t xml:space="preserve">эргономика – </w:t>
      </w:r>
      <w:r w:rsidRPr="009E0235">
        <w:rPr>
          <w:rFonts w:ascii="Times New Roman" w:eastAsia="Times New Roman" w:hAnsi="Times New Roman" w:cs="Times New Roman"/>
          <w:bCs/>
          <w:spacing w:val="-4"/>
          <w:sz w:val="30"/>
          <w:szCs w:val="30"/>
          <w:lang w:eastAsia="ru-RU"/>
        </w:rPr>
        <w:t>научная дисциплина, изучающая взаимодействие человека и других элементов системы, а также сфера деятельности по применению теории, принципов, данных и методов этой науки для обеспечения благополучия человека и оптимизации общей производительности системы.</w:t>
      </w:r>
    </w:p>
    <w:p w:rsidR="00B15196" w:rsidRPr="009E0235" w:rsidRDefault="00B15196" w:rsidP="00B15196">
      <w:pPr>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x-none"/>
        </w:rPr>
        <w:t xml:space="preserve">1-58 01 01 «Инженерно-психологическое обеспечение информационных технологий» </w:t>
      </w:r>
      <w:r w:rsidRPr="009E0235">
        <w:rPr>
          <w:rFonts w:ascii="Times New Roman" w:eastAsia="Times New Roman" w:hAnsi="Times New Roman" w:cs="Times New Roman"/>
          <w:bCs/>
          <w:spacing w:val="-4"/>
          <w:sz w:val="30"/>
          <w:szCs w:val="30"/>
          <w:lang w:val="x-none" w:eastAsia="x-none"/>
        </w:rPr>
        <w:t>в соответствии с ОКРБ 011-2009</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относится к профилю образования </w:t>
      </w:r>
      <w:r w:rsidRPr="009E0235">
        <w:rPr>
          <w:rFonts w:ascii="Times New Roman" w:eastAsia="Times New Roman" w:hAnsi="Times New Roman" w:cs="Times New Roman"/>
          <w:spacing w:val="-6"/>
          <w:sz w:val="30"/>
          <w:szCs w:val="30"/>
          <w:lang w:val="x-none" w:eastAsia="x-none"/>
        </w:rPr>
        <w:t>I «Техника и технологии»</w:t>
      </w:r>
      <w:r w:rsidRPr="009E0235">
        <w:rPr>
          <w:rFonts w:ascii="Times New Roman" w:eastAsia="Times New Roman" w:hAnsi="Times New Roman" w:cs="Times New Roman"/>
          <w:bCs/>
          <w:spacing w:val="-4"/>
          <w:sz w:val="30"/>
          <w:szCs w:val="30"/>
          <w:lang w:val="x-none" w:eastAsia="x-none"/>
        </w:rPr>
        <w:t>,</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направлению образования </w:t>
      </w:r>
      <w:r w:rsidRPr="009E0235">
        <w:rPr>
          <w:rFonts w:ascii="Times New Roman" w:eastAsia="Times New Roman" w:hAnsi="Times New Roman" w:cs="Times New Roman"/>
          <w:sz w:val="30"/>
          <w:szCs w:val="30"/>
          <w:lang w:val="x-none" w:eastAsia="x-none"/>
        </w:rPr>
        <w:t>58 «Эргономика»</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и обеспечивает получение квалификации</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sz w:val="30"/>
          <w:szCs w:val="30"/>
          <w:lang w:val="x-none" w:eastAsia="x-none"/>
        </w:rPr>
        <w:t>«Инженер-системотехник»</w:t>
      </w:r>
      <w:r w:rsidRPr="009E0235">
        <w:rPr>
          <w:rFonts w:ascii="Times New Roman" w:eastAsia="Times New Roman" w:hAnsi="Times New Roman" w:cs="Times New Roman"/>
          <w:bCs/>
          <w:spacing w:val="-4"/>
          <w:sz w:val="30"/>
          <w:szCs w:val="30"/>
          <w:lang w:eastAsia="x-none"/>
        </w:rPr>
        <w:t>.</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be-BY"/>
        </w:rPr>
      </w:pPr>
      <w:r w:rsidRPr="009E0235">
        <w:rPr>
          <w:rFonts w:ascii="Times New Roman" w:eastAsia="Times New Roman" w:hAnsi="Times New Roman" w:cs="Times New Roman"/>
          <w:bCs/>
          <w:spacing w:val="-4"/>
          <w:sz w:val="30"/>
          <w:szCs w:val="30"/>
          <w:lang w:eastAsia="x-none"/>
        </w:rPr>
        <w:lastRenderedPageBreak/>
        <w:t>5. </w:t>
      </w:r>
      <w:r w:rsidRPr="009E0235">
        <w:rPr>
          <w:rFonts w:ascii="Times New Roman" w:eastAsia="Times New Roman" w:hAnsi="Times New Roman" w:cs="Times New Roman"/>
          <w:bCs/>
          <w:spacing w:val="-4"/>
          <w:sz w:val="30"/>
          <w:szCs w:val="30"/>
          <w:lang w:val="x-none" w:eastAsia="x-none"/>
        </w:rPr>
        <w:t xml:space="preserve">Специальность </w:t>
      </w:r>
      <w:r w:rsidRPr="009E0235">
        <w:rPr>
          <w:rFonts w:ascii="Times New Roman" w:eastAsia="Times New Roman" w:hAnsi="Times New Roman" w:cs="Times New Roman"/>
          <w:spacing w:val="-4"/>
          <w:sz w:val="30"/>
          <w:szCs w:val="30"/>
          <w:lang w:val="x-none" w:eastAsia="x-none"/>
        </w:rPr>
        <w:t xml:space="preserve">1-58 01 01 «Инженерно-психологическое обеспечение информационных технологий» </w:t>
      </w:r>
      <w:r w:rsidRPr="009E0235">
        <w:rPr>
          <w:rFonts w:ascii="Times New Roman" w:eastAsia="Times New Roman" w:hAnsi="Times New Roman" w:cs="Times New Roman"/>
          <w:bCs/>
          <w:spacing w:val="-4"/>
          <w:sz w:val="30"/>
          <w:szCs w:val="30"/>
          <w:lang w:eastAsia="x-none"/>
        </w:rPr>
        <w:t xml:space="preserve">относится к уровню 6 </w:t>
      </w:r>
      <w:r w:rsidRPr="009E0235">
        <w:rPr>
          <w:rFonts w:ascii="Times New Roman" w:eastAsia="Times New Roman" w:hAnsi="Times New Roman" w:cs="Times New Roman"/>
          <w:spacing w:val="-4"/>
          <w:sz w:val="30"/>
          <w:szCs w:val="30"/>
          <w:lang w:val="x-none" w:eastAsia="be-BY"/>
        </w:rPr>
        <w:t>Национальн</w:t>
      </w:r>
      <w:r w:rsidRPr="009E0235">
        <w:rPr>
          <w:rFonts w:ascii="Times New Roman" w:eastAsia="Times New Roman" w:hAnsi="Times New Roman" w:cs="Times New Roman"/>
          <w:spacing w:val="-4"/>
          <w:sz w:val="30"/>
          <w:szCs w:val="30"/>
          <w:lang w:eastAsia="be-BY"/>
        </w:rPr>
        <w:t>ой</w:t>
      </w:r>
      <w:r w:rsidRPr="009E0235">
        <w:rPr>
          <w:rFonts w:ascii="Times New Roman" w:eastAsia="Times New Roman" w:hAnsi="Times New Roman" w:cs="Times New Roman"/>
          <w:spacing w:val="-4"/>
          <w:sz w:val="30"/>
          <w:szCs w:val="30"/>
          <w:lang w:val="x-none" w:eastAsia="be-BY"/>
        </w:rPr>
        <w:t xml:space="preserve"> рамк</w:t>
      </w:r>
      <w:r w:rsidRPr="009E0235">
        <w:rPr>
          <w:rFonts w:ascii="Times New Roman" w:eastAsia="Times New Roman" w:hAnsi="Times New Roman" w:cs="Times New Roman"/>
          <w:spacing w:val="-4"/>
          <w:sz w:val="30"/>
          <w:szCs w:val="30"/>
          <w:lang w:eastAsia="be-BY"/>
        </w:rPr>
        <w:t>и</w:t>
      </w:r>
      <w:r w:rsidRPr="009E0235">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9E0235">
        <w:rPr>
          <w:rFonts w:ascii="Times New Roman" w:eastAsia="Times New Roman" w:hAnsi="Times New Roman" w:cs="Times New Roman"/>
          <w:spacing w:val="-4"/>
          <w:sz w:val="30"/>
          <w:szCs w:val="30"/>
          <w:lang w:eastAsia="be-BY"/>
        </w:rPr>
        <w:t>.</w:t>
      </w:r>
    </w:p>
    <w:p w:rsidR="00B15196" w:rsidRPr="009E0235" w:rsidRDefault="00B15196" w:rsidP="00B15196">
      <w:pPr>
        <w:spacing w:after="0" w:line="240" w:lineRule="auto"/>
        <w:jc w:val="center"/>
        <w:rPr>
          <w:rFonts w:ascii="Times New Roman" w:eastAsia="Times New Roman" w:hAnsi="Times New Roman" w:cs="Times New Roman"/>
          <w:spacing w:val="-4"/>
          <w:sz w:val="30"/>
          <w:szCs w:val="30"/>
          <w:lang w:val="x-none" w:eastAsia="x-none"/>
        </w:rPr>
      </w:pPr>
    </w:p>
    <w:p w:rsidR="00B15196" w:rsidRPr="009E0235" w:rsidRDefault="00B15196" w:rsidP="00B15196">
      <w:pPr>
        <w:spacing w:after="0" w:line="240" w:lineRule="auto"/>
        <w:jc w:val="center"/>
        <w:rPr>
          <w:rFonts w:ascii="Times New Roman" w:eastAsia="Times New Roman" w:hAnsi="Times New Roman" w:cs="Times New Roman"/>
          <w:bCs/>
          <w:sz w:val="30"/>
          <w:szCs w:val="30"/>
          <w:lang w:val="x-none" w:eastAsia="x-none"/>
        </w:rPr>
      </w:pPr>
      <w:r w:rsidRPr="009E0235">
        <w:rPr>
          <w:rFonts w:ascii="Times New Roman" w:eastAsia="Times New Roman" w:hAnsi="Times New Roman" w:cs="Times New Roman"/>
          <w:b/>
          <w:bCs/>
          <w:sz w:val="30"/>
          <w:szCs w:val="30"/>
          <w:lang w:val="x-none" w:eastAsia="x-none"/>
        </w:rPr>
        <w:t>ГЛАВА 2</w:t>
      </w:r>
      <w:r w:rsidRPr="009E0235">
        <w:rPr>
          <w:rFonts w:ascii="Times New Roman" w:eastAsia="Times New Roman" w:hAnsi="Times New Roman" w:cs="Times New Roman"/>
          <w:bCs/>
          <w:sz w:val="30"/>
          <w:szCs w:val="30"/>
          <w:lang w:val="x-none" w:eastAsia="x-none"/>
        </w:rPr>
        <w:t xml:space="preserve"> </w:t>
      </w:r>
    </w:p>
    <w:p w:rsidR="00B15196" w:rsidRPr="009E0235" w:rsidRDefault="00B15196" w:rsidP="00B15196">
      <w:pPr>
        <w:spacing w:after="0" w:line="240" w:lineRule="auto"/>
        <w:jc w:val="center"/>
        <w:rPr>
          <w:rFonts w:ascii="Times New Roman" w:eastAsia="Times New Roman" w:hAnsi="Times New Roman" w:cs="Times New Roman"/>
          <w:b/>
          <w:spacing w:val="-16"/>
          <w:sz w:val="30"/>
          <w:szCs w:val="30"/>
          <w:lang w:val="x-none" w:eastAsia="x-none"/>
        </w:rPr>
      </w:pPr>
      <w:r w:rsidRPr="009E0235">
        <w:rPr>
          <w:rFonts w:ascii="Times New Roman" w:eastAsia="Times New Roman" w:hAnsi="Times New Roman" w:cs="Times New Roman"/>
          <w:b/>
          <w:spacing w:val="-16"/>
          <w:sz w:val="30"/>
          <w:szCs w:val="30"/>
          <w:lang w:val="x-none" w:eastAsia="x-none"/>
        </w:rPr>
        <w:t xml:space="preserve">ТРЕБОВАНИЯ К УРОВНЮ </w:t>
      </w:r>
      <w:r w:rsidRPr="009E0235">
        <w:rPr>
          <w:rFonts w:ascii="Times New Roman" w:eastAsia="Times New Roman" w:hAnsi="Times New Roman" w:cs="Times New Roman"/>
          <w:b/>
          <w:sz w:val="30"/>
          <w:szCs w:val="30"/>
          <w:lang w:eastAsia="x-none"/>
        </w:rPr>
        <w:t>ОСНОВНОГО</w:t>
      </w:r>
      <w:r w:rsidRPr="009E0235">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eastAsia="x-none"/>
        </w:rPr>
        <w:t> </w:t>
      </w:r>
      <w:r w:rsidRPr="009E0235">
        <w:rPr>
          <w:rFonts w:ascii="Times New Roman" w:eastAsia="Times New Roman" w:hAnsi="Times New Roman" w:cs="Times New Roman"/>
          <w:b/>
          <w:spacing w:val="-16"/>
          <w:sz w:val="30"/>
          <w:szCs w:val="30"/>
          <w:lang w:val="x-none" w:eastAsia="x-none"/>
        </w:rPr>
        <w:t>СТУПЕНИ</w:t>
      </w:r>
      <w:r w:rsidRPr="009E0235">
        <w:rPr>
          <w:rFonts w:ascii="Times New Roman" w:eastAsia="Times New Roman" w:hAnsi="Times New Roman" w:cs="Times New Roman"/>
          <w:b/>
          <w:spacing w:val="-16"/>
          <w:sz w:val="30"/>
          <w:szCs w:val="30"/>
          <w:lang w:eastAsia="x-none"/>
        </w:rPr>
        <w:t xml:space="preserve">, </w:t>
      </w:r>
      <w:r w:rsidRPr="009E0235">
        <w:rPr>
          <w:rFonts w:ascii="Times New Roman" w:eastAsia="Times New Roman" w:hAnsi="Times New Roman" w:cs="Times New Roman"/>
          <w:b/>
          <w:spacing w:val="-16"/>
          <w:sz w:val="30"/>
          <w:szCs w:val="30"/>
          <w:lang w:val="x-none" w:eastAsia="x-none"/>
        </w:rPr>
        <w:t xml:space="preserve">ФОРМАМ </w:t>
      </w:r>
      <w:r w:rsidRPr="009E0235">
        <w:rPr>
          <w:rFonts w:ascii="Times New Roman" w:eastAsia="Times New Roman" w:hAnsi="Times New Roman" w:cs="Times New Roman"/>
          <w:b/>
          <w:spacing w:val="-16"/>
          <w:sz w:val="30"/>
          <w:szCs w:val="30"/>
          <w:lang w:eastAsia="x-none"/>
        </w:rPr>
        <w:t xml:space="preserve">И СРОКАМ </w:t>
      </w:r>
      <w:r w:rsidRPr="009E0235">
        <w:rPr>
          <w:rFonts w:ascii="Times New Roman" w:eastAsia="Times New Roman" w:hAnsi="Times New Roman" w:cs="Times New Roman"/>
          <w:b/>
          <w:spacing w:val="-16"/>
          <w:sz w:val="30"/>
          <w:szCs w:val="30"/>
          <w:lang w:val="x-none" w:eastAsia="x-none"/>
        </w:rPr>
        <w:t xml:space="preserve">ПОЛУЧЕНИЯ ВЫСШЕГО ОБРАЗОВАНИЯ </w:t>
      </w:r>
      <w:r w:rsidRPr="009E0235">
        <w:rPr>
          <w:rFonts w:ascii="Times New Roman" w:eastAsia="Times New Roman" w:hAnsi="Times New Roman" w:cs="Times New Roman"/>
          <w:b/>
          <w:spacing w:val="-16"/>
          <w:sz w:val="30"/>
          <w:szCs w:val="30"/>
          <w:lang w:val="en-US" w:eastAsia="x-none"/>
        </w:rPr>
        <w:t>I</w:t>
      </w:r>
      <w:r w:rsidRPr="009E0235">
        <w:rPr>
          <w:rFonts w:ascii="Times New Roman" w:eastAsia="Times New Roman" w:hAnsi="Times New Roman" w:cs="Times New Roman"/>
          <w:b/>
          <w:spacing w:val="-16"/>
          <w:sz w:val="30"/>
          <w:szCs w:val="30"/>
          <w:lang w:val="x-none" w:eastAsia="x-none"/>
        </w:rPr>
        <w:t xml:space="preserve"> СТУПЕНИ</w:t>
      </w:r>
    </w:p>
    <w:p w:rsidR="00B15196" w:rsidRPr="009E0235" w:rsidRDefault="00B15196" w:rsidP="00B15196">
      <w:pPr>
        <w:spacing w:after="0" w:line="235" w:lineRule="auto"/>
        <w:jc w:val="both"/>
        <w:rPr>
          <w:rFonts w:ascii="Times New Roman" w:eastAsia="Times New Roman" w:hAnsi="Times New Roman" w:cs="Times New Roman"/>
          <w:bCs/>
          <w:sz w:val="30"/>
          <w:szCs w:val="30"/>
          <w:lang w:eastAsia="x-none"/>
        </w:rPr>
      </w:pPr>
    </w:p>
    <w:p w:rsidR="00B15196" w:rsidRPr="009E0235" w:rsidRDefault="00B15196" w:rsidP="00B15196">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B15196" w:rsidRPr="009E0235" w:rsidRDefault="00B15196" w:rsidP="00B15196">
      <w:pPr>
        <w:autoSpaceDE w:val="0"/>
        <w:autoSpaceDN w:val="0"/>
        <w:adjustRightInd w:val="0"/>
        <w:spacing w:after="0" w:line="240" w:lineRule="auto"/>
        <w:ind w:firstLine="709"/>
        <w:jc w:val="both"/>
        <w:rPr>
          <w:rFonts w:ascii="Times New Roman" w:eastAsia="Times New Roman" w:hAnsi="Times New Roman" w:cs="Times New Roman"/>
          <w:b/>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Прием лиц для получения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w:t>
      </w:r>
      <w:r w:rsidRPr="009E0235">
        <w:rPr>
          <w:rFonts w:ascii="Times New Roman" w:eastAsia="Times New Roman" w:hAnsi="Times New Roman" w:cs="Times New Roman"/>
          <w:bCs/>
          <w:spacing w:val="-4"/>
          <w:sz w:val="30"/>
          <w:szCs w:val="30"/>
          <w:lang w:eastAsia="ru-RU"/>
        </w:rPr>
        <w:t xml:space="preserve"> осуществляется на основании пункта 9 статьи 57 Кодекса Республики Беларусь об образовании.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7. </w:t>
      </w:r>
      <w:r w:rsidRPr="009E0235">
        <w:rPr>
          <w:rFonts w:ascii="Times New Roman" w:eastAsia="Times New Roman" w:hAnsi="Times New Roman" w:cs="Times New Roman"/>
          <w:spacing w:val="-4"/>
          <w:sz w:val="30"/>
          <w:szCs w:val="30"/>
          <w:lang w:val="x-none" w:eastAsia="x-none"/>
        </w:rPr>
        <w:t>Обучение по специальности предусматривает следующие формы</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получения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z w:val="30"/>
          <w:szCs w:val="30"/>
          <w:lang w:val="x-none" w:eastAsia="x-none"/>
        </w:rPr>
        <w:t>очная (дневная, вечерняя), заочная (в т</w:t>
      </w:r>
      <w:r w:rsidRPr="009E0235">
        <w:rPr>
          <w:rFonts w:ascii="Times New Roman" w:eastAsia="Times New Roman" w:hAnsi="Times New Roman" w:cs="Times New Roman"/>
          <w:sz w:val="30"/>
          <w:szCs w:val="30"/>
          <w:lang w:eastAsia="x-none"/>
        </w:rPr>
        <w:t>ом числе</w:t>
      </w:r>
      <w:r w:rsidRPr="009E0235">
        <w:rPr>
          <w:rFonts w:ascii="Times New Roman" w:eastAsia="Times New Roman" w:hAnsi="Times New Roman" w:cs="Times New Roman"/>
          <w:sz w:val="30"/>
          <w:szCs w:val="30"/>
          <w:lang w:val="x-none" w:eastAsia="x-none"/>
        </w:rPr>
        <w:t xml:space="preserve"> дистанционная)</w:t>
      </w:r>
      <w:r w:rsidRPr="009E0235">
        <w:rPr>
          <w:rFonts w:ascii="Times New Roman" w:eastAsia="Times New Roman" w:hAnsi="Times New Roman" w:cs="Times New Roman"/>
          <w:sz w:val="30"/>
          <w:szCs w:val="30"/>
          <w:lang w:eastAsia="x-none"/>
        </w:rPr>
        <w:t>.</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8. </w:t>
      </w: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дневной форме составляет </w:t>
      </w:r>
      <w:r w:rsidRPr="009E0235">
        <w:rPr>
          <w:rFonts w:ascii="Times New Roman" w:eastAsia="Times New Roman" w:hAnsi="Times New Roman" w:cs="Times New Roman"/>
          <w:spacing w:val="-4"/>
          <w:sz w:val="30"/>
          <w:szCs w:val="30"/>
          <w:lang w:eastAsia="x-none"/>
        </w:rPr>
        <w:t xml:space="preserve">4 </w:t>
      </w:r>
      <w:r w:rsidRPr="009E0235">
        <w:rPr>
          <w:rFonts w:ascii="Times New Roman" w:eastAsia="Times New Roman" w:hAnsi="Times New Roman" w:cs="Times New Roman"/>
          <w:spacing w:val="-4"/>
          <w:sz w:val="30"/>
          <w:szCs w:val="30"/>
          <w:lang w:val="x-none" w:eastAsia="x-none"/>
        </w:rPr>
        <w:t>года.</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вечерней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заочной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 xml:space="preserve">Срок получения высшего образования I ступени в дистанционной форме составляет </w:t>
      </w:r>
      <w:r w:rsidRPr="009E0235">
        <w:rPr>
          <w:rFonts w:ascii="Times New Roman" w:eastAsia="Times New Roman" w:hAnsi="Times New Roman" w:cs="Times New Roman"/>
          <w:spacing w:val="-4"/>
          <w:sz w:val="30"/>
          <w:szCs w:val="30"/>
          <w:lang w:eastAsia="x-none"/>
        </w:rPr>
        <w:t xml:space="preserve">5 </w:t>
      </w:r>
      <w:r w:rsidRPr="009E0235">
        <w:rPr>
          <w:rFonts w:ascii="Times New Roman" w:eastAsia="Times New Roman" w:hAnsi="Times New Roman" w:cs="Times New Roman"/>
          <w:spacing w:val="-4"/>
          <w:sz w:val="30"/>
          <w:szCs w:val="30"/>
          <w:lang w:val="x-none" w:eastAsia="x-none"/>
        </w:rPr>
        <w:t>лет.</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be-BY"/>
        </w:rPr>
      </w:pPr>
      <w:r w:rsidRPr="009E0235">
        <w:rPr>
          <w:rFonts w:ascii="Times New Roman" w:eastAsia="Times New Roman" w:hAnsi="Times New Roman" w:cs="Times New Roman"/>
          <w:spacing w:val="-4"/>
          <w:sz w:val="30"/>
          <w:szCs w:val="30"/>
          <w:lang w:eastAsia="x-none"/>
        </w:rPr>
        <w:t>9. </w:t>
      </w:r>
      <w:r w:rsidRPr="009E0235">
        <w:rPr>
          <w:rFonts w:ascii="Times New Roman" w:eastAsia="Times New Roman" w:hAnsi="Times New Roman" w:cs="Times New Roman"/>
          <w:spacing w:val="-4"/>
          <w:sz w:val="30"/>
          <w:szCs w:val="30"/>
          <w:lang w:val="x-none" w:eastAsia="x-none"/>
        </w:rPr>
        <w:t xml:space="preserve">Перечень специальностей среднего специального образования, </w:t>
      </w:r>
      <w:r w:rsidRPr="009E0235">
        <w:rPr>
          <w:rFonts w:ascii="Times New Roman" w:eastAsia="Times New Roman" w:hAnsi="Times New Roman" w:cs="Times New Roman"/>
          <w:spacing w:val="-4"/>
          <w:sz w:val="30"/>
          <w:szCs w:val="30"/>
          <w:lang w:val="x-none" w:eastAsia="be-BY"/>
        </w:rPr>
        <w:t>образовательные программы по</w:t>
      </w:r>
      <w:r w:rsidRPr="009E0235">
        <w:rPr>
          <w:rFonts w:ascii="Times New Roman" w:eastAsia="Times New Roman" w:hAnsi="Times New Roman" w:cs="Times New Roman"/>
          <w:spacing w:val="-4"/>
          <w:sz w:val="30"/>
          <w:szCs w:val="30"/>
          <w:lang w:val="x-none" w:eastAsia="x-none"/>
        </w:rPr>
        <w:t xml:space="preserve"> которым могут быть интегрированы с образовательн</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программ</w:t>
      </w:r>
      <w:r w:rsidRPr="009E0235">
        <w:rPr>
          <w:rFonts w:ascii="Times New Roman" w:eastAsia="Times New Roman" w:hAnsi="Times New Roman" w:cs="Times New Roman"/>
          <w:spacing w:val="-4"/>
          <w:sz w:val="30"/>
          <w:szCs w:val="30"/>
          <w:lang w:eastAsia="x-none"/>
        </w:rPr>
        <w:t>ой</w:t>
      </w:r>
      <w:r w:rsidRPr="009E0235">
        <w:rPr>
          <w:rFonts w:ascii="Times New Roman" w:eastAsia="Times New Roman" w:hAnsi="Times New Roman" w:cs="Times New Roman"/>
          <w:spacing w:val="-4"/>
          <w:sz w:val="30"/>
          <w:szCs w:val="30"/>
          <w:lang w:val="x-none" w:eastAsia="x-none"/>
        </w:rPr>
        <w:t xml:space="preserve">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по </w:t>
      </w:r>
      <w:r w:rsidRPr="009E0235">
        <w:rPr>
          <w:rFonts w:ascii="Times New Roman" w:eastAsia="Times New Roman" w:hAnsi="Times New Roman" w:cs="Times New Roman"/>
          <w:spacing w:val="-4"/>
          <w:sz w:val="30"/>
          <w:szCs w:val="30"/>
          <w:lang w:val="x-none" w:eastAsia="be-BY"/>
        </w:rPr>
        <w:t xml:space="preserve">специальности </w:t>
      </w:r>
      <w:r w:rsidRPr="009E0235">
        <w:rPr>
          <w:rFonts w:ascii="Times New Roman" w:eastAsia="Times New Roman" w:hAnsi="Times New Roman" w:cs="Times New Roman"/>
          <w:spacing w:val="-4"/>
          <w:sz w:val="30"/>
          <w:szCs w:val="30"/>
          <w:lang w:val="x-none" w:eastAsia="x-none"/>
        </w:rPr>
        <w:t>1-58 01 01 «Инженерно-психологическое обеспечение информационных технологий»</w:t>
      </w:r>
      <w:r w:rsidRPr="009E0235">
        <w:rPr>
          <w:rFonts w:ascii="Times New Roman" w:eastAsia="Times New Roman" w:hAnsi="Times New Roman" w:cs="Times New Roman"/>
          <w:spacing w:val="-4"/>
          <w:sz w:val="30"/>
          <w:szCs w:val="30"/>
          <w:lang w:val="x-none" w:eastAsia="be-BY"/>
        </w:rPr>
        <w:t>, определяется</w:t>
      </w:r>
      <w:r w:rsidRPr="009E0235">
        <w:rPr>
          <w:rFonts w:ascii="Times New Roman" w:eastAsia="Times New Roman" w:hAnsi="Times New Roman" w:cs="Times New Roman"/>
          <w:spacing w:val="-4"/>
          <w:sz w:val="30"/>
          <w:szCs w:val="30"/>
          <w:lang w:eastAsia="be-BY"/>
        </w:rPr>
        <w:t xml:space="preserve"> </w:t>
      </w:r>
      <w:r w:rsidRPr="009E0235">
        <w:rPr>
          <w:rFonts w:ascii="Times New Roman" w:eastAsia="Times New Roman" w:hAnsi="Times New Roman" w:cs="Times New Roman"/>
          <w:spacing w:val="-4"/>
          <w:sz w:val="30"/>
          <w:szCs w:val="30"/>
          <w:lang w:val="x-none" w:eastAsia="be-BY"/>
        </w:rPr>
        <w:t>Министерством образования.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t>Срок получения высшего образования по специальности 1-58 01 01 «Инженерно-психологическое обеспечение информационных технологий»</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лицами, обучающимися по образовательной программе 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B15196" w:rsidRPr="009E0235" w:rsidRDefault="00B15196" w:rsidP="005A26EE">
      <w:pPr>
        <w:spacing w:after="0" w:line="276" w:lineRule="auto"/>
        <w:ind w:firstLine="709"/>
        <w:jc w:val="both"/>
        <w:rPr>
          <w:rFonts w:ascii="Times New Roman" w:eastAsia="Times New Roman" w:hAnsi="Times New Roman" w:cs="Times New Roman"/>
          <w:sz w:val="30"/>
          <w:szCs w:val="30"/>
          <w:lang w:val="x-none" w:eastAsia="x-none"/>
        </w:rPr>
      </w:pPr>
      <w:r w:rsidRPr="009E0235">
        <w:rPr>
          <w:rFonts w:ascii="Times New Roman" w:eastAsia="Times New Roman" w:hAnsi="Times New Roman" w:cs="Times New Roman"/>
          <w:sz w:val="30"/>
          <w:szCs w:val="30"/>
          <w:lang w:val="x-none" w:eastAsia="x-none"/>
        </w:rPr>
        <w:lastRenderedPageBreak/>
        <w:t xml:space="preserve">Срок обучения по образовательной программе высшего образования </w:t>
      </w:r>
      <w:r w:rsidRPr="009E0235">
        <w:rPr>
          <w:rFonts w:ascii="Times New Roman" w:eastAsia="Times New Roman" w:hAnsi="Times New Roman" w:cs="Times New Roman"/>
          <w:sz w:val="30"/>
          <w:szCs w:val="30"/>
          <w:lang w:val="en-US" w:eastAsia="x-none"/>
        </w:rPr>
        <w:t>I</w:t>
      </w:r>
      <w:r w:rsidRPr="009E0235">
        <w:rPr>
          <w:rFonts w:ascii="Times New Roman" w:eastAsia="Times New Roman" w:hAnsi="Times New Roman" w:cs="Times New Roman"/>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B15196" w:rsidRPr="009E0235" w:rsidRDefault="00B15196" w:rsidP="005A26EE">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w:t>
      </w:r>
      <w:r w:rsidR="005A26EE" w:rsidRPr="009E0235">
        <w:rPr>
          <w:rFonts w:ascii="Times New Roman" w:eastAsia="Times New Roman" w:hAnsi="Times New Roman" w:cs="Times New Roman"/>
          <w:sz w:val="30"/>
          <w:szCs w:val="30"/>
          <w:lang w:eastAsia="ru-RU"/>
        </w:rPr>
        <w:t>0</w:t>
      </w:r>
      <w:r w:rsidRPr="009E0235">
        <w:rPr>
          <w:rFonts w:ascii="Times New Roman" w:eastAsia="Times New Roman" w:hAnsi="Times New Roman" w:cs="Times New Roman"/>
          <w:sz w:val="30"/>
          <w:szCs w:val="30"/>
          <w:lang w:eastAsia="ru-RU"/>
        </w:rPr>
        <w:t>. Общий объем образовательной программы высшего образования</w:t>
      </w:r>
      <w:r w:rsidRPr="009E0235">
        <w:rPr>
          <w:rFonts w:ascii="Times New Roman" w:eastAsia="Times New Roman" w:hAnsi="Times New Roman" w:cs="Times New Roman"/>
          <w:sz w:val="30"/>
          <w:szCs w:val="30"/>
          <w:lang w:val="x-none" w:eastAsia="x-none"/>
        </w:rPr>
        <w:t xml:space="preserve"> I</w:t>
      </w:r>
      <w:r w:rsidRPr="009E0235">
        <w:rPr>
          <w:rFonts w:ascii="Times New Roman" w:eastAsia="Times New Roman" w:hAnsi="Times New Roman" w:cs="Times New Roman"/>
          <w:sz w:val="30"/>
          <w:szCs w:val="30"/>
          <w:lang w:eastAsia="x-none"/>
        </w:rPr>
        <w:t> </w:t>
      </w:r>
      <w:r w:rsidRPr="009E0235">
        <w:rPr>
          <w:rFonts w:ascii="Times New Roman" w:eastAsia="Times New Roman" w:hAnsi="Times New Roman" w:cs="Times New Roman"/>
          <w:sz w:val="30"/>
          <w:szCs w:val="30"/>
          <w:lang w:val="x-none" w:eastAsia="x-none"/>
        </w:rPr>
        <w:t>ступени</w:t>
      </w:r>
      <w:r w:rsidRPr="009E0235">
        <w:rPr>
          <w:rFonts w:ascii="Times New Roman" w:eastAsia="Times New Roman" w:hAnsi="Times New Roman" w:cs="Times New Roman"/>
          <w:sz w:val="30"/>
          <w:szCs w:val="30"/>
          <w:lang w:eastAsia="ru-RU"/>
        </w:rPr>
        <w:t xml:space="preserve"> составляет </w:t>
      </w:r>
      <w:r w:rsidRPr="009E0235">
        <w:rPr>
          <w:rFonts w:ascii="Times New Roman" w:eastAsia="Times New Roman" w:hAnsi="Times New Roman" w:cs="Times New Roman"/>
          <w:bCs/>
          <w:sz w:val="30"/>
          <w:szCs w:val="30"/>
          <w:lang w:eastAsia="ru-RU"/>
        </w:rPr>
        <w:t>240</w:t>
      </w:r>
      <w:r w:rsidRPr="009E0235">
        <w:rPr>
          <w:rFonts w:ascii="Times New Roman" w:eastAsia="Times New Roman" w:hAnsi="Times New Roman" w:cs="Times New Roman"/>
          <w:sz w:val="30"/>
          <w:szCs w:val="30"/>
          <w:lang w:eastAsia="ru-RU"/>
        </w:rPr>
        <w:t xml:space="preserve"> зачетных единиц.</w:t>
      </w:r>
    </w:p>
    <w:p w:rsidR="00B15196" w:rsidRPr="009E0235" w:rsidRDefault="005A26EE" w:rsidP="005A26EE">
      <w:pPr>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11. </w:t>
      </w:r>
      <w:r w:rsidR="00B15196" w:rsidRPr="009E0235">
        <w:rPr>
          <w:rFonts w:ascii="Times New Roman" w:eastAsia="Times New Roman" w:hAnsi="Times New Roman" w:cs="Times New Roman"/>
          <w:sz w:val="30"/>
          <w:szCs w:val="30"/>
          <w:lang w:eastAsia="ru-RU"/>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B15196" w:rsidRPr="009E0235" w:rsidRDefault="00B15196" w:rsidP="005A26EE">
      <w:pPr>
        <w:spacing w:after="0" w:line="276" w:lineRule="auto"/>
        <w:ind w:firstLine="709"/>
        <w:jc w:val="both"/>
        <w:rPr>
          <w:rFonts w:ascii="Times New Roman" w:eastAsia="Times New Roman" w:hAnsi="Times New Roman" w:cs="Times New Roman"/>
          <w:sz w:val="30"/>
          <w:szCs w:val="30"/>
          <w:lang w:eastAsia="ru-RU"/>
        </w:rPr>
      </w:pPr>
    </w:p>
    <w:p w:rsidR="00B15196" w:rsidRPr="009E0235" w:rsidRDefault="00B15196" w:rsidP="005A26EE">
      <w:pPr>
        <w:spacing w:after="0" w:line="276" w:lineRule="auto"/>
        <w:jc w:val="center"/>
        <w:rPr>
          <w:rFonts w:ascii="Times New Roman" w:eastAsia="Times New Roman" w:hAnsi="Times New Roman" w:cs="Times New Roman"/>
          <w:b/>
          <w:sz w:val="30"/>
          <w:szCs w:val="30"/>
          <w:lang w:eastAsia="ru-RU"/>
        </w:rPr>
      </w:pPr>
      <w:r w:rsidRPr="009E0235">
        <w:rPr>
          <w:rFonts w:ascii="Times New Roman" w:eastAsia="Times New Roman" w:hAnsi="Times New Roman" w:cs="Times New Roman"/>
          <w:b/>
          <w:sz w:val="30"/>
          <w:szCs w:val="30"/>
          <w:lang w:eastAsia="ru-RU"/>
        </w:rPr>
        <w:t>ГЛАВА 3</w:t>
      </w:r>
    </w:p>
    <w:p w:rsidR="00B15196" w:rsidRPr="009E0235" w:rsidRDefault="00B15196" w:rsidP="005A26EE">
      <w:pPr>
        <w:spacing w:after="0" w:line="276" w:lineRule="auto"/>
        <w:jc w:val="center"/>
        <w:rPr>
          <w:rFonts w:ascii="Times New Roman Полужирный" w:eastAsia="Times New Roman" w:hAnsi="Times New Roman Полужирный" w:cs="Times New Roman"/>
          <w:b/>
          <w:sz w:val="30"/>
          <w:szCs w:val="30"/>
          <w:lang w:eastAsia="ru-RU"/>
        </w:rPr>
      </w:pPr>
      <w:r w:rsidRPr="009E0235">
        <w:rPr>
          <w:rFonts w:ascii="Times New Roman Полужирный" w:eastAsia="Times New Roman" w:hAnsi="Times New Roman Полужирный" w:cs="Times New Roman"/>
          <w:b/>
          <w:sz w:val="30"/>
          <w:szCs w:val="30"/>
          <w:lang w:eastAsia="ru-RU"/>
        </w:rPr>
        <w:t>ТРЕБОВАНИЯ К СОДЕРЖАНИЮ ПРОФЕССИОНАЛЬНОЙ ДЕЯТЕЛЬНОСТИ СПЕЦИАЛИСТА С ВЫСШИМ ОБРАЗОВАНИЕМ</w:t>
      </w:r>
    </w:p>
    <w:p w:rsidR="00B15196" w:rsidRPr="009E0235" w:rsidRDefault="00B15196" w:rsidP="005A26EE">
      <w:pPr>
        <w:spacing w:after="0" w:line="276" w:lineRule="auto"/>
        <w:ind w:firstLine="709"/>
        <w:jc w:val="both"/>
        <w:rPr>
          <w:rFonts w:ascii="Times New Roman" w:eastAsia="Times New Roman" w:hAnsi="Times New Roman" w:cs="Times New Roman"/>
          <w:sz w:val="30"/>
          <w:szCs w:val="30"/>
          <w:lang w:eastAsia="ru-RU"/>
        </w:rPr>
      </w:pPr>
    </w:p>
    <w:p w:rsidR="00B15196" w:rsidRPr="009E0235" w:rsidRDefault="00B15196" w:rsidP="005A26EE">
      <w:pPr>
        <w:spacing w:after="0" w:line="276" w:lineRule="auto"/>
        <w:ind w:firstLine="709"/>
        <w:jc w:val="both"/>
        <w:rPr>
          <w:rFonts w:ascii="Times New Roman" w:eastAsia="Times New Roman" w:hAnsi="Times New Roman" w:cs="Times New Roman"/>
          <w:sz w:val="30"/>
          <w:szCs w:val="30"/>
          <w:lang w:eastAsia="x-none"/>
        </w:rPr>
      </w:pPr>
      <w:r w:rsidRPr="009E0235">
        <w:rPr>
          <w:rFonts w:ascii="Times New Roman" w:eastAsia="Times New Roman" w:hAnsi="Times New Roman" w:cs="Times New Roman"/>
          <w:sz w:val="30"/>
          <w:szCs w:val="30"/>
          <w:lang w:val="x-none" w:eastAsia="x-none"/>
        </w:rPr>
        <w:t>12. Основными видами профессиональной деятельности специалиста с высшим образованием (далее – специалист)</w:t>
      </w:r>
      <w:r w:rsidRPr="009E0235">
        <w:rPr>
          <w:rFonts w:ascii="Times New Roman" w:eastAsia="Times New Roman" w:hAnsi="Times New Roman" w:cs="Times New Roman"/>
          <w:color w:val="00B0F0"/>
          <w:sz w:val="30"/>
          <w:szCs w:val="30"/>
          <w:lang w:val="x-none" w:eastAsia="x-none"/>
        </w:rPr>
        <w:t xml:space="preserve"> </w:t>
      </w:r>
      <w:r w:rsidRPr="009E0235">
        <w:rPr>
          <w:rFonts w:ascii="Times New Roman" w:eastAsia="Times New Roman" w:hAnsi="Times New Roman" w:cs="Times New Roman"/>
          <w:sz w:val="30"/>
          <w:szCs w:val="30"/>
          <w:lang w:val="x-none" w:eastAsia="x-none"/>
        </w:rPr>
        <w:t>в соответствии с ОКРБ 005-2011 являются:</w:t>
      </w:r>
      <w:r w:rsidRPr="009E0235">
        <w:rPr>
          <w:rFonts w:ascii="Times New Roman" w:eastAsia="Times New Roman" w:hAnsi="Times New Roman" w:cs="Times New Roman"/>
          <w:sz w:val="30"/>
          <w:szCs w:val="30"/>
          <w:lang w:eastAsia="x-none"/>
        </w:rPr>
        <w:t xml:space="preserve"> </w:t>
      </w:r>
    </w:p>
    <w:p w:rsidR="00B15196" w:rsidRPr="009E0235" w:rsidRDefault="00B15196" w:rsidP="005A26EE">
      <w:pPr>
        <w:widowControl w:val="0"/>
        <w:autoSpaceDE w:val="0"/>
        <w:autoSpaceDN w:val="0"/>
        <w:spacing w:after="0" w:line="276"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62 Компьютерное программирование, консультационные и другие сопутствующие услуги; </w:t>
      </w:r>
    </w:p>
    <w:p w:rsidR="00B15196" w:rsidRPr="009E0235" w:rsidRDefault="00B15196" w:rsidP="005A26EE">
      <w:pPr>
        <w:widowControl w:val="0"/>
        <w:autoSpaceDE w:val="0"/>
        <w:autoSpaceDN w:val="0"/>
        <w:spacing w:after="0" w:line="276"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63 Деятельность в области информационного обслуживания; </w:t>
      </w:r>
    </w:p>
    <w:p w:rsidR="00B15196" w:rsidRPr="009E0235" w:rsidRDefault="00B15196" w:rsidP="005A26EE">
      <w:pPr>
        <w:widowControl w:val="0"/>
        <w:autoSpaceDE w:val="0"/>
        <w:autoSpaceDN w:val="0"/>
        <w:spacing w:after="0" w:line="276"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72 Научные исследования и разработки; </w:t>
      </w:r>
    </w:p>
    <w:p w:rsidR="00B15196" w:rsidRPr="009E0235" w:rsidRDefault="00B15196" w:rsidP="005A26EE">
      <w:pPr>
        <w:widowControl w:val="0"/>
        <w:autoSpaceDE w:val="0"/>
        <w:autoSpaceDN w:val="0"/>
        <w:spacing w:after="0" w:line="276"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854 Высшее и </w:t>
      </w:r>
      <w:proofErr w:type="spellStart"/>
      <w:r w:rsidRPr="009E0235">
        <w:rPr>
          <w:rFonts w:ascii="Times New Roman" w:eastAsia="Times New Roman" w:hAnsi="Times New Roman" w:cs="Times New Roman"/>
          <w:sz w:val="30"/>
          <w:szCs w:val="30"/>
          <w:lang w:eastAsia="ru-RU"/>
        </w:rPr>
        <w:t>послесреднее</w:t>
      </w:r>
      <w:proofErr w:type="spellEnd"/>
      <w:r w:rsidRPr="009E0235">
        <w:rPr>
          <w:rFonts w:ascii="Times New Roman" w:eastAsia="Times New Roman" w:hAnsi="Times New Roman" w:cs="Times New Roman"/>
          <w:sz w:val="30"/>
          <w:szCs w:val="30"/>
          <w:lang w:eastAsia="ru-RU"/>
        </w:rPr>
        <w:t xml:space="preserve"> образование.</w:t>
      </w:r>
    </w:p>
    <w:p w:rsidR="00B15196" w:rsidRPr="009E0235" w:rsidRDefault="00B15196" w:rsidP="005A26EE">
      <w:pPr>
        <w:widowControl w:val="0"/>
        <w:autoSpaceDE w:val="0"/>
        <w:autoSpaceDN w:val="0"/>
        <w:adjustRightInd w:val="0"/>
        <w:spacing w:after="0" w:line="276" w:lineRule="auto"/>
        <w:ind w:firstLine="709"/>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5A26EE" w:rsidRPr="009E0235" w:rsidRDefault="00B15196" w:rsidP="005A26EE">
      <w:pPr>
        <w:spacing w:after="0" w:line="276" w:lineRule="auto"/>
        <w:ind w:firstLine="709"/>
        <w:jc w:val="both"/>
        <w:outlineLvl w:val="0"/>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13. </w:t>
      </w:r>
      <w:r w:rsidRPr="009E0235">
        <w:rPr>
          <w:rFonts w:ascii="Times New Roman" w:eastAsia="Times New Roman" w:hAnsi="Times New Roman" w:cs="Times New Roman"/>
          <w:spacing w:val="-4"/>
          <w:sz w:val="30"/>
          <w:szCs w:val="30"/>
          <w:lang w:val="x-none" w:eastAsia="x-none"/>
        </w:rPr>
        <w:t>Объектами профессиональной деятельности специалиста являются</w:t>
      </w:r>
      <w:r w:rsidRPr="009E0235">
        <w:rPr>
          <w:rFonts w:ascii="Times New Roman" w:eastAsia="Times New Roman" w:hAnsi="Times New Roman" w:cs="Times New Roman"/>
          <w:spacing w:val="-4"/>
          <w:sz w:val="30"/>
          <w:szCs w:val="30"/>
          <w:lang w:eastAsia="x-none"/>
        </w:rPr>
        <w:t xml:space="preserve"> </w:t>
      </w:r>
      <w:r w:rsidRPr="009E0235">
        <w:rPr>
          <w:rFonts w:ascii="Times New Roman" w:eastAsia="Times New Roman" w:hAnsi="Times New Roman" w:cs="Times New Roman"/>
          <w:spacing w:val="-4"/>
          <w:sz w:val="30"/>
          <w:szCs w:val="30"/>
          <w:lang w:val="x-none" w:eastAsia="x-none"/>
        </w:rPr>
        <w:t xml:space="preserve">сложные информационно-технические системы, средства вычислительной </w:t>
      </w:r>
    </w:p>
    <w:p w:rsidR="00B15196" w:rsidRPr="009E0235" w:rsidRDefault="00B15196" w:rsidP="005A26EE">
      <w:pPr>
        <w:spacing w:after="0" w:line="276" w:lineRule="auto"/>
        <w:jc w:val="both"/>
        <w:outlineLvl w:val="0"/>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val="x-none" w:eastAsia="x-none"/>
        </w:rPr>
        <w:t>техники, компьютерные системы и сети, системное и прикладное программное обеспечение</w:t>
      </w:r>
      <w:r w:rsidRPr="009E0235">
        <w:rPr>
          <w:rFonts w:ascii="Times New Roman" w:eastAsia="Times New Roman" w:hAnsi="Times New Roman" w:cs="Times New Roman"/>
          <w:spacing w:val="-4"/>
          <w:sz w:val="30"/>
          <w:szCs w:val="30"/>
          <w:lang w:eastAsia="x-none"/>
        </w:rPr>
        <w:t>.</w:t>
      </w:r>
    </w:p>
    <w:p w:rsidR="00B15196" w:rsidRPr="009E0235" w:rsidRDefault="00B15196" w:rsidP="00B151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14. Специалист может решать задачи профессиональной деятельности следующих типов: </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14.1. </w:t>
      </w:r>
      <w:r w:rsidR="00B15196" w:rsidRPr="009E0235">
        <w:rPr>
          <w:rFonts w:ascii="Times New Roman" w:eastAsia="Times New Roman" w:hAnsi="Times New Roman" w:cs="Times New Roman"/>
          <w:spacing w:val="-4"/>
          <w:sz w:val="30"/>
          <w:szCs w:val="30"/>
          <w:lang w:eastAsia="ru-RU"/>
        </w:rPr>
        <w:t>программно-технические: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инженерно-психологическая оценка и проектирование информационно-технических систем;</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баз данных и комплексов технических средств систем обработки информации;</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администрирование систем баз данных, локальных и глобальных вычислительных систем; </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обеспечение информационной безопасности;</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применение интеллектуальных систем и средств обработки данных;</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инженерно-психологических требований к средствам ввода-вывода информации для обеспечения продуктивности процессов приема и переработки информации пользователем;</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14.2. </w:t>
      </w:r>
      <w:r w:rsidR="00B15196" w:rsidRPr="009E0235">
        <w:rPr>
          <w:rFonts w:ascii="Times New Roman" w:eastAsia="Times New Roman" w:hAnsi="Times New Roman" w:cs="Times New Roman"/>
          <w:spacing w:val="-4"/>
          <w:sz w:val="30"/>
          <w:szCs w:val="30"/>
          <w:lang w:eastAsia="ru-RU"/>
        </w:rPr>
        <w:t>научно-исследовательские: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системного анализа и определение инженерно-психологических требований к информационным и техническим системам;</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и внедрение инновационных методов, способов, средств и </w:t>
      </w:r>
      <w:r w:rsidRPr="009E0235">
        <w:rPr>
          <w:rFonts w:ascii="Times New Roman" w:eastAsia="Times New Roman" w:hAnsi="Times New Roman" w:cs="Times New Roman"/>
          <w:spacing w:val="-8"/>
          <w:sz w:val="30"/>
          <w:szCs w:val="30"/>
          <w:lang w:eastAsia="ru-RU"/>
        </w:rPr>
        <w:t>технологий инженерно-психологического и эргономического проектирования</w:t>
      </w:r>
      <w:r w:rsidRPr="009E0235">
        <w:rPr>
          <w:rFonts w:ascii="Times New Roman" w:eastAsia="Times New Roman" w:hAnsi="Times New Roman" w:cs="Times New Roman"/>
          <w:spacing w:val="-4"/>
          <w:sz w:val="30"/>
          <w:szCs w:val="30"/>
          <w:lang w:eastAsia="ru-RU"/>
        </w:rPr>
        <w:t>;</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методов и технических средств психодиагностики, профессиональной ориентации;</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научно-исследовательских и опытно-конструкторских работ, связанных с инженерно-психологическим обеспечением информационных технологий;</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научно-исследовательская деятельность в составе группы;</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составление научных докладов и библиографических списков по заданной теме, участие в разработке новых методических подходов;</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работа с технической литературой, технологической документацией, научно-техническими отчетами, справочными материалами и другими информационными источниками;</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14.3. </w:t>
      </w:r>
      <w:r w:rsidR="00B15196" w:rsidRPr="009E0235">
        <w:rPr>
          <w:rFonts w:ascii="Times New Roman" w:eastAsia="Times New Roman" w:hAnsi="Times New Roman" w:cs="Times New Roman"/>
          <w:spacing w:val="-4"/>
          <w:sz w:val="30"/>
          <w:szCs w:val="30"/>
          <w:lang w:eastAsia="ru-RU"/>
        </w:rPr>
        <w:t>научно-производственные и проектные: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разработка прототипов пользовательских интерфейсов с обоснованным выбором метрик эргономической оценки информационно-технических систем;</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разработка, установка, испытание и сопровождение системного и прикладного программного обеспечения; </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проектирование и эксплуатация систем «человек-машина» с учетом психофизиологических особенностей человека и распределения функций между ним и автоматической системой;</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разработка и внедрение новых методов психофизиологических исследований совместимости человека и информационно-технических систем;</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14.4. </w:t>
      </w:r>
      <w:r w:rsidR="00B15196" w:rsidRPr="009E0235">
        <w:rPr>
          <w:rFonts w:ascii="Times New Roman" w:eastAsia="Times New Roman" w:hAnsi="Times New Roman" w:cs="Times New Roman"/>
          <w:spacing w:val="-4"/>
          <w:sz w:val="30"/>
          <w:szCs w:val="30"/>
          <w:lang w:eastAsia="ru-RU"/>
        </w:rPr>
        <w:t>организационно-управленческие: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 xml:space="preserve">планирование и организация деятельности в области инженерно-психологического обеспечения информационных технологий; </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тестирование программного обеспечения;</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разработке вариантов управленческих решений;</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технической документации и отчетности;</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14.5. </w:t>
      </w:r>
      <w:r w:rsidR="00B15196" w:rsidRPr="009E0235">
        <w:rPr>
          <w:rFonts w:ascii="Times New Roman" w:eastAsia="Times New Roman" w:hAnsi="Times New Roman" w:cs="Times New Roman"/>
          <w:spacing w:val="-4"/>
          <w:sz w:val="30"/>
          <w:szCs w:val="30"/>
          <w:lang w:eastAsia="ru-RU"/>
        </w:rPr>
        <w:t>технико-экономические: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технико-экономический анализ эффективности использования программных и аппаратных средств;</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составление сметной документации;</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участие в осуществлении финансово-экономического планирования предприятия;</w:t>
      </w:r>
    </w:p>
    <w:p w:rsidR="00B15196" w:rsidRPr="009E0235" w:rsidRDefault="003C1B59"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val="be-BY" w:eastAsia="ru-RU"/>
        </w:rPr>
        <w:t xml:space="preserve">14.6. </w:t>
      </w:r>
      <w:r w:rsidR="00B15196" w:rsidRPr="009E0235">
        <w:rPr>
          <w:rFonts w:ascii="Times New Roman" w:eastAsia="Times New Roman" w:hAnsi="Times New Roman" w:cs="Times New Roman"/>
          <w:spacing w:val="-4"/>
          <w:sz w:val="30"/>
          <w:szCs w:val="30"/>
          <w:lang w:eastAsia="ru-RU"/>
        </w:rPr>
        <w:t>педагогические и консультационные:</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отбор и обучение специалистов операторского профиля;</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обучение и подготовка специалистов в области инженерно-психологической оценки и проектирования программных и аппаратных средств;</w:t>
      </w:r>
    </w:p>
    <w:p w:rsidR="00B15196" w:rsidRPr="009E0235" w:rsidRDefault="00B15196" w:rsidP="00B15196">
      <w:pPr>
        <w:widowControl w:val="0"/>
        <w:autoSpaceDE w:val="0"/>
        <w:autoSpaceDN w:val="0"/>
        <w:spacing w:after="0" w:line="240" w:lineRule="auto"/>
        <w:ind w:firstLine="720"/>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проведение консультаций по оценке качества программного обеспечения; консультаций по инженерно-психологическому проектированию информационных систем.</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highlight w:val="lightGray"/>
          <w:lang w:val="x-none" w:eastAsia="ru-RU"/>
        </w:rPr>
      </w:pPr>
    </w:p>
    <w:p w:rsidR="00B15196" w:rsidRPr="009E0235" w:rsidRDefault="00B15196" w:rsidP="00B15196">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ГЛАВА 4</w:t>
      </w:r>
    </w:p>
    <w:p w:rsidR="00B15196" w:rsidRPr="009E0235" w:rsidRDefault="00B15196" w:rsidP="00B15196">
      <w:pPr>
        <w:shd w:val="clear" w:color="auto" w:fill="FFFFFF"/>
        <w:spacing w:after="0" w:line="240" w:lineRule="auto"/>
        <w:jc w:val="center"/>
        <w:rPr>
          <w:rFonts w:ascii="Times New Roman" w:eastAsia="Times New Roman" w:hAnsi="Times New Roman" w:cs="Times New Roman"/>
          <w:sz w:val="30"/>
          <w:szCs w:val="30"/>
          <w:lang w:eastAsia="ru-RU"/>
        </w:rPr>
      </w:pPr>
      <w:r w:rsidRPr="009E0235">
        <w:rPr>
          <w:rFonts w:ascii="Times New Roman" w:eastAsia="Times New Roman" w:hAnsi="Times New Roman" w:cs="Times New Roman"/>
          <w:b/>
          <w:bCs/>
          <w:sz w:val="30"/>
          <w:szCs w:val="30"/>
          <w:lang w:eastAsia="ru-RU"/>
        </w:rPr>
        <w:t>ТРЕБОВАНИЯ К КОМПЕТЕНТНОСТИ СПЕЦИАЛИСТА</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z w:val="30"/>
          <w:szCs w:val="30"/>
          <w:lang w:eastAsia="ru-RU"/>
        </w:rPr>
      </w:pPr>
    </w:p>
    <w:p w:rsidR="00B15196" w:rsidRPr="009E0235" w:rsidRDefault="00B15196" w:rsidP="00B1519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15.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по специальности 1-58 01 01 «Инженерно-психологическое обеспечение информационных технологий», должен обладать универсальными, базовыми профессиональными и специализированными компетенциями.</w:t>
      </w:r>
    </w:p>
    <w:p w:rsidR="00B15196" w:rsidRPr="009E0235" w:rsidRDefault="00B15196" w:rsidP="00B15196">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Универсальные, базовые профессиональные и специализированные компетенции устанавливаются с учетом </w:t>
      </w:r>
      <w:r w:rsidRPr="009E0235">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9E0235">
        <w:rPr>
          <w:rFonts w:ascii="Times New Roman" w:eastAsia="Times New Roman" w:hAnsi="Times New Roman" w:cs="Times New Roman"/>
          <w:bCs/>
          <w:spacing w:val="-4"/>
          <w:sz w:val="30"/>
          <w:szCs w:val="30"/>
          <w:lang w:eastAsia="be-BY"/>
        </w:rPr>
        <w:t>.</w:t>
      </w:r>
    </w:p>
    <w:p w:rsidR="00B15196" w:rsidRPr="009E0235" w:rsidRDefault="00B15196" w:rsidP="00B15196">
      <w:pPr>
        <w:widowControl w:val="0"/>
        <w:tabs>
          <w:tab w:val="left" w:pos="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16.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универсальными компетенциями (далее – УК):</w:t>
      </w:r>
      <w:r w:rsidRPr="009E0235">
        <w:rPr>
          <w:rFonts w:ascii="Times New Roman" w:eastAsia="Times New Roman" w:hAnsi="Times New Roman" w:cs="Times New Roman"/>
          <w:bCs/>
          <w:spacing w:val="-4"/>
          <w:sz w:val="30"/>
          <w:szCs w:val="30"/>
          <w:lang w:eastAsia="ru-RU"/>
        </w:rPr>
        <w:t xml:space="preserve"> </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УК-3. Осуществлять коммуникации, в том числе на иностранном языке, для решения задач межличностного, профессионального и межкультурного взаимодействия;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УК-4. Работать в команде, толерантно воспринимать социальные, этнические, конфессиональные, культурные и иные различия;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УК-5. Обладать навыками саморазвития и совершенствования в профессиональной деятельности;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УК-10. Анализировать социально-экономические явления и процессы, происходящие в обществе и в мире, применять экономические и социологические знания в профессиональной деятельности;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УК-11. Анализировать государственные и общественные институты белорусского этноса в контексте развития европейской цивилизации; </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УК-12. Обладать навыками творческого аналитического мышления;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x-none"/>
        </w:rPr>
      </w:pPr>
      <w:r w:rsidRPr="009E0235">
        <w:rPr>
          <w:rFonts w:ascii="Times New Roman" w:eastAsia="Times New Roman" w:hAnsi="Times New Roman" w:cs="Times New Roman"/>
          <w:spacing w:val="-4"/>
          <w:sz w:val="30"/>
          <w:szCs w:val="30"/>
          <w:lang w:eastAsia="x-none"/>
        </w:rPr>
        <w:t xml:space="preserve">УК-13. Владеть навыками </w:t>
      </w:r>
      <w:proofErr w:type="spellStart"/>
      <w:r w:rsidRPr="009E0235">
        <w:rPr>
          <w:rFonts w:ascii="Times New Roman" w:eastAsia="Times New Roman" w:hAnsi="Times New Roman" w:cs="Times New Roman"/>
          <w:spacing w:val="-4"/>
          <w:sz w:val="30"/>
          <w:szCs w:val="30"/>
          <w:lang w:eastAsia="x-none"/>
        </w:rPr>
        <w:t>здоровьесбережения</w:t>
      </w:r>
      <w:proofErr w:type="spellEnd"/>
      <w:r w:rsidRPr="009E0235">
        <w:rPr>
          <w:rFonts w:ascii="Times New Roman" w:eastAsia="Times New Roman" w:hAnsi="Times New Roman" w:cs="Times New Roman"/>
          <w:spacing w:val="-4"/>
          <w:sz w:val="30"/>
          <w:szCs w:val="30"/>
          <w:lang w:eastAsia="x-none"/>
        </w:rPr>
        <w:t>, поддерживать необходимый и достаточный уровень физической подготовки, обеспечивающий полноценную профессиональную деятельность.</w:t>
      </w:r>
    </w:p>
    <w:p w:rsidR="00B15196" w:rsidRPr="009E0235" w:rsidRDefault="00B15196" w:rsidP="00B15196">
      <w:pPr>
        <w:widowControl w:val="0"/>
        <w:tabs>
          <w:tab w:val="left" w:pos="0"/>
          <w:tab w:val="left" w:pos="720"/>
        </w:tabs>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17. Специалист, освоивший содержание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должен обладать следующими базовыми профессиональными компетенциями (далее – БПК):</w:t>
      </w:r>
      <w:r w:rsidRPr="009E0235">
        <w:rPr>
          <w:rFonts w:ascii="Times New Roman" w:eastAsia="Times New Roman" w:hAnsi="Times New Roman" w:cs="Times New Roman"/>
          <w:bCs/>
          <w:spacing w:val="-4"/>
          <w:sz w:val="30"/>
          <w:szCs w:val="30"/>
          <w:lang w:eastAsia="ru-RU"/>
        </w:rPr>
        <w:t xml:space="preserve"> </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 Применять методы матричного исчисления, анализировать решения систем линейных алгебраических уравнений, исследовать уравнения кривых и поверхностей аналитическими методами для решения прикладных инженерных задач;</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 Применять методы дифференциального и интегрального исчислений, аппарат теории степенных и функциональных рядов при построении и исследовании математических моделей прикладных задач;</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БПК-3. Формализовать и решать прикладные задачи в сфере инфокоммуникационных технологий с помощью методов дискретной математики;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БПК-4. Выбирать эффективные алгоритмы вычислительной математики для решения поставленной профессиональной задачи, интерпретировать и анализировать результаты ее решения;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БПК-5. Применять инструментарий теории вероятностей и математической статистики для формирования вероятностного подхода в инженерной деятельности;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БПК-6. Применять основные понятия и законы физики для изучения физических явлений и процессов;</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lastRenderedPageBreak/>
        <w:t>БПК-7. Применять методы защиты производственного персонала и населения от воздействия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B15196" w:rsidRPr="009E0235" w:rsidRDefault="00B15196" w:rsidP="00B15196">
      <w:pPr>
        <w:spacing w:after="0" w:line="240" w:lineRule="auto"/>
        <w:ind w:firstLine="709"/>
        <w:jc w:val="both"/>
        <w:rPr>
          <w:rFonts w:ascii="Times New Roman" w:eastAsia="Times New Roman" w:hAnsi="Times New Roman" w:cs="Times New Roman"/>
          <w:spacing w:val="-8"/>
          <w:sz w:val="30"/>
          <w:szCs w:val="30"/>
          <w:lang w:eastAsia="ru-RU"/>
        </w:rPr>
      </w:pPr>
      <w:r w:rsidRPr="009E0235">
        <w:rPr>
          <w:rFonts w:ascii="Times New Roman" w:eastAsia="Times New Roman" w:hAnsi="Times New Roman" w:cs="Times New Roman"/>
          <w:spacing w:val="-8"/>
          <w:sz w:val="30"/>
          <w:szCs w:val="30"/>
          <w:lang w:eastAsia="ru-RU"/>
        </w:rPr>
        <w:t>БПК-8. Проводить основные экономические и финансовые расчеты, определять цели и пути развития бизнеса и организаций сферы радиоэлектроники в соответствии с нормативными правовыми актами Республики Беларусь, регулирующими экономическую и хозяйственную деятельность;</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БПК-9. Применять современные языковые и инструментальные методы и средства визуального моделирования процессов решения задач, представлять программную реализацию моделей в конструкциях изучаемого языка программирования</w:t>
      </w:r>
      <w:r w:rsidR="00982020" w:rsidRPr="009E0235">
        <w:rPr>
          <w:rFonts w:ascii="Times New Roman" w:eastAsia="Times New Roman" w:hAnsi="Times New Roman" w:cs="Times New Roman"/>
          <w:spacing w:val="-4"/>
          <w:sz w:val="30"/>
          <w:szCs w:val="30"/>
          <w:lang w:eastAsia="ru-RU"/>
        </w:rPr>
        <w:t>;</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БПК-10. Применять основные методы алгоритмизации, способы и средства получения, хранения, обработки информации при решении профессиональных задач;</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БПК-11. Применять фундаментальные методы и свойства объектно-ориентированного проектирования и программирования для разработки проектных и программных решений задач в рамках объектно-ориентированной парадигмы;</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БПК-12. Анализировать закономерности процессов информационного взаимодействия человека и техники в практике проектирования, создания и эксплуатации информационно-технических систем;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БПК-13. Применять методы психофизиологических исследований для оценки антропометрической, сенсомоторной и психофизиологической совместимости человека и информационно-технической системы;</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БПК-14. Анализировать психофизиологические особенности человека при распределении функций между человеком и автоматическими системами в процессах проектирования и эксплуатации человеко-машинных систем;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БПК-15. Анализировать процессы восприятия и переработки информации человеком, выявлять психологические факторы, определяющие продуктивность процессов приема и переработки информации человеком;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БПК-16. Разрабатывать инженерно-психологические требования к средствам ввода-вывода информации для обеспечения продуктивности процессов приема и переработки информации человеком;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БПК-17. Применять психолого-педагогические знания в процессе выполнения профессиональной деятельности, разрабатывать методы и технические средства психодиагностики, профессиональной ориентации, проводить отбор и обучение специалистов операторского профиля;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БПК-18. Применять методы и средства идентификации проблем пользователей, анализа целевой аудитории и существующих предложений </w:t>
      </w:r>
      <w:r w:rsidRPr="009E0235">
        <w:rPr>
          <w:rFonts w:ascii="Times New Roman" w:eastAsia="Times New Roman" w:hAnsi="Times New Roman" w:cs="Times New Roman"/>
          <w:spacing w:val="-4"/>
          <w:sz w:val="30"/>
          <w:szCs w:val="30"/>
          <w:lang w:eastAsia="ru-RU"/>
        </w:rPr>
        <w:lastRenderedPageBreak/>
        <w:t>рынка, генерации и проектного оформления концепции решения пользовательской проблемы, формирования требований к минимально жизнеспособной версии продукта, проектирования взаимодействия пользователя с продуктом;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БПК-19. Разрабатывать прототипы пользовательских интерфейсов с применением современных программных инструментов и знаний о принципах композиции в дизайне, типографике, </w:t>
      </w:r>
      <w:proofErr w:type="spellStart"/>
      <w:r w:rsidRPr="009E0235">
        <w:rPr>
          <w:rFonts w:ascii="Times New Roman" w:eastAsia="Times New Roman" w:hAnsi="Times New Roman" w:cs="Times New Roman"/>
          <w:spacing w:val="-4"/>
          <w:sz w:val="30"/>
          <w:szCs w:val="30"/>
          <w:lang w:eastAsia="ru-RU"/>
        </w:rPr>
        <w:t>иконографике</w:t>
      </w:r>
      <w:proofErr w:type="spellEnd"/>
      <w:r w:rsidRPr="009E0235">
        <w:rPr>
          <w:rFonts w:ascii="Times New Roman" w:eastAsia="Times New Roman" w:hAnsi="Times New Roman" w:cs="Times New Roman"/>
          <w:spacing w:val="-4"/>
          <w:sz w:val="30"/>
          <w:szCs w:val="30"/>
          <w:lang w:eastAsia="ru-RU"/>
        </w:rPr>
        <w:t>, особенностях работы с текстом, цветом, изображениями;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БПК-20. Разрабатывать детализированные дружественные пользовательские интерфейсы конкретного приложения с использованием современных программных инструментов, знаний особенностей дизайна проектов различных типов и современных трендов в дизайне, анализировать и проектировать в интерфейсах навигацию, возможность отмены действий, обратную связь с пользователем;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БПК-21. Выбирать метрики эргономической оценки информационных систем, определять целевую аудиторию и применять технику юзабилити-тестирования информационных систем с привлечением представителей целевой аудитории.</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18. При разработке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 </w:t>
      </w:r>
      <w:r w:rsidRPr="009E0235">
        <w:rPr>
          <w:rFonts w:ascii="Times New Roman" w:eastAsia="Times New Roman" w:hAnsi="Times New Roman" w:cs="Times New Roman"/>
          <w:spacing w:val="-4"/>
          <w:sz w:val="30"/>
          <w:szCs w:val="30"/>
          <w:lang w:eastAsia="ru-RU"/>
        </w:rPr>
        <w:t>ступени в соответствии с настоящим образовательным стандартом.</w:t>
      </w:r>
    </w:p>
    <w:p w:rsidR="00B15196" w:rsidRPr="009E0235" w:rsidRDefault="00B15196" w:rsidP="00B151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ступени в учреждении высшего образования.</w:t>
      </w:r>
    </w:p>
    <w:p w:rsidR="00B15196" w:rsidRPr="009E0235" w:rsidRDefault="00B15196" w:rsidP="00B151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 учреждении высшего образования. </w:t>
      </w:r>
    </w:p>
    <w:p w:rsidR="00B15196" w:rsidRPr="009E0235" w:rsidRDefault="00B15196" w:rsidP="00B151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B15196" w:rsidRPr="009E0235" w:rsidRDefault="00B15196" w:rsidP="00B15196">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rsidR="00B15196" w:rsidRPr="009E0235" w:rsidRDefault="00B15196" w:rsidP="00B15196">
      <w:pPr>
        <w:suppressAutoHyphens/>
        <w:spacing w:after="0" w:line="218" w:lineRule="auto"/>
        <w:ind w:firstLine="709"/>
        <w:jc w:val="both"/>
        <w:outlineLvl w:val="0"/>
        <w:rPr>
          <w:rFonts w:ascii="Times New Roman" w:eastAsia="Times New Roman" w:hAnsi="Times New Roman" w:cs="Times New Roman"/>
          <w:spacing w:val="-4"/>
          <w:sz w:val="30"/>
          <w:szCs w:val="30"/>
          <w:lang w:eastAsia="ru-RU"/>
        </w:rPr>
      </w:pPr>
    </w:p>
    <w:p w:rsidR="00B15196" w:rsidRPr="009E0235" w:rsidRDefault="00B15196" w:rsidP="00B15196">
      <w:pPr>
        <w:shd w:val="clear" w:color="auto" w:fill="FFFFFF"/>
        <w:spacing w:after="0" w:line="240" w:lineRule="auto"/>
        <w:jc w:val="center"/>
        <w:rPr>
          <w:rFonts w:ascii="Times New Roman" w:eastAsia="Times New Roman" w:hAnsi="Times New Roman" w:cs="Times New Roman"/>
          <w:color w:val="242424"/>
          <w:sz w:val="30"/>
          <w:szCs w:val="30"/>
          <w:lang w:eastAsia="ru-RU"/>
        </w:rPr>
      </w:pPr>
      <w:r w:rsidRPr="009E0235">
        <w:rPr>
          <w:rFonts w:ascii="Times New Roman" w:eastAsia="Times New Roman" w:hAnsi="Times New Roman" w:cs="Times New Roman"/>
          <w:b/>
          <w:bCs/>
          <w:color w:val="242424"/>
          <w:sz w:val="30"/>
          <w:szCs w:val="30"/>
          <w:lang w:eastAsia="ru-RU"/>
        </w:rPr>
        <w:t>ГЛАВА 5</w:t>
      </w:r>
    </w:p>
    <w:p w:rsidR="000D3117" w:rsidRPr="009E0235" w:rsidRDefault="00B15196" w:rsidP="00B15196">
      <w:pPr>
        <w:shd w:val="clear" w:color="auto" w:fill="FFFFFF"/>
        <w:spacing w:after="0" w:line="240" w:lineRule="auto"/>
        <w:jc w:val="center"/>
        <w:rPr>
          <w:rFonts w:eastAsia="Times New Roman" w:cs="Times New Roman"/>
          <w:b/>
          <w:bCs/>
          <w:color w:val="242424"/>
          <w:sz w:val="30"/>
          <w:szCs w:val="30"/>
          <w:lang w:eastAsia="ru-RU"/>
        </w:rPr>
      </w:pPr>
      <w:r w:rsidRPr="009E0235">
        <w:rPr>
          <w:rFonts w:ascii="Times New Roman Полужирный" w:eastAsia="Times New Roman" w:hAnsi="Times New Roman Полужирный" w:cs="Times New Roman"/>
          <w:b/>
          <w:bCs/>
          <w:color w:val="242424"/>
          <w:sz w:val="30"/>
          <w:szCs w:val="30"/>
          <w:lang w:eastAsia="ru-RU"/>
        </w:rPr>
        <w:t xml:space="preserve">ТРЕБОВАНИЯ К УЧЕБНО-ПРОГРАММНОЙ ДОКУМЕНТАЦИИ ОБРАЗОВАТЕЛЬНЫХ ПРОГРАММ </w:t>
      </w:r>
    </w:p>
    <w:p w:rsidR="00B15196" w:rsidRPr="009E0235" w:rsidRDefault="00B15196" w:rsidP="00B15196">
      <w:pPr>
        <w:shd w:val="clear" w:color="auto" w:fill="FFFFFF"/>
        <w:spacing w:after="0" w:line="240" w:lineRule="auto"/>
        <w:jc w:val="center"/>
        <w:rPr>
          <w:rFonts w:ascii="Times New Roman Полужирный" w:eastAsia="Times New Roman" w:hAnsi="Times New Roman Полужирный" w:cs="Times New Roman"/>
          <w:b/>
          <w:bCs/>
          <w:color w:val="242424"/>
          <w:sz w:val="30"/>
          <w:szCs w:val="30"/>
          <w:lang w:eastAsia="ru-RU"/>
        </w:rPr>
      </w:pPr>
      <w:r w:rsidRPr="009E0235">
        <w:rPr>
          <w:rFonts w:ascii="Times New Roman Полужирный" w:eastAsia="Times New Roman" w:hAnsi="Times New Roman Полужирный" w:cs="Times New Roman"/>
          <w:b/>
          <w:bCs/>
          <w:sz w:val="30"/>
          <w:szCs w:val="30"/>
          <w:lang w:eastAsia="ru-RU"/>
        </w:rPr>
        <w:t xml:space="preserve">ВЫСШЕГО ОБРАЗОВАНИЯ </w:t>
      </w:r>
      <w:r w:rsidRPr="009E0235">
        <w:rPr>
          <w:rFonts w:ascii="Times New Roman Полужирный" w:eastAsia="Times New Roman" w:hAnsi="Times New Roman Полужирный" w:cs="Times New Roman"/>
          <w:b/>
          <w:bCs/>
          <w:sz w:val="30"/>
          <w:szCs w:val="30"/>
          <w:lang w:val="en-US" w:eastAsia="ru-RU"/>
        </w:rPr>
        <w:t>I</w:t>
      </w:r>
      <w:r w:rsidRPr="009E0235">
        <w:rPr>
          <w:rFonts w:ascii="Times New Roman Полужирный" w:eastAsia="Times New Roman" w:hAnsi="Times New Roman Полужирный" w:cs="Times New Roman"/>
          <w:b/>
          <w:bCs/>
          <w:sz w:val="30"/>
          <w:szCs w:val="30"/>
          <w:lang w:eastAsia="ru-RU"/>
        </w:rPr>
        <w:t> СТУПЕНИ</w:t>
      </w:r>
    </w:p>
    <w:p w:rsidR="00B15196" w:rsidRPr="009E0235" w:rsidRDefault="00B15196" w:rsidP="00B15196">
      <w:pPr>
        <w:suppressAutoHyphens/>
        <w:spacing w:after="0" w:line="218" w:lineRule="auto"/>
        <w:ind w:firstLine="709"/>
        <w:jc w:val="both"/>
        <w:outlineLvl w:val="0"/>
        <w:rPr>
          <w:rFonts w:ascii="Times New Roman" w:eastAsia="Times New Roman" w:hAnsi="Times New Roman" w:cs="Times New Roman"/>
          <w:sz w:val="30"/>
          <w:szCs w:val="30"/>
          <w:lang w:eastAsia="ru-RU"/>
        </w:rPr>
      </w:pPr>
    </w:p>
    <w:p w:rsidR="00B15196" w:rsidRPr="009E0235" w:rsidRDefault="00B15196" w:rsidP="00B1519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19. Образовательная программа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включает следующую учебно-программную документацию:</w:t>
      </w:r>
    </w:p>
    <w:p w:rsidR="00B15196" w:rsidRPr="009E0235" w:rsidRDefault="00B15196" w:rsidP="00B1519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типовой учебный план по специальности;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учебный план учреждения высшего образования по специальности;</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типовые учебные программы по учебным дисциплинам;</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программы учреждения высшего образования по учебным дисциплинам;</w:t>
      </w:r>
    </w:p>
    <w:p w:rsidR="00B15196" w:rsidRPr="009E0235" w:rsidRDefault="00B15196" w:rsidP="00B15196">
      <w:pPr>
        <w:suppressAutoHyphens/>
        <w:spacing w:after="0" w:line="240" w:lineRule="auto"/>
        <w:ind w:firstLine="709"/>
        <w:jc w:val="both"/>
        <w:outlineLvl w:val="0"/>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программы практик.</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w:t>
      </w:r>
      <w:r w:rsidRPr="009E0235">
        <w:rPr>
          <w:rFonts w:ascii="Times New Roman" w:eastAsia="Times New Roman" w:hAnsi="Times New Roman" w:cs="Times New Roman"/>
          <w:spacing w:val="-4"/>
          <w:sz w:val="30"/>
          <w:szCs w:val="30"/>
          <w:lang w:eastAsia="ru-RU"/>
        </w:rPr>
        <w:t xml:space="preserve"> (модулю), включается время, предусмотренное на подготовку к экзамену (</w:t>
      </w:r>
      <w:r w:rsidRPr="009E0235">
        <w:rPr>
          <w:rFonts w:ascii="Times New Roman" w:eastAsia="Times New Roman" w:hAnsi="Times New Roman" w:cs="Times New Roman"/>
          <w:spacing w:val="-8"/>
          <w:sz w:val="30"/>
          <w:szCs w:val="30"/>
          <w:lang w:eastAsia="ru-RU"/>
        </w:rPr>
        <w:t>экзаменам) и (или) зачету (зачетам) по данной учебной дисциплине (модулю</w:t>
      </w:r>
      <w:r w:rsidRPr="009E0235">
        <w:rPr>
          <w:rFonts w:ascii="Times New Roman" w:eastAsia="Times New Roman" w:hAnsi="Times New Roman" w:cs="Times New Roman"/>
          <w:spacing w:val="-4"/>
          <w:sz w:val="30"/>
          <w:szCs w:val="30"/>
          <w:lang w:eastAsia="ru-RU"/>
        </w:rPr>
        <w:t>).</w:t>
      </w:r>
    </w:p>
    <w:p w:rsidR="00B15196" w:rsidRPr="009E0235" w:rsidRDefault="00B15196" w:rsidP="00B15196">
      <w:pPr>
        <w:suppressAutoHyphens/>
        <w:spacing w:after="0" w:line="240" w:lineRule="auto"/>
        <w:ind w:firstLine="709"/>
        <w:jc w:val="both"/>
        <w:outlineLvl w:val="0"/>
        <w:rPr>
          <w:rFonts w:ascii="Times New Roman" w:eastAsia="Times New Roman" w:hAnsi="Times New Roman" w:cs="Times New Roman"/>
          <w:spacing w:val="-4"/>
          <w:sz w:val="30"/>
          <w:szCs w:val="30"/>
          <w:lang w:val="be-BY" w:eastAsia="ru-RU"/>
        </w:rPr>
      </w:pPr>
      <w:r w:rsidRPr="009E0235">
        <w:rPr>
          <w:rFonts w:ascii="Times New Roman" w:eastAsia="Times New Roman" w:hAnsi="Times New Roman" w:cs="Times New Roman"/>
          <w:spacing w:val="-4"/>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rsidR="00B15196" w:rsidRPr="009E0235" w:rsidRDefault="00B15196" w:rsidP="00B15196">
      <w:pPr>
        <w:spacing w:before="40" w:after="60" w:line="223"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Таблица 1</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
        <w:gridCol w:w="700"/>
        <w:gridCol w:w="7088"/>
        <w:gridCol w:w="1839"/>
      </w:tblGrid>
      <w:tr w:rsidR="00B15196" w:rsidRPr="009E0235" w:rsidTr="00F24337">
        <w:trPr>
          <w:gridBefore w:val="1"/>
          <w:wBefore w:w="8" w:type="dxa"/>
          <w:trHeight w:val="227"/>
          <w:jc w:val="center"/>
        </w:trPr>
        <w:tc>
          <w:tcPr>
            <w:tcW w:w="700" w:type="dxa"/>
          </w:tcPr>
          <w:p w:rsidR="00B15196" w:rsidRPr="009E0235" w:rsidRDefault="00B15196" w:rsidP="00A26FA4">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п/п</w:t>
            </w:r>
          </w:p>
        </w:tc>
        <w:tc>
          <w:tcPr>
            <w:tcW w:w="7088" w:type="dxa"/>
          </w:tcPr>
          <w:p w:rsidR="00B15196" w:rsidRPr="009E0235" w:rsidRDefault="00B15196" w:rsidP="00A26FA4">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839" w:type="dxa"/>
          </w:tcPr>
          <w:p w:rsidR="00B15196" w:rsidRPr="009E0235" w:rsidRDefault="00B15196" w:rsidP="00A26FA4">
            <w:pPr>
              <w:spacing w:after="0" w:line="223"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 xml:space="preserve">Трудоемкость </w:t>
            </w:r>
            <w:r w:rsidRPr="009E0235">
              <w:rPr>
                <w:rFonts w:ascii="Times New Roman" w:eastAsia="Times New Roman" w:hAnsi="Times New Roman" w:cs="Times New Roman"/>
                <w:spacing w:val="-2"/>
                <w:sz w:val="26"/>
                <w:szCs w:val="26"/>
                <w:lang w:eastAsia="ru-RU"/>
              </w:rPr>
              <w:br/>
              <w:t>(в зачетных единицах)</w:t>
            </w:r>
          </w:p>
        </w:tc>
      </w:tr>
      <w:tr w:rsidR="00B15196" w:rsidRPr="009E0235" w:rsidTr="00F24337">
        <w:trPr>
          <w:gridBefore w:val="1"/>
          <w:wBefore w:w="8" w:type="dxa"/>
          <w:trHeight w:val="227"/>
          <w:jc w:val="center"/>
        </w:trPr>
        <w:tc>
          <w:tcPr>
            <w:tcW w:w="700" w:type="dxa"/>
          </w:tcPr>
          <w:p w:rsidR="00B15196" w:rsidRPr="009E0235" w:rsidRDefault="00B15196" w:rsidP="00A26FA4">
            <w:pPr>
              <w:widowControl w:val="0"/>
              <w:autoSpaceDE w:val="0"/>
              <w:autoSpaceDN w:val="0"/>
              <w:spacing w:after="0" w:line="258" w:lineRule="exact"/>
              <w:rPr>
                <w:rFonts w:ascii="Times New Roman" w:eastAsia="Times New Roman" w:hAnsi="Times New Roman" w:cs="Times New Roman"/>
                <w:b/>
                <w:sz w:val="26"/>
              </w:rPr>
            </w:pPr>
            <w:r w:rsidRPr="009E0235">
              <w:rPr>
                <w:rFonts w:ascii="Times New Roman" w:eastAsia="Times New Roman" w:hAnsi="Times New Roman" w:cs="Times New Roman"/>
                <w:b/>
                <w:sz w:val="26"/>
              </w:rPr>
              <w:t>1.</w:t>
            </w:r>
          </w:p>
        </w:tc>
        <w:tc>
          <w:tcPr>
            <w:tcW w:w="7088" w:type="dxa"/>
          </w:tcPr>
          <w:p w:rsidR="00B15196" w:rsidRPr="009E0235" w:rsidRDefault="00B15196" w:rsidP="00A26FA4">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Теоретическое обучение</w:t>
            </w:r>
          </w:p>
        </w:tc>
        <w:tc>
          <w:tcPr>
            <w:tcW w:w="1839" w:type="dxa"/>
          </w:tcPr>
          <w:p w:rsidR="00B15196" w:rsidRPr="009E0235" w:rsidRDefault="00B15196" w:rsidP="00A26FA4">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191-211</w:t>
            </w:r>
          </w:p>
        </w:tc>
      </w:tr>
      <w:tr w:rsidR="00B15196" w:rsidRPr="009E0235" w:rsidTr="00F24337">
        <w:trPr>
          <w:gridBefore w:val="1"/>
          <w:wBefore w:w="8" w:type="dxa"/>
          <w:trHeight w:val="227"/>
          <w:jc w:val="center"/>
        </w:trPr>
        <w:tc>
          <w:tcPr>
            <w:tcW w:w="700" w:type="dxa"/>
          </w:tcPr>
          <w:p w:rsidR="00B15196" w:rsidRPr="009E0235" w:rsidRDefault="00B15196" w:rsidP="00A26FA4">
            <w:pPr>
              <w:widowControl w:val="0"/>
              <w:autoSpaceDE w:val="0"/>
              <w:autoSpaceDN w:val="0"/>
              <w:spacing w:after="0" w:line="223" w:lineRule="auto"/>
              <w:rPr>
                <w:rFonts w:ascii="Times New Roman" w:eastAsia="Times New Roman" w:hAnsi="Times New Roman" w:cs="Times New Roman"/>
                <w:sz w:val="26"/>
              </w:rPr>
            </w:pPr>
            <w:r w:rsidRPr="009E0235">
              <w:rPr>
                <w:rFonts w:ascii="Times New Roman" w:eastAsia="Times New Roman" w:hAnsi="Times New Roman" w:cs="Times New Roman"/>
                <w:sz w:val="26"/>
              </w:rPr>
              <w:t>1.1.</w:t>
            </w:r>
          </w:p>
        </w:tc>
        <w:tc>
          <w:tcPr>
            <w:tcW w:w="7088" w:type="dxa"/>
          </w:tcPr>
          <w:p w:rsidR="00B15196" w:rsidRPr="009E0235" w:rsidRDefault="00B15196" w:rsidP="00A26FA4">
            <w:pPr>
              <w:widowControl w:val="0"/>
              <w:autoSpaceDE w:val="0"/>
              <w:autoSpaceDN w:val="0"/>
              <w:spacing w:after="0" w:line="240" w:lineRule="auto"/>
              <w:jc w:val="both"/>
              <w:rPr>
                <w:rFonts w:ascii="Times New Roman" w:eastAsia="Times New Roman" w:hAnsi="Times New Roman" w:cs="Times New Roman"/>
                <w:spacing w:val="-6"/>
                <w:sz w:val="26"/>
              </w:rPr>
            </w:pPr>
            <w:r w:rsidRPr="009E0235">
              <w:rPr>
                <w:rFonts w:ascii="Times New Roman" w:eastAsia="Times New Roman" w:hAnsi="Times New Roman" w:cs="Times New Roman"/>
                <w:spacing w:val="-6"/>
                <w:sz w:val="26"/>
              </w:rPr>
              <w:t>Государственный компонент: Социально-гуманитарные дисциплины (Политология, История, Философия, Экономика); Профессиональная лексика (Белорусский язык (профессиональная лексика), Иностранный язык); Математика (Линейная алгебра и аналитическая геометрия, Математический анализ); Дополнительные главы математики (Дискретная математика, Численные методы, Теория вероятностей и математическая статистика); Физика; Безопасность жизнедеятельности человека</w:t>
            </w:r>
            <w:r w:rsidRPr="009E0235">
              <w:rPr>
                <w:rFonts w:ascii="Times New Roman" w:eastAsia="Times New Roman" w:hAnsi="Times New Roman" w:cs="Times New Roman"/>
                <w:spacing w:val="-6"/>
                <w:szCs w:val="26"/>
                <w:vertAlign w:val="superscript"/>
              </w:rPr>
              <w:footnoteReference w:id="58"/>
            </w:r>
            <w:r w:rsidRPr="009E0235">
              <w:rPr>
                <w:rFonts w:ascii="Times New Roman" w:eastAsia="Times New Roman" w:hAnsi="Times New Roman" w:cs="Times New Roman"/>
                <w:spacing w:val="-6"/>
                <w:sz w:val="26"/>
              </w:rPr>
              <w:t xml:space="preserve">; Основы бизнеса и права в сфере инфокоммуникационных технологий; Основы проектирования и </w:t>
            </w:r>
            <w:r w:rsidRPr="009E0235">
              <w:rPr>
                <w:rFonts w:ascii="Times New Roman" w:eastAsia="Times New Roman" w:hAnsi="Times New Roman" w:cs="Times New Roman"/>
                <w:spacing w:val="-6"/>
                <w:sz w:val="26"/>
              </w:rPr>
              <w:lastRenderedPageBreak/>
              <w:t>программирования (Технологии разработки программного обеспечения, Основы алгоритмизации и программирования, Объектно-ориентированное проектирование и программирование); Инженерная психология (Информационно-аналитическая деятельность, Инженерная психофизиология, Психология восприятия информации, Психология профессиональной деятельности); Дизайн интерфейсов информационных систем (Предпроектные исследования и анализ, Прототипирование и дизайн интерфейсов, Пользовательские интерфейсы информационных систем, Эргономическая оценка информационных систем)</w:t>
            </w:r>
          </w:p>
        </w:tc>
        <w:tc>
          <w:tcPr>
            <w:tcW w:w="1839" w:type="dxa"/>
          </w:tcPr>
          <w:p w:rsidR="00B15196" w:rsidRPr="009E0235" w:rsidRDefault="00B15196" w:rsidP="00A26FA4">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lastRenderedPageBreak/>
              <w:t>93-118</w:t>
            </w: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sz w:val="26"/>
              </w:rPr>
            </w:pPr>
            <w:r w:rsidRPr="009E0235">
              <w:rPr>
                <w:rFonts w:ascii="Times New Roman" w:eastAsia="Times New Roman" w:hAnsi="Times New Roman" w:cs="Times New Roman"/>
                <w:sz w:val="26"/>
              </w:rPr>
              <w:t>1.2.</w:t>
            </w: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Компонент учреждения высшего образования</w:t>
            </w:r>
            <w:r w:rsidRPr="009E0235">
              <w:rPr>
                <w:rFonts w:ascii="Times New Roman" w:eastAsia="Times New Roman" w:hAnsi="Times New Roman" w:cs="Times New Roman"/>
                <w:spacing w:val="-4"/>
                <w:sz w:val="26"/>
                <w:szCs w:val="26"/>
                <w:vertAlign w:val="superscript"/>
              </w:rPr>
              <w:footnoteReference w:id="59"/>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sz w:val="26"/>
              </w:rPr>
            </w:pPr>
            <w:r w:rsidRPr="009E0235">
              <w:rPr>
                <w:rFonts w:ascii="Times New Roman" w:eastAsia="Times New Roman" w:hAnsi="Times New Roman" w:cs="Times New Roman"/>
                <w:sz w:val="26"/>
              </w:rPr>
              <w:t>93-118</w:t>
            </w: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sz w:val="26"/>
              </w:rPr>
            </w:pPr>
            <w:r w:rsidRPr="009E0235">
              <w:rPr>
                <w:rFonts w:ascii="Times New Roman" w:eastAsia="Times New Roman" w:hAnsi="Times New Roman" w:cs="Times New Roman"/>
                <w:sz w:val="26"/>
              </w:rPr>
              <w:t>1.3.</w:t>
            </w: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Факультативные дисциплины</w:t>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sz w:val="26"/>
              </w:rPr>
            </w:pP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sz w:val="26"/>
              </w:rPr>
            </w:pPr>
            <w:r w:rsidRPr="009E0235">
              <w:rPr>
                <w:rFonts w:ascii="Times New Roman" w:eastAsia="Times New Roman" w:hAnsi="Times New Roman" w:cs="Times New Roman"/>
                <w:sz w:val="26"/>
              </w:rPr>
              <w:t>1.4.</w:t>
            </w: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sz w:val="26"/>
              </w:rPr>
            </w:pPr>
            <w:r w:rsidRPr="009E0235">
              <w:rPr>
                <w:rFonts w:ascii="Times New Roman" w:eastAsia="Times New Roman" w:hAnsi="Times New Roman" w:cs="Times New Roman"/>
                <w:sz w:val="26"/>
              </w:rPr>
              <w:t xml:space="preserve">Дополнительные виды обучения </w:t>
            </w:r>
            <w:r w:rsidRPr="009E0235">
              <w:rPr>
                <w:rFonts w:ascii="Times New Roman" w:eastAsia="Times New Roman" w:hAnsi="Times New Roman" w:cs="Times New Roman"/>
                <w:spacing w:val="-4"/>
                <w:sz w:val="26"/>
                <w:szCs w:val="26"/>
              </w:rPr>
              <w:t>(Физическая культура)</w:t>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sz w:val="26"/>
              </w:rPr>
            </w:pP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2. </w:t>
            </w: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Учебная практика</w:t>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3-9</w:t>
            </w:r>
          </w:p>
        </w:tc>
      </w:tr>
      <w:tr w:rsidR="00B15196" w:rsidRPr="009E0235" w:rsidTr="00F24337">
        <w:trPr>
          <w:trHeight w:val="227"/>
          <w:jc w:val="center"/>
        </w:trPr>
        <w:tc>
          <w:tcPr>
            <w:tcW w:w="708" w:type="dxa"/>
            <w:gridSpan w:val="2"/>
          </w:tcPr>
          <w:p w:rsidR="00B15196" w:rsidRPr="009E0235" w:rsidRDefault="00B15196" w:rsidP="00B15196">
            <w:pPr>
              <w:tabs>
                <w:tab w:val="left" w:pos="0"/>
              </w:tabs>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3.</w:t>
            </w:r>
          </w:p>
        </w:tc>
        <w:tc>
          <w:tcPr>
            <w:tcW w:w="7088" w:type="dxa"/>
          </w:tcPr>
          <w:p w:rsidR="00B15196" w:rsidRPr="009E0235" w:rsidRDefault="00B15196" w:rsidP="00B15196">
            <w:pPr>
              <w:spacing w:after="0" w:line="240" w:lineRule="auto"/>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Производственная практика</w:t>
            </w:r>
          </w:p>
        </w:tc>
        <w:tc>
          <w:tcPr>
            <w:tcW w:w="1839" w:type="dxa"/>
          </w:tcPr>
          <w:p w:rsidR="00B15196" w:rsidRPr="009E0235" w:rsidRDefault="00B15196" w:rsidP="00B15196">
            <w:pPr>
              <w:spacing w:after="0" w:line="240" w:lineRule="auto"/>
              <w:jc w:val="center"/>
              <w:rPr>
                <w:rFonts w:ascii="Times New Roman" w:eastAsia="Times New Roman" w:hAnsi="Times New Roman" w:cs="Times New Roman"/>
                <w:b/>
                <w:sz w:val="26"/>
                <w:szCs w:val="26"/>
                <w:highlight w:val="lightGray"/>
                <w:lang w:eastAsia="ru-RU"/>
              </w:rPr>
            </w:pPr>
            <w:r w:rsidRPr="009E0235">
              <w:rPr>
                <w:rFonts w:ascii="Times New Roman" w:eastAsia="Times New Roman" w:hAnsi="Times New Roman" w:cs="Times New Roman"/>
                <w:b/>
                <w:sz w:val="26"/>
                <w:szCs w:val="24"/>
                <w:lang w:eastAsia="ru-RU"/>
              </w:rPr>
              <w:t>12-18</w:t>
            </w: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 xml:space="preserve">4 </w:t>
            </w: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Дипломное проектирование</w:t>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14-22</w:t>
            </w:r>
          </w:p>
        </w:tc>
      </w:tr>
      <w:tr w:rsidR="00B15196" w:rsidRPr="009E0235" w:rsidTr="00F24337">
        <w:trPr>
          <w:gridBefore w:val="1"/>
          <w:wBefore w:w="8" w:type="dxa"/>
          <w:trHeight w:val="227"/>
          <w:jc w:val="center"/>
        </w:trPr>
        <w:tc>
          <w:tcPr>
            <w:tcW w:w="700" w:type="dxa"/>
          </w:tcPr>
          <w:p w:rsidR="00B15196" w:rsidRPr="009E0235" w:rsidRDefault="00B15196" w:rsidP="00B15196">
            <w:pPr>
              <w:widowControl w:val="0"/>
              <w:autoSpaceDE w:val="0"/>
              <w:autoSpaceDN w:val="0"/>
              <w:spacing w:after="0" w:line="223" w:lineRule="auto"/>
              <w:rPr>
                <w:rFonts w:ascii="Times New Roman" w:eastAsia="Times New Roman" w:hAnsi="Times New Roman" w:cs="Times New Roman"/>
                <w:b/>
                <w:sz w:val="26"/>
              </w:rPr>
            </w:pPr>
          </w:p>
        </w:tc>
        <w:tc>
          <w:tcPr>
            <w:tcW w:w="7088" w:type="dxa"/>
          </w:tcPr>
          <w:p w:rsidR="00B15196" w:rsidRPr="009E0235" w:rsidRDefault="00B15196" w:rsidP="00B15196">
            <w:pPr>
              <w:widowControl w:val="0"/>
              <w:autoSpaceDE w:val="0"/>
              <w:autoSpaceDN w:val="0"/>
              <w:spacing w:after="0" w:line="240" w:lineRule="auto"/>
              <w:rPr>
                <w:rFonts w:ascii="Times New Roman" w:eastAsia="Times New Roman" w:hAnsi="Times New Roman" w:cs="Times New Roman"/>
                <w:b/>
                <w:sz w:val="26"/>
              </w:rPr>
            </w:pPr>
            <w:r w:rsidRPr="009E0235">
              <w:rPr>
                <w:rFonts w:ascii="Times New Roman" w:eastAsia="Times New Roman" w:hAnsi="Times New Roman" w:cs="Times New Roman"/>
                <w:b/>
                <w:sz w:val="26"/>
              </w:rPr>
              <w:t>Всего</w:t>
            </w:r>
          </w:p>
        </w:tc>
        <w:tc>
          <w:tcPr>
            <w:tcW w:w="1839"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b/>
                <w:sz w:val="26"/>
              </w:rPr>
            </w:pPr>
            <w:r w:rsidRPr="009E0235">
              <w:rPr>
                <w:rFonts w:ascii="Times New Roman" w:eastAsia="Times New Roman" w:hAnsi="Times New Roman" w:cs="Times New Roman"/>
                <w:b/>
                <w:sz w:val="26"/>
              </w:rPr>
              <w:t>240</w:t>
            </w:r>
          </w:p>
        </w:tc>
      </w:tr>
    </w:tbl>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B15196" w:rsidRPr="009E0235" w:rsidRDefault="00B15196" w:rsidP="00B15196">
      <w:pPr>
        <w:tabs>
          <w:tab w:val="left" w:pos="1276"/>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rsidR="00B15196" w:rsidRPr="009E0235" w:rsidRDefault="00B15196" w:rsidP="00B15196">
      <w:pPr>
        <w:spacing w:before="40" w:after="60" w:line="240" w:lineRule="auto"/>
        <w:ind w:firstLine="709"/>
        <w:jc w:val="right"/>
        <w:rPr>
          <w:rFonts w:ascii="Times New Roman" w:eastAsia="Times New Roman" w:hAnsi="Times New Roman" w:cs="Times New Roman"/>
          <w:sz w:val="30"/>
          <w:szCs w:val="30"/>
          <w:lang w:eastAsia="ru-RU"/>
        </w:rPr>
      </w:pPr>
      <w:r w:rsidRPr="009E0235">
        <w:rPr>
          <w:rFonts w:ascii="Times New Roman" w:eastAsia="Times New Roman" w:hAnsi="Times New Roman" w:cs="Times New Roman"/>
          <w:sz w:val="30"/>
          <w:szCs w:val="30"/>
          <w:lang w:eastAsia="ru-RU"/>
        </w:rPr>
        <w:t xml:space="preserve">Таблица 2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35"/>
        <w:gridCol w:w="6521"/>
        <w:gridCol w:w="2333"/>
      </w:tblGrid>
      <w:tr w:rsidR="00B15196" w:rsidRPr="009E0235" w:rsidTr="00F23A0E">
        <w:trPr>
          <w:cantSplit/>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val="en-US" w:eastAsia="ru-RU"/>
              </w:rPr>
            </w:pPr>
            <w:r w:rsidRPr="009E0235">
              <w:rPr>
                <w:rFonts w:ascii="Times New Roman" w:eastAsia="Times New Roman" w:hAnsi="Times New Roman" w:cs="Times New Roman"/>
                <w:sz w:val="26"/>
                <w:szCs w:val="26"/>
                <w:lang w:eastAsia="ru-RU"/>
              </w:rPr>
              <w:lastRenderedPageBreak/>
              <w:t>№</w:t>
            </w:r>
          </w:p>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п/п</w:t>
            </w:r>
          </w:p>
        </w:tc>
        <w:tc>
          <w:tcPr>
            <w:tcW w:w="6521" w:type="dxa"/>
          </w:tcPr>
          <w:p w:rsidR="00B15196" w:rsidRPr="009E0235" w:rsidRDefault="00B15196" w:rsidP="00B15196">
            <w:pPr>
              <w:spacing w:after="0" w:line="240" w:lineRule="auto"/>
              <w:jc w:val="center"/>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Наименование модулей, учебных дисциплин</w:t>
            </w:r>
          </w:p>
        </w:tc>
        <w:tc>
          <w:tcPr>
            <w:tcW w:w="2333" w:type="dxa"/>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pacing w:val="-2"/>
                <w:sz w:val="26"/>
                <w:szCs w:val="26"/>
                <w:lang w:eastAsia="ru-RU"/>
              </w:rPr>
              <w:t>Коды формируемых компетенций</w:t>
            </w:r>
          </w:p>
        </w:tc>
      </w:tr>
      <w:tr w:rsidR="00B15196" w:rsidRPr="009E0235" w:rsidTr="00F23A0E">
        <w:trPr>
          <w:cantSplit/>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Социально-гуманитарные дисциплины</w:t>
            </w:r>
          </w:p>
        </w:tc>
        <w:tc>
          <w:tcPr>
            <w:tcW w:w="2333" w:type="dxa"/>
          </w:tcPr>
          <w:p w:rsidR="00B15196" w:rsidRPr="009E0235" w:rsidRDefault="00B15196" w:rsidP="00B15196">
            <w:pPr>
              <w:widowControl w:val="0"/>
              <w:autoSpaceDE w:val="0"/>
              <w:autoSpaceDN w:val="0"/>
              <w:spacing w:after="0" w:line="240" w:lineRule="auto"/>
              <w:jc w:val="center"/>
              <w:rPr>
                <w:rFonts w:ascii="Times New Roman" w:eastAsia="Times New Roman" w:hAnsi="Times New Roman" w:cs="Times New Roman"/>
                <w:b/>
                <w:sz w:val="26"/>
                <w:szCs w:val="26"/>
              </w:rPr>
            </w:pPr>
            <w:r w:rsidRPr="009E0235">
              <w:rPr>
                <w:rFonts w:ascii="Times New Roman" w:eastAsia="Times New Roman" w:hAnsi="Times New Roman" w:cs="Times New Roman"/>
                <w:sz w:val="26"/>
                <w:szCs w:val="26"/>
              </w:rPr>
              <w:t>УК-4</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Философия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УК-7</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История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УК-9,</w:t>
            </w:r>
            <w:r w:rsidR="00BA1721"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11</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Политология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УК-8</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1.4.</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Экономика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УК-10</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Профессиональная лексика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УК-3</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Математика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Линейная алгебра и аналитическая геометрия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3.2.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Математический анализ</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4.</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Дополнительные главы математики</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УК-12</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4.1.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Дискретная математика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БПК-3</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4.2.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Численные методы</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БПК-4</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Cs/>
                <w:sz w:val="26"/>
                <w:szCs w:val="26"/>
                <w:lang w:eastAsia="ru-RU"/>
              </w:rPr>
              <w:t>4.3.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Теория вероятностей и математическая статистика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БПК-5</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Cs/>
                <w:sz w:val="26"/>
                <w:szCs w:val="26"/>
                <w:lang w:eastAsia="ru-RU"/>
              </w:rPr>
            </w:pPr>
            <w:r w:rsidRPr="009E0235">
              <w:rPr>
                <w:rFonts w:ascii="Times New Roman" w:eastAsia="Times New Roman" w:hAnsi="Times New Roman" w:cs="Times New Roman"/>
                <w:b/>
                <w:bCs/>
                <w:sz w:val="26"/>
                <w:szCs w:val="26"/>
                <w:lang w:eastAsia="ru-RU"/>
              </w:rPr>
              <w:t>5.</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Физика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БПК-6</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6.</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Безопасность жизнедеятельности человека</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БПК-7</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7.</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бизнеса и права в сфере инфокоммуникационных технологий</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БПК-8</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8.</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Основы проектирования и программирования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Технологии разработки программного обеспечения </w:t>
            </w:r>
          </w:p>
        </w:tc>
        <w:tc>
          <w:tcPr>
            <w:tcW w:w="2333" w:type="dxa"/>
            <w:vAlign w:val="center"/>
          </w:tcPr>
          <w:p w:rsidR="00B15196" w:rsidRPr="009E0235" w:rsidRDefault="00B15196" w:rsidP="00F23A0E">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BA1721"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BA1721"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 БПК-9</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8.2.</w:t>
            </w:r>
          </w:p>
        </w:tc>
        <w:tc>
          <w:tcPr>
            <w:tcW w:w="6521" w:type="dxa"/>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Основы алгоритмизации и программирования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УК-2; БПК-10</w:t>
            </w:r>
          </w:p>
        </w:tc>
      </w:tr>
      <w:tr w:rsidR="00B15196" w:rsidRPr="009E0235" w:rsidTr="00F23A0E">
        <w:trPr>
          <w:trHeight w:val="227"/>
          <w:jc w:val="center"/>
        </w:trPr>
        <w:tc>
          <w:tcPr>
            <w:tcW w:w="635" w:type="dxa"/>
            <w:vAlign w:val="center"/>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8.3.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Объектно-ориентированное проектирование и программирование</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БПК-11</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9.</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Инженерная психология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Информационно-аналитическая деятельность</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БПК-12</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Инженерная психофизиология</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БПК-13,14</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Психология восприятия информации</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БПК-15,16</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9.4.</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Психология профессиональной деятельности</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БПК-17</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bCs/>
                <w:sz w:val="26"/>
                <w:szCs w:val="26"/>
                <w:lang w:eastAsia="ru-RU"/>
              </w:rPr>
            </w:pPr>
            <w:r w:rsidRPr="009E0235">
              <w:rPr>
                <w:rFonts w:ascii="Times New Roman" w:eastAsia="Times New Roman" w:hAnsi="Times New Roman" w:cs="Times New Roman"/>
                <w:b/>
                <w:bCs/>
                <w:sz w:val="26"/>
                <w:szCs w:val="26"/>
                <w:lang w:eastAsia="ru-RU"/>
              </w:rPr>
              <w:t>10.</w:t>
            </w:r>
          </w:p>
        </w:tc>
        <w:tc>
          <w:tcPr>
            <w:tcW w:w="6521" w:type="dxa"/>
          </w:tcPr>
          <w:p w:rsidR="00B15196" w:rsidRPr="009E0235" w:rsidRDefault="00B15196" w:rsidP="00B15196">
            <w:pPr>
              <w:spacing w:after="0" w:line="240" w:lineRule="auto"/>
              <w:rPr>
                <w:rFonts w:ascii="Times New Roman" w:eastAsia="Times New Roman" w:hAnsi="Times New Roman" w:cs="Times New Roman"/>
                <w:b/>
                <w:bCs/>
                <w:spacing w:val="-4"/>
                <w:sz w:val="26"/>
                <w:szCs w:val="26"/>
                <w:lang w:eastAsia="ru-RU"/>
              </w:rPr>
            </w:pPr>
            <w:r w:rsidRPr="009E0235">
              <w:rPr>
                <w:rFonts w:ascii="Times New Roman" w:eastAsia="Times New Roman" w:hAnsi="Times New Roman" w:cs="Times New Roman"/>
                <w:b/>
                <w:bCs/>
                <w:spacing w:val="-4"/>
                <w:sz w:val="26"/>
                <w:szCs w:val="26"/>
                <w:lang w:eastAsia="ru-RU"/>
              </w:rPr>
              <w:t>Дизайн интерфейсов информационных систем</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10.1.</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Предпроектные исследования и анализ</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БПК-18</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10.2.</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Прототипирование и дизайн интерфейсов</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БПК-19</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10.3.</w:t>
            </w:r>
          </w:p>
        </w:tc>
        <w:tc>
          <w:tcPr>
            <w:tcW w:w="6521" w:type="dxa"/>
            <w:vAlign w:val="center"/>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Пользовательские интерфейсы информационных систем</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БПК-20</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10.4.</w:t>
            </w:r>
          </w:p>
        </w:tc>
        <w:tc>
          <w:tcPr>
            <w:tcW w:w="6521" w:type="dxa"/>
            <w:vAlign w:val="center"/>
          </w:tcPr>
          <w:p w:rsidR="00B15196" w:rsidRPr="009E0235" w:rsidRDefault="00B15196" w:rsidP="00823DD5">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 xml:space="preserve">Эргономическая оценка информационных систем </w:t>
            </w:r>
          </w:p>
        </w:tc>
        <w:tc>
          <w:tcPr>
            <w:tcW w:w="2333" w:type="dxa"/>
            <w:vAlign w:val="center"/>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БПК-21</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11.</w:t>
            </w:r>
          </w:p>
        </w:tc>
        <w:tc>
          <w:tcPr>
            <w:tcW w:w="6521" w:type="dxa"/>
          </w:tcPr>
          <w:p w:rsidR="00B15196" w:rsidRPr="009E0235" w:rsidRDefault="00B15196" w:rsidP="00B15196">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Курсовые проекты (курсовые работы)</w:t>
            </w:r>
          </w:p>
        </w:tc>
        <w:tc>
          <w:tcPr>
            <w:tcW w:w="2333" w:type="dxa"/>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w:t>
            </w:r>
            <w:r w:rsidR="00F23A0E"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5,</w:t>
            </w:r>
            <w:r w:rsidR="00F23A0E" w:rsidRPr="009E0235">
              <w:rPr>
                <w:rFonts w:ascii="Times New Roman" w:eastAsia="Times New Roman" w:hAnsi="Times New Roman" w:cs="Times New Roman"/>
                <w:sz w:val="26"/>
                <w:szCs w:val="26"/>
                <w:lang w:eastAsia="ru-RU"/>
              </w:rPr>
              <w:t xml:space="preserve"> </w:t>
            </w:r>
            <w:r w:rsidRPr="009E0235">
              <w:rPr>
                <w:rFonts w:ascii="Times New Roman" w:eastAsia="Times New Roman" w:hAnsi="Times New Roman" w:cs="Times New Roman"/>
                <w:sz w:val="26"/>
                <w:szCs w:val="26"/>
                <w:lang w:eastAsia="ru-RU"/>
              </w:rPr>
              <w:t>6</w:t>
            </w: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b/>
                <w:sz w:val="26"/>
                <w:szCs w:val="26"/>
                <w:lang w:eastAsia="ru-RU"/>
              </w:rPr>
            </w:pPr>
            <w:r w:rsidRPr="009E0235">
              <w:rPr>
                <w:rFonts w:ascii="Times New Roman" w:eastAsia="Times New Roman" w:hAnsi="Times New Roman" w:cs="Times New Roman"/>
                <w:b/>
                <w:sz w:val="26"/>
                <w:szCs w:val="26"/>
                <w:lang w:eastAsia="ru-RU"/>
              </w:rPr>
              <w:t>12.</w:t>
            </w:r>
          </w:p>
        </w:tc>
        <w:tc>
          <w:tcPr>
            <w:tcW w:w="6521" w:type="dxa"/>
          </w:tcPr>
          <w:p w:rsidR="00B15196" w:rsidRPr="009E0235" w:rsidRDefault="00B15196" w:rsidP="00B15196">
            <w:pPr>
              <w:spacing w:after="0" w:line="240" w:lineRule="auto"/>
              <w:rPr>
                <w:rFonts w:ascii="Times New Roman" w:eastAsia="Times New Roman" w:hAnsi="Times New Roman" w:cs="Times New Roman"/>
                <w:b/>
                <w:spacing w:val="-4"/>
                <w:sz w:val="26"/>
                <w:szCs w:val="26"/>
                <w:lang w:eastAsia="ru-RU"/>
              </w:rPr>
            </w:pPr>
            <w:r w:rsidRPr="009E0235">
              <w:rPr>
                <w:rFonts w:ascii="Times New Roman" w:eastAsia="Times New Roman" w:hAnsi="Times New Roman" w:cs="Times New Roman"/>
                <w:b/>
                <w:spacing w:val="-4"/>
                <w:sz w:val="26"/>
                <w:szCs w:val="26"/>
                <w:lang w:eastAsia="ru-RU"/>
              </w:rPr>
              <w:t>Дополнительные виды обучения</w:t>
            </w:r>
          </w:p>
        </w:tc>
        <w:tc>
          <w:tcPr>
            <w:tcW w:w="2333" w:type="dxa"/>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p>
        </w:tc>
      </w:tr>
      <w:tr w:rsidR="00B15196" w:rsidRPr="009E0235" w:rsidTr="00F23A0E">
        <w:trPr>
          <w:trHeight w:val="227"/>
          <w:jc w:val="center"/>
        </w:trPr>
        <w:tc>
          <w:tcPr>
            <w:tcW w:w="635" w:type="dxa"/>
          </w:tcPr>
          <w:p w:rsidR="00B15196" w:rsidRPr="009E0235" w:rsidRDefault="00B15196" w:rsidP="00B15196">
            <w:pPr>
              <w:spacing w:after="0" w:line="240" w:lineRule="auto"/>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 xml:space="preserve">12.1. </w:t>
            </w:r>
          </w:p>
        </w:tc>
        <w:tc>
          <w:tcPr>
            <w:tcW w:w="6521" w:type="dxa"/>
          </w:tcPr>
          <w:p w:rsidR="00B15196" w:rsidRPr="009E0235" w:rsidRDefault="00B15196" w:rsidP="00B15196">
            <w:pPr>
              <w:spacing w:after="0" w:line="240" w:lineRule="auto"/>
              <w:rPr>
                <w:rFonts w:ascii="Times New Roman" w:eastAsia="Times New Roman" w:hAnsi="Times New Roman" w:cs="Times New Roman"/>
                <w:spacing w:val="-4"/>
                <w:sz w:val="26"/>
                <w:szCs w:val="26"/>
                <w:lang w:eastAsia="ru-RU"/>
              </w:rPr>
            </w:pPr>
            <w:r w:rsidRPr="009E0235">
              <w:rPr>
                <w:rFonts w:ascii="Times New Roman" w:eastAsia="Times New Roman" w:hAnsi="Times New Roman" w:cs="Times New Roman"/>
                <w:spacing w:val="-4"/>
                <w:sz w:val="26"/>
                <w:szCs w:val="26"/>
                <w:lang w:eastAsia="ru-RU"/>
              </w:rPr>
              <w:t>Физическая культура</w:t>
            </w:r>
          </w:p>
        </w:tc>
        <w:tc>
          <w:tcPr>
            <w:tcW w:w="2333" w:type="dxa"/>
          </w:tcPr>
          <w:p w:rsidR="00B15196" w:rsidRPr="009E0235" w:rsidRDefault="00B15196" w:rsidP="00B15196">
            <w:pPr>
              <w:spacing w:after="0" w:line="240" w:lineRule="auto"/>
              <w:jc w:val="center"/>
              <w:rPr>
                <w:rFonts w:ascii="Times New Roman" w:eastAsia="Times New Roman" w:hAnsi="Times New Roman" w:cs="Times New Roman"/>
                <w:sz w:val="26"/>
                <w:szCs w:val="26"/>
                <w:lang w:eastAsia="ru-RU"/>
              </w:rPr>
            </w:pPr>
            <w:r w:rsidRPr="009E0235">
              <w:rPr>
                <w:rFonts w:ascii="Times New Roman" w:eastAsia="Times New Roman" w:hAnsi="Times New Roman" w:cs="Times New Roman"/>
                <w:sz w:val="26"/>
                <w:szCs w:val="26"/>
                <w:lang w:eastAsia="ru-RU"/>
              </w:rPr>
              <w:t>УК-13</w:t>
            </w:r>
          </w:p>
        </w:tc>
      </w:tr>
    </w:tbl>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rsidR="00F23A0E" w:rsidRPr="009E0235" w:rsidRDefault="00B15196" w:rsidP="00F23A0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28. </w:t>
      </w:r>
      <w:r w:rsidR="00F23A0E" w:rsidRPr="009E0235">
        <w:rPr>
          <w:rFonts w:ascii="Times New Roman" w:eastAsia="Times New Roman" w:hAnsi="Times New Roman" w:cs="Times New Roman"/>
          <w:spacing w:val="-4"/>
          <w:sz w:val="30"/>
          <w:szCs w:val="30"/>
          <w:lang w:eastAsia="ru-RU"/>
        </w:rPr>
        <w:t xml:space="preserve">Результаты обучения по модулям и учебным дисциплинам компонента учреждения высшего образования, практикам, дипломному </w:t>
      </w:r>
      <w:r w:rsidR="00F23A0E" w:rsidRPr="009E0235">
        <w:rPr>
          <w:rFonts w:ascii="Times New Roman" w:eastAsia="Times New Roman" w:hAnsi="Times New Roman" w:cs="Times New Roman"/>
          <w:spacing w:val="-8"/>
          <w:sz w:val="30"/>
          <w:szCs w:val="30"/>
          <w:lang w:eastAsia="ru-RU"/>
        </w:rPr>
        <w:t>проектированию учреждение высшего образования планирует самостоятельно</w:t>
      </w:r>
      <w:r w:rsidR="00F23A0E" w:rsidRPr="009E0235">
        <w:rPr>
          <w:rFonts w:ascii="Times New Roman" w:eastAsia="Times New Roman" w:hAnsi="Times New Roman" w:cs="Times New Roman"/>
          <w:spacing w:val="-4"/>
          <w:sz w:val="30"/>
          <w:szCs w:val="30"/>
          <w:lang w:eastAsia="ru-RU"/>
        </w:rPr>
        <w:t>.</w:t>
      </w:r>
    </w:p>
    <w:p w:rsidR="00B15196" w:rsidRPr="009E0235" w:rsidRDefault="00F23A0E" w:rsidP="00F23A0E">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Учреждение высшего образования также может корректировать результаты обучения по модулям и учебным дисциплинам государственного </w:t>
      </w:r>
      <w:r w:rsidRPr="009E0235">
        <w:rPr>
          <w:rFonts w:ascii="Times New Roman" w:eastAsia="Times New Roman" w:hAnsi="Times New Roman" w:cs="Times New Roman"/>
          <w:spacing w:val="-4"/>
          <w:sz w:val="30"/>
          <w:szCs w:val="30"/>
          <w:lang w:eastAsia="ru-RU"/>
        </w:rPr>
        <w:lastRenderedPageBreak/>
        <w:t>компонента, указанные в типовых учебных программах по учебным дисциплинам, с учетом региональной специфики подготовки специалистов и особенностей учреждения высшего образования.</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rsidR="00B15196" w:rsidRPr="009E0235" w:rsidRDefault="00B15196" w:rsidP="00B15196">
      <w:pPr>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rsidR="00B15196" w:rsidRPr="009E0235" w:rsidRDefault="00B15196" w:rsidP="00B15196">
      <w:pPr>
        <w:spacing w:after="0" w:line="240" w:lineRule="auto"/>
        <w:jc w:val="center"/>
        <w:rPr>
          <w:rFonts w:ascii="Times New Roman" w:eastAsia="Times New Roman" w:hAnsi="Times New Roman" w:cs="Times New Roman"/>
          <w:b/>
          <w:bCs/>
          <w:sz w:val="30"/>
          <w:szCs w:val="30"/>
          <w:lang w:eastAsia="ru-RU"/>
        </w:rPr>
      </w:pPr>
    </w:p>
    <w:p w:rsidR="00B15196" w:rsidRPr="009E0235" w:rsidRDefault="00B15196" w:rsidP="00B15196">
      <w:pPr>
        <w:spacing w:after="0" w:line="235" w:lineRule="auto"/>
        <w:jc w:val="center"/>
        <w:rPr>
          <w:rFonts w:ascii="Times New Roman" w:eastAsia="Times New Roman" w:hAnsi="Times New Roman" w:cs="Times New Roman"/>
          <w:b/>
          <w:bCs/>
          <w:sz w:val="30"/>
          <w:szCs w:val="30"/>
          <w:lang w:eastAsia="ru-RU"/>
        </w:rPr>
      </w:pPr>
      <w:r w:rsidRPr="009E0235">
        <w:rPr>
          <w:rFonts w:ascii="Times New Roman" w:eastAsia="Times New Roman" w:hAnsi="Times New Roman" w:cs="Times New Roman"/>
          <w:b/>
          <w:bCs/>
          <w:sz w:val="30"/>
          <w:szCs w:val="30"/>
          <w:lang w:eastAsia="ru-RU"/>
        </w:rPr>
        <w:t>ГЛАВА 6</w:t>
      </w:r>
    </w:p>
    <w:p w:rsidR="00B15196" w:rsidRPr="009E0235" w:rsidRDefault="00B15196" w:rsidP="00B15196">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9E0235">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rsidR="00B15196" w:rsidRPr="009E0235" w:rsidRDefault="00B15196" w:rsidP="00B15196">
      <w:pPr>
        <w:widowControl w:val="0"/>
        <w:spacing w:after="0" w:line="235" w:lineRule="auto"/>
        <w:ind w:firstLine="709"/>
        <w:jc w:val="both"/>
        <w:rPr>
          <w:rFonts w:ascii="Times New Roman" w:eastAsia="Times New Roman" w:hAnsi="Times New Roman" w:cs="Times New Roman"/>
          <w:sz w:val="30"/>
          <w:szCs w:val="30"/>
          <w:lang w:eastAsia="ru-RU"/>
        </w:rPr>
      </w:pP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31. Педагогические работники учреждения высшего образования должны:</w:t>
      </w:r>
    </w:p>
    <w:p w:rsidR="00B15196" w:rsidRPr="009E0235" w:rsidRDefault="00B15196" w:rsidP="00B151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заниматься научно-методической деятельностью;</w:t>
      </w:r>
    </w:p>
    <w:p w:rsidR="00B15196" w:rsidRPr="009E0235" w:rsidRDefault="00B15196" w:rsidP="00B151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15196" w:rsidRPr="009E0235" w:rsidRDefault="00B15196" w:rsidP="00B151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9E0235">
        <w:rPr>
          <w:rFonts w:ascii="Times New Roman" w:eastAsia="Times New Roman" w:hAnsi="Times New Roman" w:cs="Times New Roman"/>
          <w:spacing w:val="-4"/>
          <w:sz w:val="30"/>
          <w:szCs w:val="30"/>
          <w:lang w:val="be-BY" w:eastAsia="ru-RU"/>
        </w:rPr>
        <w:t xml:space="preserve">, </w:t>
      </w:r>
      <w:r w:rsidRPr="009E0235">
        <w:rPr>
          <w:rFonts w:ascii="Times New Roman" w:eastAsia="Times New Roman" w:hAnsi="Times New Roman" w:cs="Times New Roman"/>
          <w:spacing w:val="-4"/>
          <w:sz w:val="30"/>
          <w:szCs w:val="30"/>
          <w:lang w:eastAsia="ru-RU"/>
        </w:rPr>
        <w:t>курсантами, слушателями.</w:t>
      </w:r>
    </w:p>
    <w:p w:rsidR="00B15196" w:rsidRPr="009E0235" w:rsidRDefault="00B15196" w:rsidP="00B151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32. Учреждение высшего образования должно располагать:</w:t>
      </w:r>
    </w:p>
    <w:p w:rsidR="00B15196" w:rsidRPr="009E0235" w:rsidRDefault="00B15196" w:rsidP="00B15196">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средствами обучения, необходимыми для реализации образовательной программы высшего образования </w:t>
      </w:r>
      <w:r w:rsidRPr="009E0235">
        <w:rPr>
          <w:rFonts w:ascii="Times New Roman" w:eastAsia="Times New Roman" w:hAnsi="Times New Roman" w:cs="Times New Roman"/>
          <w:spacing w:val="-4"/>
          <w:sz w:val="30"/>
          <w:szCs w:val="30"/>
          <w:lang w:val="en-US" w:eastAsia="ru-RU"/>
        </w:rPr>
        <w:t>I</w:t>
      </w:r>
      <w:r w:rsidRPr="009E0235">
        <w:rPr>
          <w:rFonts w:ascii="Times New Roman" w:eastAsia="Times New Roman" w:hAnsi="Times New Roman" w:cs="Times New Roman"/>
          <w:spacing w:val="-4"/>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Обучающиеся из числа лиц с особенностями психофизического развития должны быть обеспечены адаптированными печатными и (или) </w:t>
      </w:r>
      <w:r w:rsidRPr="009E0235">
        <w:rPr>
          <w:rFonts w:ascii="Times New Roman" w:eastAsia="Times New Roman" w:hAnsi="Times New Roman" w:cs="Times New Roman"/>
          <w:spacing w:val="-4"/>
          <w:sz w:val="30"/>
          <w:szCs w:val="30"/>
          <w:lang w:eastAsia="ru-RU"/>
        </w:rPr>
        <w:lastRenderedPageBreak/>
        <w:t>электронными образовательными ресурсами.</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w:t>
      </w:r>
      <w:r w:rsidRPr="009E0235">
        <w:rPr>
          <w:rFonts w:ascii="Times New Roman" w:eastAsia="Times New Roman" w:hAnsi="Times New Roman" w:cs="Times New Roman"/>
          <w:spacing w:val="-8"/>
          <w:sz w:val="30"/>
          <w:szCs w:val="30"/>
          <w:lang w:eastAsia="ru-RU"/>
        </w:rPr>
        <w:t>компетенции, определенные в главе 4 настоящего образовательного стандарта</w:t>
      </w:r>
      <w:r w:rsidRPr="009E0235">
        <w:rPr>
          <w:rFonts w:ascii="Times New Roman" w:eastAsia="Times New Roman" w:hAnsi="Times New Roman" w:cs="Times New Roman"/>
          <w:spacing w:val="-4"/>
          <w:sz w:val="30"/>
          <w:szCs w:val="30"/>
          <w:lang w:eastAsia="ru-RU"/>
        </w:rPr>
        <w:t>.</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33. Научно-методическое обеспечение образовательного процесса должно соответствовать следующим требованиям:</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должен быть обеспечен</w:t>
      </w:r>
      <w:r w:rsidRPr="009E0235">
        <w:rPr>
          <w:rFonts w:ascii="Times New Roman" w:eastAsia="Times New Roman" w:hAnsi="Times New Roman" w:cs="Times New Roman"/>
          <w:spacing w:val="-4"/>
          <w:sz w:val="30"/>
          <w:szCs w:val="30"/>
          <w:lang w:eastAsia="ru-RU"/>
        </w:rPr>
        <w:t xml:space="preserve"> доступ для каждого </w:t>
      </w:r>
      <w:r w:rsidRPr="009E0235">
        <w:rPr>
          <w:rFonts w:ascii="Times New Roman" w:eastAsia="Times New Roman" w:hAnsi="Times New Roman" w:cs="Times New Roman"/>
          <w:bCs/>
          <w:spacing w:val="-4"/>
          <w:sz w:val="30"/>
          <w:szCs w:val="30"/>
          <w:lang w:eastAsia="ru-RU"/>
        </w:rPr>
        <w:t>студента, курсанта, слушателя к библиотечным</w:t>
      </w:r>
      <w:r w:rsidRPr="009E0235">
        <w:rPr>
          <w:rFonts w:ascii="Times New Roman" w:eastAsia="Times New Roman" w:hAnsi="Times New Roman" w:cs="Times New Roman"/>
          <w:spacing w:val="-4"/>
          <w:sz w:val="30"/>
          <w:szCs w:val="30"/>
          <w:lang w:eastAsia="ru-RU"/>
        </w:rPr>
        <w:t xml:space="preserve"> </w:t>
      </w:r>
      <w:r w:rsidRPr="009E0235">
        <w:rPr>
          <w:rFonts w:ascii="Times New Roman" w:eastAsia="Times New Roman" w:hAnsi="Times New Roman" w:cs="Times New Roman"/>
          <w:bCs/>
          <w:spacing w:val="-4"/>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9E0235">
        <w:rPr>
          <w:rFonts w:ascii="Times New Roman" w:eastAsia="Times New Roman" w:hAnsi="Times New Roman" w:cs="Times New Roman"/>
          <w:bCs/>
          <w:spacing w:val="-4"/>
          <w:sz w:val="30"/>
          <w:szCs w:val="30"/>
          <w:lang w:eastAsia="ru-RU"/>
        </w:rPr>
        <w:t xml:space="preserve"> (модулям)</w:t>
      </w:r>
      <w:r w:rsidRPr="009E0235">
        <w:rPr>
          <w:rFonts w:ascii="Times New Roman" w:eastAsia="Times New Roman" w:hAnsi="Times New Roman" w:cs="Times New Roman"/>
          <w:bCs/>
          <w:spacing w:val="-4"/>
          <w:sz w:val="30"/>
          <w:szCs w:val="30"/>
          <w:lang w:val="x-none" w:eastAsia="ru-RU"/>
        </w:rPr>
        <w:t>.</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представляется на русском и (или) белорусском </w:t>
      </w:r>
      <w:r w:rsidRPr="009E0235">
        <w:rPr>
          <w:rFonts w:ascii="Times New Roman" w:eastAsia="Times New Roman" w:hAnsi="Times New Roman" w:cs="Times New Roman"/>
          <w:bCs/>
          <w:spacing w:val="-4"/>
          <w:sz w:val="30"/>
          <w:szCs w:val="30"/>
          <w:lang w:eastAsia="ru-RU"/>
        </w:rPr>
        <w:t>языке и английском языке;</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9E0235">
        <w:rPr>
          <w:rFonts w:ascii="Times New Roman" w:eastAsia="Times New Roman" w:hAnsi="Times New Roman" w:cs="Times New Roman"/>
          <w:spacing w:val="-4"/>
          <w:sz w:val="30"/>
          <w:szCs w:val="30"/>
          <w:lang w:eastAsia="ru-RU"/>
        </w:rPr>
        <w:t>знать, уметь, владеть</w:t>
      </w:r>
      <w:r w:rsidRPr="009E0235">
        <w:rPr>
          <w:rFonts w:ascii="Times New Roman" w:eastAsia="Times New Roman" w:hAnsi="Times New Roman" w:cs="Times New Roman"/>
          <w:bCs/>
          <w:spacing w:val="-4"/>
          <w:sz w:val="30"/>
          <w:szCs w:val="30"/>
          <w:lang w:eastAsia="ru-RU"/>
        </w:rPr>
        <w:t xml:space="preserve">), семестр, </w:t>
      </w:r>
      <w:proofErr w:type="spellStart"/>
      <w:r w:rsidRPr="009E0235">
        <w:rPr>
          <w:rFonts w:ascii="Times New Roman" w:eastAsia="Times New Roman" w:hAnsi="Times New Roman" w:cs="Times New Roman"/>
          <w:bCs/>
          <w:spacing w:val="-4"/>
          <w:sz w:val="30"/>
          <w:szCs w:val="30"/>
          <w:lang w:eastAsia="ru-RU"/>
        </w:rPr>
        <w:t>пререквизиты</w:t>
      </w:r>
      <w:proofErr w:type="spellEnd"/>
      <w:r w:rsidRPr="009E0235">
        <w:rPr>
          <w:rFonts w:ascii="Times New Roman" w:eastAsia="Times New Roman" w:hAnsi="Times New Roman" w:cs="Times New Roman"/>
          <w:bCs/>
          <w:spacing w:val="-4"/>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bCs/>
          <w:spacing w:val="-4"/>
          <w:sz w:val="30"/>
          <w:szCs w:val="30"/>
          <w:lang w:eastAsia="ru-RU"/>
        </w:rPr>
        <w:t>объем описания учебной дисциплины (модуля) составляет максимум одну страницу;</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bCs/>
          <w:spacing w:val="-4"/>
          <w:sz w:val="30"/>
          <w:szCs w:val="30"/>
          <w:lang w:eastAsia="ru-RU"/>
        </w:rPr>
      </w:pPr>
      <w:r w:rsidRPr="009E0235">
        <w:rPr>
          <w:rFonts w:ascii="Times New Roman" w:eastAsia="Times New Roman" w:hAnsi="Times New Roman" w:cs="Times New Roman"/>
          <w:spacing w:val="-4"/>
          <w:sz w:val="30"/>
          <w:szCs w:val="30"/>
          <w:lang w:eastAsia="ru-RU"/>
        </w:rPr>
        <w:t xml:space="preserve">каталог учебных дисциплин (модулей) </w:t>
      </w:r>
      <w:r w:rsidRPr="009E0235">
        <w:rPr>
          <w:rFonts w:ascii="Times New Roman" w:eastAsia="Times New Roman" w:hAnsi="Times New Roman" w:cs="Times New Roman"/>
          <w:bCs/>
          <w:spacing w:val="-4"/>
          <w:sz w:val="30"/>
          <w:szCs w:val="30"/>
          <w:lang w:eastAsia="ru-RU"/>
        </w:rPr>
        <w:t xml:space="preserve">сопровождается структурной схемой образовательной программы высшего образования </w:t>
      </w:r>
      <w:r w:rsidRPr="009E0235">
        <w:rPr>
          <w:rFonts w:ascii="Times New Roman" w:eastAsia="Times New Roman" w:hAnsi="Times New Roman" w:cs="Times New Roman"/>
          <w:bCs/>
          <w:spacing w:val="-4"/>
          <w:sz w:val="30"/>
          <w:szCs w:val="30"/>
          <w:lang w:val="en-US" w:eastAsia="ru-RU"/>
        </w:rPr>
        <w:t>I</w:t>
      </w:r>
      <w:r w:rsidRPr="009E0235">
        <w:rPr>
          <w:rFonts w:ascii="Times New Roman" w:eastAsia="Times New Roman" w:hAnsi="Times New Roman" w:cs="Times New Roman"/>
          <w:bCs/>
          <w:spacing w:val="-4"/>
          <w:sz w:val="30"/>
          <w:szCs w:val="30"/>
          <w:lang w:eastAsia="ru-RU"/>
        </w:rPr>
        <w:t xml:space="preserve"> ступени с зачетными единицами.</w:t>
      </w:r>
    </w:p>
    <w:p w:rsidR="00B15196" w:rsidRPr="009E0235" w:rsidRDefault="00B15196" w:rsidP="00B15196">
      <w:pPr>
        <w:widowControl w:val="0"/>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bCs/>
          <w:spacing w:val="-4"/>
          <w:sz w:val="30"/>
          <w:szCs w:val="30"/>
          <w:lang w:eastAsia="ru-RU"/>
        </w:rPr>
        <w:t xml:space="preserve">Учреждения высшего образования вправе самостоятельно принимать </w:t>
      </w:r>
      <w:r w:rsidRPr="009E0235">
        <w:rPr>
          <w:rFonts w:ascii="Times New Roman" w:eastAsia="Times New Roman" w:hAnsi="Times New Roman" w:cs="Times New Roman"/>
          <w:bCs/>
          <w:spacing w:val="-4"/>
          <w:sz w:val="30"/>
          <w:szCs w:val="30"/>
          <w:lang w:eastAsia="ru-RU"/>
        </w:rPr>
        <w:lastRenderedPageBreak/>
        <w:t xml:space="preserve">решение о формате каталога </w:t>
      </w:r>
      <w:r w:rsidRPr="009E0235">
        <w:rPr>
          <w:rFonts w:ascii="Times New Roman" w:eastAsia="Times New Roman" w:hAnsi="Times New Roman" w:cs="Times New Roman"/>
          <w:spacing w:val="-4"/>
          <w:sz w:val="30"/>
          <w:szCs w:val="30"/>
          <w:lang w:eastAsia="ru-RU"/>
        </w:rPr>
        <w:t xml:space="preserve">учебных дисциплин (модулей) </w:t>
      </w:r>
      <w:r w:rsidRPr="009E0235">
        <w:rPr>
          <w:rFonts w:ascii="Times New Roman" w:eastAsia="Times New Roman" w:hAnsi="Times New Roman" w:cs="Times New Roman"/>
          <w:bCs/>
          <w:spacing w:val="-4"/>
          <w:sz w:val="30"/>
          <w:szCs w:val="30"/>
          <w:lang w:eastAsia="ru-RU"/>
        </w:rPr>
        <w:t>и последовательности представления информации.</w:t>
      </w:r>
    </w:p>
    <w:p w:rsidR="00B15196" w:rsidRPr="009E0235" w:rsidRDefault="00B15196" w:rsidP="00B15196">
      <w:pPr>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34. Требования к организации самостоятельной работы устанавливаются законодательством.</w:t>
      </w:r>
    </w:p>
    <w:p w:rsidR="00B15196" w:rsidRPr="009E0235" w:rsidRDefault="00B15196" w:rsidP="00B15196">
      <w:pPr>
        <w:widowControl w:val="0"/>
        <w:tabs>
          <w:tab w:val="num" w:pos="0"/>
        </w:tabs>
        <w:spacing w:after="0" w:line="240" w:lineRule="auto"/>
        <w:ind w:firstLine="709"/>
        <w:jc w:val="both"/>
        <w:rPr>
          <w:rFonts w:ascii="Times New Roman" w:eastAsia="Times New Roman" w:hAnsi="Times New Roman" w:cs="Times New Roman"/>
          <w:spacing w:val="-4"/>
          <w:sz w:val="30"/>
          <w:szCs w:val="30"/>
          <w:lang w:eastAsia="ru-RU"/>
        </w:rPr>
      </w:pPr>
      <w:r w:rsidRPr="009E0235">
        <w:rPr>
          <w:rFonts w:ascii="Times New Roman" w:eastAsia="Times New Roman" w:hAnsi="Times New Roman" w:cs="Times New Roman"/>
          <w:spacing w:val="-4"/>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36. </w:t>
      </w:r>
      <w:r w:rsidRPr="009E0235">
        <w:rPr>
          <w:rFonts w:ascii="Times New Roman" w:eastAsia="Times New Roman" w:hAnsi="Times New Roman" w:cs="Times New Roman"/>
          <w:spacing w:val="-4"/>
          <w:sz w:val="30"/>
          <w:szCs w:val="30"/>
          <w:lang w:val="x-none" w:eastAsia="x-none"/>
        </w:rPr>
        <w:t xml:space="preserve">Конкретные формы и процедуры промежуточного контроля знаний </w:t>
      </w:r>
      <w:r w:rsidRPr="009E0235">
        <w:rPr>
          <w:rFonts w:ascii="Times New Roman" w:eastAsia="Times New Roman" w:hAnsi="Times New Roman" w:cs="Times New Roman"/>
          <w:spacing w:val="-6"/>
          <w:sz w:val="30"/>
          <w:szCs w:val="30"/>
          <w:lang w:val="x-none" w:eastAsia="x-none"/>
        </w:rPr>
        <w:t>обучающихся по каждой учебной дисциплине разрабатываются соответствующей</w:t>
      </w:r>
      <w:r w:rsidRPr="009E0235">
        <w:rPr>
          <w:rFonts w:ascii="Times New Roman" w:eastAsia="Times New Roman" w:hAnsi="Times New Roman" w:cs="Times New Roman"/>
          <w:spacing w:val="-4"/>
          <w:sz w:val="30"/>
          <w:szCs w:val="30"/>
          <w:lang w:val="x-none" w:eastAsia="x-none"/>
        </w:rPr>
        <w:t xml:space="preserve"> кафедрой учреждения высшего образования и отражаются в учебных программах учреждения высшего образования по учебным дисциплинам.</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37. </w:t>
      </w:r>
      <w:r w:rsidRPr="009E0235">
        <w:rPr>
          <w:rFonts w:ascii="Times New Roman" w:eastAsia="Times New Roman" w:hAnsi="Times New Roman" w:cs="Times New Roman"/>
          <w:spacing w:val="-4"/>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w:t>
      </w:r>
      <w:r w:rsidRPr="009E0235">
        <w:rPr>
          <w:rFonts w:ascii="Times New Roman" w:eastAsia="Times New Roman" w:hAnsi="Times New Roman" w:cs="Times New Roman"/>
          <w:spacing w:val="-8"/>
          <w:sz w:val="30"/>
          <w:szCs w:val="30"/>
          <w:lang w:val="x-none" w:eastAsia="x-none"/>
        </w:rPr>
        <w:t xml:space="preserve">высшего образования </w:t>
      </w:r>
      <w:r w:rsidRPr="009E0235">
        <w:rPr>
          <w:rFonts w:ascii="Times New Roman" w:eastAsia="Times New Roman" w:hAnsi="Times New Roman" w:cs="Times New Roman"/>
          <w:spacing w:val="-8"/>
          <w:sz w:val="30"/>
          <w:szCs w:val="30"/>
          <w:lang w:val="en-US" w:eastAsia="x-none"/>
        </w:rPr>
        <w:t>I</w:t>
      </w:r>
      <w:r w:rsidRPr="009E0235">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w:t>
      </w:r>
      <w:r w:rsidRPr="009E0235">
        <w:rPr>
          <w:rFonts w:ascii="Times New Roman" w:eastAsia="Times New Roman" w:hAnsi="Times New Roman" w:cs="Times New Roman"/>
          <w:spacing w:val="-4"/>
          <w:sz w:val="30"/>
          <w:szCs w:val="30"/>
          <w:lang w:val="x-none" w:eastAsia="x-none"/>
        </w:rPr>
        <w:t xml:space="preserve"> типовые задания, </w:t>
      </w:r>
      <w:r w:rsidRPr="009E0235">
        <w:rPr>
          <w:rFonts w:ascii="Times New Roman" w:eastAsia="Times New Roman" w:hAnsi="Times New Roman" w:cs="Times New Roman"/>
          <w:spacing w:val="-4"/>
          <w:sz w:val="30"/>
          <w:szCs w:val="30"/>
          <w:lang w:eastAsia="x-none"/>
        </w:rPr>
        <w:t xml:space="preserve">задания открытого типа, задания коммуникативного типа, </w:t>
      </w:r>
      <w:r w:rsidRPr="009E0235">
        <w:rPr>
          <w:rFonts w:ascii="Times New Roman" w:eastAsia="Times New Roman" w:hAnsi="Times New Roman" w:cs="Times New Roman"/>
          <w:spacing w:val="-4"/>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w:t>
      </w:r>
      <w:r w:rsidRPr="009E0235">
        <w:rPr>
          <w:rFonts w:ascii="Times New Roman" w:eastAsia="Times New Roman" w:hAnsi="Times New Roman" w:cs="Times New Roman"/>
          <w:spacing w:val="-8"/>
          <w:sz w:val="30"/>
          <w:szCs w:val="30"/>
          <w:lang w:val="x-none" w:eastAsia="x-none"/>
        </w:rPr>
        <w:t>тематику и принципы составления эссе, формы анкет для проведения самооценки</w:t>
      </w:r>
      <w:r w:rsidRPr="009E0235">
        <w:rPr>
          <w:rFonts w:ascii="Times New Roman" w:eastAsia="Times New Roman" w:hAnsi="Times New Roman" w:cs="Times New Roman"/>
          <w:spacing w:val="-4"/>
          <w:sz w:val="30"/>
          <w:szCs w:val="30"/>
          <w:lang w:val="x-none" w:eastAsia="x-none"/>
        </w:rPr>
        <w:t xml:space="preserve"> компетенций обучающихся и </w:t>
      </w:r>
      <w:r w:rsidRPr="009E0235">
        <w:rPr>
          <w:rFonts w:ascii="Times New Roman" w:eastAsia="Times New Roman" w:hAnsi="Times New Roman" w:cs="Times New Roman"/>
          <w:spacing w:val="-4"/>
          <w:sz w:val="30"/>
          <w:szCs w:val="30"/>
          <w:lang w:eastAsia="x-none"/>
        </w:rPr>
        <w:t>иное.</w:t>
      </w:r>
      <w:r w:rsidRPr="009E0235">
        <w:rPr>
          <w:rFonts w:ascii="Times New Roman" w:eastAsia="Times New Roman" w:hAnsi="Times New Roman" w:cs="Times New Roman"/>
          <w:spacing w:val="-4"/>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eastAsia="x-none"/>
        </w:rPr>
        <w:t>38. </w:t>
      </w:r>
      <w:r w:rsidRPr="009E0235">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B15196" w:rsidRPr="009E0235" w:rsidRDefault="00B15196" w:rsidP="00B15196">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9E0235">
        <w:rPr>
          <w:rFonts w:ascii="Times New Roman" w:eastAsia="Times New Roman" w:hAnsi="Times New Roman" w:cs="Times New Roman"/>
          <w:b/>
          <w:sz w:val="30"/>
          <w:szCs w:val="30"/>
          <w:lang w:eastAsia="x-none"/>
        </w:rPr>
        <w:t>ГЛАВА 7</w:t>
      </w:r>
    </w:p>
    <w:p w:rsidR="00B15196" w:rsidRPr="009E0235" w:rsidRDefault="00B15196" w:rsidP="00B15196">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9E0235">
        <w:rPr>
          <w:rFonts w:ascii="Times New Roman" w:eastAsia="Times New Roman" w:hAnsi="Times New Roman" w:cs="Times New Roman"/>
          <w:b/>
          <w:bCs/>
          <w:sz w:val="30"/>
          <w:szCs w:val="30"/>
          <w:lang w:val="x-none" w:eastAsia="x-none"/>
        </w:rPr>
        <w:t>ТРЕБОВАНИЯ К ИТОГОВОЙ АТТЕСТАЦИИ</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eastAsia="x-none"/>
        </w:rPr>
        <w:t>39. </w:t>
      </w:r>
      <w:r w:rsidRPr="009E0235">
        <w:rPr>
          <w:rFonts w:ascii="Times New Roman" w:eastAsia="Times New Roman" w:hAnsi="Times New Roman" w:cs="Times New Roman"/>
          <w:bCs/>
          <w:spacing w:val="-4"/>
          <w:sz w:val="30"/>
          <w:szCs w:val="30"/>
          <w:lang w:val="x-none" w:eastAsia="x-none"/>
        </w:rPr>
        <w:t>Итоговая аттестация осуществляется государственной экзаменационной комиссией.</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val="x-none" w:eastAsia="x-none"/>
        </w:rPr>
      </w:pPr>
      <w:r w:rsidRPr="009E0235">
        <w:rPr>
          <w:rFonts w:ascii="Times New Roman" w:eastAsia="Times New Roman" w:hAnsi="Times New Roman" w:cs="Times New Roman"/>
          <w:bCs/>
          <w:spacing w:val="-4"/>
          <w:sz w:val="30"/>
          <w:szCs w:val="30"/>
          <w:lang w:val="x-none" w:eastAsia="x-none"/>
        </w:rPr>
        <w:t>К итоговой аттестации допускаются студенты</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 xml:space="preserve">курсанты, слушатели, полностью выполнившие </w:t>
      </w:r>
      <w:r w:rsidRPr="009E0235">
        <w:rPr>
          <w:rFonts w:ascii="Times New Roman" w:eastAsia="Times New Roman" w:hAnsi="Times New Roman" w:cs="Times New Roman"/>
          <w:bCs/>
          <w:spacing w:val="-4"/>
          <w:sz w:val="30"/>
          <w:szCs w:val="30"/>
          <w:lang w:eastAsia="x-none"/>
        </w:rPr>
        <w:t xml:space="preserve">соответствующие </w:t>
      </w:r>
      <w:r w:rsidRPr="009E0235">
        <w:rPr>
          <w:rFonts w:ascii="Times New Roman" w:eastAsia="Times New Roman" w:hAnsi="Times New Roman" w:cs="Times New Roman"/>
          <w:bCs/>
          <w:spacing w:val="-4"/>
          <w:sz w:val="30"/>
          <w:szCs w:val="30"/>
          <w:lang w:val="x-none" w:eastAsia="x-none"/>
        </w:rPr>
        <w:t>учебный план и учебные программы.</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lang w:val="x-none" w:eastAsia="x-none"/>
        </w:rPr>
      </w:pPr>
      <w:r w:rsidRPr="009E0235">
        <w:rPr>
          <w:rFonts w:ascii="Times New Roman" w:eastAsia="Times New Roman" w:hAnsi="Times New Roman" w:cs="Times New Roman"/>
          <w:bCs/>
          <w:spacing w:val="-4"/>
          <w:sz w:val="30"/>
          <w:szCs w:val="30"/>
          <w:lang w:val="x-none" w:eastAsia="x-none"/>
        </w:rPr>
        <w:t>Итоговая аттестация студентов</w:t>
      </w:r>
      <w:r w:rsidRPr="009E0235">
        <w:rPr>
          <w:rFonts w:ascii="Times New Roman" w:eastAsia="Times New Roman" w:hAnsi="Times New Roman" w:cs="Times New Roman"/>
          <w:bCs/>
          <w:spacing w:val="-4"/>
          <w:sz w:val="30"/>
          <w:szCs w:val="30"/>
          <w:lang w:eastAsia="x-none"/>
        </w:rPr>
        <w:t xml:space="preserve">, </w:t>
      </w:r>
      <w:r w:rsidRPr="009E0235">
        <w:rPr>
          <w:rFonts w:ascii="Times New Roman" w:eastAsia="Times New Roman" w:hAnsi="Times New Roman" w:cs="Times New Roman"/>
          <w:bCs/>
          <w:spacing w:val="-4"/>
          <w:sz w:val="30"/>
          <w:szCs w:val="30"/>
          <w:lang w:val="x-none" w:eastAsia="x-none"/>
        </w:rPr>
        <w:t>курсантов, слушателей при освоении образовательн</w:t>
      </w:r>
      <w:r w:rsidRPr="009E0235">
        <w:rPr>
          <w:rFonts w:ascii="Times New Roman" w:eastAsia="Times New Roman" w:hAnsi="Times New Roman" w:cs="Times New Roman"/>
          <w:bCs/>
          <w:spacing w:val="-4"/>
          <w:sz w:val="30"/>
          <w:szCs w:val="30"/>
          <w:lang w:eastAsia="x-none"/>
        </w:rPr>
        <w:t>ой</w:t>
      </w:r>
      <w:r w:rsidRPr="009E0235">
        <w:rPr>
          <w:rFonts w:ascii="Times New Roman" w:eastAsia="Times New Roman" w:hAnsi="Times New Roman" w:cs="Times New Roman"/>
          <w:bCs/>
          <w:spacing w:val="-4"/>
          <w:sz w:val="30"/>
          <w:szCs w:val="30"/>
          <w:lang w:val="x-none" w:eastAsia="x-none"/>
        </w:rPr>
        <w:t xml:space="preserve"> программ</w:t>
      </w:r>
      <w:r w:rsidRPr="009E0235">
        <w:rPr>
          <w:rFonts w:ascii="Times New Roman" w:eastAsia="Times New Roman" w:hAnsi="Times New Roman" w:cs="Times New Roman"/>
          <w:bCs/>
          <w:spacing w:val="-4"/>
          <w:sz w:val="30"/>
          <w:szCs w:val="30"/>
          <w:lang w:eastAsia="x-none"/>
        </w:rPr>
        <w:t>ы</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spacing w:val="-4"/>
          <w:sz w:val="30"/>
          <w:szCs w:val="30"/>
          <w:lang w:val="x-none" w:eastAsia="x-none"/>
        </w:rPr>
        <w:t xml:space="preserve">высшего образования </w:t>
      </w:r>
      <w:r w:rsidRPr="009E0235">
        <w:rPr>
          <w:rFonts w:ascii="Times New Roman" w:eastAsia="Times New Roman" w:hAnsi="Times New Roman" w:cs="Times New Roman"/>
          <w:spacing w:val="-4"/>
          <w:sz w:val="30"/>
          <w:szCs w:val="30"/>
          <w:lang w:val="en-US" w:eastAsia="x-none"/>
        </w:rPr>
        <w:t>I</w:t>
      </w:r>
      <w:r w:rsidRPr="009E0235">
        <w:rPr>
          <w:rFonts w:ascii="Times New Roman" w:eastAsia="Times New Roman" w:hAnsi="Times New Roman" w:cs="Times New Roman"/>
          <w:spacing w:val="-4"/>
          <w:sz w:val="30"/>
          <w:szCs w:val="30"/>
          <w:lang w:val="x-none" w:eastAsia="x-none"/>
        </w:rPr>
        <w:t xml:space="preserve"> ступени</w:t>
      </w:r>
      <w:r w:rsidRPr="009E0235">
        <w:rPr>
          <w:rFonts w:ascii="Times New Roman" w:eastAsia="Times New Roman" w:hAnsi="Times New Roman" w:cs="Times New Roman"/>
          <w:bCs/>
          <w:spacing w:val="-4"/>
          <w:sz w:val="30"/>
          <w:szCs w:val="30"/>
          <w:lang w:val="x-none" w:eastAsia="x-none"/>
        </w:rPr>
        <w:t xml:space="preserve"> </w:t>
      </w:r>
      <w:r w:rsidRPr="009E0235">
        <w:rPr>
          <w:rFonts w:ascii="Times New Roman" w:eastAsia="Times New Roman" w:hAnsi="Times New Roman" w:cs="Times New Roman"/>
          <w:bCs/>
          <w:spacing w:val="-4"/>
          <w:sz w:val="30"/>
          <w:szCs w:val="30"/>
          <w:lang w:eastAsia="x-none"/>
        </w:rPr>
        <w:t xml:space="preserve">по специальности </w:t>
      </w:r>
      <w:r w:rsidRPr="009E0235">
        <w:rPr>
          <w:rFonts w:ascii="Times New Roman" w:eastAsia="Times New Roman" w:hAnsi="Times New Roman" w:cs="Times New Roman"/>
          <w:spacing w:val="-4"/>
          <w:sz w:val="30"/>
          <w:szCs w:val="30"/>
          <w:lang w:val="x-none" w:eastAsia="x-none"/>
        </w:rPr>
        <w:t xml:space="preserve">1-58 01 01 «Инженерно-психологическое обеспечение информационных технологий» </w:t>
      </w:r>
      <w:r w:rsidRPr="009E0235">
        <w:rPr>
          <w:rFonts w:ascii="Times New Roman" w:eastAsia="Times New Roman" w:hAnsi="Times New Roman" w:cs="Times New Roman"/>
          <w:bCs/>
          <w:spacing w:val="-4"/>
          <w:sz w:val="30"/>
          <w:szCs w:val="30"/>
          <w:lang w:val="x-none" w:eastAsia="x-none"/>
        </w:rPr>
        <w:t xml:space="preserve">проводится в форме </w:t>
      </w:r>
      <w:r w:rsidRPr="009E0235">
        <w:rPr>
          <w:rFonts w:ascii="Times New Roman" w:eastAsia="Times New Roman" w:hAnsi="Times New Roman" w:cs="Times New Roman"/>
          <w:bCs/>
          <w:spacing w:val="-4"/>
          <w:sz w:val="30"/>
          <w:szCs w:val="30"/>
          <w:lang w:eastAsia="x-none"/>
        </w:rPr>
        <w:t xml:space="preserve">защиты </w:t>
      </w:r>
      <w:r w:rsidRPr="009E0235">
        <w:rPr>
          <w:rFonts w:ascii="Times New Roman" w:eastAsia="Times New Roman" w:hAnsi="Times New Roman" w:cs="Times New Roman"/>
          <w:bCs/>
          <w:spacing w:val="-4"/>
          <w:sz w:val="30"/>
          <w:szCs w:val="30"/>
          <w:lang w:val="x-none" w:eastAsia="x-none"/>
        </w:rPr>
        <w:t>дипломного проекта (дипломной работы)</w:t>
      </w:r>
      <w:r w:rsidRPr="009E0235">
        <w:rPr>
          <w:rFonts w:ascii="Times New Roman" w:eastAsia="Times New Roman" w:hAnsi="Times New Roman" w:cs="Times New Roman"/>
          <w:bCs/>
          <w:spacing w:val="-4"/>
          <w:sz w:val="30"/>
          <w:szCs w:val="30"/>
          <w:lang w:eastAsia="x-none"/>
        </w:rPr>
        <w:t>.</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9E0235">
        <w:rPr>
          <w:rFonts w:ascii="Times New Roman" w:eastAsia="Times New Roman" w:hAnsi="Times New Roman" w:cs="Times New Roman"/>
          <w:spacing w:val="-4"/>
          <w:sz w:val="30"/>
          <w:szCs w:val="30"/>
          <w:lang w:val="x-none" w:eastAsia="x-none"/>
        </w:rPr>
        <w:lastRenderedPageBreak/>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B15196" w:rsidRPr="009E0235" w:rsidRDefault="00B15196" w:rsidP="00B15196">
      <w:pPr>
        <w:tabs>
          <w:tab w:val="num" w:pos="0"/>
          <w:tab w:val="left" w:pos="709"/>
        </w:tabs>
        <w:spacing w:after="0" w:line="240" w:lineRule="auto"/>
        <w:ind w:firstLine="709"/>
        <w:jc w:val="both"/>
        <w:rPr>
          <w:rFonts w:ascii="Times New Roman" w:eastAsia="Times New Roman" w:hAnsi="Times New Roman" w:cs="Times New Roman"/>
          <w:bCs/>
          <w:spacing w:val="-4"/>
          <w:sz w:val="30"/>
          <w:szCs w:val="30"/>
          <w:lang w:eastAsia="x-none"/>
        </w:rPr>
      </w:pPr>
      <w:r w:rsidRPr="009E0235">
        <w:rPr>
          <w:rFonts w:ascii="Times New Roman" w:eastAsia="Times New Roman" w:hAnsi="Times New Roman" w:cs="Times New Roman"/>
          <w:bCs/>
          <w:spacing w:val="-4"/>
          <w:sz w:val="30"/>
          <w:szCs w:val="30"/>
          <w:lang w:eastAsia="x-none"/>
        </w:rPr>
        <w:t>40. </w:t>
      </w:r>
      <w:r w:rsidRPr="009E0235">
        <w:rPr>
          <w:rFonts w:ascii="Times New Roman" w:eastAsia="Times New Roman" w:hAnsi="Times New Roman" w:cs="Times New Roman"/>
          <w:bCs/>
          <w:spacing w:val="-4"/>
          <w:sz w:val="30"/>
          <w:szCs w:val="30"/>
          <w:lang w:val="x-none" w:eastAsia="x-none"/>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4851E8" w:rsidRPr="009E0235" w:rsidRDefault="00B15196" w:rsidP="0078368F">
      <w:pPr>
        <w:tabs>
          <w:tab w:val="num" w:pos="0"/>
          <w:tab w:val="left" w:pos="709"/>
        </w:tabs>
        <w:spacing w:after="0" w:line="240" w:lineRule="auto"/>
        <w:ind w:firstLine="709"/>
        <w:jc w:val="both"/>
        <w:rPr>
          <w:rFonts w:ascii="Times New Roman" w:eastAsia="Times New Roman" w:hAnsi="Times New Roman" w:cs="Times New Roman"/>
          <w:bCs/>
          <w:sz w:val="30"/>
          <w:szCs w:val="30"/>
          <w:lang w:val="x-none"/>
        </w:rPr>
      </w:pPr>
      <w:r w:rsidRPr="009E0235">
        <w:rPr>
          <w:rFonts w:ascii="Times New Roman" w:eastAsia="Times New Roman" w:hAnsi="Times New Roman" w:cs="Times New Roman"/>
          <w:spacing w:val="-4"/>
          <w:sz w:val="30"/>
          <w:szCs w:val="30"/>
          <w:lang w:val="x-none" w:eastAsia="x-none"/>
        </w:rPr>
        <w:t>Тематика дипломных проектов (дипломных работ) должна определяться актуальностью и практической значимостью</w:t>
      </w:r>
      <w:r w:rsidRPr="009E0235">
        <w:rPr>
          <w:rFonts w:ascii="Times New Roman" w:eastAsia="Times New Roman" w:hAnsi="Times New Roman" w:cs="Times New Roman"/>
          <w:spacing w:val="-4"/>
          <w:sz w:val="30"/>
          <w:szCs w:val="30"/>
          <w:lang w:eastAsia="x-none"/>
        </w:rPr>
        <w:t>.</w:t>
      </w:r>
    </w:p>
    <w:sectPr w:rsidR="004851E8" w:rsidRPr="009E0235" w:rsidSect="00F23A0E">
      <w:footnotePr>
        <w:numRestart w:val="eachSect"/>
      </w:footnotePr>
      <w:pgSz w:w="11906" w:h="16838"/>
      <w:pgMar w:top="1134" w:right="567" w:bottom="1134" w:left="1701" w:header="720" w:footer="720"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5F3" w:rsidRDefault="00F725F3" w:rsidP="00D34B80">
      <w:pPr>
        <w:spacing w:after="0" w:line="240" w:lineRule="auto"/>
      </w:pPr>
      <w:r>
        <w:separator/>
      </w:r>
    </w:p>
  </w:endnote>
  <w:endnote w:type="continuationSeparator" w:id="0">
    <w:p w:rsidR="00F725F3" w:rsidRDefault="00F725F3"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15">
    <w:altName w:val="Times New Roman"/>
    <w:panose1 w:val="00000000000000000000"/>
    <w:charset w:val="00"/>
    <w:family w:val="roman"/>
    <w:notTrueType/>
    <w:pitch w:val="default"/>
  </w:font>
  <w:font w:name="Times New Roman Полужирный">
    <w:panose1 w:val="02020803070505020304"/>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7258FE" w:rsidRDefault="00B84679">
    <w:pPr>
      <w:pStyle w:val="af7"/>
      <w:jc w:val="right"/>
      <w:rPr>
        <w:sz w:val="30"/>
        <w:szCs w:val="30"/>
      </w:rPr>
    </w:pPr>
    <w:r w:rsidRPr="007258FE">
      <w:rPr>
        <w:sz w:val="30"/>
        <w:szCs w:val="30"/>
      </w:rPr>
      <w:fldChar w:fldCharType="begin"/>
    </w:r>
    <w:r w:rsidRPr="007258FE">
      <w:rPr>
        <w:sz w:val="30"/>
        <w:szCs w:val="30"/>
      </w:rPr>
      <w:instrText xml:space="preserve"> PAGE   \* MERGEFORMAT </w:instrText>
    </w:r>
    <w:r w:rsidRPr="007258FE">
      <w:rPr>
        <w:sz w:val="30"/>
        <w:szCs w:val="30"/>
      </w:rPr>
      <w:fldChar w:fldCharType="separate"/>
    </w:r>
    <w:r>
      <w:rPr>
        <w:noProof/>
        <w:sz w:val="30"/>
        <w:szCs w:val="30"/>
      </w:rPr>
      <w:t>2</w:t>
    </w:r>
    <w:r w:rsidRPr="007258FE">
      <w:rPr>
        <w:noProof/>
        <w:sz w:val="30"/>
        <w:szCs w:val="3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8C1688" w:rsidRDefault="00B84679" w:rsidP="00A26FA4">
    <w:pPr>
      <w:pStyle w:val="af7"/>
      <w:jc w:val="right"/>
      <w:rPr>
        <w:sz w:val="30"/>
        <w:szCs w:val="30"/>
      </w:rPr>
    </w:pPr>
    <w:r w:rsidRPr="008C1688">
      <w:rPr>
        <w:sz w:val="30"/>
        <w:szCs w:val="30"/>
      </w:rPr>
      <w:fldChar w:fldCharType="begin"/>
    </w:r>
    <w:r w:rsidRPr="008C1688">
      <w:rPr>
        <w:sz w:val="30"/>
        <w:szCs w:val="30"/>
      </w:rPr>
      <w:instrText>PAGE   \* MERGEFORMAT</w:instrText>
    </w:r>
    <w:r w:rsidRPr="008C1688">
      <w:rPr>
        <w:sz w:val="30"/>
        <w:szCs w:val="30"/>
      </w:rPr>
      <w:fldChar w:fldCharType="separate"/>
    </w:r>
    <w:r>
      <w:rPr>
        <w:noProof/>
        <w:sz w:val="30"/>
        <w:szCs w:val="30"/>
      </w:rPr>
      <w:t>4</w:t>
    </w:r>
    <w:r w:rsidRPr="008C1688">
      <w:rPr>
        <w:sz w:val="30"/>
        <w:szCs w:val="3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316E06" w:rsidRDefault="00B84679"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764AD0" w:rsidRDefault="00B84679" w:rsidP="000030A7">
    <w:pPr>
      <w:pStyle w:val="af7"/>
      <w:jc w:val="right"/>
      <w:rPr>
        <w:sz w:val="30"/>
        <w:szCs w:val="30"/>
      </w:rPr>
    </w:pPr>
    <w:r w:rsidRPr="00764AD0">
      <w:rPr>
        <w:sz w:val="30"/>
        <w:szCs w:val="30"/>
      </w:rPr>
      <w:fldChar w:fldCharType="begin"/>
    </w:r>
    <w:r w:rsidRPr="00764AD0">
      <w:rPr>
        <w:sz w:val="30"/>
        <w:szCs w:val="30"/>
      </w:rPr>
      <w:instrText>PAGE   \* MERGEFORMAT</w:instrText>
    </w:r>
    <w:r w:rsidRPr="00764AD0">
      <w:rPr>
        <w:sz w:val="30"/>
        <w:szCs w:val="30"/>
      </w:rPr>
      <w:fldChar w:fldCharType="separate"/>
    </w:r>
    <w:r>
      <w:rPr>
        <w:noProof/>
        <w:sz w:val="30"/>
        <w:szCs w:val="30"/>
      </w:rPr>
      <w:t>3</w:t>
    </w:r>
    <w:r w:rsidRPr="00764AD0">
      <w:rPr>
        <w:sz w:val="30"/>
        <w:szCs w:val="3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CF3F82" w:rsidRDefault="00B84679">
    <w:pPr>
      <w:pStyle w:val="af7"/>
      <w:jc w:val="right"/>
      <w:rPr>
        <w:sz w:val="22"/>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679" w:rsidRPr="00316706" w:rsidRDefault="00B84679" w:rsidP="00DE72B4">
    <w:pPr>
      <w:pStyle w:val="af7"/>
      <w:tabs>
        <w:tab w:val="left" w:pos="2694"/>
      </w:tabs>
      <w:jc w:val="right"/>
      <w:rPr>
        <w:sz w:val="30"/>
        <w:szCs w:val="30"/>
      </w:rPr>
    </w:pPr>
    <w:r w:rsidRPr="00316706">
      <w:rPr>
        <w:sz w:val="30"/>
        <w:szCs w:val="30"/>
      </w:rPr>
      <w:fldChar w:fldCharType="begin"/>
    </w:r>
    <w:r w:rsidRPr="00316706">
      <w:rPr>
        <w:sz w:val="30"/>
        <w:szCs w:val="30"/>
      </w:rPr>
      <w:instrText>PAGE   \* MERGEFORMAT</w:instrText>
    </w:r>
    <w:r w:rsidRPr="00316706">
      <w:rPr>
        <w:sz w:val="30"/>
        <w:szCs w:val="30"/>
      </w:rPr>
      <w:fldChar w:fldCharType="separate"/>
    </w:r>
    <w:r>
      <w:rPr>
        <w:noProof/>
        <w:sz w:val="30"/>
        <w:szCs w:val="30"/>
      </w:rPr>
      <w:t>11</w:t>
    </w:r>
    <w:r w:rsidRPr="00316706">
      <w:rPr>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5F3" w:rsidRDefault="00F725F3" w:rsidP="00D34B80">
      <w:pPr>
        <w:spacing w:after="0" w:line="240" w:lineRule="auto"/>
      </w:pPr>
      <w:r>
        <w:separator/>
      </w:r>
    </w:p>
  </w:footnote>
  <w:footnote w:type="continuationSeparator" w:id="0">
    <w:p w:rsidR="00F725F3" w:rsidRDefault="00F725F3" w:rsidP="00D34B80">
      <w:pPr>
        <w:spacing w:after="0" w:line="240" w:lineRule="auto"/>
      </w:pPr>
      <w:r>
        <w:continuationSeparator/>
      </w:r>
    </w:p>
  </w:footnote>
  <w:footnote w:id="1">
    <w:p w:rsidR="00B84679" w:rsidRPr="00097F3F" w:rsidRDefault="00B84679" w:rsidP="002E0BC2">
      <w:pPr>
        <w:pStyle w:val="ac"/>
        <w:ind w:firstLine="709"/>
        <w:rPr>
          <w:spacing w:val="-4"/>
        </w:rPr>
      </w:pPr>
      <w:r w:rsidRPr="00097F3F">
        <w:rPr>
          <w:rStyle w:val="ae"/>
          <w:spacing w:val="-4"/>
        </w:rPr>
        <w:footnoteRef/>
      </w:r>
      <w:r w:rsidRPr="00097F3F">
        <w:rPr>
          <w:spacing w:val="-4"/>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 </w:t>
      </w:r>
    </w:p>
  </w:footnote>
  <w:footnote w:id="2">
    <w:p w:rsidR="00B84679" w:rsidRPr="00097F3F" w:rsidRDefault="00B84679" w:rsidP="002E0BC2">
      <w:pPr>
        <w:pStyle w:val="ac"/>
        <w:ind w:firstLine="709"/>
        <w:rPr>
          <w:spacing w:val="-4"/>
        </w:rPr>
      </w:pPr>
      <w:r w:rsidRPr="00097F3F">
        <w:rPr>
          <w:rStyle w:val="ae"/>
          <w:spacing w:val="-4"/>
        </w:rPr>
        <w:footnoteRef/>
      </w:r>
      <w:r w:rsidRPr="00097F3F">
        <w:rPr>
          <w:spacing w:val="-4"/>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
    <w:p w:rsidR="00B84679" w:rsidRPr="00097F3F" w:rsidRDefault="00B84679" w:rsidP="002E0BC2">
      <w:pPr>
        <w:pStyle w:val="ac"/>
        <w:ind w:firstLine="709"/>
        <w:rPr>
          <w:spacing w:val="-4"/>
        </w:rPr>
      </w:pPr>
      <w:r w:rsidRPr="00097F3F">
        <w:rPr>
          <w:rStyle w:val="ae"/>
          <w:spacing w:val="-4"/>
        </w:rPr>
        <w:footnoteRef/>
      </w:r>
      <w:r w:rsidRPr="00097F3F">
        <w:rPr>
          <w:spacing w:val="-4"/>
        </w:rPr>
        <w:t xml:space="preserve"> Для </w:t>
      </w:r>
      <w:r w:rsidRPr="00BC46BF">
        <w:rPr>
          <w:spacing w:val="-4"/>
        </w:rPr>
        <w:t>специализации 1-25 01 07 30 «Финансовое обеспечение и экономика боевой и хозяйственной деятельности</w:t>
      </w:r>
      <w:r w:rsidRPr="00BC46BF">
        <w:rPr>
          <w:color w:val="FF0000"/>
          <w:spacing w:val="-4"/>
        </w:rPr>
        <w:t xml:space="preserve"> </w:t>
      </w:r>
      <w:r w:rsidRPr="0029790B">
        <w:rPr>
          <w:spacing w:val="-4"/>
        </w:rPr>
        <w:t>войск</w:t>
      </w:r>
      <w:r w:rsidRPr="00BC46BF">
        <w:rPr>
          <w:spacing w:val="-4"/>
        </w:rPr>
        <w:t>»</w:t>
      </w:r>
      <w:r w:rsidRPr="00097F3F">
        <w:rPr>
          <w:spacing w:val="-4"/>
        </w:rPr>
        <w:t xml:space="preserve"> допускается прохождение учебной практики без начисления зачетных единиц (согласно п.7. </w:t>
      </w:r>
      <w:r w:rsidRPr="00BC46BF">
        <w:rPr>
          <w:spacing w:val="-4"/>
        </w:rPr>
        <w:t>Инструкции по расчету трудоемкости</w:t>
      </w:r>
      <w:r w:rsidRPr="00097F3F">
        <w:rPr>
          <w:spacing w:val="-4"/>
        </w:rPr>
        <w:t xml:space="preserve"> образовательных программ высшего образования с использованием системы зачетных единиц, утвержденной Министерством образования Республики Беларусь </w:t>
      </w:r>
      <w:r w:rsidRPr="00BC46BF">
        <w:rPr>
          <w:spacing w:val="-4"/>
        </w:rPr>
        <w:t xml:space="preserve">от </w:t>
      </w:r>
      <w:r w:rsidRPr="0029790B">
        <w:rPr>
          <w:spacing w:val="-4"/>
        </w:rPr>
        <w:t xml:space="preserve">6 апреля </w:t>
      </w:r>
      <w:r w:rsidRPr="00097F3F">
        <w:rPr>
          <w:spacing w:val="-4"/>
        </w:rPr>
        <w:t>2015</w:t>
      </w:r>
      <w:r>
        <w:rPr>
          <w:spacing w:val="-4"/>
        </w:rPr>
        <w:t xml:space="preserve"> </w:t>
      </w:r>
      <w:r w:rsidRPr="00097F3F">
        <w:rPr>
          <w:spacing w:val="-4"/>
        </w:rPr>
        <w:t>г.), дипломное проектирование отсутствует. Для всех остальных специализаций трудоемкость учебной практики составляет 3-9 зачетных единиц, трудоемкость дипломного проектирования – 9-15 зачетных единиц.</w:t>
      </w:r>
    </w:p>
  </w:footnote>
  <w:footnote w:id="4">
    <w:p w:rsidR="00B84679" w:rsidRPr="004528E8" w:rsidRDefault="00B84679" w:rsidP="00A31A96">
      <w:pPr>
        <w:pStyle w:val="ac"/>
        <w:tabs>
          <w:tab w:val="left" w:pos="709"/>
        </w:tabs>
        <w:ind w:firstLine="709"/>
        <w:rPr>
          <w:rFonts w:eastAsia="Microsoft Sans Serif"/>
          <w:spacing w:val="-4"/>
          <w:sz w:val="20"/>
          <w:lang w:bidi="ru-RU"/>
        </w:rPr>
      </w:pPr>
      <w:r w:rsidRPr="004528E8">
        <w:rPr>
          <w:rStyle w:val="ae"/>
          <w:spacing w:val="-4"/>
        </w:rPr>
        <w:footnoteRef/>
      </w:r>
      <w:r w:rsidRPr="004528E8">
        <w:rPr>
          <w:spacing w:val="-4"/>
        </w:rPr>
        <w:t xml:space="preserve"> </w:t>
      </w:r>
      <w:r w:rsidRPr="004528E8">
        <w:rPr>
          <w:rFonts w:eastAsia="Microsoft Sans Serif"/>
          <w:spacing w:val="-4"/>
          <w:sz w:val="20"/>
          <w:lang w:bidi="ru-RU"/>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
    <w:p w:rsidR="00B84679" w:rsidRPr="00E650DF" w:rsidRDefault="00B84679" w:rsidP="004528E8">
      <w:pPr>
        <w:pStyle w:val="ac"/>
        <w:ind w:firstLine="709"/>
      </w:pPr>
      <w:r w:rsidRPr="004528E8">
        <w:rPr>
          <w:rStyle w:val="ae"/>
          <w:spacing w:val="-4"/>
        </w:rPr>
        <w:footnoteRef/>
      </w:r>
      <w:r w:rsidRPr="004528E8">
        <w:rPr>
          <w:spacing w:val="-4"/>
        </w:rPr>
        <w:t xml:space="preserve"> </w:t>
      </w:r>
      <w:r w:rsidRPr="004528E8">
        <w:rPr>
          <w:rFonts w:eastAsia="Microsoft Sans Serif"/>
          <w:spacing w:val="-6"/>
          <w:szCs w:val="18"/>
          <w:lang w:bidi="ru-RU"/>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sidRPr="004528E8">
        <w:rPr>
          <w:rFonts w:ascii="Microsoft Sans Serif" w:eastAsia="Microsoft Sans Serif" w:hAnsi="Microsoft Sans Serif" w:cs="Microsoft Sans Serif"/>
          <w:spacing w:val="-6"/>
          <w:sz w:val="20"/>
          <w:lang w:bidi="ru-RU"/>
        </w:rPr>
        <w:t xml:space="preserve"> </w:t>
      </w:r>
      <w:r w:rsidRPr="004528E8">
        <w:rPr>
          <w:rFonts w:eastAsia="Microsoft Sans Serif"/>
          <w:spacing w:val="-6"/>
          <w:szCs w:val="18"/>
          <w:lang w:bidi="ru-RU"/>
        </w:rPr>
        <w:t>безопасности, основ экологии, основ</w:t>
      </w:r>
      <w:r w:rsidRPr="004528E8">
        <w:rPr>
          <w:rFonts w:ascii="Microsoft Sans Serif" w:eastAsia="Microsoft Sans Serif" w:hAnsi="Microsoft Sans Serif" w:cs="Microsoft Sans Serif"/>
          <w:spacing w:val="-6"/>
          <w:sz w:val="20"/>
          <w:lang w:bidi="ru-RU"/>
        </w:rPr>
        <w:t xml:space="preserve"> </w:t>
      </w:r>
      <w:r w:rsidRPr="004528E8">
        <w:rPr>
          <w:rFonts w:eastAsia="Microsoft Sans Serif"/>
          <w:spacing w:val="-6"/>
          <w:szCs w:val="18"/>
          <w:lang w:bidi="ru-RU"/>
        </w:rPr>
        <w:t>энергосбережения, охраны труда.</w:t>
      </w:r>
    </w:p>
  </w:footnote>
  <w:footnote w:id="6">
    <w:p w:rsidR="00B84679" w:rsidRPr="00A23FCB" w:rsidRDefault="00B84679" w:rsidP="00306D66">
      <w:pPr>
        <w:pStyle w:val="ac"/>
        <w:tabs>
          <w:tab w:val="left" w:pos="709"/>
        </w:tabs>
        <w:ind w:firstLine="709"/>
        <w:rPr>
          <w:rFonts w:eastAsia="Microsoft Sans Serif"/>
          <w:spacing w:val="-4"/>
          <w:sz w:val="20"/>
          <w:lang w:bidi="ru-RU"/>
        </w:rPr>
      </w:pPr>
      <w:r w:rsidRPr="00A23FCB">
        <w:rPr>
          <w:rStyle w:val="ae"/>
          <w:spacing w:val="-4"/>
        </w:rPr>
        <w:footnoteRef/>
      </w:r>
      <w:r w:rsidRPr="00A23FCB">
        <w:rPr>
          <w:spacing w:val="-4"/>
        </w:rPr>
        <w:t xml:space="preserve"> </w:t>
      </w:r>
      <w:r w:rsidRPr="00A23FCB">
        <w:rPr>
          <w:rFonts w:eastAsia="Microsoft Sans Serif"/>
          <w:spacing w:val="-4"/>
          <w:sz w:val="20"/>
          <w:lang w:bidi="ru-RU"/>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7">
    <w:p w:rsidR="00B84679" w:rsidRPr="00A23FCB" w:rsidRDefault="00B84679" w:rsidP="00A23FCB">
      <w:pPr>
        <w:pStyle w:val="ac"/>
        <w:ind w:firstLine="709"/>
        <w:rPr>
          <w:spacing w:val="-6"/>
        </w:rPr>
      </w:pPr>
      <w:r w:rsidRPr="00A23FCB">
        <w:rPr>
          <w:rStyle w:val="ae"/>
          <w:spacing w:val="-6"/>
        </w:rPr>
        <w:footnoteRef/>
      </w:r>
      <w:r w:rsidRPr="00A23FCB">
        <w:rPr>
          <w:spacing w:val="-6"/>
        </w:rPr>
        <w:t xml:space="preserve"> </w:t>
      </w:r>
      <w:r w:rsidRPr="00A23FCB">
        <w:rPr>
          <w:rFonts w:eastAsia="Microsoft Sans Serif"/>
          <w:spacing w:val="-6"/>
          <w:szCs w:val="18"/>
          <w:lang w:bidi="ru-RU"/>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w:t>
      </w:r>
      <w:r w:rsidRPr="00A23FCB">
        <w:rPr>
          <w:rFonts w:ascii="Microsoft Sans Serif" w:eastAsia="Microsoft Sans Serif" w:hAnsi="Microsoft Sans Serif" w:cs="Microsoft Sans Serif"/>
          <w:spacing w:val="-6"/>
          <w:sz w:val="20"/>
          <w:lang w:bidi="ru-RU"/>
        </w:rPr>
        <w:t xml:space="preserve"> </w:t>
      </w:r>
      <w:r w:rsidRPr="00A23FCB">
        <w:rPr>
          <w:rFonts w:eastAsia="Microsoft Sans Serif"/>
          <w:spacing w:val="-6"/>
          <w:szCs w:val="18"/>
          <w:lang w:bidi="ru-RU"/>
        </w:rPr>
        <w:t>безопасности, основ экологии, основ</w:t>
      </w:r>
      <w:r w:rsidRPr="00A23FCB">
        <w:rPr>
          <w:rFonts w:ascii="Microsoft Sans Serif" w:eastAsia="Microsoft Sans Serif" w:hAnsi="Microsoft Sans Serif" w:cs="Microsoft Sans Serif"/>
          <w:spacing w:val="-6"/>
          <w:sz w:val="20"/>
          <w:lang w:bidi="ru-RU"/>
        </w:rPr>
        <w:t xml:space="preserve"> </w:t>
      </w:r>
      <w:r w:rsidRPr="00A23FCB">
        <w:rPr>
          <w:rFonts w:eastAsia="Microsoft Sans Serif"/>
          <w:spacing w:val="-6"/>
          <w:szCs w:val="18"/>
          <w:lang w:bidi="ru-RU"/>
        </w:rPr>
        <w:t>энергосбережения, охраны труда.</w:t>
      </w:r>
    </w:p>
  </w:footnote>
  <w:footnote w:id="8">
    <w:p w:rsidR="00B84679" w:rsidRPr="00AF3505" w:rsidRDefault="00B84679" w:rsidP="00E11B8D">
      <w:pPr>
        <w:pStyle w:val="ac"/>
        <w:ind w:firstLine="709"/>
        <w:rPr>
          <w:spacing w:val="-6"/>
        </w:rPr>
      </w:pPr>
      <w:r>
        <w:rPr>
          <w:rStyle w:val="ae"/>
        </w:rPr>
        <w:footnoteRef/>
      </w:r>
      <w:r>
        <w:t xml:space="preserve"> </w:t>
      </w:r>
      <w:r w:rsidRPr="00AF3505">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9">
    <w:p w:rsidR="00B84679" w:rsidRPr="00AF3505" w:rsidRDefault="00B84679" w:rsidP="00E11B8D">
      <w:pPr>
        <w:pStyle w:val="ac"/>
        <w:ind w:firstLine="709"/>
        <w:rPr>
          <w:spacing w:val="-4"/>
        </w:rPr>
      </w:pPr>
      <w:r w:rsidRPr="00AF3505">
        <w:rPr>
          <w:rStyle w:val="ae"/>
          <w:spacing w:val="-4"/>
        </w:rPr>
        <w:footnoteRef/>
      </w:r>
      <w:r w:rsidRPr="00AF3505">
        <w:rPr>
          <w:spacing w:val="-4"/>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0">
    <w:p w:rsidR="00B84679" w:rsidRPr="00C21128" w:rsidRDefault="00B84679" w:rsidP="00E11B8D">
      <w:pPr>
        <w:pStyle w:val="ac"/>
        <w:ind w:firstLine="709"/>
        <w:rPr>
          <w:spacing w:val="-6"/>
        </w:rPr>
      </w:pPr>
      <w:r>
        <w:rPr>
          <w:rStyle w:val="ae"/>
        </w:rPr>
        <w:footnoteRef/>
      </w:r>
      <w:r>
        <w:t xml:space="preserve"> </w:t>
      </w:r>
      <w:r w:rsidRPr="00C21128">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1">
    <w:p w:rsidR="00B84679" w:rsidRPr="00C21128" w:rsidRDefault="00B84679" w:rsidP="00E11B8D">
      <w:pPr>
        <w:pStyle w:val="ac"/>
        <w:ind w:firstLine="709"/>
        <w:rPr>
          <w:spacing w:val="-4"/>
        </w:rPr>
      </w:pPr>
      <w:r w:rsidRPr="00C21128">
        <w:rPr>
          <w:rStyle w:val="ae"/>
          <w:spacing w:val="-4"/>
        </w:rPr>
        <w:footnoteRef/>
      </w:r>
      <w:r w:rsidRPr="00C21128">
        <w:rPr>
          <w:spacing w:val="-4"/>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2">
    <w:p w:rsidR="00B84679" w:rsidRPr="00C42D35" w:rsidRDefault="00B84679" w:rsidP="000D3117">
      <w:pPr>
        <w:pStyle w:val="ac"/>
        <w:ind w:firstLine="709"/>
        <w:rPr>
          <w:spacing w:val="-6"/>
        </w:rPr>
      </w:pPr>
      <w:r w:rsidRPr="00C90AAF">
        <w:rPr>
          <w:rStyle w:val="ae"/>
        </w:rPr>
        <w:footnoteRef/>
      </w:r>
      <w:r w:rsidRPr="00C42D35">
        <w:rPr>
          <w:spacing w:val="-6"/>
        </w:rPr>
        <w:t xml:space="preserve"> </w:t>
      </w:r>
      <w:r w:rsidRPr="00C42D35">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3">
    <w:p w:rsidR="00B84679" w:rsidRDefault="00B84679" w:rsidP="000D3117">
      <w:pPr>
        <w:pStyle w:val="ac"/>
        <w:ind w:firstLine="709"/>
      </w:pPr>
      <w:r w:rsidRPr="00C90AAF">
        <w:rPr>
          <w:rStyle w:val="ae"/>
        </w:rPr>
        <w:footnoteRef/>
      </w:r>
      <w:r w:rsidRPr="00D15B9F">
        <w:t xml:space="preserve"> </w:t>
      </w:r>
      <w:r w:rsidRPr="001F6212">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4">
    <w:p w:rsidR="00B84679" w:rsidRPr="001B08C5" w:rsidRDefault="00B84679" w:rsidP="00105BE3">
      <w:pPr>
        <w:pStyle w:val="ac"/>
        <w:ind w:firstLine="709"/>
        <w:rPr>
          <w:spacing w:val="-6"/>
          <w:lang w:val="be-BY"/>
        </w:rPr>
      </w:pPr>
      <w:r w:rsidRPr="002B4B0E">
        <w:rPr>
          <w:rStyle w:val="ae"/>
          <w:spacing w:val="-4"/>
        </w:rPr>
        <w:footnoteRef/>
      </w:r>
      <w:r w:rsidRPr="002B4B0E">
        <w:rPr>
          <w:spacing w:val="-4"/>
        </w:rPr>
        <w:t xml:space="preserve"> </w:t>
      </w:r>
      <w:r w:rsidRPr="001B08C5">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5">
    <w:p w:rsidR="00B84679" w:rsidRPr="002B4B0E" w:rsidRDefault="00B84679" w:rsidP="00105BE3">
      <w:pPr>
        <w:pStyle w:val="ac"/>
        <w:ind w:firstLine="709"/>
        <w:rPr>
          <w:spacing w:val="-4"/>
          <w:lang w:val="be-BY"/>
        </w:rPr>
      </w:pPr>
      <w:r w:rsidRPr="002B4B0E">
        <w:rPr>
          <w:rStyle w:val="ae"/>
          <w:spacing w:val="-4"/>
        </w:rPr>
        <w:footnoteRef/>
      </w:r>
      <w:r w:rsidRPr="002B4B0E">
        <w:rPr>
          <w:spacing w:val="-4"/>
        </w:rPr>
        <w:t xml:space="preserve"> </w:t>
      </w:r>
      <w:r w:rsidRPr="002B4B0E">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6">
    <w:p w:rsidR="00B84679" w:rsidRPr="00F6078D" w:rsidRDefault="00B84679" w:rsidP="00FB0F0D">
      <w:pPr>
        <w:pStyle w:val="ac"/>
        <w:ind w:firstLine="709"/>
      </w:pPr>
      <w:r>
        <w:rPr>
          <w:rStyle w:val="ae"/>
        </w:rPr>
        <w:footnoteRef/>
      </w:r>
      <w:r>
        <w:t xml:space="preserve"> </w:t>
      </w:r>
      <w:r w:rsidRPr="00500FAF">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17">
    <w:p w:rsidR="00B84679" w:rsidRPr="00F6078D" w:rsidRDefault="00B84679" w:rsidP="00FB0F0D">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w:t>
      </w:r>
      <w:r>
        <w:rPr>
          <w:szCs w:val="18"/>
        </w:rPr>
        <w:t xml:space="preserve"> (направлению специальности)</w:t>
      </w:r>
      <w:r w:rsidRPr="00983660">
        <w:rPr>
          <w:szCs w:val="18"/>
        </w:rPr>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8">
    <w:p w:rsidR="00B84679" w:rsidRPr="00CA7BA3" w:rsidRDefault="00B84679" w:rsidP="007C3304">
      <w:pPr>
        <w:pStyle w:val="ac"/>
        <w:ind w:firstLine="709"/>
      </w:pPr>
      <w:r>
        <w:rPr>
          <w:rStyle w:val="ae"/>
        </w:rPr>
        <w:footnoteRef/>
      </w:r>
      <w:r>
        <w:t xml:space="preserve"> </w:t>
      </w:r>
      <w:r w:rsidRPr="00B637D3">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r w:rsidRPr="00983660">
        <w:t>.</w:t>
      </w:r>
    </w:p>
  </w:footnote>
  <w:footnote w:id="19">
    <w:p w:rsidR="00B84679" w:rsidRPr="00CA7BA3" w:rsidRDefault="00B84679" w:rsidP="007C3304">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w:t>
      </w:r>
      <w:r>
        <w:rPr>
          <w:szCs w:val="18"/>
        </w:rPr>
        <w:t xml:space="preserve">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0">
    <w:p w:rsidR="00B84679" w:rsidRPr="00EC1B23" w:rsidRDefault="00B84679" w:rsidP="00664ED1">
      <w:pPr>
        <w:pStyle w:val="ac"/>
        <w:ind w:firstLine="709"/>
      </w:pPr>
      <w:r>
        <w:rPr>
          <w:rStyle w:val="ae"/>
        </w:rPr>
        <w:footnoteRef/>
      </w:r>
      <w:r>
        <w:t> </w:t>
      </w:r>
      <w:r w:rsidRPr="00425462">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1">
    <w:p w:rsidR="00B84679" w:rsidRPr="00EC1B23" w:rsidRDefault="00B84679" w:rsidP="00664ED1">
      <w:pPr>
        <w:pStyle w:val="ac"/>
        <w:ind w:firstLine="709"/>
      </w:pPr>
      <w:r>
        <w:rPr>
          <w:rStyle w:val="ae"/>
        </w:rPr>
        <w:footnoteRef/>
      </w:r>
      <w:r>
        <w:t xml:space="preserve"> </w:t>
      </w:r>
      <w:r w:rsidRPr="00983660">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2">
    <w:p w:rsidR="00B84679" w:rsidRPr="00124094" w:rsidRDefault="00B84679" w:rsidP="000030A7">
      <w:pPr>
        <w:pStyle w:val="ac"/>
        <w:ind w:firstLine="709"/>
        <w:rPr>
          <w:spacing w:val="-6"/>
        </w:rPr>
      </w:pPr>
      <w:r w:rsidRPr="00124094">
        <w:rPr>
          <w:rStyle w:val="ae"/>
          <w:spacing w:val="-6"/>
        </w:rPr>
        <w:footnoteRef/>
      </w:r>
      <w:r w:rsidRPr="00124094">
        <w:rPr>
          <w:spacing w:val="-6"/>
        </w:rPr>
        <w:t xml:space="preserve"> </w:t>
      </w:r>
      <w:r w:rsidRPr="00124094">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3">
    <w:p w:rsidR="00B84679" w:rsidRPr="00D24049" w:rsidRDefault="00B84679" w:rsidP="000030A7">
      <w:pPr>
        <w:pStyle w:val="ac"/>
        <w:ind w:firstLine="709"/>
        <w:rPr>
          <w:spacing w:val="-4"/>
          <w:szCs w:val="18"/>
        </w:rPr>
      </w:pPr>
      <w:r w:rsidRPr="00BF2B34">
        <w:rPr>
          <w:rStyle w:val="ae"/>
          <w:spacing w:val="-4"/>
        </w:rPr>
        <w:footnoteRef/>
      </w:r>
      <w:r w:rsidRPr="00BF2B34">
        <w:rPr>
          <w:rStyle w:val="ae"/>
          <w:spacing w:val="-4"/>
        </w:rPr>
        <w:t xml:space="preserve"> </w:t>
      </w:r>
      <w:r w:rsidRPr="00FA3018">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w:t>
      </w:r>
      <w:r>
        <w:t xml:space="preserve"> либо факультативной дисциплины.</w:t>
      </w:r>
    </w:p>
  </w:footnote>
  <w:footnote w:id="24">
    <w:p w:rsidR="00B84679" w:rsidRPr="00330A19" w:rsidRDefault="00B84679" w:rsidP="00A26FA4">
      <w:pPr>
        <w:pStyle w:val="ac"/>
        <w:ind w:firstLine="709"/>
        <w:rPr>
          <w:lang w:val="be-BY"/>
        </w:rPr>
      </w:pPr>
      <w:r>
        <w:rPr>
          <w:rStyle w:val="ae"/>
        </w:rPr>
        <w:footnoteRef/>
      </w:r>
      <w:r>
        <w:t xml:space="preserve"> </w:t>
      </w:r>
      <w:r w:rsidRPr="00330A19">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5">
    <w:p w:rsidR="00B84679" w:rsidRPr="0040623B" w:rsidRDefault="00B84679" w:rsidP="00A26FA4">
      <w:pPr>
        <w:pStyle w:val="ac"/>
        <w:ind w:firstLine="709"/>
        <w:rPr>
          <w:lang w:val="be-BY"/>
        </w:rPr>
      </w:pPr>
      <w:r>
        <w:rPr>
          <w:rStyle w:val="ae"/>
        </w:rPr>
        <w:footnoteRef/>
      </w:r>
      <w:r>
        <w:t xml:space="preserve"> </w:t>
      </w:r>
      <w:r w:rsidRPr="003E6865">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6">
    <w:p w:rsidR="00B84679" w:rsidRPr="005F7ED8" w:rsidRDefault="00B84679" w:rsidP="00F30CDA">
      <w:pPr>
        <w:pStyle w:val="ac"/>
        <w:ind w:firstLine="709"/>
      </w:pPr>
      <w:r>
        <w:rPr>
          <w:rStyle w:val="ae"/>
        </w:rPr>
        <w:footnoteRef/>
      </w:r>
      <w:r>
        <w:t> </w:t>
      </w:r>
      <w:r w:rsidRPr="001A2823">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7">
    <w:p w:rsidR="00B84679" w:rsidRPr="005F7ED8" w:rsidRDefault="00B84679" w:rsidP="00F30CDA">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8">
    <w:p w:rsidR="00B84679" w:rsidRPr="00987B83" w:rsidRDefault="00B84679" w:rsidP="00D24049">
      <w:pPr>
        <w:pStyle w:val="ac"/>
        <w:ind w:firstLine="709"/>
        <w:rPr>
          <w:spacing w:val="-6"/>
        </w:rPr>
      </w:pPr>
      <w:r w:rsidRPr="00987B83">
        <w:rPr>
          <w:rStyle w:val="ae"/>
          <w:spacing w:val="-4"/>
        </w:rPr>
        <w:footnoteRef/>
      </w:r>
      <w:r w:rsidRPr="00987B83">
        <w:rPr>
          <w:spacing w:val="-4"/>
        </w:rPr>
        <w:t xml:space="preserve"> </w:t>
      </w:r>
      <w:r w:rsidRPr="00987B83">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29">
    <w:p w:rsidR="00B84679" w:rsidRPr="00987B83" w:rsidRDefault="00B84679" w:rsidP="00D24049">
      <w:pPr>
        <w:pStyle w:val="ac"/>
        <w:ind w:firstLine="709"/>
        <w:rPr>
          <w:spacing w:val="-4"/>
          <w:szCs w:val="18"/>
        </w:rPr>
      </w:pPr>
      <w:r w:rsidRPr="00987B83">
        <w:rPr>
          <w:rStyle w:val="ae"/>
          <w:spacing w:val="-4"/>
        </w:rPr>
        <w:footnoteRef/>
      </w:r>
      <w:r w:rsidRPr="00987B83">
        <w:rPr>
          <w:rStyle w:val="ae"/>
          <w:spacing w:val="-4"/>
        </w:rPr>
        <w:t xml:space="preserve"> </w:t>
      </w:r>
      <w:r w:rsidRPr="00987B83">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0">
    <w:p w:rsidR="00B84679" w:rsidRPr="000150DF" w:rsidRDefault="00B84679" w:rsidP="003F4FA4">
      <w:pPr>
        <w:pStyle w:val="ac"/>
        <w:ind w:firstLine="709"/>
        <w:rPr>
          <w:spacing w:val="-6"/>
        </w:rPr>
      </w:pPr>
      <w:r w:rsidRPr="000150DF">
        <w:rPr>
          <w:rStyle w:val="ae"/>
          <w:spacing w:val="-4"/>
        </w:rPr>
        <w:footnoteRef/>
      </w:r>
      <w:r w:rsidRPr="000150DF">
        <w:rPr>
          <w:spacing w:val="-4"/>
        </w:rPr>
        <w:t xml:space="preserve"> </w:t>
      </w:r>
      <w:r w:rsidRPr="000150DF">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1">
    <w:p w:rsidR="00B84679" w:rsidRPr="000150DF" w:rsidRDefault="00B84679" w:rsidP="003F4FA4">
      <w:pPr>
        <w:pStyle w:val="ac"/>
        <w:ind w:firstLine="709"/>
        <w:rPr>
          <w:spacing w:val="-4"/>
          <w:szCs w:val="18"/>
        </w:rPr>
      </w:pPr>
      <w:r w:rsidRPr="000150DF">
        <w:rPr>
          <w:rStyle w:val="ae"/>
          <w:spacing w:val="-4"/>
        </w:rPr>
        <w:footnoteRef/>
      </w:r>
      <w:r w:rsidRPr="000150DF">
        <w:rPr>
          <w:rStyle w:val="ae"/>
          <w:spacing w:val="-4"/>
        </w:rPr>
        <w:t xml:space="preserve"> </w:t>
      </w:r>
      <w:r w:rsidRPr="000150DF">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2">
    <w:p w:rsidR="00B84679" w:rsidRPr="00B57A09" w:rsidRDefault="00B84679" w:rsidP="00D6058A">
      <w:pPr>
        <w:pStyle w:val="ac"/>
        <w:ind w:firstLine="709"/>
      </w:pPr>
      <w:r>
        <w:rPr>
          <w:rStyle w:val="ae"/>
        </w:rPr>
        <w:footnoteRef/>
      </w:r>
      <w:r>
        <w:t xml:space="preserve"> </w:t>
      </w:r>
      <w:r w:rsidRPr="00500FAF">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3">
    <w:p w:rsidR="00B84679" w:rsidRPr="00B57A09" w:rsidRDefault="00B84679" w:rsidP="00D6058A">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w:t>
      </w:r>
      <w:r>
        <w:rPr>
          <w:szCs w:val="18"/>
        </w:rPr>
        <w:t xml:space="preserve">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4">
    <w:p w:rsidR="00B84679" w:rsidRPr="00DA1A08" w:rsidRDefault="00B84679" w:rsidP="000D6D82">
      <w:pPr>
        <w:pStyle w:val="ac"/>
        <w:ind w:firstLine="709"/>
      </w:pPr>
      <w:r>
        <w:rPr>
          <w:rStyle w:val="ae"/>
        </w:rPr>
        <w:footnoteRef/>
      </w:r>
      <w:r>
        <w:t xml:space="preserve"> </w:t>
      </w:r>
      <w:r w:rsidRPr="00500FAF">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5">
    <w:p w:rsidR="00B84679" w:rsidRPr="00DA1A08" w:rsidRDefault="00B84679" w:rsidP="000D6D82">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w:t>
      </w:r>
      <w:r>
        <w:rPr>
          <w:szCs w:val="18"/>
        </w:rPr>
        <w:t xml:space="preserve">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6">
    <w:p w:rsidR="00B84679" w:rsidRPr="00491D6B" w:rsidRDefault="00B84679" w:rsidP="005E6307">
      <w:pPr>
        <w:pStyle w:val="ac"/>
        <w:ind w:firstLine="709"/>
      </w:pPr>
      <w:r>
        <w:rPr>
          <w:rStyle w:val="ae"/>
        </w:rPr>
        <w:footnoteRef/>
      </w:r>
      <w:r>
        <w:t xml:space="preserve"> </w:t>
      </w:r>
      <w:r w:rsidRPr="00500FAF">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7">
    <w:p w:rsidR="00B84679" w:rsidRPr="006D544F" w:rsidRDefault="00B84679" w:rsidP="005E6307">
      <w:pPr>
        <w:pStyle w:val="ac"/>
        <w:ind w:firstLine="709"/>
      </w:pPr>
      <w:r>
        <w:rPr>
          <w:rStyle w:val="ae"/>
        </w:rPr>
        <w:footnoteRef/>
      </w:r>
      <w:r>
        <w:t xml:space="preserve"> </w:t>
      </w:r>
      <w:r w:rsidRPr="00983660">
        <w:rPr>
          <w:szCs w:val="18"/>
        </w:rPr>
        <w:t>При составлении учебного плана учреждения высшего образования по специальности</w:t>
      </w:r>
      <w:r>
        <w:rPr>
          <w:szCs w:val="18"/>
        </w:rPr>
        <w:t xml:space="preserve">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8">
    <w:p w:rsidR="00B84679" w:rsidRPr="00531859" w:rsidRDefault="00B84679" w:rsidP="005960B1">
      <w:pPr>
        <w:pStyle w:val="ac"/>
      </w:pPr>
      <w:r w:rsidRPr="00531859">
        <w:rPr>
          <w:rStyle w:val="ae"/>
        </w:rPr>
        <w:footnoteRef/>
      </w:r>
      <w:r w:rsidRPr="00531859">
        <w:t xml:space="preserve"> </w:t>
      </w:r>
      <w:r w:rsidRPr="00531859">
        <w:rPr>
          <w:spacing w:val="-4"/>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39">
    <w:p w:rsidR="00B84679" w:rsidRPr="00531859" w:rsidRDefault="00B84679" w:rsidP="005960B1">
      <w:pPr>
        <w:pStyle w:val="ac"/>
        <w:rPr>
          <w:spacing w:val="-4"/>
          <w:szCs w:val="18"/>
        </w:rPr>
      </w:pPr>
      <w:r w:rsidRPr="00531859">
        <w:rPr>
          <w:rStyle w:val="ae"/>
        </w:rPr>
        <w:footnoteRef/>
      </w:r>
      <w:r w:rsidRPr="00531859">
        <w:rPr>
          <w:rStyle w:val="ae"/>
        </w:rPr>
        <w:t xml:space="preserve"> </w:t>
      </w:r>
      <w:r w:rsidRPr="00531859">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0">
    <w:p w:rsidR="00B84679" w:rsidRPr="00160A88" w:rsidRDefault="00B84679" w:rsidP="008F6FFD">
      <w:pPr>
        <w:pStyle w:val="ac"/>
        <w:ind w:firstLine="709"/>
        <w:rPr>
          <w:spacing w:val="-6"/>
        </w:rPr>
      </w:pPr>
      <w:r w:rsidRPr="00160A88">
        <w:rPr>
          <w:rStyle w:val="ae"/>
          <w:spacing w:val="-4"/>
        </w:rPr>
        <w:footnoteRef/>
      </w:r>
      <w:r w:rsidRPr="00160A88">
        <w:rPr>
          <w:spacing w:val="-4"/>
        </w:rPr>
        <w:t xml:space="preserve"> </w:t>
      </w:r>
      <w:r w:rsidRPr="00160A88">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1">
    <w:p w:rsidR="00B84679" w:rsidRPr="00160A88" w:rsidRDefault="00B84679" w:rsidP="008F6FFD">
      <w:pPr>
        <w:pStyle w:val="ac"/>
        <w:ind w:firstLine="709"/>
        <w:rPr>
          <w:spacing w:val="-4"/>
          <w:szCs w:val="18"/>
        </w:rPr>
      </w:pPr>
      <w:r w:rsidRPr="00160A88">
        <w:rPr>
          <w:rStyle w:val="ae"/>
          <w:spacing w:val="-4"/>
        </w:rPr>
        <w:footnoteRef/>
      </w:r>
      <w:r w:rsidRPr="00160A88">
        <w:rPr>
          <w:rStyle w:val="ae"/>
          <w:spacing w:val="-4"/>
        </w:rPr>
        <w:t xml:space="preserve"> </w:t>
      </w:r>
      <w:r w:rsidRPr="00160A88">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2">
    <w:p w:rsidR="00B84679" w:rsidRPr="00D169BD" w:rsidRDefault="00B84679" w:rsidP="0066250D">
      <w:pPr>
        <w:pStyle w:val="ac"/>
        <w:ind w:firstLine="709"/>
        <w:rPr>
          <w:lang w:val="be-BY"/>
        </w:rPr>
      </w:pPr>
      <w:r>
        <w:rPr>
          <w:rStyle w:val="ae"/>
        </w:rPr>
        <w:footnoteRef/>
      </w:r>
      <w:r>
        <w:t xml:space="preserve"> </w:t>
      </w:r>
      <w:r w:rsidRPr="00330A19">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3">
    <w:p w:rsidR="00B84679" w:rsidRPr="00B55CC9" w:rsidRDefault="00B84679" w:rsidP="0066250D">
      <w:pPr>
        <w:pStyle w:val="ac"/>
        <w:ind w:firstLine="709"/>
        <w:rPr>
          <w:lang w:val="be-BY"/>
        </w:rPr>
      </w:pPr>
      <w:r>
        <w:rPr>
          <w:rStyle w:val="ae"/>
        </w:rPr>
        <w:footnoteRef/>
      </w:r>
      <w:r>
        <w:t xml:space="preserve"> </w:t>
      </w:r>
      <w:r w:rsidRPr="0024207B">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4">
    <w:p w:rsidR="00B84679" w:rsidRDefault="00B84679" w:rsidP="00F97C0E">
      <w:pPr>
        <w:pStyle w:val="ac"/>
        <w:ind w:firstLine="709"/>
      </w:pPr>
      <w:r>
        <w:rPr>
          <w:rStyle w:val="ae"/>
        </w:rPr>
        <w:footnoteRef/>
      </w:r>
      <w:r>
        <w:t xml:space="preserve"> </w:t>
      </w:r>
      <w:r w:rsidRPr="00330A19">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5">
    <w:p w:rsidR="00B84679" w:rsidRDefault="00B84679" w:rsidP="00F97C0E">
      <w:pPr>
        <w:pStyle w:val="ac"/>
        <w:ind w:firstLine="709"/>
      </w:pPr>
      <w:r>
        <w:rPr>
          <w:rStyle w:val="ae"/>
        </w:rPr>
        <w:footnoteRef/>
      </w:r>
      <w:r>
        <w:t xml:space="preserve"> </w:t>
      </w:r>
      <w:r w:rsidRPr="00C70779">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6">
    <w:p w:rsidR="00B84679" w:rsidRPr="001E6301" w:rsidRDefault="00B84679" w:rsidP="001E6301">
      <w:pPr>
        <w:pStyle w:val="ac"/>
        <w:ind w:firstLine="709"/>
        <w:rPr>
          <w:spacing w:val="-6"/>
          <w:szCs w:val="18"/>
        </w:rPr>
      </w:pPr>
      <w:r w:rsidRPr="001E6301">
        <w:rPr>
          <w:rStyle w:val="ae"/>
          <w:spacing w:val="-6"/>
          <w:szCs w:val="18"/>
        </w:rPr>
        <w:footnoteRef/>
      </w:r>
      <w:r w:rsidRPr="001E6301">
        <w:rPr>
          <w:spacing w:val="-6"/>
          <w:szCs w:val="18"/>
        </w:rPr>
        <w:t xml:space="preserve"> </w:t>
      </w:r>
      <w:bookmarkStart w:id="27" w:name="_Hlk85625813"/>
      <w:r w:rsidRPr="001E6301">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bookmarkEnd w:id="27"/>
    </w:p>
  </w:footnote>
  <w:footnote w:id="47">
    <w:p w:rsidR="00B84679" w:rsidRPr="001E6301" w:rsidRDefault="00B84679" w:rsidP="001E6301">
      <w:pPr>
        <w:adjustRightInd w:val="0"/>
        <w:spacing w:after="0" w:line="240" w:lineRule="auto"/>
        <w:ind w:right="150" w:firstLine="709"/>
        <w:jc w:val="both"/>
        <w:rPr>
          <w:rFonts w:ascii="Times New Roman" w:hAnsi="Times New Roman" w:cs="Times New Roman"/>
          <w:lang w:val="x-none"/>
        </w:rPr>
      </w:pPr>
      <w:r w:rsidRPr="001E6301">
        <w:rPr>
          <w:rStyle w:val="ae"/>
          <w:rFonts w:ascii="Times New Roman" w:hAnsi="Times New Roman" w:cs="Times New Roman"/>
          <w:sz w:val="18"/>
          <w:szCs w:val="18"/>
        </w:rPr>
        <w:footnoteRef/>
      </w:r>
      <w:r w:rsidRPr="001E6301">
        <w:rPr>
          <w:rFonts w:ascii="Times New Roman" w:hAnsi="Times New Roman" w:cs="Times New Roman"/>
          <w:sz w:val="18"/>
          <w:szCs w:val="18"/>
        </w:rPr>
        <w:t xml:space="preserve"> </w:t>
      </w:r>
      <w:bookmarkStart w:id="28" w:name="_Hlk85814540"/>
      <w:r w:rsidRPr="001E6301">
        <w:rPr>
          <w:rFonts w:ascii="Times New Roman" w:hAnsi="Times New Roman" w:cs="Times New Roman"/>
          <w:sz w:val="18"/>
          <w:szCs w:val="18"/>
          <w:lang w:val="x-none"/>
        </w:rPr>
        <w:t>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bookmarkEnd w:id="28"/>
    </w:p>
  </w:footnote>
  <w:footnote w:id="48">
    <w:p w:rsidR="00B84679" w:rsidRPr="008B2D5D" w:rsidRDefault="00B84679" w:rsidP="00FE2C6F">
      <w:pPr>
        <w:pStyle w:val="ac"/>
        <w:ind w:firstLine="709"/>
        <w:rPr>
          <w:spacing w:val="-6"/>
        </w:rPr>
      </w:pPr>
      <w:r w:rsidRPr="008B2D5D">
        <w:rPr>
          <w:rStyle w:val="ae"/>
          <w:spacing w:val="-6"/>
        </w:rPr>
        <w:footnoteRef/>
      </w:r>
      <w:r w:rsidRPr="008B2D5D">
        <w:rPr>
          <w:spacing w:val="-6"/>
        </w:rPr>
        <w:t xml:space="preserve"> </w:t>
      </w:r>
      <w:r w:rsidRPr="008B2D5D">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49">
    <w:p w:rsidR="00B84679" w:rsidRPr="00274C1B" w:rsidRDefault="00B84679" w:rsidP="00FE2C6F">
      <w:pPr>
        <w:pStyle w:val="ac"/>
        <w:ind w:firstLine="709"/>
        <w:rPr>
          <w:spacing w:val="-4"/>
          <w:szCs w:val="18"/>
        </w:rPr>
      </w:pPr>
      <w:r w:rsidRPr="00274C1B">
        <w:rPr>
          <w:rStyle w:val="ae"/>
        </w:rPr>
        <w:footnoteRef/>
      </w:r>
      <w:r w:rsidRPr="00274C1B">
        <w:rPr>
          <w:rStyle w:val="ae"/>
        </w:rPr>
        <w:t xml:space="preserve"> </w:t>
      </w:r>
      <w:r w:rsidRPr="00274C1B">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0">
    <w:p w:rsidR="00B84679" w:rsidRPr="004736BB" w:rsidRDefault="00B84679" w:rsidP="000A7ACE">
      <w:pPr>
        <w:pStyle w:val="ac"/>
        <w:ind w:firstLine="709"/>
        <w:rPr>
          <w:spacing w:val="-6"/>
        </w:rPr>
      </w:pPr>
      <w:r w:rsidRPr="004736BB">
        <w:rPr>
          <w:rStyle w:val="ae"/>
          <w:spacing w:val="-6"/>
        </w:rPr>
        <w:footnoteRef/>
      </w:r>
      <w:r w:rsidRPr="004736BB">
        <w:rPr>
          <w:spacing w:val="-6"/>
        </w:rPr>
        <w:t xml:space="preserve"> </w:t>
      </w:r>
      <w:r w:rsidRPr="004736BB">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1">
    <w:p w:rsidR="00B84679" w:rsidRPr="00A864BA" w:rsidRDefault="00B84679" w:rsidP="000A7ACE">
      <w:pPr>
        <w:pStyle w:val="ac"/>
        <w:ind w:firstLine="709"/>
        <w:rPr>
          <w:spacing w:val="-4"/>
          <w:szCs w:val="18"/>
        </w:rPr>
      </w:pPr>
      <w:r w:rsidRPr="00A864BA">
        <w:rPr>
          <w:rStyle w:val="ae"/>
        </w:rPr>
        <w:footnoteRef/>
      </w:r>
      <w:r w:rsidRPr="00A864BA">
        <w:rPr>
          <w:rStyle w:val="ae"/>
        </w:rPr>
        <w:t xml:space="preserve"> </w:t>
      </w:r>
      <w:r w:rsidRPr="00A864BA">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r w:rsidRPr="00A864BA">
        <w:rPr>
          <w:spacing w:val="-4"/>
          <w:szCs w:val="18"/>
        </w:rPr>
        <w:t>.</w:t>
      </w:r>
    </w:p>
  </w:footnote>
  <w:footnote w:id="52">
    <w:p w:rsidR="00B84679" w:rsidRPr="00EC3B7A" w:rsidRDefault="00B84679" w:rsidP="00A5251D">
      <w:pPr>
        <w:pStyle w:val="ac"/>
        <w:ind w:firstLine="709"/>
        <w:rPr>
          <w:spacing w:val="-6"/>
        </w:rPr>
      </w:pPr>
      <w:r w:rsidRPr="00EC3B7A">
        <w:rPr>
          <w:rStyle w:val="ae"/>
          <w:spacing w:val="-6"/>
        </w:rPr>
        <w:footnoteRef/>
      </w:r>
      <w:r w:rsidRPr="00EC3B7A">
        <w:rPr>
          <w:spacing w:val="-6"/>
        </w:rPr>
        <w:t xml:space="preserve"> </w:t>
      </w:r>
      <w:r w:rsidRPr="00EC3B7A">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3">
    <w:p w:rsidR="00B84679" w:rsidRPr="00545E35" w:rsidRDefault="00B84679" w:rsidP="00A5251D">
      <w:pPr>
        <w:pStyle w:val="ac"/>
        <w:ind w:firstLine="709"/>
        <w:rPr>
          <w:spacing w:val="-4"/>
          <w:szCs w:val="18"/>
        </w:rPr>
      </w:pPr>
      <w:r w:rsidRPr="00545E35">
        <w:rPr>
          <w:rStyle w:val="ae"/>
        </w:rPr>
        <w:footnoteRef/>
      </w:r>
      <w:r w:rsidRPr="00545E35">
        <w:rPr>
          <w:rStyle w:val="ae"/>
        </w:rPr>
        <w:t xml:space="preserve"> </w:t>
      </w:r>
      <w:r w:rsidRPr="00545E35">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r w:rsidRPr="00545E35">
        <w:rPr>
          <w:spacing w:val="-4"/>
          <w:szCs w:val="18"/>
        </w:rPr>
        <w:t>.</w:t>
      </w:r>
    </w:p>
  </w:footnote>
  <w:footnote w:id="54">
    <w:p w:rsidR="00B84679" w:rsidRPr="00F23B88" w:rsidRDefault="00B84679" w:rsidP="007A2B35">
      <w:pPr>
        <w:pStyle w:val="ac"/>
        <w:ind w:firstLine="709"/>
      </w:pPr>
      <w:r>
        <w:rPr>
          <w:rStyle w:val="ae"/>
        </w:rPr>
        <w:footnoteRef/>
      </w:r>
      <w:r>
        <w:t xml:space="preserve"> </w:t>
      </w:r>
      <w:r w:rsidRPr="00500FAF">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5">
    <w:p w:rsidR="00B84679" w:rsidRPr="00F23B88" w:rsidRDefault="00B84679" w:rsidP="007A2B35">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6">
    <w:p w:rsidR="00B84679" w:rsidRPr="007F61F4" w:rsidRDefault="00B84679" w:rsidP="006C7F6E">
      <w:pPr>
        <w:pStyle w:val="ac"/>
        <w:ind w:firstLine="709"/>
      </w:pPr>
      <w:r>
        <w:rPr>
          <w:rStyle w:val="ae"/>
        </w:rPr>
        <w:footnoteRef/>
      </w:r>
      <w:r>
        <w:t xml:space="preserve"> </w:t>
      </w:r>
      <w:r w:rsidRPr="00B637D3">
        <w:rPr>
          <w:spacing w:val="-6"/>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r w:rsidRPr="00983660">
        <w:t>.</w:t>
      </w:r>
    </w:p>
  </w:footnote>
  <w:footnote w:id="57">
    <w:p w:rsidR="00B84679" w:rsidRPr="007F61F4" w:rsidRDefault="00B84679" w:rsidP="006C7F6E">
      <w:pPr>
        <w:pStyle w:val="ac"/>
        <w:ind w:firstLine="709"/>
      </w:pPr>
      <w:r>
        <w:rPr>
          <w:rStyle w:val="ae"/>
        </w:rPr>
        <w:footnoteRef/>
      </w:r>
      <w:r>
        <w:t> </w:t>
      </w:r>
      <w:r w:rsidRPr="00983660">
        <w:rPr>
          <w:szCs w:val="18"/>
        </w:rPr>
        <w:t>При составлении учебного плана учреждения высшего образования по специальности</w:t>
      </w:r>
      <w:r>
        <w:rPr>
          <w:szCs w:val="18"/>
        </w:rPr>
        <w:t xml:space="preserve">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8">
    <w:p w:rsidR="00B84679" w:rsidRPr="00BA1721" w:rsidRDefault="00B84679" w:rsidP="00B15196">
      <w:pPr>
        <w:pStyle w:val="ac"/>
        <w:ind w:firstLine="709"/>
        <w:rPr>
          <w:spacing w:val="-6"/>
        </w:rPr>
      </w:pPr>
      <w:r w:rsidRPr="00BA1721">
        <w:rPr>
          <w:rStyle w:val="ae"/>
          <w:spacing w:val="-6"/>
        </w:rPr>
        <w:footnoteRef/>
      </w:r>
      <w:r w:rsidRPr="00BA1721">
        <w:rPr>
          <w:spacing w:val="-6"/>
        </w:rPr>
        <w:t xml:space="preserve"> </w:t>
      </w:r>
      <w:r w:rsidRPr="00BA1721">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59">
    <w:p w:rsidR="00B84679" w:rsidRPr="009D4AB7" w:rsidRDefault="00B84679" w:rsidP="00B15196">
      <w:pPr>
        <w:pStyle w:val="ac"/>
        <w:ind w:firstLine="709"/>
        <w:rPr>
          <w:spacing w:val="-4"/>
          <w:szCs w:val="18"/>
        </w:rPr>
      </w:pPr>
      <w:r w:rsidRPr="009D4AB7">
        <w:rPr>
          <w:rStyle w:val="ae"/>
        </w:rPr>
        <w:footnoteRef/>
      </w:r>
      <w:r w:rsidRPr="009D4AB7">
        <w:rPr>
          <w:rStyle w:val="ae"/>
        </w:rPr>
        <w:t xml:space="preserve"> </w:t>
      </w:r>
      <w:r w:rsidRPr="009D4AB7">
        <w:rPr>
          <w:spacing w:val="-4"/>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r w:rsidRPr="009D4AB7">
        <w:rPr>
          <w:spacing w:val="-4"/>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4"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FA61FA"/>
    <w:multiLevelType w:val="hybridMultilevel"/>
    <w:tmpl w:val="DA58E584"/>
    <w:lvl w:ilvl="0" w:tplc="A39053E8">
      <w:start w:val="1"/>
      <w:numFmt w:val="decimal"/>
      <w:lvlText w:val="%1."/>
      <w:lvlJc w:val="left"/>
      <w:pPr>
        <w:ind w:left="1069" w:hanging="360"/>
      </w:pPr>
      <w:rPr>
        <w:rFonts w:hint="default"/>
        <w:sz w:val="30"/>
        <w:szCs w:val="3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2"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C0973"/>
    <w:multiLevelType w:val="hybridMultilevel"/>
    <w:tmpl w:val="3E548E38"/>
    <w:lvl w:ilvl="0" w:tplc="3C422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5"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7"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4"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5"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19"/>
  </w:num>
  <w:num w:numId="2">
    <w:abstractNumId w:val="4"/>
  </w:num>
  <w:num w:numId="3">
    <w:abstractNumId w:val="7"/>
  </w:num>
  <w:num w:numId="4">
    <w:abstractNumId w:val="35"/>
  </w:num>
  <w:num w:numId="5">
    <w:abstractNumId w:val="15"/>
  </w:num>
  <w:num w:numId="6">
    <w:abstractNumId w:val="1"/>
  </w:num>
  <w:num w:numId="7">
    <w:abstractNumId w:val="6"/>
  </w:num>
  <w:num w:numId="8">
    <w:abstractNumId w:val="25"/>
  </w:num>
  <w:num w:numId="9">
    <w:abstractNumId w:val="26"/>
  </w:num>
  <w:num w:numId="10">
    <w:abstractNumId w:val="36"/>
  </w:num>
  <w:num w:numId="11">
    <w:abstractNumId w:val="0"/>
  </w:num>
  <w:num w:numId="12">
    <w:abstractNumId w:val="34"/>
  </w:num>
  <w:num w:numId="13">
    <w:abstractNumId w:val="31"/>
  </w:num>
  <w:num w:numId="14">
    <w:abstractNumId w:val="9"/>
  </w:num>
  <w:num w:numId="15">
    <w:abstractNumId w:val="28"/>
  </w:num>
  <w:num w:numId="16">
    <w:abstractNumId w:val="33"/>
  </w:num>
  <w:num w:numId="17">
    <w:abstractNumId w:val="27"/>
  </w:num>
  <w:num w:numId="18">
    <w:abstractNumId w:val="21"/>
  </w:num>
  <w:num w:numId="19">
    <w:abstractNumId w:val="14"/>
  </w:num>
  <w:num w:numId="20">
    <w:abstractNumId w:val="11"/>
  </w:num>
  <w:num w:numId="21">
    <w:abstractNumId w:val="5"/>
  </w:num>
  <w:num w:numId="22">
    <w:abstractNumId w:val="10"/>
  </w:num>
  <w:num w:numId="23">
    <w:abstractNumId w:val="22"/>
  </w:num>
  <w:num w:numId="24">
    <w:abstractNumId w:val="8"/>
  </w:num>
  <w:num w:numId="25">
    <w:abstractNumId w:val="32"/>
  </w:num>
  <w:num w:numId="26">
    <w:abstractNumId w:val="16"/>
  </w:num>
  <w:num w:numId="27">
    <w:abstractNumId w:val="2"/>
  </w:num>
  <w:num w:numId="28">
    <w:abstractNumId w:val="20"/>
  </w:num>
  <w:num w:numId="29">
    <w:abstractNumId w:val="13"/>
  </w:num>
  <w:num w:numId="30">
    <w:abstractNumId w:val="3"/>
  </w:num>
  <w:num w:numId="31">
    <w:abstractNumId w:val="29"/>
  </w:num>
  <w:num w:numId="32">
    <w:abstractNumId w:val="12"/>
  </w:num>
  <w:num w:numId="33">
    <w:abstractNumId w:val="30"/>
  </w:num>
  <w:num w:numId="34">
    <w:abstractNumId w:val="24"/>
  </w:num>
  <w:num w:numId="35">
    <w:abstractNumId w:val="18"/>
  </w:num>
  <w:num w:numId="3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80"/>
    <w:rsid w:val="000025CE"/>
    <w:rsid w:val="000030A7"/>
    <w:rsid w:val="00003186"/>
    <w:rsid w:val="000059BE"/>
    <w:rsid w:val="00005DCA"/>
    <w:rsid w:val="00005EB0"/>
    <w:rsid w:val="00005EC3"/>
    <w:rsid w:val="00007DF2"/>
    <w:rsid w:val="00013609"/>
    <w:rsid w:val="000150DF"/>
    <w:rsid w:val="000179C3"/>
    <w:rsid w:val="000204D3"/>
    <w:rsid w:val="00025124"/>
    <w:rsid w:val="0002790F"/>
    <w:rsid w:val="00032917"/>
    <w:rsid w:val="000340A3"/>
    <w:rsid w:val="00042B78"/>
    <w:rsid w:val="00042BC8"/>
    <w:rsid w:val="00042FD8"/>
    <w:rsid w:val="000430DB"/>
    <w:rsid w:val="000437CE"/>
    <w:rsid w:val="00043B39"/>
    <w:rsid w:val="000454CC"/>
    <w:rsid w:val="0004748E"/>
    <w:rsid w:val="000516AD"/>
    <w:rsid w:val="00051995"/>
    <w:rsid w:val="00060FE0"/>
    <w:rsid w:val="00061EAA"/>
    <w:rsid w:val="00064EF3"/>
    <w:rsid w:val="00073DE8"/>
    <w:rsid w:val="000777A0"/>
    <w:rsid w:val="00085F26"/>
    <w:rsid w:val="00094DDC"/>
    <w:rsid w:val="00097F3F"/>
    <w:rsid w:val="000A02ED"/>
    <w:rsid w:val="000A6CCF"/>
    <w:rsid w:val="000A7ACE"/>
    <w:rsid w:val="000B01BB"/>
    <w:rsid w:val="000B6A61"/>
    <w:rsid w:val="000C01F9"/>
    <w:rsid w:val="000C3E68"/>
    <w:rsid w:val="000C4458"/>
    <w:rsid w:val="000C4D1B"/>
    <w:rsid w:val="000D0719"/>
    <w:rsid w:val="000D29CA"/>
    <w:rsid w:val="000D2E00"/>
    <w:rsid w:val="000D3117"/>
    <w:rsid w:val="000D6D82"/>
    <w:rsid w:val="000E03F9"/>
    <w:rsid w:val="000E3E47"/>
    <w:rsid w:val="000E47A2"/>
    <w:rsid w:val="000E6822"/>
    <w:rsid w:val="000E6BFF"/>
    <w:rsid w:val="000F4A45"/>
    <w:rsid w:val="000F5D0F"/>
    <w:rsid w:val="000F6AEE"/>
    <w:rsid w:val="000F7359"/>
    <w:rsid w:val="00102AFD"/>
    <w:rsid w:val="00105BE3"/>
    <w:rsid w:val="00106BF6"/>
    <w:rsid w:val="0010718D"/>
    <w:rsid w:val="00110010"/>
    <w:rsid w:val="00110DFE"/>
    <w:rsid w:val="00114E47"/>
    <w:rsid w:val="001228A5"/>
    <w:rsid w:val="00122B42"/>
    <w:rsid w:val="00122EDF"/>
    <w:rsid w:val="00123242"/>
    <w:rsid w:val="00124041"/>
    <w:rsid w:val="00124094"/>
    <w:rsid w:val="001244BD"/>
    <w:rsid w:val="00127373"/>
    <w:rsid w:val="00130D49"/>
    <w:rsid w:val="001315DF"/>
    <w:rsid w:val="001335F0"/>
    <w:rsid w:val="0013449E"/>
    <w:rsid w:val="00134B46"/>
    <w:rsid w:val="001350E1"/>
    <w:rsid w:val="00136D18"/>
    <w:rsid w:val="00140CFC"/>
    <w:rsid w:val="00141E0B"/>
    <w:rsid w:val="00144EDD"/>
    <w:rsid w:val="00145132"/>
    <w:rsid w:val="001464F3"/>
    <w:rsid w:val="0014724D"/>
    <w:rsid w:val="00151E07"/>
    <w:rsid w:val="00154CB2"/>
    <w:rsid w:val="00160A88"/>
    <w:rsid w:val="00162883"/>
    <w:rsid w:val="00165F49"/>
    <w:rsid w:val="00166F8C"/>
    <w:rsid w:val="0016737C"/>
    <w:rsid w:val="0017084C"/>
    <w:rsid w:val="00170EB2"/>
    <w:rsid w:val="00171972"/>
    <w:rsid w:val="0017364E"/>
    <w:rsid w:val="00173818"/>
    <w:rsid w:val="00174E6F"/>
    <w:rsid w:val="00175191"/>
    <w:rsid w:val="0018053A"/>
    <w:rsid w:val="00181CC0"/>
    <w:rsid w:val="00181E39"/>
    <w:rsid w:val="001831D2"/>
    <w:rsid w:val="00195FD4"/>
    <w:rsid w:val="001969A3"/>
    <w:rsid w:val="001A2232"/>
    <w:rsid w:val="001A281E"/>
    <w:rsid w:val="001B08C5"/>
    <w:rsid w:val="001B10AD"/>
    <w:rsid w:val="001C13F7"/>
    <w:rsid w:val="001C2E80"/>
    <w:rsid w:val="001C44BF"/>
    <w:rsid w:val="001C5916"/>
    <w:rsid w:val="001D2DB8"/>
    <w:rsid w:val="001E1921"/>
    <w:rsid w:val="001E380E"/>
    <w:rsid w:val="001E6301"/>
    <w:rsid w:val="001F2962"/>
    <w:rsid w:val="001F360B"/>
    <w:rsid w:val="001F6898"/>
    <w:rsid w:val="00200554"/>
    <w:rsid w:val="00200932"/>
    <w:rsid w:val="002038A1"/>
    <w:rsid w:val="00203FF1"/>
    <w:rsid w:val="0020463D"/>
    <w:rsid w:val="0020470E"/>
    <w:rsid w:val="0020552F"/>
    <w:rsid w:val="002057D2"/>
    <w:rsid w:val="002063C1"/>
    <w:rsid w:val="002067A4"/>
    <w:rsid w:val="00207961"/>
    <w:rsid w:val="002112F8"/>
    <w:rsid w:val="00212894"/>
    <w:rsid w:val="00214861"/>
    <w:rsid w:val="0022069B"/>
    <w:rsid w:val="00221857"/>
    <w:rsid w:val="00234136"/>
    <w:rsid w:val="00243044"/>
    <w:rsid w:val="00243119"/>
    <w:rsid w:val="00244006"/>
    <w:rsid w:val="00244E5B"/>
    <w:rsid w:val="002466FA"/>
    <w:rsid w:val="002514B8"/>
    <w:rsid w:val="00260FE5"/>
    <w:rsid w:val="002653BD"/>
    <w:rsid w:val="00265938"/>
    <w:rsid w:val="0026667D"/>
    <w:rsid w:val="00270EB3"/>
    <w:rsid w:val="00276127"/>
    <w:rsid w:val="00282AC1"/>
    <w:rsid w:val="00283696"/>
    <w:rsid w:val="0029180F"/>
    <w:rsid w:val="00291E7A"/>
    <w:rsid w:val="00297795"/>
    <w:rsid w:val="0029790B"/>
    <w:rsid w:val="00297AD7"/>
    <w:rsid w:val="002A01A0"/>
    <w:rsid w:val="002A1061"/>
    <w:rsid w:val="002A2B8B"/>
    <w:rsid w:val="002A32F0"/>
    <w:rsid w:val="002A36FE"/>
    <w:rsid w:val="002A4AEF"/>
    <w:rsid w:val="002A554A"/>
    <w:rsid w:val="002A7B3D"/>
    <w:rsid w:val="002B34A8"/>
    <w:rsid w:val="002B4B0E"/>
    <w:rsid w:val="002D0A14"/>
    <w:rsid w:val="002D2E1F"/>
    <w:rsid w:val="002D35DF"/>
    <w:rsid w:val="002D47B4"/>
    <w:rsid w:val="002D5F5B"/>
    <w:rsid w:val="002E0BC2"/>
    <w:rsid w:val="002E0FA5"/>
    <w:rsid w:val="002E2F64"/>
    <w:rsid w:val="002E7664"/>
    <w:rsid w:val="002F0847"/>
    <w:rsid w:val="002F57DD"/>
    <w:rsid w:val="00303DA6"/>
    <w:rsid w:val="00303F20"/>
    <w:rsid w:val="003049E8"/>
    <w:rsid w:val="00305011"/>
    <w:rsid w:val="00306491"/>
    <w:rsid w:val="00306D66"/>
    <w:rsid w:val="00311D14"/>
    <w:rsid w:val="00316706"/>
    <w:rsid w:val="00316CF5"/>
    <w:rsid w:val="00316F97"/>
    <w:rsid w:val="003179B4"/>
    <w:rsid w:val="003213B0"/>
    <w:rsid w:val="003313C3"/>
    <w:rsid w:val="0033540C"/>
    <w:rsid w:val="00340302"/>
    <w:rsid w:val="00342AF9"/>
    <w:rsid w:val="00343177"/>
    <w:rsid w:val="00351984"/>
    <w:rsid w:val="00351DD5"/>
    <w:rsid w:val="00352A38"/>
    <w:rsid w:val="003564B8"/>
    <w:rsid w:val="003634B4"/>
    <w:rsid w:val="0036425C"/>
    <w:rsid w:val="0036725C"/>
    <w:rsid w:val="0037034B"/>
    <w:rsid w:val="00370DF7"/>
    <w:rsid w:val="00372280"/>
    <w:rsid w:val="00373A11"/>
    <w:rsid w:val="00375933"/>
    <w:rsid w:val="00383DDD"/>
    <w:rsid w:val="00385DCD"/>
    <w:rsid w:val="00386599"/>
    <w:rsid w:val="0039428F"/>
    <w:rsid w:val="003A1FF0"/>
    <w:rsid w:val="003A39D8"/>
    <w:rsid w:val="003A529C"/>
    <w:rsid w:val="003B06E8"/>
    <w:rsid w:val="003B2FFA"/>
    <w:rsid w:val="003B318A"/>
    <w:rsid w:val="003B37A3"/>
    <w:rsid w:val="003B5C38"/>
    <w:rsid w:val="003B62B7"/>
    <w:rsid w:val="003B7A76"/>
    <w:rsid w:val="003C1B59"/>
    <w:rsid w:val="003C225A"/>
    <w:rsid w:val="003C2C02"/>
    <w:rsid w:val="003D10CF"/>
    <w:rsid w:val="003D1539"/>
    <w:rsid w:val="003D1BB3"/>
    <w:rsid w:val="003D5D52"/>
    <w:rsid w:val="003D798C"/>
    <w:rsid w:val="003E3D9C"/>
    <w:rsid w:val="003F1D7D"/>
    <w:rsid w:val="003F3D59"/>
    <w:rsid w:val="003F4FA4"/>
    <w:rsid w:val="003F519E"/>
    <w:rsid w:val="003F5B99"/>
    <w:rsid w:val="0040012C"/>
    <w:rsid w:val="0040259E"/>
    <w:rsid w:val="004028F9"/>
    <w:rsid w:val="004064C8"/>
    <w:rsid w:val="00406F45"/>
    <w:rsid w:val="00407006"/>
    <w:rsid w:val="004125B9"/>
    <w:rsid w:val="00415990"/>
    <w:rsid w:val="00415A0D"/>
    <w:rsid w:val="0042048D"/>
    <w:rsid w:val="00423043"/>
    <w:rsid w:val="004251DD"/>
    <w:rsid w:val="00425533"/>
    <w:rsid w:val="004262F5"/>
    <w:rsid w:val="004276F8"/>
    <w:rsid w:val="004312D7"/>
    <w:rsid w:val="004375E3"/>
    <w:rsid w:val="00441B0A"/>
    <w:rsid w:val="004434B5"/>
    <w:rsid w:val="00443835"/>
    <w:rsid w:val="004447BF"/>
    <w:rsid w:val="00444D5D"/>
    <w:rsid w:val="00445D1A"/>
    <w:rsid w:val="00446D87"/>
    <w:rsid w:val="004528E8"/>
    <w:rsid w:val="00454CD5"/>
    <w:rsid w:val="00455293"/>
    <w:rsid w:val="004736BB"/>
    <w:rsid w:val="004767C0"/>
    <w:rsid w:val="00481582"/>
    <w:rsid w:val="00482DF4"/>
    <w:rsid w:val="004845F1"/>
    <w:rsid w:val="00484BA4"/>
    <w:rsid w:val="004851E8"/>
    <w:rsid w:val="004914A9"/>
    <w:rsid w:val="004920F5"/>
    <w:rsid w:val="004923CF"/>
    <w:rsid w:val="00493CA4"/>
    <w:rsid w:val="00495885"/>
    <w:rsid w:val="0049658C"/>
    <w:rsid w:val="0049669B"/>
    <w:rsid w:val="004966B1"/>
    <w:rsid w:val="004A4DBA"/>
    <w:rsid w:val="004A6A46"/>
    <w:rsid w:val="004B0487"/>
    <w:rsid w:val="004B3423"/>
    <w:rsid w:val="004B54BB"/>
    <w:rsid w:val="004C182D"/>
    <w:rsid w:val="004D019D"/>
    <w:rsid w:val="004D06D9"/>
    <w:rsid w:val="004D45B2"/>
    <w:rsid w:val="004D5E7F"/>
    <w:rsid w:val="004E0E08"/>
    <w:rsid w:val="004E1382"/>
    <w:rsid w:val="004E1A80"/>
    <w:rsid w:val="004E1BB3"/>
    <w:rsid w:val="004E344E"/>
    <w:rsid w:val="004E3460"/>
    <w:rsid w:val="004F0441"/>
    <w:rsid w:val="004F0EAA"/>
    <w:rsid w:val="004F7E52"/>
    <w:rsid w:val="005015FD"/>
    <w:rsid w:val="00502A7B"/>
    <w:rsid w:val="00506830"/>
    <w:rsid w:val="0051050B"/>
    <w:rsid w:val="00510750"/>
    <w:rsid w:val="00511118"/>
    <w:rsid w:val="005144DC"/>
    <w:rsid w:val="0051490E"/>
    <w:rsid w:val="005166D7"/>
    <w:rsid w:val="00521175"/>
    <w:rsid w:val="005233F8"/>
    <w:rsid w:val="005237F4"/>
    <w:rsid w:val="005239A0"/>
    <w:rsid w:val="00524ECB"/>
    <w:rsid w:val="005261A2"/>
    <w:rsid w:val="00526499"/>
    <w:rsid w:val="00530C47"/>
    <w:rsid w:val="005346BD"/>
    <w:rsid w:val="00541117"/>
    <w:rsid w:val="0054213A"/>
    <w:rsid w:val="00546557"/>
    <w:rsid w:val="00546704"/>
    <w:rsid w:val="00550CAB"/>
    <w:rsid w:val="005518AB"/>
    <w:rsid w:val="00555EA9"/>
    <w:rsid w:val="00557C7C"/>
    <w:rsid w:val="00561C37"/>
    <w:rsid w:val="00562AF2"/>
    <w:rsid w:val="0056557C"/>
    <w:rsid w:val="00565CF6"/>
    <w:rsid w:val="0057043D"/>
    <w:rsid w:val="00573015"/>
    <w:rsid w:val="00577281"/>
    <w:rsid w:val="005823EE"/>
    <w:rsid w:val="00582830"/>
    <w:rsid w:val="005855FC"/>
    <w:rsid w:val="00585EB3"/>
    <w:rsid w:val="005877F1"/>
    <w:rsid w:val="00587E66"/>
    <w:rsid w:val="00590051"/>
    <w:rsid w:val="00593676"/>
    <w:rsid w:val="00593DF8"/>
    <w:rsid w:val="005960B1"/>
    <w:rsid w:val="005A033B"/>
    <w:rsid w:val="005A05D9"/>
    <w:rsid w:val="005A199F"/>
    <w:rsid w:val="005A25D1"/>
    <w:rsid w:val="005A26EE"/>
    <w:rsid w:val="005A29F1"/>
    <w:rsid w:val="005A784C"/>
    <w:rsid w:val="005B21C8"/>
    <w:rsid w:val="005B4E63"/>
    <w:rsid w:val="005C01B0"/>
    <w:rsid w:val="005C09BD"/>
    <w:rsid w:val="005C21D9"/>
    <w:rsid w:val="005C50AA"/>
    <w:rsid w:val="005D06EE"/>
    <w:rsid w:val="005E6307"/>
    <w:rsid w:val="005E76E4"/>
    <w:rsid w:val="005E76F7"/>
    <w:rsid w:val="005F085E"/>
    <w:rsid w:val="005F3AAD"/>
    <w:rsid w:val="005F51FC"/>
    <w:rsid w:val="005F6466"/>
    <w:rsid w:val="005F74F7"/>
    <w:rsid w:val="00600B65"/>
    <w:rsid w:val="00601651"/>
    <w:rsid w:val="00605B86"/>
    <w:rsid w:val="00606918"/>
    <w:rsid w:val="00607D07"/>
    <w:rsid w:val="00610521"/>
    <w:rsid w:val="00614243"/>
    <w:rsid w:val="0061483A"/>
    <w:rsid w:val="006208FC"/>
    <w:rsid w:val="00620D85"/>
    <w:rsid w:val="006236C7"/>
    <w:rsid w:val="00624D41"/>
    <w:rsid w:val="006301BE"/>
    <w:rsid w:val="00641DE1"/>
    <w:rsid w:val="00647603"/>
    <w:rsid w:val="00653BEA"/>
    <w:rsid w:val="0066250D"/>
    <w:rsid w:val="006645B2"/>
    <w:rsid w:val="00664ED1"/>
    <w:rsid w:val="0066592B"/>
    <w:rsid w:val="00666A38"/>
    <w:rsid w:val="00666B87"/>
    <w:rsid w:val="00667146"/>
    <w:rsid w:val="00670846"/>
    <w:rsid w:val="00671375"/>
    <w:rsid w:val="00672C76"/>
    <w:rsid w:val="006742EB"/>
    <w:rsid w:val="0067466C"/>
    <w:rsid w:val="006762F4"/>
    <w:rsid w:val="0068076A"/>
    <w:rsid w:val="006821D8"/>
    <w:rsid w:val="006824DF"/>
    <w:rsid w:val="006867B5"/>
    <w:rsid w:val="00686D74"/>
    <w:rsid w:val="00691DAE"/>
    <w:rsid w:val="00691EC1"/>
    <w:rsid w:val="0069453F"/>
    <w:rsid w:val="006969AF"/>
    <w:rsid w:val="006A1006"/>
    <w:rsid w:val="006A320A"/>
    <w:rsid w:val="006A7E45"/>
    <w:rsid w:val="006C0DF0"/>
    <w:rsid w:val="006C4E74"/>
    <w:rsid w:val="006C68CB"/>
    <w:rsid w:val="006C69BC"/>
    <w:rsid w:val="006C7F6E"/>
    <w:rsid w:val="006D1704"/>
    <w:rsid w:val="006D29B3"/>
    <w:rsid w:val="006D3571"/>
    <w:rsid w:val="006D410C"/>
    <w:rsid w:val="006D4BBC"/>
    <w:rsid w:val="006D7F04"/>
    <w:rsid w:val="006E7080"/>
    <w:rsid w:val="006F29A6"/>
    <w:rsid w:val="00700C4D"/>
    <w:rsid w:val="007028A9"/>
    <w:rsid w:val="00702B62"/>
    <w:rsid w:val="0070378D"/>
    <w:rsid w:val="00706065"/>
    <w:rsid w:val="00707398"/>
    <w:rsid w:val="007110DE"/>
    <w:rsid w:val="00716A15"/>
    <w:rsid w:val="007220CA"/>
    <w:rsid w:val="00723923"/>
    <w:rsid w:val="007258FE"/>
    <w:rsid w:val="0073005F"/>
    <w:rsid w:val="0073620E"/>
    <w:rsid w:val="007402CD"/>
    <w:rsid w:val="00743EE9"/>
    <w:rsid w:val="00744960"/>
    <w:rsid w:val="00754314"/>
    <w:rsid w:val="00755D61"/>
    <w:rsid w:val="00756F95"/>
    <w:rsid w:val="00757C41"/>
    <w:rsid w:val="00762DFB"/>
    <w:rsid w:val="00763637"/>
    <w:rsid w:val="00764AD0"/>
    <w:rsid w:val="00765807"/>
    <w:rsid w:val="00766340"/>
    <w:rsid w:val="007703E3"/>
    <w:rsid w:val="0077335C"/>
    <w:rsid w:val="00773394"/>
    <w:rsid w:val="007734D6"/>
    <w:rsid w:val="00774349"/>
    <w:rsid w:val="007745AE"/>
    <w:rsid w:val="00775BC7"/>
    <w:rsid w:val="00777993"/>
    <w:rsid w:val="00781570"/>
    <w:rsid w:val="0078368F"/>
    <w:rsid w:val="00793FD8"/>
    <w:rsid w:val="00794212"/>
    <w:rsid w:val="007A0623"/>
    <w:rsid w:val="007A17FE"/>
    <w:rsid w:val="007A2B35"/>
    <w:rsid w:val="007A5B7C"/>
    <w:rsid w:val="007B1CD6"/>
    <w:rsid w:val="007B681F"/>
    <w:rsid w:val="007C3304"/>
    <w:rsid w:val="007C57A3"/>
    <w:rsid w:val="007D7936"/>
    <w:rsid w:val="007E0A71"/>
    <w:rsid w:val="007E2251"/>
    <w:rsid w:val="007E40AA"/>
    <w:rsid w:val="007E4B4F"/>
    <w:rsid w:val="007E4C2C"/>
    <w:rsid w:val="007E503D"/>
    <w:rsid w:val="007E54BB"/>
    <w:rsid w:val="007E7F9A"/>
    <w:rsid w:val="007F3E1A"/>
    <w:rsid w:val="007F4A73"/>
    <w:rsid w:val="007F5C51"/>
    <w:rsid w:val="00802103"/>
    <w:rsid w:val="008037C2"/>
    <w:rsid w:val="0081052E"/>
    <w:rsid w:val="00815797"/>
    <w:rsid w:val="00821DAA"/>
    <w:rsid w:val="008232B0"/>
    <w:rsid w:val="0082386B"/>
    <w:rsid w:val="00823DD5"/>
    <w:rsid w:val="00824C50"/>
    <w:rsid w:val="00830154"/>
    <w:rsid w:val="0083064B"/>
    <w:rsid w:val="00835541"/>
    <w:rsid w:val="008355DF"/>
    <w:rsid w:val="008418D0"/>
    <w:rsid w:val="00845874"/>
    <w:rsid w:val="00851284"/>
    <w:rsid w:val="00851ED3"/>
    <w:rsid w:val="00855DB8"/>
    <w:rsid w:val="0086036F"/>
    <w:rsid w:val="008604DA"/>
    <w:rsid w:val="008612F6"/>
    <w:rsid w:val="008612F7"/>
    <w:rsid w:val="00867A9C"/>
    <w:rsid w:val="00871F0B"/>
    <w:rsid w:val="0087668F"/>
    <w:rsid w:val="00883034"/>
    <w:rsid w:val="00885B4C"/>
    <w:rsid w:val="008860A6"/>
    <w:rsid w:val="00887FC1"/>
    <w:rsid w:val="00890FC3"/>
    <w:rsid w:val="0089316D"/>
    <w:rsid w:val="00894E55"/>
    <w:rsid w:val="008970C3"/>
    <w:rsid w:val="008A2D6B"/>
    <w:rsid w:val="008A3FA3"/>
    <w:rsid w:val="008A7417"/>
    <w:rsid w:val="008B2D5D"/>
    <w:rsid w:val="008B420F"/>
    <w:rsid w:val="008B7433"/>
    <w:rsid w:val="008C0B09"/>
    <w:rsid w:val="008C1688"/>
    <w:rsid w:val="008C2FBE"/>
    <w:rsid w:val="008C4819"/>
    <w:rsid w:val="008C5BCB"/>
    <w:rsid w:val="008C7C24"/>
    <w:rsid w:val="008D4AAC"/>
    <w:rsid w:val="008D7A65"/>
    <w:rsid w:val="008E08EC"/>
    <w:rsid w:val="008E2DC1"/>
    <w:rsid w:val="008E40A4"/>
    <w:rsid w:val="008E6487"/>
    <w:rsid w:val="008E78F5"/>
    <w:rsid w:val="008F18A8"/>
    <w:rsid w:val="008F1E62"/>
    <w:rsid w:val="008F2433"/>
    <w:rsid w:val="008F3955"/>
    <w:rsid w:val="008F3CA6"/>
    <w:rsid w:val="008F6FFD"/>
    <w:rsid w:val="00904708"/>
    <w:rsid w:val="00907CFC"/>
    <w:rsid w:val="009101BD"/>
    <w:rsid w:val="00913ADA"/>
    <w:rsid w:val="00913CF3"/>
    <w:rsid w:val="009171EF"/>
    <w:rsid w:val="00917E46"/>
    <w:rsid w:val="00923A28"/>
    <w:rsid w:val="00926585"/>
    <w:rsid w:val="00926CA1"/>
    <w:rsid w:val="009317A0"/>
    <w:rsid w:val="009324D4"/>
    <w:rsid w:val="00936D48"/>
    <w:rsid w:val="00940454"/>
    <w:rsid w:val="00945FFD"/>
    <w:rsid w:val="00952074"/>
    <w:rsid w:val="00955DB8"/>
    <w:rsid w:val="00956394"/>
    <w:rsid w:val="009665D0"/>
    <w:rsid w:val="0097230C"/>
    <w:rsid w:val="009751BE"/>
    <w:rsid w:val="009753D6"/>
    <w:rsid w:val="00975B55"/>
    <w:rsid w:val="009763B9"/>
    <w:rsid w:val="009812A4"/>
    <w:rsid w:val="00982020"/>
    <w:rsid w:val="0098255F"/>
    <w:rsid w:val="00984E99"/>
    <w:rsid w:val="00987B83"/>
    <w:rsid w:val="00987C97"/>
    <w:rsid w:val="0099177E"/>
    <w:rsid w:val="009940A9"/>
    <w:rsid w:val="00995D10"/>
    <w:rsid w:val="009A2932"/>
    <w:rsid w:val="009A3C67"/>
    <w:rsid w:val="009B0E25"/>
    <w:rsid w:val="009B3639"/>
    <w:rsid w:val="009B43FE"/>
    <w:rsid w:val="009B6100"/>
    <w:rsid w:val="009B6251"/>
    <w:rsid w:val="009B73E7"/>
    <w:rsid w:val="009C228F"/>
    <w:rsid w:val="009C47D4"/>
    <w:rsid w:val="009C52F9"/>
    <w:rsid w:val="009D45B4"/>
    <w:rsid w:val="009E0235"/>
    <w:rsid w:val="009E0ABE"/>
    <w:rsid w:val="009E3533"/>
    <w:rsid w:val="009E354B"/>
    <w:rsid w:val="009E3B05"/>
    <w:rsid w:val="009F3825"/>
    <w:rsid w:val="009F3FF5"/>
    <w:rsid w:val="009F4502"/>
    <w:rsid w:val="00A005DD"/>
    <w:rsid w:val="00A00E21"/>
    <w:rsid w:val="00A10474"/>
    <w:rsid w:val="00A1201E"/>
    <w:rsid w:val="00A23FCB"/>
    <w:rsid w:val="00A26FA4"/>
    <w:rsid w:val="00A27F18"/>
    <w:rsid w:val="00A31A96"/>
    <w:rsid w:val="00A31BC5"/>
    <w:rsid w:val="00A31EEA"/>
    <w:rsid w:val="00A36299"/>
    <w:rsid w:val="00A41EEB"/>
    <w:rsid w:val="00A47BF5"/>
    <w:rsid w:val="00A47CA3"/>
    <w:rsid w:val="00A51D0B"/>
    <w:rsid w:val="00A5251D"/>
    <w:rsid w:val="00A54C8C"/>
    <w:rsid w:val="00A551A3"/>
    <w:rsid w:val="00A55D1B"/>
    <w:rsid w:val="00A57F30"/>
    <w:rsid w:val="00A64DFB"/>
    <w:rsid w:val="00A64E21"/>
    <w:rsid w:val="00A676B1"/>
    <w:rsid w:val="00A67B71"/>
    <w:rsid w:val="00A711DD"/>
    <w:rsid w:val="00A73BF1"/>
    <w:rsid w:val="00A743F7"/>
    <w:rsid w:val="00A74D41"/>
    <w:rsid w:val="00A76CCF"/>
    <w:rsid w:val="00A80FE1"/>
    <w:rsid w:val="00A876D4"/>
    <w:rsid w:val="00A94D3A"/>
    <w:rsid w:val="00A9554A"/>
    <w:rsid w:val="00A97057"/>
    <w:rsid w:val="00A9790C"/>
    <w:rsid w:val="00A97E9B"/>
    <w:rsid w:val="00AA0358"/>
    <w:rsid w:val="00AA3943"/>
    <w:rsid w:val="00AA5E07"/>
    <w:rsid w:val="00AB0FDB"/>
    <w:rsid w:val="00AB1CA3"/>
    <w:rsid w:val="00AB67D4"/>
    <w:rsid w:val="00AC01E6"/>
    <w:rsid w:val="00AC20FE"/>
    <w:rsid w:val="00AC2A41"/>
    <w:rsid w:val="00AC411D"/>
    <w:rsid w:val="00AC51AF"/>
    <w:rsid w:val="00AC565B"/>
    <w:rsid w:val="00AD0386"/>
    <w:rsid w:val="00AD051B"/>
    <w:rsid w:val="00AD07F6"/>
    <w:rsid w:val="00AD0983"/>
    <w:rsid w:val="00AD522E"/>
    <w:rsid w:val="00AD6B70"/>
    <w:rsid w:val="00AE1D14"/>
    <w:rsid w:val="00AE77CB"/>
    <w:rsid w:val="00AF3505"/>
    <w:rsid w:val="00AF4750"/>
    <w:rsid w:val="00AF6436"/>
    <w:rsid w:val="00B023F7"/>
    <w:rsid w:val="00B07B86"/>
    <w:rsid w:val="00B14761"/>
    <w:rsid w:val="00B15196"/>
    <w:rsid w:val="00B15D6E"/>
    <w:rsid w:val="00B22D5B"/>
    <w:rsid w:val="00B2353E"/>
    <w:rsid w:val="00B26045"/>
    <w:rsid w:val="00B33E4B"/>
    <w:rsid w:val="00B341AC"/>
    <w:rsid w:val="00B36292"/>
    <w:rsid w:val="00B375BE"/>
    <w:rsid w:val="00B42A5D"/>
    <w:rsid w:val="00B436D8"/>
    <w:rsid w:val="00B43FB7"/>
    <w:rsid w:val="00B46ACD"/>
    <w:rsid w:val="00B46DCD"/>
    <w:rsid w:val="00B474DC"/>
    <w:rsid w:val="00B52C8C"/>
    <w:rsid w:val="00B645DC"/>
    <w:rsid w:val="00B65A54"/>
    <w:rsid w:val="00B65D72"/>
    <w:rsid w:val="00B709BD"/>
    <w:rsid w:val="00B73667"/>
    <w:rsid w:val="00B771C3"/>
    <w:rsid w:val="00B80F03"/>
    <w:rsid w:val="00B84679"/>
    <w:rsid w:val="00B91099"/>
    <w:rsid w:val="00BA0D07"/>
    <w:rsid w:val="00BA16DE"/>
    <w:rsid w:val="00BA1721"/>
    <w:rsid w:val="00BA4666"/>
    <w:rsid w:val="00BA7578"/>
    <w:rsid w:val="00BA7702"/>
    <w:rsid w:val="00BB1B4A"/>
    <w:rsid w:val="00BB39A3"/>
    <w:rsid w:val="00BC092D"/>
    <w:rsid w:val="00BC38EE"/>
    <w:rsid w:val="00BC46BF"/>
    <w:rsid w:val="00BC4A9E"/>
    <w:rsid w:val="00BC6ECE"/>
    <w:rsid w:val="00BD13A0"/>
    <w:rsid w:val="00BD383E"/>
    <w:rsid w:val="00BE0487"/>
    <w:rsid w:val="00BE546F"/>
    <w:rsid w:val="00BE54D8"/>
    <w:rsid w:val="00BE597C"/>
    <w:rsid w:val="00BF2DB9"/>
    <w:rsid w:val="00BF4DDC"/>
    <w:rsid w:val="00BF5613"/>
    <w:rsid w:val="00C002DB"/>
    <w:rsid w:val="00C005D4"/>
    <w:rsid w:val="00C01E63"/>
    <w:rsid w:val="00C03F86"/>
    <w:rsid w:val="00C05197"/>
    <w:rsid w:val="00C05629"/>
    <w:rsid w:val="00C123D0"/>
    <w:rsid w:val="00C13151"/>
    <w:rsid w:val="00C1352D"/>
    <w:rsid w:val="00C1374A"/>
    <w:rsid w:val="00C14473"/>
    <w:rsid w:val="00C1552D"/>
    <w:rsid w:val="00C20F49"/>
    <w:rsid w:val="00C21128"/>
    <w:rsid w:val="00C21149"/>
    <w:rsid w:val="00C21C14"/>
    <w:rsid w:val="00C2352D"/>
    <w:rsid w:val="00C32EC7"/>
    <w:rsid w:val="00C34E79"/>
    <w:rsid w:val="00C45378"/>
    <w:rsid w:val="00C46B0A"/>
    <w:rsid w:val="00C5097B"/>
    <w:rsid w:val="00C531D0"/>
    <w:rsid w:val="00C553F5"/>
    <w:rsid w:val="00C57201"/>
    <w:rsid w:val="00C57226"/>
    <w:rsid w:val="00C61489"/>
    <w:rsid w:val="00C70CC7"/>
    <w:rsid w:val="00C717A8"/>
    <w:rsid w:val="00C77967"/>
    <w:rsid w:val="00C86E53"/>
    <w:rsid w:val="00C91380"/>
    <w:rsid w:val="00C91676"/>
    <w:rsid w:val="00C92524"/>
    <w:rsid w:val="00CA1827"/>
    <w:rsid w:val="00CA3CDE"/>
    <w:rsid w:val="00CA4198"/>
    <w:rsid w:val="00CA4A6B"/>
    <w:rsid w:val="00CB49F2"/>
    <w:rsid w:val="00CB5453"/>
    <w:rsid w:val="00CC4389"/>
    <w:rsid w:val="00CC5510"/>
    <w:rsid w:val="00CC5FCF"/>
    <w:rsid w:val="00CD11A9"/>
    <w:rsid w:val="00CD24E0"/>
    <w:rsid w:val="00CD2AC7"/>
    <w:rsid w:val="00CD621C"/>
    <w:rsid w:val="00CD74A9"/>
    <w:rsid w:val="00CD7E8F"/>
    <w:rsid w:val="00CF386F"/>
    <w:rsid w:val="00CF5C5B"/>
    <w:rsid w:val="00D0090B"/>
    <w:rsid w:val="00D03ED7"/>
    <w:rsid w:val="00D130E6"/>
    <w:rsid w:val="00D16479"/>
    <w:rsid w:val="00D1709A"/>
    <w:rsid w:val="00D22B91"/>
    <w:rsid w:val="00D24049"/>
    <w:rsid w:val="00D279C8"/>
    <w:rsid w:val="00D27D41"/>
    <w:rsid w:val="00D3074A"/>
    <w:rsid w:val="00D31607"/>
    <w:rsid w:val="00D32659"/>
    <w:rsid w:val="00D34B80"/>
    <w:rsid w:val="00D35244"/>
    <w:rsid w:val="00D40756"/>
    <w:rsid w:val="00D42321"/>
    <w:rsid w:val="00D42D48"/>
    <w:rsid w:val="00D4701E"/>
    <w:rsid w:val="00D5358A"/>
    <w:rsid w:val="00D56A86"/>
    <w:rsid w:val="00D57352"/>
    <w:rsid w:val="00D6058A"/>
    <w:rsid w:val="00D62254"/>
    <w:rsid w:val="00D73088"/>
    <w:rsid w:val="00D771FE"/>
    <w:rsid w:val="00D81E4F"/>
    <w:rsid w:val="00D9193C"/>
    <w:rsid w:val="00D92E97"/>
    <w:rsid w:val="00D93D6E"/>
    <w:rsid w:val="00D9578A"/>
    <w:rsid w:val="00D96F34"/>
    <w:rsid w:val="00D97656"/>
    <w:rsid w:val="00DA0C5D"/>
    <w:rsid w:val="00DA1950"/>
    <w:rsid w:val="00DB0429"/>
    <w:rsid w:val="00DB0BC6"/>
    <w:rsid w:val="00DB3DE8"/>
    <w:rsid w:val="00DC12BF"/>
    <w:rsid w:val="00DC1995"/>
    <w:rsid w:val="00DC1EE7"/>
    <w:rsid w:val="00DC274F"/>
    <w:rsid w:val="00DC596A"/>
    <w:rsid w:val="00DC7D72"/>
    <w:rsid w:val="00DD1BA9"/>
    <w:rsid w:val="00DD3A93"/>
    <w:rsid w:val="00DD4F35"/>
    <w:rsid w:val="00DD5E7E"/>
    <w:rsid w:val="00DD680C"/>
    <w:rsid w:val="00DE4578"/>
    <w:rsid w:val="00DE72B4"/>
    <w:rsid w:val="00DF22A3"/>
    <w:rsid w:val="00DF510B"/>
    <w:rsid w:val="00DF751B"/>
    <w:rsid w:val="00DF7761"/>
    <w:rsid w:val="00E02511"/>
    <w:rsid w:val="00E06D5E"/>
    <w:rsid w:val="00E10D11"/>
    <w:rsid w:val="00E11B8D"/>
    <w:rsid w:val="00E127ED"/>
    <w:rsid w:val="00E12D0B"/>
    <w:rsid w:val="00E13275"/>
    <w:rsid w:val="00E13614"/>
    <w:rsid w:val="00E16770"/>
    <w:rsid w:val="00E20439"/>
    <w:rsid w:val="00E20E3D"/>
    <w:rsid w:val="00E22334"/>
    <w:rsid w:val="00E263D7"/>
    <w:rsid w:val="00E278F8"/>
    <w:rsid w:val="00E4289F"/>
    <w:rsid w:val="00E452A4"/>
    <w:rsid w:val="00E50A3A"/>
    <w:rsid w:val="00E51DAD"/>
    <w:rsid w:val="00E5319A"/>
    <w:rsid w:val="00E5453A"/>
    <w:rsid w:val="00E56696"/>
    <w:rsid w:val="00E56A9C"/>
    <w:rsid w:val="00E700E9"/>
    <w:rsid w:val="00E80894"/>
    <w:rsid w:val="00E80A88"/>
    <w:rsid w:val="00E9530C"/>
    <w:rsid w:val="00EA28C6"/>
    <w:rsid w:val="00EA4B08"/>
    <w:rsid w:val="00EB03A6"/>
    <w:rsid w:val="00EB23BD"/>
    <w:rsid w:val="00EB7505"/>
    <w:rsid w:val="00EC018F"/>
    <w:rsid w:val="00EC1431"/>
    <w:rsid w:val="00EC2FE2"/>
    <w:rsid w:val="00EC3B7A"/>
    <w:rsid w:val="00EC6DA7"/>
    <w:rsid w:val="00EC759D"/>
    <w:rsid w:val="00ED41F9"/>
    <w:rsid w:val="00ED6798"/>
    <w:rsid w:val="00ED6907"/>
    <w:rsid w:val="00EE25C5"/>
    <w:rsid w:val="00EE4FFD"/>
    <w:rsid w:val="00EE619A"/>
    <w:rsid w:val="00EF0BF6"/>
    <w:rsid w:val="00EF258C"/>
    <w:rsid w:val="00EF4AAA"/>
    <w:rsid w:val="00EF6566"/>
    <w:rsid w:val="00EF6B49"/>
    <w:rsid w:val="00EF7485"/>
    <w:rsid w:val="00F02D2D"/>
    <w:rsid w:val="00F06FB2"/>
    <w:rsid w:val="00F122A4"/>
    <w:rsid w:val="00F13E83"/>
    <w:rsid w:val="00F20368"/>
    <w:rsid w:val="00F234AF"/>
    <w:rsid w:val="00F23A0E"/>
    <w:rsid w:val="00F24337"/>
    <w:rsid w:val="00F258E6"/>
    <w:rsid w:val="00F30300"/>
    <w:rsid w:val="00F30CDA"/>
    <w:rsid w:val="00F32764"/>
    <w:rsid w:val="00F3388F"/>
    <w:rsid w:val="00F3540F"/>
    <w:rsid w:val="00F41613"/>
    <w:rsid w:val="00F43B27"/>
    <w:rsid w:val="00F44B60"/>
    <w:rsid w:val="00F453AA"/>
    <w:rsid w:val="00F46F5A"/>
    <w:rsid w:val="00F479E4"/>
    <w:rsid w:val="00F47E2F"/>
    <w:rsid w:val="00F50B23"/>
    <w:rsid w:val="00F52AAC"/>
    <w:rsid w:val="00F544A3"/>
    <w:rsid w:val="00F57590"/>
    <w:rsid w:val="00F60F2D"/>
    <w:rsid w:val="00F61055"/>
    <w:rsid w:val="00F642C4"/>
    <w:rsid w:val="00F64334"/>
    <w:rsid w:val="00F665A5"/>
    <w:rsid w:val="00F67C16"/>
    <w:rsid w:val="00F725F3"/>
    <w:rsid w:val="00F7308B"/>
    <w:rsid w:val="00F74997"/>
    <w:rsid w:val="00F75A9E"/>
    <w:rsid w:val="00F7600C"/>
    <w:rsid w:val="00F774F3"/>
    <w:rsid w:val="00F77D96"/>
    <w:rsid w:val="00F83B84"/>
    <w:rsid w:val="00F84CE5"/>
    <w:rsid w:val="00F948FA"/>
    <w:rsid w:val="00F97AB4"/>
    <w:rsid w:val="00F97C0E"/>
    <w:rsid w:val="00FB049E"/>
    <w:rsid w:val="00FB0895"/>
    <w:rsid w:val="00FB0F0D"/>
    <w:rsid w:val="00FB2B9A"/>
    <w:rsid w:val="00FB3BB1"/>
    <w:rsid w:val="00FB6CE8"/>
    <w:rsid w:val="00FC00ED"/>
    <w:rsid w:val="00FC0B8B"/>
    <w:rsid w:val="00FC0DCC"/>
    <w:rsid w:val="00FD014A"/>
    <w:rsid w:val="00FD342F"/>
    <w:rsid w:val="00FE1CA5"/>
    <w:rsid w:val="00FE2C6F"/>
    <w:rsid w:val="00FF0463"/>
    <w:rsid w:val="00FF1FA9"/>
    <w:rsid w:val="00FF416A"/>
    <w:rsid w:val="00FF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798FF"/>
  <w15:docId w15:val="{61CB22E6-D76F-4351-ADF5-532AB16E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uiPriority w:val="99"/>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uiPriority w:val="99"/>
    <w:rsid w:val="00D34B80"/>
    <w:rPr>
      <w:rFonts w:ascii="Times New Roman" w:eastAsia="Times New Roman" w:hAnsi="Times New Roman" w:cs="Times New Roman"/>
      <w:sz w:val="18"/>
      <w:szCs w:val="20"/>
    </w:rPr>
  </w:style>
  <w:style w:type="character" w:styleId="ae">
    <w:name w:val="footnote reference"/>
    <w:uiPriority w:val="99"/>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semiHidden/>
    <w:unhideWhenUsed/>
    <w:rsid w:val="005237F4"/>
    <w:pPr>
      <w:spacing w:line="240" w:lineRule="auto"/>
    </w:pPr>
    <w:rPr>
      <w:sz w:val="20"/>
      <w:szCs w:val="20"/>
    </w:rPr>
  </w:style>
  <w:style w:type="character" w:customStyle="1" w:styleId="aff5">
    <w:name w:val="Текст примечания Знак"/>
    <w:basedOn w:val="a0"/>
    <w:link w:val="aff4"/>
    <w:uiPriority w:val="99"/>
    <w:semiHidden/>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1"/>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030A7"/>
    <w:pPr>
      <w:widowControl w:val="0"/>
      <w:autoSpaceDE w:val="0"/>
      <w:autoSpaceDN w:val="0"/>
      <w:spacing w:after="0" w:line="240" w:lineRule="auto"/>
    </w:pPr>
    <w:rPr>
      <w:rFonts w:ascii="Times New Roman" w:eastAsia="Times New Roman" w:hAnsi="Times New Roman" w:cs="Times New Roman"/>
    </w:rPr>
  </w:style>
  <w:style w:type="table" w:customStyle="1" w:styleId="105">
    <w:name w:val="Сетка таблицы10"/>
    <w:basedOn w:val="a1"/>
    <w:next w:val="affe"/>
    <w:uiPriority w:val="59"/>
    <w:rsid w:val="003F4F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F4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2">
    <w:name w:val="Нет списка18"/>
    <w:next w:val="a2"/>
    <w:uiPriority w:val="99"/>
    <w:semiHidden/>
    <w:unhideWhenUsed/>
    <w:rsid w:val="005960B1"/>
  </w:style>
  <w:style w:type="numbering" w:customStyle="1" w:styleId="191">
    <w:name w:val="Нет списка19"/>
    <w:next w:val="a2"/>
    <w:uiPriority w:val="99"/>
    <w:semiHidden/>
    <w:unhideWhenUsed/>
    <w:rsid w:val="008F6FFD"/>
  </w:style>
  <w:style w:type="numbering" w:customStyle="1" w:styleId="201">
    <w:name w:val="Нет списка20"/>
    <w:next w:val="a2"/>
    <w:uiPriority w:val="99"/>
    <w:semiHidden/>
    <w:unhideWhenUsed/>
    <w:rsid w:val="00B15196"/>
  </w:style>
  <w:style w:type="paragraph" w:customStyle="1" w:styleId="113">
    <w:name w:val="Заголовок 11"/>
    <w:basedOn w:val="a"/>
    <w:uiPriority w:val="1"/>
    <w:qFormat/>
    <w:rsid w:val="00B15196"/>
    <w:pPr>
      <w:widowControl w:val="0"/>
      <w:autoSpaceDE w:val="0"/>
      <w:autoSpaceDN w:val="0"/>
      <w:spacing w:before="20" w:after="0" w:line="240" w:lineRule="auto"/>
      <w:ind w:left="682"/>
      <w:jc w:val="both"/>
      <w:outlineLvl w:val="1"/>
    </w:pPr>
    <w:rPr>
      <w:rFonts w:ascii="Times New Roman" w:eastAsia="Times New Roman" w:hAnsi="Times New Roman" w:cs="Times New Roman"/>
      <w:b/>
      <w:bCs/>
      <w:sz w:val="30"/>
      <w:szCs w:val="30"/>
    </w:rPr>
  </w:style>
  <w:style w:type="character" w:styleId="affff4">
    <w:name w:val="Emphasis"/>
    <w:basedOn w:val="a0"/>
    <w:uiPriority w:val="20"/>
    <w:qFormat/>
    <w:rsid w:val="00B15196"/>
    <w:rPr>
      <w:i/>
      <w:iCs/>
    </w:rPr>
  </w:style>
  <w:style w:type="paragraph" w:customStyle="1" w:styleId="ConsPlusCell">
    <w:name w:val="ConsPlusCell"/>
    <w:rsid w:val="00B15196"/>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1">
    <w:name w:val="Table Normal1"/>
    <w:uiPriority w:val="2"/>
    <w:semiHidden/>
    <w:unhideWhenUsed/>
    <w:qFormat/>
    <w:rsid w:val="00105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4">
    <w:name w:val="Сетка таблицы11"/>
    <w:basedOn w:val="a1"/>
    <w:next w:val="affe"/>
    <w:uiPriority w:val="59"/>
    <w:rsid w:val="00105BE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26F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3">
    <w:name w:val="Сетка таблицы12"/>
    <w:basedOn w:val="a1"/>
    <w:next w:val="affe"/>
    <w:uiPriority w:val="59"/>
    <w:rsid w:val="00A26F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66250D"/>
  </w:style>
  <w:style w:type="table" w:customStyle="1" w:styleId="133">
    <w:name w:val="Сетка таблицы13"/>
    <w:basedOn w:val="a1"/>
    <w:next w:val="affe"/>
    <w:uiPriority w:val="59"/>
    <w:rsid w:val="0066250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66250D"/>
  </w:style>
  <w:style w:type="character" w:customStyle="1" w:styleId="tlid-translation">
    <w:name w:val="tlid-translation"/>
    <w:basedOn w:val="a0"/>
    <w:rsid w:val="0066250D"/>
  </w:style>
  <w:style w:type="character" w:customStyle="1" w:styleId="jlqj4b">
    <w:name w:val="jlqj4b"/>
    <w:basedOn w:val="a0"/>
    <w:rsid w:val="0066250D"/>
  </w:style>
  <w:style w:type="numbering" w:customStyle="1" w:styleId="223">
    <w:name w:val="Нет списка22"/>
    <w:next w:val="a2"/>
    <w:uiPriority w:val="99"/>
    <w:semiHidden/>
    <w:unhideWhenUsed/>
    <w:rsid w:val="00F97C0E"/>
  </w:style>
  <w:style w:type="table" w:customStyle="1" w:styleId="143">
    <w:name w:val="Сетка таблицы14"/>
    <w:basedOn w:val="a1"/>
    <w:next w:val="affe"/>
    <w:uiPriority w:val="59"/>
    <w:rsid w:val="00F97C0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1E6301"/>
  </w:style>
  <w:style w:type="table" w:customStyle="1" w:styleId="154">
    <w:name w:val="Сетка таблицы15"/>
    <w:basedOn w:val="a1"/>
    <w:next w:val="affe"/>
    <w:uiPriority w:val="59"/>
    <w:rsid w:val="001E630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агол 1 ур"/>
    <w:basedOn w:val="a"/>
    <w:rsid w:val="001E6301"/>
    <w:pPr>
      <w:keepNext/>
      <w:keepLines/>
      <w:spacing w:before="240" w:after="0" w:line="240" w:lineRule="auto"/>
      <w:ind w:left="709"/>
      <w:jc w:val="both"/>
    </w:pPr>
    <w:rPr>
      <w:rFonts w:ascii="Times New Roman" w:eastAsia="Times New Roman" w:hAnsi="Times New Roman" w:cs="Times New Roman"/>
      <w:b/>
      <w:color w:val="000000"/>
      <w:sz w:val="26"/>
      <w:szCs w:val="20"/>
      <w:lang w:val="pl-PL" w:eastAsia="ru-RU"/>
    </w:rPr>
  </w:style>
  <w:style w:type="character" w:customStyle="1" w:styleId="1f3">
    <w:name w:val="Верхний колонтитул Знак1"/>
    <w:basedOn w:val="a0"/>
    <w:rsid w:val="001E6301"/>
    <w:rPr>
      <w:rFonts w:ascii="Times New Roman" w:eastAsia="Times New Roman" w:hAnsi="Times New Roman" w:cs="Times New Roman"/>
      <w:sz w:val="24"/>
      <w:szCs w:val="24"/>
      <w:lang w:val="ru-RU" w:eastAsia="ar-SA"/>
    </w:rPr>
  </w:style>
  <w:style w:type="numbering" w:customStyle="1" w:styleId="242">
    <w:name w:val="Нет списка24"/>
    <w:next w:val="a2"/>
    <w:semiHidden/>
    <w:rsid w:val="00A31A96"/>
  </w:style>
  <w:style w:type="paragraph" w:customStyle="1" w:styleId="4e">
    <w:name w:val="Обычный4"/>
    <w:rsid w:val="00A31A96"/>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oaieiu">
    <w:name w:val="oa?ieiu"/>
    <w:basedOn w:val="a"/>
    <w:rsid w:val="00A31A96"/>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numbering" w:customStyle="1" w:styleId="250">
    <w:name w:val="Нет списка25"/>
    <w:next w:val="a2"/>
    <w:semiHidden/>
    <w:rsid w:val="00306D66"/>
  </w:style>
  <w:style w:type="numbering" w:customStyle="1" w:styleId="260">
    <w:name w:val="Нет списка26"/>
    <w:next w:val="a2"/>
    <w:semiHidden/>
    <w:rsid w:val="00FB0F0D"/>
  </w:style>
  <w:style w:type="paragraph" w:customStyle="1" w:styleId="5a">
    <w:name w:val="Обычный5"/>
    <w:rsid w:val="00FB0F0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70">
    <w:name w:val="Нет списка27"/>
    <w:next w:val="a2"/>
    <w:semiHidden/>
    <w:rsid w:val="007C3304"/>
  </w:style>
  <w:style w:type="paragraph" w:customStyle="1" w:styleId="67">
    <w:name w:val="Обычный6"/>
    <w:rsid w:val="007C3304"/>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searchresult">
    <w:name w:val="search_result"/>
    <w:basedOn w:val="a0"/>
    <w:rsid w:val="007C3304"/>
  </w:style>
  <w:style w:type="numbering" w:customStyle="1" w:styleId="280">
    <w:name w:val="Нет списка28"/>
    <w:next w:val="a2"/>
    <w:semiHidden/>
    <w:rsid w:val="00664ED1"/>
  </w:style>
  <w:style w:type="numbering" w:customStyle="1" w:styleId="290">
    <w:name w:val="Нет списка29"/>
    <w:next w:val="a2"/>
    <w:semiHidden/>
    <w:rsid w:val="00F30CDA"/>
  </w:style>
  <w:style w:type="numbering" w:customStyle="1" w:styleId="300">
    <w:name w:val="Нет списка30"/>
    <w:next w:val="a2"/>
    <w:semiHidden/>
    <w:rsid w:val="00D6058A"/>
  </w:style>
  <w:style w:type="numbering" w:customStyle="1" w:styleId="310">
    <w:name w:val="Нет списка31"/>
    <w:next w:val="a2"/>
    <w:semiHidden/>
    <w:rsid w:val="000D6D82"/>
  </w:style>
  <w:style w:type="numbering" w:customStyle="1" w:styleId="322">
    <w:name w:val="Нет списка32"/>
    <w:next w:val="a2"/>
    <w:semiHidden/>
    <w:rsid w:val="005E6307"/>
  </w:style>
  <w:style w:type="numbering" w:customStyle="1" w:styleId="330">
    <w:name w:val="Нет списка33"/>
    <w:next w:val="a2"/>
    <w:semiHidden/>
    <w:rsid w:val="007A2B35"/>
  </w:style>
  <w:style w:type="paragraph" w:customStyle="1" w:styleId="76">
    <w:name w:val="Обычный7"/>
    <w:rsid w:val="007A2B35"/>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340">
    <w:name w:val="Нет списка34"/>
    <w:next w:val="a2"/>
    <w:semiHidden/>
    <w:rsid w:val="006C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428">
      <w:bodyDiv w:val="1"/>
      <w:marLeft w:val="0"/>
      <w:marRight w:val="0"/>
      <w:marTop w:val="0"/>
      <w:marBottom w:val="0"/>
      <w:divBdr>
        <w:top w:val="none" w:sz="0" w:space="0" w:color="auto"/>
        <w:left w:val="none" w:sz="0" w:space="0" w:color="auto"/>
        <w:bottom w:val="none" w:sz="0" w:space="0" w:color="auto"/>
        <w:right w:val="none" w:sz="0" w:space="0" w:color="auto"/>
      </w:divBdr>
    </w:div>
    <w:div w:id="56058260">
      <w:bodyDiv w:val="1"/>
      <w:marLeft w:val="0"/>
      <w:marRight w:val="0"/>
      <w:marTop w:val="0"/>
      <w:marBottom w:val="0"/>
      <w:divBdr>
        <w:top w:val="none" w:sz="0" w:space="0" w:color="auto"/>
        <w:left w:val="none" w:sz="0" w:space="0" w:color="auto"/>
        <w:bottom w:val="none" w:sz="0" w:space="0" w:color="auto"/>
        <w:right w:val="none" w:sz="0" w:space="0" w:color="auto"/>
      </w:divBdr>
    </w:div>
    <w:div w:id="78211423">
      <w:bodyDiv w:val="1"/>
      <w:marLeft w:val="0"/>
      <w:marRight w:val="0"/>
      <w:marTop w:val="0"/>
      <w:marBottom w:val="0"/>
      <w:divBdr>
        <w:top w:val="none" w:sz="0" w:space="0" w:color="auto"/>
        <w:left w:val="none" w:sz="0" w:space="0" w:color="auto"/>
        <w:bottom w:val="none" w:sz="0" w:space="0" w:color="auto"/>
        <w:right w:val="none" w:sz="0" w:space="0" w:color="auto"/>
      </w:divBdr>
    </w:div>
    <w:div w:id="111680382">
      <w:bodyDiv w:val="1"/>
      <w:marLeft w:val="0"/>
      <w:marRight w:val="0"/>
      <w:marTop w:val="0"/>
      <w:marBottom w:val="0"/>
      <w:divBdr>
        <w:top w:val="none" w:sz="0" w:space="0" w:color="auto"/>
        <w:left w:val="none" w:sz="0" w:space="0" w:color="auto"/>
        <w:bottom w:val="none" w:sz="0" w:space="0" w:color="auto"/>
        <w:right w:val="none" w:sz="0" w:space="0" w:color="auto"/>
      </w:divBdr>
    </w:div>
    <w:div w:id="150369895">
      <w:bodyDiv w:val="1"/>
      <w:marLeft w:val="0"/>
      <w:marRight w:val="0"/>
      <w:marTop w:val="0"/>
      <w:marBottom w:val="0"/>
      <w:divBdr>
        <w:top w:val="none" w:sz="0" w:space="0" w:color="auto"/>
        <w:left w:val="none" w:sz="0" w:space="0" w:color="auto"/>
        <w:bottom w:val="none" w:sz="0" w:space="0" w:color="auto"/>
        <w:right w:val="none" w:sz="0" w:space="0" w:color="auto"/>
      </w:divBdr>
    </w:div>
    <w:div w:id="188495672">
      <w:bodyDiv w:val="1"/>
      <w:marLeft w:val="0"/>
      <w:marRight w:val="0"/>
      <w:marTop w:val="0"/>
      <w:marBottom w:val="0"/>
      <w:divBdr>
        <w:top w:val="none" w:sz="0" w:space="0" w:color="auto"/>
        <w:left w:val="none" w:sz="0" w:space="0" w:color="auto"/>
        <w:bottom w:val="none" w:sz="0" w:space="0" w:color="auto"/>
        <w:right w:val="none" w:sz="0" w:space="0" w:color="auto"/>
      </w:divBdr>
    </w:div>
    <w:div w:id="189995169">
      <w:bodyDiv w:val="1"/>
      <w:marLeft w:val="0"/>
      <w:marRight w:val="0"/>
      <w:marTop w:val="0"/>
      <w:marBottom w:val="0"/>
      <w:divBdr>
        <w:top w:val="none" w:sz="0" w:space="0" w:color="auto"/>
        <w:left w:val="none" w:sz="0" w:space="0" w:color="auto"/>
        <w:bottom w:val="none" w:sz="0" w:space="0" w:color="auto"/>
        <w:right w:val="none" w:sz="0" w:space="0" w:color="auto"/>
      </w:divBdr>
    </w:div>
    <w:div w:id="193731801">
      <w:bodyDiv w:val="1"/>
      <w:marLeft w:val="0"/>
      <w:marRight w:val="0"/>
      <w:marTop w:val="0"/>
      <w:marBottom w:val="0"/>
      <w:divBdr>
        <w:top w:val="none" w:sz="0" w:space="0" w:color="auto"/>
        <w:left w:val="none" w:sz="0" w:space="0" w:color="auto"/>
        <w:bottom w:val="none" w:sz="0" w:space="0" w:color="auto"/>
        <w:right w:val="none" w:sz="0" w:space="0" w:color="auto"/>
      </w:divBdr>
    </w:div>
    <w:div w:id="223571123">
      <w:bodyDiv w:val="1"/>
      <w:marLeft w:val="0"/>
      <w:marRight w:val="0"/>
      <w:marTop w:val="0"/>
      <w:marBottom w:val="0"/>
      <w:divBdr>
        <w:top w:val="none" w:sz="0" w:space="0" w:color="auto"/>
        <w:left w:val="none" w:sz="0" w:space="0" w:color="auto"/>
        <w:bottom w:val="none" w:sz="0" w:space="0" w:color="auto"/>
        <w:right w:val="none" w:sz="0" w:space="0" w:color="auto"/>
      </w:divBdr>
    </w:div>
    <w:div w:id="242032973">
      <w:bodyDiv w:val="1"/>
      <w:marLeft w:val="0"/>
      <w:marRight w:val="0"/>
      <w:marTop w:val="0"/>
      <w:marBottom w:val="0"/>
      <w:divBdr>
        <w:top w:val="none" w:sz="0" w:space="0" w:color="auto"/>
        <w:left w:val="none" w:sz="0" w:space="0" w:color="auto"/>
        <w:bottom w:val="none" w:sz="0" w:space="0" w:color="auto"/>
        <w:right w:val="none" w:sz="0" w:space="0" w:color="auto"/>
      </w:divBdr>
    </w:div>
    <w:div w:id="310139061">
      <w:bodyDiv w:val="1"/>
      <w:marLeft w:val="0"/>
      <w:marRight w:val="0"/>
      <w:marTop w:val="0"/>
      <w:marBottom w:val="0"/>
      <w:divBdr>
        <w:top w:val="none" w:sz="0" w:space="0" w:color="auto"/>
        <w:left w:val="none" w:sz="0" w:space="0" w:color="auto"/>
        <w:bottom w:val="none" w:sz="0" w:space="0" w:color="auto"/>
        <w:right w:val="none" w:sz="0" w:space="0" w:color="auto"/>
      </w:divBdr>
    </w:div>
    <w:div w:id="311183872">
      <w:bodyDiv w:val="1"/>
      <w:marLeft w:val="0"/>
      <w:marRight w:val="0"/>
      <w:marTop w:val="0"/>
      <w:marBottom w:val="0"/>
      <w:divBdr>
        <w:top w:val="none" w:sz="0" w:space="0" w:color="auto"/>
        <w:left w:val="none" w:sz="0" w:space="0" w:color="auto"/>
        <w:bottom w:val="none" w:sz="0" w:space="0" w:color="auto"/>
        <w:right w:val="none" w:sz="0" w:space="0" w:color="auto"/>
      </w:divBdr>
    </w:div>
    <w:div w:id="320625233">
      <w:bodyDiv w:val="1"/>
      <w:marLeft w:val="0"/>
      <w:marRight w:val="0"/>
      <w:marTop w:val="0"/>
      <w:marBottom w:val="0"/>
      <w:divBdr>
        <w:top w:val="none" w:sz="0" w:space="0" w:color="auto"/>
        <w:left w:val="none" w:sz="0" w:space="0" w:color="auto"/>
        <w:bottom w:val="none" w:sz="0" w:space="0" w:color="auto"/>
        <w:right w:val="none" w:sz="0" w:space="0" w:color="auto"/>
      </w:divBdr>
    </w:div>
    <w:div w:id="368343398">
      <w:bodyDiv w:val="1"/>
      <w:marLeft w:val="0"/>
      <w:marRight w:val="0"/>
      <w:marTop w:val="0"/>
      <w:marBottom w:val="0"/>
      <w:divBdr>
        <w:top w:val="none" w:sz="0" w:space="0" w:color="auto"/>
        <w:left w:val="none" w:sz="0" w:space="0" w:color="auto"/>
        <w:bottom w:val="none" w:sz="0" w:space="0" w:color="auto"/>
        <w:right w:val="none" w:sz="0" w:space="0" w:color="auto"/>
      </w:divBdr>
    </w:div>
    <w:div w:id="376860838">
      <w:bodyDiv w:val="1"/>
      <w:marLeft w:val="0"/>
      <w:marRight w:val="0"/>
      <w:marTop w:val="0"/>
      <w:marBottom w:val="0"/>
      <w:divBdr>
        <w:top w:val="none" w:sz="0" w:space="0" w:color="auto"/>
        <w:left w:val="none" w:sz="0" w:space="0" w:color="auto"/>
        <w:bottom w:val="none" w:sz="0" w:space="0" w:color="auto"/>
        <w:right w:val="none" w:sz="0" w:space="0" w:color="auto"/>
      </w:divBdr>
    </w:div>
    <w:div w:id="480393571">
      <w:bodyDiv w:val="1"/>
      <w:marLeft w:val="0"/>
      <w:marRight w:val="0"/>
      <w:marTop w:val="0"/>
      <w:marBottom w:val="0"/>
      <w:divBdr>
        <w:top w:val="none" w:sz="0" w:space="0" w:color="auto"/>
        <w:left w:val="none" w:sz="0" w:space="0" w:color="auto"/>
        <w:bottom w:val="none" w:sz="0" w:space="0" w:color="auto"/>
        <w:right w:val="none" w:sz="0" w:space="0" w:color="auto"/>
      </w:divBdr>
    </w:div>
    <w:div w:id="480542624">
      <w:bodyDiv w:val="1"/>
      <w:marLeft w:val="0"/>
      <w:marRight w:val="0"/>
      <w:marTop w:val="0"/>
      <w:marBottom w:val="0"/>
      <w:divBdr>
        <w:top w:val="none" w:sz="0" w:space="0" w:color="auto"/>
        <w:left w:val="none" w:sz="0" w:space="0" w:color="auto"/>
        <w:bottom w:val="none" w:sz="0" w:space="0" w:color="auto"/>
        <w:right w:val="none" w:sz="0" w:space="0" w:color="auto"/>
      </w:divBdr>
    </w:div>
    <w:div w:id="480804271">
      <w:bodyDiv w:val="1"/>
      <w:marLeft w:val="0"/>
      <w:marRight w:val="0"/>
      <w:marTop w:val="0"/>
      <w:marBottom w:val="0"/>
      <w:divBdr>
        <w:top w:val="none" w:sz="0" w:space="0" w:color="auto"/>
        <w:left w:val="none" w:sz="0" w:space="0" w:color="auto"/>
        <w:bottom w:val="none" w:sz="0" w:space="0" w:color="auto"/>
        <w:right w:val="none" w:sz="0" w:space="0" w:color="auto"/>
      </w:divBdr>
    </w:div>
    <w:div w:id="523983852">
      <w:bodyDiv w:val="1"/>
      <w:marLeft w:val="0"/>
      <w:marRight w:val="0"/>
      <w:marTop w:val="0"/>
      <w:marBottom w:val="0"/>
      <w:divBdr>
        <w:top w:val="none" w:sz="0" w:space="0" w:color="auto"/>
        <w:left w:val="none" w:sz="0" w:space="0" w:color="auto"/>
        <w:bottom w:val="none" w:sz="0" w:space="0" w:color="auto"/>
        <w:right w:val="none" w:sz="0" w:space="0" w:color="auto"/>
      </w:divBdr>
    </w:div>
    <w:div w:id="570820137">
      <w:bodyDiv w:val="1"/>
      <w:marLeft w:val="0"/>
      <w:marRight w:val="0"/>
      <w:marTop w:val="0"/>
      <w:marBottom w:val="0"/>
      <w:divBdr>
        <w:top w:val="none" w:sz="0" w:space="0" w:color="auto"/>
        <w:left w:val="none" w:sz="0" w:space="0" w:color="auto"/>
        <w:bottom w:val="none" w:sz="0" w:space="0" w:color="auto"/>
        <w:right w:val="none" w:sz="0" w:space="0" w:color="auto"/>
      </w:divBdr>
    </w:div>
    <w:div w:id="571738561">
      <w:bodyDiv w:val="1"/>
      <w:marLeft w:val="0"/>
      <w:marRight w:val="0"/>
      <w:marTop w:val="0"/>
      <w:marBottom w:val="0"/>
      <w:divBdr>
        <w:top w:val="none" w:sz="0" w:space="0" w:color="auto"/>
        <w:left w:val="none" w:sz="0" w:space="0" w:color="auto"/>
        <w:bottom w:val="none" w:sz="0" w:space="0" w:color="auto"/>
        <w:right w:val="none" w:sz="0" w:space="0" w:color="auto"/>
      </w:divBdr>
    </w:div>
    <w:div w:id="598834788">
      <w:bodyDiv w:val="1"/>
      <w:marLeft w:val="0"/>
      <w:marRight w:val="0"/>
      <w:marTop w:val="0"/>
      <w:marBottom w:val="0"/>
      <w:divBdr>
        <w:top w:val="none" w:sz="0" w:space="0" w:color="auto"/>
        <w:left w:val="none" w:sz="0" w:space="0" w:color="auto"/>
        <w:bottom w:val="none" w:sz="0" w:space="0" w:color="auto"/>
        <w:right w:val="none" w:sz="0" w:space="0" w:color="auto"/>
      </w:divBdr>
    </w:div>
    <w:div w:id="613053912">
      <w:bodyDiv w:val="1"/>
      <w:marLeft w:val="0"/>
      <w:marRight w:val="0"/>
      <w:marTop w:val="0"/>
      <w:marBottom w:val="0"/>
      <w:divBdr>
        <w:top w:val="none" w:sz="0" w:space="0" w:color="auto"/>
        <w:left w:val="none" w:sz="0" w:space="0" w:color="auto"/>
        <w:bottom w:val="none" w:sz="0" w:space="0" w:color="auto"/>
        <w:right w:val="none" w:sz="0" w:space="0" w:color="auto"/>
      </w:divBdr>
    </w:div>
    <w:div w:id="731003730">
      <w:bodyDiv w:val="1"/>
      <w:marLeft w:val="0"/>
      <w:marRight w:val="0"/>
      <w:marTop w:val="0"/>
      <w:marBottom w:val="0"/>
      <w:divBdr>
        <w:top w:val="none" w:sz="0" w:space="0" w:color="auto"/>
        <w:left w:val="none" w:sz="0" w:space="0" w:color="auto"/>
        <w:bottom w:val="none" w:sz="0" w:space="0" w:color="auto"/>
        <w:right w:val="none" w:sz="0" w:space="0" w:color="auto"/>
      </w:divBdr>
    </w:div>
    <w:div w:id="761071415">
      <w:bodyDiv w:val="1"/>
      <w:marLeft w:val="0"/>
      <w:marRight w:val="0"/>
      <w:marTop w:val="0"/>
      <w:marBottom w:val="0"/>
      <w:divBdr>
        <w:top w:val="none" w:sz="0" w:space="0" w:color="auto"/>
        <w:left w:val="none" w:sz="0" w:space="0" w:color="auto"/>
        <w:bottom w:val="none" w:sz="0" w:space="0" w:color="auto"/>
        <w:right w:val="none" w:sz="0" w:space="0" w:color="auto"/>
      </w:divBdr>
    </w:div>
    <w:div w:id="814832816">
      <w:bodyDiv w:val="1"/>
      <w:marLeft w:val="0"/>
      <w:marRight w:val="0"/>
      <w:marTop w:val="0"/>
      <w:marBottom w:val="0"/>
      <w:divBdr>
        <w:top w:val="none" w:sz="0" w:space="0" w:color="auto"/>
        <w:left w:val="none" w:sz="0" w:space="0" w:color="auto"/>
        <w:bottom w:val="none" w:sz="0" w:space="0" w:color="auto"/>
        <w:right w:val="none" w:sz="0" w:space="0" w:color="auto"/>
      </w:divBdr>
    </w:div>
    <w:div w:id="843664522">
      <w:bodyDiv w:val="1"/>
      <w:marLeft w:val="0"/>
      <w:marRight w:val="0"/>
      <w:marTop w:val="0"/>
      <w:marBottom w:val="0"/>
      <w:divBdr>
        <w:top w:val="none" w:sz="0" w:space="0" w:color="auto"/>
        <w:left w:val="none" w:sz="0" w:space="0" w:color="auto"/>
        <w:bottom w:val="none" w:sz="0" w:space="0" w:color="auto"/>
        <w:right w:val="none" w:sz="0" w:space="0" w:color="auto"/>
      </w:divBdr>
    </w:div>
    <w:div w:id="928269892">
      <w:bodyDiv w:val="1"/>
      <w:marLeft w:val="0"/>
      <w:marRight w:val="0"/>
      <w:marTop w:val="0"/>
      <w:marBottom w:val="0"/>
      <w:divBdr>
        <w:top w:val="none" w:sz="0" w:space="0" w:color="auto"/>
        <w:left w:val="none" w:sz="0" w:space="0" w:color="auto"/>
        <w:bottom w:val="none" w:sz="0" w:space="0" w:color="auto"/>
        <w:right w:val="none" w:sz="0" w:space="0" w:color="auto"/>
      </w:divBdr>
    </w:div>
    <w:div w:id="932931748">
      <w:bodyDiv w:val="1"/>
      <w:marLeft w:val="0"/>
      <w:marRight w:val="0"/>
      <w:marTop w:val="0"/>
      <w:marBottom w:val="0"/>
      <w:divBdr>
        <w:top w:val="none" w:sz="0" w:space="0" w:color="auto"/>
        <w:left w:val="none" w:sz="0" w:space="0" w:color="auto"/>
        <w:bottom w:val="none" w:sz="0" w:space="0" w:color="auto"/>
        <w:right w:val="none" w:sz="0" w:space="0" w:color="auto"/>
      </w:divBdr>
    </w:div>
    <w:div w:id="952900048">
      <w:bodyDiv w:val="1"/>
      <w:marLeft w:val="0"/>
      <w:marRight w:val="0"/>
      <w:marTop w:val="0"/>
      <w:marBottom w:val="0"/>
      <w:divBdr>
        <w:top w:val="none" w:sz="0" w:space="0" w:color="auto"/>
        <w:left w:val="none" w:sz="0" w:space="0" w:color="auto"/>
        <w:bottom w:val="none" w:sz="0" w:space="0" w:color="auto"/>
        <w:right w:val="none" w:sz="0" w:space="0" w:color="auto"/>
      </w:divBdr>
    </w:div>
    <w:div w:id="976372549">
      <w:bodyDiv w:val="1"/>
      <w:marLeft w:val="0"/>
      <w:marRight w:val="0"/>
      <w:marTop w:val="0"/>
      <w:marBottom w:val="0"/>
      <w:divBdr>
        <w:top w:val="none" w:sz="0" w:space="0" w:color="auto"/>
        <w:left w:val="none" w:sz="0" w:space="0" w:color="auto"/>
        <w:bottom w:val="none" w:sz="0" w:space="0" w:color="auto"/>
        <w:right w:val="none" w:sz="0" w:space="0" w:color="auto"/>
      </w:divBdr>
    </w:div>
    <w:div w:id="1001079794">
      <w:bodyDiv w:val="1"/>
      <w:marLeft w:val="0"/>
      <w:marRight w:val="0"/>
      <w:marTop w:val="0"/>
      <w:marBottom w:val="0"/>
      <w:divBdr>
        <w:top w:val="none" w:sz="0" w:space="0" w:color="auto"/>
        <w:left w:val="none" w:sz="0" w:space="0" w:color="auto"/>
        <w:bottom w:val="none" w:sz="0" w:space="0" w:color="auto"/>
        <w:right w:val="none" w:sz="0" w:space="0" w:color="auto"/>
      </w:divBdr>
    </w:div>
    <w:div w:id="1015569454">
      <w:bodyDiv w:val="1"/>
      <w:marLeft w:val="0"/>
      <w:marRight w:val="0"/>
      <w:marTop w:val="0"/>
      <w:marBottom w:val="0"/>
      <w:divBdr>
        <w:top w:val="none" w:sz="0" w:space="0" w:color="auto"/>
        <w:left w:val="none" w:sz="0" w:space="0" w:color="auto"/>
        <w:bottom w:val="none" w:sz="0" w:space="0" w:color="auto"/>
        <w:right w:val="none" w:sz="0" w:space="0" w:color="auto"/>
      </w:divBdr>
    </w:div>
    <w:div w:id="1048839438">
      <w:bodyDiv w:val="1"/>
      <w:marLeft w:val="0"/>
      <w:marRight w:val="0"/>
      <w:marTop w:val="0"/>
      <w:marBottom w:val="0"/>
      <w:divBdr>
        <w:top w:val="none" w:sz="0" w:space="0" w:color="auto"/>
        <w:left w:val="none" w:sz="0" w:space="0" w:color="auto"/>
        <w:bottom w:val="none" w:sz="0" w:space="0" w:color="auto"/>
        <w:right w:val="none" w:sz="0" w:space="0" w:color="auto"/>
      </w:divBdr>
    </w:div>
    <w:div w:id="1051464579">
      <w:bodyDiv w:val="1"/>
      <w:marLeft w:val="0"/>
      <w:marRight w:val="0"/>
      <w:marTop w:val="0"/>
      <w:marBottom w:val="0"/>
      <w:divBdr>
        <w:top w:val="none" w:sz="0" w:space="0" w:color="auto"/>
        <w:left w:val="none" w:sz="0" w:space="0" w:color="auto"/>
        <w:bottom w:val="none" w:sz="0" w:space="0" w:color="auto"/>
        <w:right w:val="none" w:sz="0" w:space="0" w:color="auto"/>
      </w:divBdr>
    </w:div>
    <w:div w:id="1081441181">
      <w:bodyDiv w:val="1"/>
      <w:marLeft w:val="0"/>
      <w:marRight w:val="0"/>
      <w:marTop w:val="0"/>
      <w:marBottom w:val="0"/>
      <w:divBdr>
        <w:top w:val="none" w:sz="0" w:space="0" w:color="auto"/>
        <w:left w:val="none" w:sz="0" w:space="0" w:color="auto"/>
        <w:bottom w:val="none" w:sz="0" w:space="0" w:color="auto"/>
        <w:right w:val="none" w:sz="0" w:space="0" w:color="auto"/>
      </w:divBdr>
    </w:div>
    <w:div w:id="1536845203">
      <w:bodyDiv w:val="1"/>
      <w:marLeft w:val="0"/>
      <w:marRight w:val="0"/>
      <w:marTop w:val="0"/>
      <w:marBottom w:val="0"/>
      <w:divBdr>
        <w:top w:val="none" w:sz="0" w:space="0" w:color="auto"/>
        <w:left w:val="none" w:sz="0" w:space="0" w:color="auto"/>
        <w:bottom w:val="none" w:sz="0" w:space="0" w:color="auto"/>
        <w:right w:val="none" w:sz="0" w:space="0" w:color="auto"/>
      </w:divBdr>
    </w:div>
    <w:div w:id="1539122215">
      <w:bodyDiv w:val="1"/>
      <w:marLeft w:val="0"/>
      <w:marRight w:val="0"/>
      <w:marTop w:val="0"/>
      <w:marBottom w:val="0"/>
      <w:divBdr>
        <w:top w:val="none" w:sz="0" w:space="0" w:color="auto"/>
        <w:left w:val="none" w:sz="0" w:space="0" w:color="auto"/>
        <w:bottom w:val="none" w:sz="0" w:space="0" w:color="auto"/>
        <w:right w:val="none" w:sz="0" w:space="0" w:color="auto"/>
      </w:divBdr>
    </w:div>
    <w:div w:id="1580944646">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667172730">
      <w:bodyDiv w:val="1"/>
      <w:marLeft w:val="0"/>
      <w:marRight w:val="0"/>
      <w:marTop w:val="0"/>
      <w:marBottom w:val="0"/>
      <w:divBdr>
        <w:top w:val="none" w:sz="0" w:space="0" w:color="auto"/>
        <w:left w:val="none" w:sz="0" w:space="0" w:color="auto"/>
        <w:bottom w:val="none" w:sz="0" w:space="0" w:color="auto"/>
        <w:right w:val="none" w:sz="0" w:space="0" w:color="auto"/>
      </w:divBdr>
    </w:div>
    <w:div w:id="1689405835">
      <w:bodyDiv w:val="1"/>
      <w:marLeft w:val="0"/>
      <w:marRight w:val="0"/>
      <w:marTop w:val="0"/>
      <w:marBottom w:val="0"/>
      <w:divBdr>
        <w:top w:val="none" w:sz="0" w:space="0" w:color="auto"/>
        <w:left w:val="none" w:sz="0" w:space="0" w:color="auto"/>
        <w:bottom w:val="none" w:sz="0" w:space="0" w:color="auto"/>
        <w:right w:val="none" w:sz="0" w:space="0" w:color="auto"/>
      </w:divBdr>
    </w:div>
    <w:div w:id="1762214339">
      <w:bodyDiv w:val="1"/>
      <w:marLeft w:val="0"/>
      <w:marRight w:val="0"/>
      <w:marTop w:val="0"/>
      <w:marBottom w:val="0"/>
      <w:divBdr>
        <w:top w:val="none" w:sz="0" w:space="0" w:color="auto"/>
        <w:left w:val="none" w:sz="0" w:space="0" w:color="auto"/>
        <w:bottom w:val="none" w:sz="0" w:space="0" w:color="auto"/>
        <w:right w:val="none" w:sz="0" w:space="0" w:color="auto"/>
      </w:divBdr>
    </w:div>
    <w:div w:id="1833444597">
      <w:bodyDiv w:val="1"/>
      <w:marLeft w:val="0"/>
      <w:marRight w:val="0"/>
      <w:marTop w:val="0"/>
      <w:marBottom w:val="0"/>
      <w:divBdr>
        <w:top w:val="none" w:sz="0" w:space="0" w:color="auto"/>
        <w:left w:val="none" w:sz="0" w:space="0" w:color="auto"/>
        <w:bottom w:val="none" w:sz="0" w:space="0" w:color="auto"/>
        <w:right w:val="none" w:sz="0" w:space="0" w:color="auto"/>
      </w:divBdr>
    </w:div>
    <w:div w:id="1844734316">
      <w:bodyDiv w:val="1"/>
      <w:marLeft w:val="0"/>
      <w:marRight w:val="0"/>
      <w:marTop w:val="0"/>
      <w:marBottom w:val="0"/>
      <w:divBdr>
        <w:top w:val="none" w:sz="0" w:space="0" w:color="auto"/>
        <w:left w:val="none" w:sz="0" w:space="0" w:color="auto"/>
        <w:bottom w:val="none" w:sz="0" w:space="0" w:color="auto"/>
        <w:right w:val="none" w:sz="0" w:space="0" w:color="auto"/>
      </w:divBdr>
    </w:div>
    <w:div w:id="1890068269">
      <w:bodyDiv w:val="1"/>
      <w:marLeft w:val="0"/>
      <w:marRight w:val="0"/>
      <w:marTop w:val="0"/>
      <w:marBottom w:val="0"/>
      <w:divBdr>
        <w:top w:val="none" w:sz="0" w:space="0" w:color="auto"/>
        <w:left w:val="none" w:sz="0" w:space="0" w:color="auto"/>
        <w:bottom w:val="none" w:sz="0" w:space="0" w:color="auto"/>
        <w:right w:val="none" w:sz="0" w:space="0" w:color="auto"/>
      </w:divBdr>
    </w:div>
    <w:div w:id="1916940582">
      <w:bodyDiv w:val="1"/>
      <w:marLeft w:val="0"/>
      <w:marRight w:val="0"/>
      <w:marTop w:val="0"/>
      <w:marBottom w:val="0"/>
      <w:divBdr>
        <w:top w:val="none" w:sz="0" w:space="0" w:color="auto"/>
        <w:left w:val="none" w:sz="0" w:space="0" w:color="auto"/>
        <w:bottom w:val="none" w:sz="0" w:space="0" w:color="auto"/>
        <w:right w:val="none" w:sz="0" w:space="0" w:color="auto"/>
      </w:divBdr>
    </w:div>
    <w:div w:id="1939488012">
      <w:bodyDiv w:val="1"/>
      <w:marLeft w:val="0"/>
      <w:marRight w:val="0"/>
      <w:marTop w:val="0"/>
      <w:marBottom w:val="0"/>
      <w:divBdr>
        <w:top w:val="none" w:sz="0" w:space="0" w:color="auto"/>
        <w:left w:val="none" w:sz="0" w:space="0" w:color="auto"/>
        <w:bottom w:val="none" w:sz="0" w:space="0" w:color="auto"/>
        <w:right w:val="none" w:sz="0" w:space="0" w:color="auto"/>
      </w:divBdr>
    </w:div>
    <w:div w:id="1941330854">
      <w:bodyDiv w:val="1"/>
      <w:marLeft w:val="0"/>
      <w:marRight w:val="0"/>
      <w:marTop w:val="0"/>
      <w:marBottom w:val="0"/>
      <w:divBdr>
        <w:top w:val="none" w:sz="0" w:space="0" w:color="auto"/>
        <w:left w:val="none" w:sz="0" w:space="0" w:color="auto"/>
        <w:bottom w:val="none" w:sz="0" w:space="0" w:color="auto"/>
        <w:right w:val="none" w:sz="0" w:space="0" w:color="auto"/>
      </w:divBdr>
    </w:div>
    <w:div w:id="1977564814">
      <w:bodyDiv w:val="1"/>
      <w:marLeft w:val="0"/>
      <w:marRight w:val="0"/>
      <w:marTop w:val="0"/>
      <w:marBottom w:val="0"/>
      <w:divBdr>
        <w:top w:val="none" w:sz="0" w:space="0" w:color="auto"/>
        <w:left w:val="none" w:sz="0" w:space="0" w:color="auto"/>
        <w:bottom w:val="none" w:sz="0" w:space="0" w:color="auto"/>
        <w:right w:val="none" w:sz="0" w:space="0" w:color="auto"/>
      </w:divBdr>
    </w:div>
    <w:div w:id="203714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yperlink" Target="consultantplus://offline/belorus?base=RLAW425;n=86692;fld=134;dst=100013" TargetMode="External"/><Relationship Id="rId39" Type="http://schemas.openxmlformats.org/officeDocument/2006/relationships/hyperlink" Target="consultantplus://offline/belorus?base=RLAW425;n=86692;fld=134;dst=100013" TargetMode="External"/><Relationship Id="rId21" Type="http://schemas.openxmlformats.org/officeDocument/2006/relationships/footer" Target="footer11.xml"/><Relationship Id="rId34" Type="http://schemas.openxmlformats.org/officeDocument/2006/relationships/hyperlink" Target="consultantplus://offline/belorus?base=RLAW425;n=86692;fld=134;dst=10001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hyperlink" Target="consultantplus://offline/belorus?base=RLAW425;n=86692;fld=134;dst=1000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belorus?base=RLAW425;n=86692;fld=134;dst=100013" TargetMode="External"/><Relationship Id="rId24" Type="http://schemas.openxmlformats.org/officeDocument/2006/relationships/hyperlink" Target="consultantplus://offline/belorus?base=RLAW425;n=86692;fld=134;dst=100013" TargetMode="External"/><Relationship Id="rId32" Type="http://schemas.openxmlformats.org/officeDocument/2006/relationships/hyperlink" Target="consultantplus://offline/belorus?base=RLAW425%3Bn%3D86692%3Bfld%3D134%3Bdst%3D100013" TargetMode="External"/><Relationship Id="rId37" Type="http://schemas.openxmlformats.org/officeDocument/2006/relationships/hyperlink" Target="consultantplus://offline/belorus?base=RLAW425;n=86692;fld=134;dst=10001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consultantplus://offline/belorus?base=RLAW425;n=86692;fld=134;dst=100013" TargetMode="External"/><Relationship Id="rId28" Type="http://schemas.openxmlformats.org/officeDocument/2006/relationships/footer" Target="footer14.xml"/><Relationship Id="rId36" Type="http://schemas.openxmlformats.org/officeDocument/2006/relationships/hyperlink" Target="consultantplus://offline/belorus?base=RLAW425;n=86692;fld=134;dst=100013" TargetMode="External"/><Relationship Id="rId10" Type="http://schemas.openxmlformats.org/officeDocument/2006/relationships/hyperlink" Target="consultantplus://offline/ref=F3BCE8182F0BCAEE9BB4127EE20601F7B59A6EC40B2302239AF56C79CAC54626CB2DD08BDC2D6DB2CC13F9484272QBM" TargetMode="External"/><Relationship Id="rId19" Type="http://schemas.openxmlformats.org/officeDocument/2006/relationships/footer" Target="footer9.xml"/><Relationship Id="rId31" Type="http://schemas.openxmlformats.org/officeDocument/2006/relationships/hyperlink" Target="consultantplus://offline/belorus?base=RLAW425;n=86692;fld=134;dst=1000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3.xml"/><Relationship Id="rId30" Type="http://schemas.openxmlformats.org/officeDocument/2006/relationships/hyperlink" Target="consultantplus://offline/belorus?base=RLAW425;n=86692;fld=134;dst=100013" TargetMode="External"/><Relationship Id="rId35" Type="http://schemas.openxmlformats.org/officeDocument/2006/relationships/hyperlink" Target="consultantplus://offline/belorus?base=RLAW425;n=86692;fld=134;dst=100013"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6F65F45545806398822BDD63251AC06250287B1E471E3150EDFFF9AF5A3D4988E32FB43F00E76C00333DE73C5CI5I2I" TargetMode="External"/><Relationship Id="rId25" Type="http://schemas.openxmlformats.org/officeDocument/2006/relationships/hyperlink" Target="consultantplus://offline/belorus?base=RLAW425;n=86692;fld=134;dst=100013" TargetMode="External"/><Relationship Id="rId33" Type="http://schemas.openxmlformats.org/officeDocument/2006/relationships/hyperlink" Target="consultantplus://offline/belorus?base=RLAW425%3Bn%3D86692%3Bfld%3D134%3Bdst%3D100013" TargetMode="External"/><Relationship Id="rId38"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5F85-BBC3-4270-8DA2-777BB235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140721</Words>
  <Characters>802111</Characters>
  <Application>Microsoft Office Word</Application>
  <DocSecurity>0</DocSecurity>
  <Lines>6684</Lines>
  <Paragraphs>1881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8</cp:revision>
  <cp:lastPrinted>2022-04-25T09:52:00Z</cp:lastPrinted>
  <dcterms:created xsi:type="dcterms:W3CDTF">2022-04-20T08:02:00Z</dcterms:created>
  <dcterms:modified xsi:type="dcterms:W3CDTF">2022-04-25T09:54:00Z</dcterms:modified>
</cp:coreProperties>
</file>