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BA0C8" w14:textId="77777777" w:rsidR="006D1704" w:rsidRPr="001C3F9E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1C3F9E" w:rsidRPr="001C3F9E" w14:paraId="46DD2B1A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3CD2E" w14:textId="77777777" w:rsidR="006D1704" w:rsidRPr="001C3F9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1C3F9E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534437" w14:textId="77777777" w:rsidR="006D1704" w:rsidRPr="001C3F9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CB80A" w14:textId="77777777" w:rsidR="006D1704" w:rsidRPr="001C3F9E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1C3F9E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1C3F9E" w:rsidRPr="001C3F9E" w14:paraId="0A09DF32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DCB6B9F" w14:textId="77777777" w:rsidR="006D1704" w:rsidRPr="001C3F9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EC912B" w14:textId="77777777" w:rsidR="006D1704" w:rsidRPr="001C3F9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18A19BA" w14:textId="77777777" w:rsidR="006D1704" w:rsidRPr="001C3F9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1C3F9E" w:rsidRPr="001C3F9E" w14:paraId="6ABE8413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446D9" w14:textId="77777777" w:rsidR="006D1704" w:rsidRPr="001C3F9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1C3F9E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DEC9D2" w14:textId="77777777" w:rsidR="006D1704" w:rsidRPr="001C3F9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17913" w14:textId="77777777" w:rsidR="006D1704" w:rsidRPr="001C3F9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1C3F9E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1C3F9E" w:rsidRPr="001C3F9E" w14:paraId="4F283F2C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9DDB342" w14:textId="77777777" w:rsidR="006D1704" w:rsidRPr="001C3F9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32A319" w14:textId="77777777" w:rsidR="006D1704" w:rsidRPr="001C3F9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6A7D1CB" w14:textId="77777777" w:rsidR="006D1704" w:rsidRPr="001C3F9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1C3F9E" w14:paraId="3AAAC694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60C6070" w14:textId="4943C17C" w:rsidR="006D1704" w:rsidRPr="001C3F9E" w:rsidRDefault="001F2E5C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C3F9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 августа</w:t>
            </w:r>
            <w:r w:rsidR="006A30A8" w:rsidRPr="001C3F9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DD69B9" w:rsidRPr="001C3F9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</w:t>
            </w:r>
            <w:r w:rsidR="006A30A8" w:rsidRPr="001C3F9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22</w:t>
            </w:r>
            <w:r w:rsidR="006D1704" w:rsidRPr="001C3F9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 w:rsidRPr="001C3F9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240</w:t>
            </w:r>
          </w:p>
          <w:p w14:paraId="33DC8048" w14:textId="77777777" w:rsidR="006D1704" w:rsidRPr="001C3F9E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14:paraId="2D320A99" w14:textId="77777777" w:rsidR="006D1704" w:rsidRPr="001C3F9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highlight w:val="yellow"/>
                <w:lang w:eastAsia="ru-RU"/>
              </w:rPr>
            </w:pPr>
            <w:r w:rsidRPr="001C3F9E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CD4B26" w14:textId="77777777" w:rsidR="006D1704" w:rsidRPr="001C3F9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5C8DA28" w14:textId="77777777" w:rsidR="006D1704" w:rsidRPr="001C3F9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14:paraId="2565F2FF" w14:textId="77777777" w:rsidR="006D1704" w:rsidRPr="001C3F9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14:paraId="5327D888" w14:textId="77777777" w:rsidR="006D1704" w:rsidRPr="001C3F9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1C3F9E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14:paraId="4490E831" w14:textId="77777777" w:rsidR="006D1704" w:rsidRPr="001C3F9E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</w:tblGrid>
      <w:tr w:rsidR="006D1704" w:rsidRPr="001C3F9E" w14:paraId="5B61C825" w14:textId="77777777" w:rsidTr="003D67F2">
        <w:trPr>
          <w:trHeight w:val="611"/>
        </w:trPr>
        <w:tc>
          <w:tcPr>
            <w:tcW w:w="4786" w:type="dxa"/>
          </w:tcPr>
          <w:p w14:paraId="06288422" w14:textId="649474D2" w:rsidR="006D1704" w:rsidRPr="001C3F9E" w:rsidRDefault="006D1704" w:rsidP="002F20CF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 w:rsidRPr="001C3F9E">
              <w:rPr>
                <w:rFonts w:ascii="Times New Roman" w:hAnsi="Times New Roman"/>
                <w:spacing w:val="-10"/>
                <w:sz w:val="30"/>
                <w:szCs w:val="30"/>
              </w:rPr>
              <w:t>Об утверждении образовательн</w:t>
            </w:r>
            <w:r w:rsidR="009D5A03" w:rsidRPr="001C3F9E">
              <w:rPr>
                <w:rFonts w:ascii="Times New Roman" w:hAnsi="Times New Roman"/>
                <w:spacing w:val="-10"/>
                <w:sz w:val="30"/>
                <w:szCs w:val="30"/>
              </w:rPr>
              <w:t>ого</w:t>
            </w:r>
            <w:r w:rsidRPr="001C3F9E">
              <w:rPr>
                <w:rFonts w:ascii="Times New Roman" w:hAnsi="Times New Roman"/>
                <w:spacing w:val="-10"/>
                <w:sz w:val="30"/>
                <w:szCs w:val="30"/>
              </w:rPr>
              <w:t xml:space="preserve"> стандарт</w:t>
            </w:r>
            <w:r w:rsidR="009D5A03" w:rsidRPr="001C3F9E">
              <w:rPr>
                <w:rFonts w:ascii="Times New Roman" w:hAnsi="Times New Roman"/>
                <w:spacing w:val="-10"/>
                <w:sz w:val="30"/>
                <w:szCs w:val="30"/>
              </w:rPr>
              <w:t>а</w:t>
            </w:r>
            <w:r w:rsidRPr="001C3F9E">
              <w:rPr>
                <w:rFonts w:ascii="Times New Roman" w:hAnsi="Times New Roman"/>
                <w:spacing w:val="-10"/>
                <w:sz w:val="30"/>
                <w:szCs w:val="30"/>
              </w:rPr>
              <w:t xml:space="preserve"> высшего образования </w:t>
            </w:r>
            <w:r w:rsidRPr="001C3F9E">
              <w:rPr>
                <w:rFonts w:ascii="Times New Roman" w:hAnsi="Times New Roman"/>
                <w:spacing w:val="-12"/>
                <w:sz w:val="30"/>
                <w:szCs w:val="30"/>
                <w:lang w:val="en-US"/>
              </w:rPr>
              <w:t>I</w:t>
            </w:r>
            <w:r w:rsidR="003D67F2" w:rsidRPr="001C3F9E">
              <w:rPr>
                <w:rFonts w:ascii="Times New Roman" w:hAnsi="Times New Roman"/>
                <w:spacing w:val="-12"/>
                <w:sz w:val="30"/>
                <w:szCs w:val="30"/>
              </w:rPr>
              <w:t> </w:t>
            </w:r>
            <w:r w:rsidRPr="001C3F9E">
              <w:rPr>
                <w:rFonts w:ascii="Times New Roman" w:hAnsi="Times New Roman"/>
                <w:spacing w:val="-12"/>
                <w:sz w:val="30"/>
                <w:szCs w:val="30"/>
              </w:rPr>
              <w:t>ступени</w:t>
            </w:r>
            <w:r w:rsidRPr="001C3F9E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 xml:space="preserve"> </w:t>
            </w:r>
            <w:r w:rsidR="009D5A03" w:rsidRPr="001C3F9E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 xml:space="preserve">по специальности </w:t>
            </w:r>
            <w:r w:rsidR="009D5A03" w:rsidRPr="001C3F9E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1-</w:t>
            </w:r>
            <w:r w:rsidR="002012CA" w:rsidRPr="001C3F9E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79</w:t>
            </w:r>
            <w:r w:rsidR="009D5A03" w:rsidRPr="001C3F9E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 xml:space="preserve"> 0</w:t>
            </w:r>
            <w:r w:rsidR="002012CA" w:rsidRPr="001C3F9E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1</w:t>
            </w:r>
            <w:r w:rsidR="009D5A03" w:rsidRPr="001C3F9E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 xml:space="preserve"> 0</w:t>
            </w:r>
            <w:r w:rsidR="002012CA" w:rsidRPr="001C3F9E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6</w:t>
            </w:r>
          </w:p>
        </w:tc>
      </w:tr>
    </w:tbl>
    <w:p w14:paraId="51480B55" w14:textId="77777777" w:rsidR="006D1704" w:rsidRPr="001C3F9E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14:paraId="53E79831" w14:textId="77777777" w:rsidR="00907CFC" w:rsidRPr="001C3F9E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1C3F9E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1C3F9E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1C3F9E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14:paraId="76C6613F" w14:textId="1BF8C354" w:rsidR="006D1704" w:rsidRPr="001C3F9E" w:rsidRDefault="00DD69B9" w:rsidP="00DD6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C3F9E">
        <w:rPr>
          <w:rFonts w:ascii="Times New Roman" w:eastAsia="Calibri" w:hAnsi="Times New Roman" w:cs="Times New Roman"/>
          <w:sz w:val="30"/>
          <w:szCs w:val="30"/>
        </w:rPr>
        <w:t>1. Утвердить образовательный</w:t>
      </w:r>
      <w:r w:rsidR="006D1704" w:rsidRPr="001C3F9E">
        <w:rPr>
          <w:rFonts w:ascii="Times New Roman" w:eastAsia="Calibri" w:hAnsi="Times New Roman" w:cs="Times New Roman"/>
          <w:sz w:val="30"/>
          <w:szCs w:val="30"/>
        </w:rPr>
        <w:t xml:space="preserve"> станд</w:t>
      </w:r>
      <w:r w:rsidRPr="001C3F9E">
        <w:rPr>
          <w:rFonts w:ascii="Times New Roman" w:eastAsia="Calibri" w:hAnsi="Times New Roman" w:cs="Times New Roman"/>
          <w:sz w:val="30"/>
          <w:szCs w:val="30"/>
        </w:rPr>
        <w:t>арт высшего образования I</w:t>
      </w:r>
      <w:r w:rsidR="009D5A03" w:rsidRPr="001C3F9E">
        <w:rPr>
          <w:rFonts w:ascii="Times New Roman" w:eastAsia="Calibri" w:hAnsi="Times New Roman" w:cs="Times New Roman"/>
          <w:sz w:val="30"/>
          <w:szCs w:val="30"/>
        </w:rPr>
        <w:t> </w:t>
      </w:r>
      <w:r w:rsidRPr="001C3F9E">
        <w:rPr>
          <w:rFonts w:ascii="Times New Roman" w:eastAsia="Calibri" w:hAnsi="Times New Roman" w:cs="Times New Roman"/>
          <w:sz w:val="30"/>
          <w:szCs w:val="30"/>
        </w:rPr>
        <w:t xml:space="preserve">ступени по специальности </w:t>
      </w:r>
      <w:r w:rsidR="002012CA" w:rsidRPr="001C3F9E">
        <w:rPr>
          <w:rFonts w:ascii="Times New Roman" w:hAnsi="Times New Roman" w:cs="Times New Roman"/>
          <w:sz w:val="30"/>
          <w:szCs w:val="30"/>
        </w:rPr>
        <w:t>1-79 01 06 «Сестринское дело</w:t>
      </w:r>
      <w:r w:rsidR="002012CA" w:rsidRPr="001C3F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 </w:t>
      </w:r>
      <w:r w:rsidR="00D279C8" w:rsidRPr="001C3F9E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 w:rsidRPr="001C3F9E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38D98BC" w14:textId="3850D4B4" w:rsidR="006D1704" w:rsidRPr="001C3F9E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F9E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1C3F9E">
        <w:rPr>
          <w:rFonts w:ascii="Times New Roman" w:eastAsia="Calibri" w:hAnsi="Times New Roman" w:cs="Times New Roman"/>
          <w:sz w:val="30"/>
          <w:szCs w:val="30"/>
        </w:rPr>
        <w:t xml:space="preserve">Настоящее постановление вступает в силу </w:t>
      </w:r>
      <w:r w:rsidR="001F2E5C" w:rsidRPr="001C3F9E">
        <w:rPr>
          <w:rFonts w:ascii="Times New Roman" w:eastAsia="Calibri" w:hAnsi="Times New Roman" w:cs="Times New Roman"/>
          <w:sz w:val="30"/>
          <w:szCs w:val="30"/>
        </w:rPr>
        <w:t>с</w:t>
      </w:r>
      <w:r w:rsidRPr="001C3F9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F2E5C" w:rsidRPr="001C3F9E">
        <w:rPr>
          <w:rFonts w:ascii="Times New Roman" w:eastAsia="Calibri" w:hAnsi="Times New Roman" w:cs="Times New Roman"/>
          <w:sz w:val="30"/>
          <w:szCs w:val="30"/>
        </w:rPr>
        <w:t>3</w:t>
      </w:r>
      <w:r w:rsidR="005237F1">
        <w:rPr>
          <w:rFonts w:ascii="Times New Roman" w:eastAsia="Calibri" w:hAnsi="Times New Roman" w:cs="Times New Roman"/>
          <w:sz w:val="30"/>
          <w:szCs w:val="30"/>
        </w:rPr>
        <w:t>0</w:t>
      </w:r>
      <w:r w:rsidR="001F2E5C" w:rsidRPr="001C3F9E">
        <w:rPr>
          <w:rFonts w:ascii="Times New Roman" w:eastAsia="Calibri" w:hAnsi="Times New Roman" w:cs="Times New Roman"/>
          <w:sz w:val="30"/>
          <w:szCs w:val="30"/>
        </w:rPr>
        <w:t xml:space="preserve"> августа 2022 г</w:t>
      </w:r>
      <w:r w:rsidR="00855087" w:rsidRPr="001C3F9E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A293F09" w14:textId="77777777" w:rsidR="006D1704" w:rsidRPr="001C3F9E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B6414D5" w14:textId="77777777" w:rsidR="00C91D10" w:rsidRPr="001C3F9E" w:rsidRDefault="00C91D10" w:rsidP="00C91D10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А.И. Иванец</w:t>
      </w:r>
    </w:p>
    <w:p w14:paraId="4980240B" w14:textId="77777777" w:rsidR="00C91D10" w:rsidRPr="001C3F9E" w:rsidRDefault="00C91D10" w:rsidP="00C91D10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3F38CCA" w14:textId="77777777" w:rsidR="006D1704" w:rsidRPr="001C3F9E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16D1692" w14:textId="77777777" w:rsidR="006D1704" w:rsidRPr="001C3F9E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107BC2E" w14:textId="77777777" w:rsidR="00F84CE5" w:rsidRPr="001C3F9E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0CADBB8" w14:textId="77777777" w:rsidR="00F84CE5" w:rsidRPr="001C3F9E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15C05B9" w14:textId="77777777" w:rsidR="00F84CE5" w:rsidRPr="001C3F9E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25468FE" w14:textId="77777777" w:rsidR="00DD69B9" w:rsidRPr="001C3F9E" w:rsidRDefault="00DD69B9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B4CA97E" w14:textId="77777777" w:rsidR="003D67F2" w:rsidRPr="001C3F9E" w:rsidRDefault="003D67F2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70F4314" w14:textId="77777777" w:rsidR="003D67F2" w:rsidRPr="001C3F9E" w:rsidRDefault="003D67F2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F8D3D4B" w14:textId="77777777" w:rsidR="003D67F2" w:rsidRPr="001C3F9E" w:rsidRDefault="003D67F2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87536CC" w14:textId="77777777" w:rsidR="003D67F2" w:rsidRPr="001C3F9E" w:rsidRDefault="003D67F2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3C3EDB4" w14:textId="77777777" w:rsidR="006D1704" w:rsidRPr="001C3F9E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1C3F9E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14:paraId="708957A7" w14:textId="77777777" w:rsidR="002012CA" w:rsidRPr="001C3F9E" w:rsidRDefault="002012CA" w:rsidP="002012CA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 здравоохранения </w:t>
      </w:r>
    </w:p>
    <w:p w14:paraId="5FF493EF" w14:textId="77777777" w:rsidR="002012CA" w:rsidRPr="001C3F9E" w:rsidRDefault="002012CA" w:rsidP="002012CA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5BB3D2E3" w14:textId="0CD55E25" w:rsidR="00361C8D" w:rsidRPr="001C3F9E" w:rsidRDefault="00361C8D" w:rsidP="00534EAE">
      <w:pPr>
        <w:spacing w:after="0" w:line="280" w:lineRule="exact"/>
        <w:jc w:val="both"/>
        <w:rPr>
          <w:rFonts w:ascii="Times New Roman" w:hAnsi="Times New Roman" w:cs="Times New Roman"/>
          <w:b/>
        </w:rPr>
      </w:pPr>
    </w:p>
    <w:p w14:paraId="1CAE28E8" w14:textId="77777777" w:rsidR="006D1704" w:rsidRPr="001C3F9E" w:rsidRDefault="006D1704" w:rsidP="006D1704"/>
    <w:p w14:paraId="606408F9" w14:textId="77777777" w:rsidR="00361C8D" w:rsidRPr="001C3F9E" w:rsidRDefault="00361C8D" w:rsidP="006D1704">
      <w:pPr>
        <w:sectPr w:rsidR="00361C8D" w:rsidRPr="001C3F9E" w:rsidSect="00D9193C">
          <w:footerReference w:type="first" r:id="rId8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25A57A81" w14:textId="77777777" w:rsidR="002012CA" w:rsidRPr="001C3F9E" w:rsidRDefault="002012CA" w:rsidP="002012CA">
      <w:pPr>
        <w:spacing w:after="120" w:line="240" w:lineRule="auto"/>
        <w:ind w:firstLine="567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bookmark0"/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УТВЕРЖДЕНО</w:t>
      </w:r>
    </w:p>
    <w:p w14:paraId="5859637B" w14:textId="77777777" w:rsidR="002012CA" w:rsidRPr="001C3F9E" w:rsidRDefault="002012CA" w:rsidP="002012CA">
      <w:pPr>
        <w:spacing w:after="0" w:line="260" w:lineRule="exact"/>
        <w:ind w:firstLine="567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Постановление</w:t>
      </w:r>
    </w:p>
    <w:p w14:paraId="784A3D7F" w14:textId="77777777" w:rsidR="002012CA" w:rsidRPr="001C3F9E" w:rsidRDefault="002012CA" w:rsidP="002012CA">
      <w:pPr>
        <w:spacing w:after="0" w:line="260" w:lineRule="exact"/>
        <w:ind w:firstLine="567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Министерства образования</w:t>
      </w:r>
    </w:p>
    <w:p w14:paraId="53262CD8" w14:textId="77777777" w:rsidR="002012CA" w:rsidRPr="001C3F9E" w:rsidRDefault="002012CA" w:rsidP="002012CA">
      <w:pPr>
        <w:spacing w:after="0" w:line="260" w:lineRule="exact"/>
        <w:ind w:firstLine="567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Республики Беларусь</w:t>
      </w:r>
    </w:p>
    <w:p w14:paraId="7A93301C" w14:textId="732C7C66" w:rsidR="002012CA" w:rsidRPr="001C3F9E" w:rsidRDefault="00FE5C9B" w:rsidP="002012CA">
      <w:pPr>
        <w:spacing w:after="0" w:line="260" w:lineRule="exact"/>
        <w:ind w:firstLine="567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08.08.</w:t>
      </w:r>
      <w:r w:rsidR="002012CA" w:rsidRPr="001C3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2022 № 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240</w:t>
      </w:r>
    </w:p>
    <w:p w14:paraId="7BA9939C" w14:textId="77777777" w:rsidR="002012CA" w:rsidRPr="001C3F9E" w:rsidRDefault="002012CA" w:rsidP="0020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390C82D" w14:textId="77777777" w:rsidR="002012CA" w:rsidRPr="001C3F9E" w:rsidRDefault="002012CA" w:rsidP="0020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ОБРАЗОВАТЕЛЬНЫЙ СТАНДАРТ </w:t>
      </w:r>
    </w:p>
    <w:p w14:paraId="545C2D9B" w14:textId="77777777" w:rsidR="002012CA" w:rsidRPr="001C3F9E" w:rsidRDefault="002012CA" w:rsidP="0020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ВЫСШЕГО ОБРАЗОВАНИЯ</w:t>
      </w:r>
    </w:p>
    <w:p w14:paraId="6F4E632E" w14:textId="77777777" w:rsidR="002012CA" w:rsidRPr="001C3F9E" w:rsidRDefault="002012CA" w:rsidP="002012C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(ОСВО 1-79 01 06-2021)</w:t>
      </w:r>
    </w:p>
    <w:p w14:paraId="2D3FCDAE" w14:textId="77777777" w:rsidR="002012CA" w:rsidRPr="001C3F9E" w:rsidRDefault="002012CA" w:rsidP="002012CA">
      <w:pPr>
        <w:widowControl w:val="0"/>
        <w:spacing w:after="0" w:line="240" w:lineRule="auto"/>
        <w:ind w:firstLine="425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</w:p>
    <w:p w14:paraId="03C24A55" w14:textId="77777777" w:rsidR="002012CA" w:rsidRPr="001C3F9E" w:rsidRDefault="002012CA" w:rsidP="002012C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</w:pPr>
      <w:bookmarkStart w:id="1" w:name="_Toc57110956"/>
      <w:bookmarkStart w:id="2" w:name="_Toc57111296"/>
      <w:bookmarkStart w:id="3" w:name="_Toc57181279"/>
      <w:bookmarkStart w:id="4" w:name="_Toc58042590"/>
      <w:bookmarkStart w:id="5" w:name="_Toc61858652"/>
      <w:r w:rsidRPr="001C3F9E"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  <w:t>ВЫСШЕЕ ОБРАЗОВАНИЕ</w:t>
      </w:r>
      <w:bookmarkEnd w:id="1"/>
      <w:bookmarkEnd w:id="2"/>
      <w:bookmarkEnd w:id="3"/>
      <w:bookmarkEnd w:id="4"/>
      <w:bookmarkEnd w:id="5"/>
      <w:r w:rsidRPr="001C3F9E"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  <w:t xml:space="preserve">. </w:t>
      </w:r>
      <w:r w:rsidRPr="001C3F9E">
        <w:rPr>
          <w:rFonts w:ascii="Times New Roman" w:eastAsia="Times New Roman" w:hAnsi="Times New Roman" w:cs="Times New Roman"/>
          <w:b/>
          <w:spacing w:val="20"/>
          <w:sz w:val="30"/>
          <w:szCs w:val="30"/>
          <w:lang w:val="en-US" w:eastAsia="ru-RU"/>
        </w:rPr>
        <w:t>I</w:t>
      </w:r>
      <w:r w:rsidRPr="001C3F9E"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  <w:t xml:space="preserve"> СТУПЕНЬ</w:t>
      </w:r>
    </w:p>
    <w:p w14:paraId="4FAA423F" w14:textId="77777777" w:rsidR="002012CA" w:rsidRPr="001C3F9E" w:rsidRDefault="002012CA" w:rsidP="002012CA">
      <w:pPr>
        <w:keepNext/>
        <w:widowControl w:val="0"/>
        <w:spacing w:after="0" w:line="240" w:lineRule="auto"/>
        <w:ind w:left="1418" w:firstLine="709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1BC3A89" w14:textId="77777777" w:rsidR="002012CA" w:rsidRPr="001C3F9E" w:rsidRDefault="002012CA" w:rsidP="002012CA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Специальность 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/>
        </w:rPr>
        <w:t>1-79 01 06 Сестринское дело</w:t>
      </w:r>
      <w:r w:rsidRPr="001C3F9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14:paraId="3D1E76D5" w14:textId="77777777" w:rsidR="002012CA" w:rsidRPr="001C3F9E" w:rsidRDefault="002012CA" w:rsidP="002012CA">
      <w:pPr>
        <w:widowControl w:val="0"/>
        <w:spacing w:after="0" w:line="240" w:lineRule="auto"/>
        <w:ind w:left="2184" w:hanging="2184"/>
        <w:rPr>
          <w:rFonts w:ascii="Times New Roman" w:eastAsia="Arial Unicode MS" w:hAnsi="Times New Roman" w:cs="Times New Roman"/>
          <w:b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b/>
          <w:sz w:val="30"/>
          <w:szCs w:val="30"/>
          <w:lang w:val="be-BY" w:eastAsia="ru-RU" w:bidi="ru-RU"/>
        </w:rPr>
        <w:t>Квалификация</w:t>
      </w:r>
      <w:r w:rsidRPr="001C3F9E">
        <w:rPr>
          <w:rFonts w:ascii="Times New Roman" w:eastAsia="Arial Unicode MS" w:hAnsi="Times New Roman" w:cs="Times New Roman"/>
          <w:b/>
          <w:sz w:val="30"/>
          <w:szCs w:val="30"/>
          <w:lang w:eastAsia="ru-RU" w:bidi="ru-RU"/>
        </w:rPr>
        <w:t xml:space="preserve">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Медицинская сестра с высшим образованием</w:t>
      </w:r>
    </w:p>
    <w:p w14:paraId="54C193C8" w14:textId="77777777" w:rsidR="002012CA" w:rsidRPr="001C3F9E" w:rsidRDefault="002012CA" w:rsidP="002012CA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</w:pPr>
    </w:p>
    <w:p w14:paraId="214F47A9" w14:textId="77777777" w:rsidR="002012CA" w:rsidRPr="001C3F9E" w:rsidRDefault="002012CA" w:rsidP="002012C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  <w:t xml:space="preserve">ВЫШЭЙШАЯ АДУКАЦЫЯ. </w:t>
      </w:r>
      <w:r w:rsidRPr="001C3F9E">
        <w:rPr>
          <w:rFonts w:ascii="Times New Roman" w:eastAsia="Times New Roman" w:hAnsi="Times New Roman" w:cs="Times New Roman"/>
          <w:b/>
          <w:spacing w:val="20"/>
          <w:sz w:val="30"/>
          <w:szCs w:val="30"/>
          <w:lang w:val="en-US" w:eastAsia="ru-RU"/>
        </w:rPr>
        <w:t>I</w:t>
      </w:r>
      <w:r w:rsidRPr="001C3F9E"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  <w:t xml:space="preserve"> СТУПЕНЬ</w:t>
      </w:r>
    </w:p>
    <w:p w14:paraId="797CD65D" w14:textId="77777777" w:rsidR="002012CA" w:rsidRPr="001C3F9E" w:rsidRDefault="002012CA" w:rsidP="002012C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</w:pPr>
    </w:p>
    <w:p w14:paraId="4538A1ED" w14:textId="77777777" w:rsidR="002012CA" w:rsidRPr="001C3F9E" w:rsidRDefault="002012CA" w:rsidP="002012CA">
      <w:pPr>
        <w:keepNext/>
        <w:widowControl w:val="0"/>
        <w:spacing w:after="0" w:line="240" w:lineRule="auto"/>
        <w:ind w:left="2160" w:hanging="2160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Спецыяльнасць 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1-79 01 06 </w:t>
      </w:r>
      <w:proofErr w:type="spellStart"/>
      <w:r w:rsidRPr="001C3F9E">
        <w:rPr>
          <w:rFonts w:ascii="Times New Roman" w:eastAsia="Times New Roman" w:hAnsi="Times New Roman" w:cs="Times New Roman"/>
          <w:sz w:val="30"/>
          <w:szCs w:val="30"/>
          <w:lang w:eastAsia="ru-RU"/>
        </w:rPr>
        <w:t>Сястрынская</w:t>
      </w:r>
      <w:proofErr w:type="spellEnd"/>
      <w:r w:rsidRPr="001C3F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справа</w:t>
      </w:r>
    </w:p>
    <w:p w14:paraId="28A8C98E" w14:textId="77777777" w:rsidR="002012CA" w:rsidRPr="001C3F9E" w:rsidRDefault="002012CA" w:rsidP="002012CA">
      <w:pPr>
        <w:widowControl w:val="0"/>
        <w:spacing w:after="0" w:line="240" w:lineRule="auto"/>
        <w:ind w:left="2184" w:hanging="2160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b/>
          <w:bCs/>
          <w:sz w:val="30"/>
          <w:szCs w:val="30"/>
          <w:lang w:val="be-BY" w:eastAsia="ru-RU" w:bidi="ru-RU"/>
        </w:rPr>
        <w:t>Кваліфікацыя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 xml:space="preserve"> Медыцынская сястра з вышэйшай адукацыяй</w:t>
      </w:r>
    </w:p>
    <w:p w14:paraId="6E4918DC" w14:textId="77777777" w:rsidR="002012CA" w:rsidRPr="001C3F9E" w:rsidRDefault="002012CA" w:rsidP="002012C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sz w:val="30"/>
          <w:szCs w:val="30"/>
          <w:lang w:eastAsia="ru-RU" w:bidi="ru-RU"/>
        </w:rPr>
      </w:pPr>
    </w:p>
    <w:p w14:paraId="054BACAE" w14:textId="77777777" w:rsidR="002012CA" w:rsidRPr="001C3F9E" w:rsidRDefault="002012CA" w:rsidP="002012C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0"/>
          <w:szCs w:val="30"/>
          <w:lang w:val="en-US" w:eastAsia="ru-RU"/>
        </w:rPr>
      </w:pPr>
      <w:r w:rsidRPr="001C3F9E">
        <w:rPr>
          <w:rFonts w:ascii="Times New Roman" w:eastAsia="Times New Roman" w:hAnsi="Times New Roman" w:cs="Times New Roman"/>
          <w:b/>
          <w:spacing w:val="20"/>
          <w:sz w:val="30"/>
          <w:szCs w:val="30"/>
          <w:lang w:val="en-US" w:eastAsia="ru-RU"/>
        </w:rPr>
        <w:t>HIGHER EDUCATION. I STAGE</w:t>
      </w:r>
    </w:p>
    <w:p w14:paraId="432C5352" w14:textId="77777777" w:rsidR="002012CA" w:rsidRPr="001C3F9E" w:rsidRDefault="002012CA" w:rsidP="002012C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0"/>
          <w:szCs w:val="30"/>
          <w:lang w:val="en-US" w:eastAsia="ru-RU"/>
        </w:rPr>
      </w:pPr>
      <w:r w:rsidRPr="001C3F9E">
        <w:rPr>
          <w:rFonts w:ascii="Times New Roman" w:eastAsia="Times New Roman" w:hAnsi="Times New Roman" w:cs="Times New Roman"/>
          <w:b/>
          <w:spacing w:val="20"/>
          <w:sz w:val="30"/>
          <w:szCs w:val="30"/>
          <w:lang w:val="en-US" w:eastAsia="ru-RU"/>
        </w:rPr>
        <w:t xml:space="preserve"> </w:t>
      </w:r>
    </w:p>
    <w:p w14:paraId="16854EE7" w14:textId="77777777" w:rsidR="002012CA" w:rsidRPr="001C3F9E" w:rsidRDefault="002012CA" w:rsidP="002012CA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20"/>
          <w:sz w:val="30"/>
          <w:szCs w:val="30"/>
          <w:lang w:val="en-US" w:eastAsia="ru-RU"/>
        </w:rPr>
      </w:pPr>
      <w:proofErr w:type="spellStart"/>
      <w:r w:rsidRPr="001C3F9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Speciality</w:t>
      </w:r>
      <w:proofErr w:type="spellEnd"/>
      <w:r w:rsidRPr="001C3F9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1-79 01 06 Nursing</w:t>
      </w:r>
    </w:p>
    <w:p w14:paraId="1330ACCB" w14:textId="77777777" w:rsidR="002012CA" w:rsidRPr="001C3F9E" w:rsidRDefault="002012CA" w:rsidP="002012CA">
      <w:pPr>
        <w:widowControl w:val="0"/>
        <w:spacing w:after="0" w:line="240" w:lineRule="auto"/>
        <w:ind w:left="1440" w:hanging="1440"/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</w:pPr>
      <w:r w:rsidRPr="001C3F9E">
        <w:rPr>
          <w:rFonts w:ascii="Times New Roman" w:eastAsia="Arial Unicode MS" w:hAnsi="Times New Roman" w:cs="Times New Roman"/>
          <w:b/>
          <w:bCs/>
          <w:sz w:val="30"/>
          <w:szCs w:val="30"/>
          <w:lang w:val="en-US" w:eastAsia="ru-RU" w:bidi="ru-RU"/>
        </w:rPr>
        <w:t>Qualification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 xml:space="preserve"> Medical Nurse with Higher Education</w:t>
      </w:r>
    </w:p>
    <w:p w14:paraId="4D61960D" w14:textId="77777777" w:rsidR="002012CA" w:rsidRPr="001C3F9E" w:rsidRDefault="002012CA" w:rsidP="002012CA">
      <w:pPr>
        <w:keepNext/>
        <w:keepLines/>
        <w:widowControl w:val="0"/>
        <w:spacing w:after="0" w:line="240" w:lineRule="auto"/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</w:pPr>
    </w:p>
    <w:bookmarkEnd w:id="0"/>
    <w:p w14:paraId="33C6544E" w14:textId="77777777" w:rsidR="002012CA" w:rsidRPr="001C3F9E" w:rsidRDefault="002012CA" w:rsidP="002012C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1</w:t>
      </w:r>
    </w:p>
    <w:p w14:paraId="5A9CF72C" w14:textId="77777777" w:rsidR="002012CA" w:rsidRPr="001C3F9E" w:rsidRDefault="002012CA" w:rsidP="002012C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0"/>
          <w:szCs w:val="30"/>
          <w:lang w:eastAsia="ru-RU"/>
        </w:rPr>
      </w:pPr>
      <w:r w:rsidRPr="001C3F9E">
        <w:rPr>
          <w:rFonts w:ascii="Times New Roman" w:eastAsia="Arial Unicode MS" w:hAnsi="Times New Roman" w:cs="Times New Roman"/>
          <w:b/>
          <w:sz w:val="30"/>
          <w:szCs w:val="30"/>
          <w:lang w:eastAsia="ru-RU"/>
        </w:rPr>
        <w:t>ОБЩИЕ ПОЛОЖЕНИЯ</w:t>
      </w:r>
    </w:p>
    <w:p w14:paraId="52C32DB9" w14:textId="77777777" w:rsidR="002012CA" w:rsidRPr="001C3F9E" w:rsidRDefault="002012CA" w:rsidP="002012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</w:p>
    <w:p w14:paraId="24BDEAC6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1. Образовательный стандарт высшего образования 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>I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ступени по специальности 1-79 01 06 «Сестринское дело</w:t>
      </w:r>
      <w:r w:rsidRPr="001C3F9E">
        <w:rPr>
          <w:rFonts w:ascii="Times New Roman" w:eastAsia="Arial Unicode MS" w:hAnsi="Times New Roman" w:cs="Times New Roman"/>
          <w:sz w:val="30"/>
          <w:szCs w:val="30"/>
          <w:shd w:val="clear" w:color="auto" w:fill="FFFFFF"/>
          <w:lang w:eastAsia="ru-RU" w:bidi="ru-RU"/>
        </w:rPr>
        <w:t xml:space="preserve">» (далее – образовательный стандарт)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применяется при разр</w:t>
      </w:r>
      <w:bookmarkStart w:id="6" w:name="_GoBack"/>
      <w:bookmarkEnd w:id="6"/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аботке учебно-программной документации образовательной программы высшего образования 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>I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br/>
        <w:t xml:space="preserve">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br/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>I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ступени), учебно-методической документации, учебных изданий, информационно-аналитических материалов.</w:t>
      </w:r>
    </w:p>
    <w:p w14:paraId="24E47C3B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lastRenderedPageBreak/>
        <w:t xml:space="preserve">образовательной программе высшего образования 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>I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ступени по специальности 1-79 01 06 «Сестринское дело</w:t>
      </w:r>
      <w:r w:rsidRPr="001C3F9E">
        <w:rPr>
          <w:rFonts w:ascii="Times New Roman" w:eastAsia="Arial Unicode MS" w:hAnsi="Times New Roman" w:cs="Times New Roman"/>
          <w:sz w:val="30"/>
          <w:szCs w:val="30"/>
          <w:shd w:val="clear" w:color="auto" w:fill="FFFFFF"/>
          <w:lang w:eastAsia="ru-RU" w:bidi="ru-RU"/>
        </w:rPr>
        <w:t>»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.</w:t>
      </w:r>
    </w:p>
    <w:p w14:paraId="6C7EB627" w14:textId="77777777" w:rsidR="002012CA" w:rsidRPr="001C3F9E" w:rsidRDefault="002012CA" w:rsidP="002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7" w:name="bookmark2"/>
      <w:r w:rsidRPr="001C3F9E">
        <w:rPr>
          <w:rFonts w:ascii="Times New Roman" w:eastAsia="Times New Roman" w:hAnsi="Times New Roman" w:cs="Times New Roman"/>
          <w:sz w:val="30"/>
          <w:szCs w:val="30"/>
          <w:lang w:eastAsia="ru-RU"/>
        </w:rPr>
        <w:t>2. В настоящем образовательном стандарте использованы ссылки на следующие акты законодательства:</w:t>
      </w:r>
    </w:p>
    <w:p w14:paraId="541EE463" w14:textId="77777777" w:rsidR="002012CA" w:rsidRPr="001C3F9E" w:rsidRDefault="002012CA" w:rsidP="002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Кодекс Республики Беларусь об образовании;</w:t>
      </w:r>
    </w:p>
    <w:p w14:paraId="402C8B4C" w14:textId="77777777" w:rsidR="002012CA" w:rsidRPr="001C3F9E" w:rsidRDefault="002012CA" w:rsidP="002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Общегосударственный классификатор Республики Беларусь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C3F9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ОКРБ 011-2009 «Специальности и квалификации» (далее – ОКРБ 011-2009);</w:t>
      </w:r>
    </w:p>
    <w:p w14:paraId="07E8BA94" w14:textId="77777777" w:rsidR="002012CA" w:rsidRPr="001C3F9E" w:rsidRDefault="002012CA" w:rsidP="002012CA">
      <w:pPr>
        <w:keepNext/>
        <w:keepLines/>
        <w:widowControl w:val="0"/>
        <w:tabs>
          <w:tab w:val="left" w:pos="142"/>
          <w:tab w:val="left" w:pos="101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Общегосударственный </w:t>
      </w:r>
      <w:hyperlink r:id="rId9" w:history="1">
        <w:r w:rsidRPr="001C3F9E">
          <w:rPr>
            <w:rFonts w:ascii="Times New Roman" w:eastAsia="Times New Roman" w:hAnsi="Times New Roman" w:cs="Times New Roman"/>
            <w:bCs/>
            <w:sz w:val="30"/>
            <w:szCs w:val="30"/>
            <w:lang w:eastAsia="ru-RU" w:bidi="ru-RU"/>
          </w:rPr>
          <w:t>классификатор</w:t>
        </w:r>
      </w:hyperlink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 Республики Беларусь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br/>
      </w:r>
      <w:r w:rsidRPr="001C3F9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 w:bidi="ru-RU"/>
        </w:rPr>
        <w:t>ОКРБ 005-2011 «Виды экономической деятельности» (далее – ОКРБ 005-2011);</w:t>
      </w:r>
    </w:p>
    <w:p w14:paraId="064A7CB0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СТБ 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>ISO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9000-2015 Системы менеджмента качества. Основные положения и словарь (далее – СТБ 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>ISO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9000-2015).</w:t>
      </w:r>
    </w:p>
    <w:p w14:paraId="729E12E6" w14:textId="77777777" w:rsidR="002012CA" w:rsidRPr="001C3F9E" w:rsidRDefault="002012CA" w:rsidP="002012CA">
      <w:pPr>
        <w:keepNext/>
        <w:keepLines/>
        <w:widowControl w:val="0"/>
        <w:tabs>
          <w:tab w:val="left" w:pos="142"/>
          <w:tab w:val="left" w:pos="101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>3.</w:t>
      </w:r>
      <w:bookmarkEnd w:id="7"/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 В настоящем образовательном стандарте применяются термины, установленные в Кодексе Республики Беларусь об образовании, Законе Республики Беларусь от 18 июня 1993 г. № 2435-XII «О здравоохранении», а также следующие термины с соответствующими определениями:</w:t>
      </w:r>
    </w:p>
    <w:p w14:paraId="3547ECC7" w14:textId="77777777" w:rsidR="002012CA" w:rsidRPr="001C3F9E" w:rsidRDefault="002012CA" w:rsidP="002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 w:bidi="ru-RU"/>
        </w:rPr>
        <w:t>базовые профессиональные компетенции</w:t>
      </w:r>
      <w:r w:rsidRPr="001C3F9E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 w:bidi="ru-RU"/>
        </w:rPr>
        <w:t xml:space="preserve"> 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23536570" w14:textId="77777777" w:rsidR="002012CA" w:rsidRPr="001C3F9E" w:rsidRDefault="002012CA" w:rsidP="002012CA">
      <w:pPr>
        <w:widowControl w:val="0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зачетная единица</w:t>
      </w:r>
      <w:r w:rsidRPr="001C3F9E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x-none"/>
        </w:rPr>
        <w:t xml:space="preserve"> </w:t>
      </w:r>
      <w:r w:rsidRPr="001C3F9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–</w:t>
      </w:r>
      <w:r w:rsidRPr="001C3F9E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x-none"/>
        </w:rPr>
        <w:t xml:space="preserve"> </w:t>
      </w:r>
      <w:r w:rsidRPr="001C3F9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числовой способ выражения трудоемкости учебной работы студента, основанный на достижении результатов обучения;</w:t>
      </w:r>
    </w:p>
    <w:p w14:paraId="516736AE" w14:textId="77777777" w:rsidR="002012CA" w:rsidRPr="001C3F9E" w:rsidRDefault="002012CA" w:rsidP="002012CA">
      <w:pPr>
        <w:widowControl w:val="0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 w:bidi="ru-RU"/>
        </w:rPr>
        <w:t>квалификация</w:t>
      </w:r>
      <w:r w:rsidRPr="001C3F9E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 w:bidi="ru-RU"/>
        </w:rPr>
        <w:t xml:space="preserve"> 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7FA98580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компетентность</w:t>
      </w:r>
      <w:r w:rsidRPr="001C3F9E">
        <w:rPr>
          <w:rFonts w:ascii="Times New Roman" w:eastAsia="Arial Unicode MS" w:hAnsi="Times New Roman" w:cs="Times New Roman"/>
          <w:b/>
          <w:sz w:val="30"/>
          <w:szCs w:val="30"/>
          <w:lang w:eastAsia="ru-RU" w:bidi="ru-RU"/>
        </w:rPr>
        <w:t xml:space="preserve">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–</w:t>
      </w:r>
      <w:r w:rsidRPr="001C3F9E">
        <w:rPr>
          <w:rFonts w:ascii="Times New Roman" w:eastAsia="Arial Unicode MS" w:hAnsi="Times New Roman" w:cs="Times New Roman"/>
          <w:b/>
          <w:sz w:val="30"/>
          <w:szCs w:val="30"/>
          <w:lang w:eastAsia="ru-RU" w:bidi="ru-RU"/>
        </w:rPr>
        <w:t xml:space="preserve"> </w:t>
      </w:r>
      <w:r w:rsidRPr="001C3F9E">
        <w:rPr>
          <w:rFonts w:ascii="Times New Roman" w:eastAsia="Arial Unicode MS" w:hAnsi="Times New Roman" w:cs="Times New Roman"/>
          <w:bCs/>
          <w:sz w:val="30"/>
          <w:szCs w:val="30"/>
          <w:lang w:eastAsia="ru-RU" w:bidi="ru-RU"/>
        </w:rPr>
        <w:t xml:space="preserve">способность применять знания и навыки для достижения намеченных результатов (СТБ </w:t>
      </w:r>
      <w:r w:rsidRPr="001C3F9E">
        <w:rPr>
          <w:rFonts w:ascii="Times New Roman" w:eastAsia="Arial Unicode MS" w:hAnsi="Times New Roman" w:cs="Times New Roman"/>
          <w:bCs/>
          <w:sz w:val="30"/>
          <w:szCs w:val="30"/>
          <w:lang w:val="en-US" w:eastAsia="ru-RU" w:bidi="ru-RU"/>
        </w:rPr>
        <w:t>ISO</w:t>
      </w:r>
      <w:r w:rsidRPr="001C3F9E">
        <w:rPr>
          <w:rFonts w:ascii="Times New Roman" w:eastAsia="Arial Unicode MS" w:hAnsi="Times New Roman" w:cs="Times New Roman"/>
          <w:bCs/>
          <w:sz w:val="30"/>
          <w:szCs w:val="30"/>
          <w:lang w:eastAsia="ru-RU" w:bidi="ru-RU"/>
        </w:rPr>
        <w:t xml:space="preserve"> 9000-2015);</w:t>
      </w:r>
    </w:p>
    <w:p w14:paraId="25738CF7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компетенция</w:t>
      </w:r>
      <w:r w:rsidRPr="001C3F9E">
        <w:rPr>
          <w:rFonts w:ascii="Times New Roman" w:eastAsia="Arial Unicode MS" w:hAnsi="Times New Roman" w:cs="Times New Roman"/>
          <w:bCs/>
          <w:sz w:val="30"/>
          <w:szCs w:val="30"/>
          <w:lang w:eastAsia="ru-RU" w:bidi="ru-RU"/>
        </w:rPr>
        <w:t xml:space="preserve"> – знания, умения и опыт, необходимые для решения теоретических и практических задач;</w:t>
      </w:r>
    </w:p>
    <w:p w14:paraId="5CF3B72C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bCs/>
          <w:sz w:val="30"/>
          <w:szCs w:val="30"/>
          <w:lang w:eastAsia="ru-RU" w:bidi="ru-RU"/>
        </w:rPr>
        <w:t>модуль</w:t>
      </w:r>
      <w:r w:rsidRPr="001C3F9E">
        <w:rPr>
          <w:rFonts w:ascii="Times New Roman" w:eastAsia="Arial Unicode MS" w:hAnsi="Times New Roman" w:cs="Times New Roman"/>
          <w:b/>
          <w:bCs/>
          <w:sz w:val="30"/>
          <w:szCs w:val="30"/>
          <w:lang w:eastAsia="ru-RU" w:bidi="ru-RU"/>
        </w:rPr>
        <w:t xml:space="preserve">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14:paraId="0CC6EBDA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bCs/>
          <w:sz w:val="30"/>
          <w:szCs w:val="30"/>
          <w:lang w:eastAsia="ru-RU" w:bidi="ru-RU"/>
        </w:rPr>
        <w:t>обеспечение качества</w:t>
      </w:r>
      <w:r w:rsidRPr="001C3F9E">
        <w:rPr>
          <w:rFonts w:ascii="Times New Roman" w:eastAsia="Arial Unicode MS" w:hAnsi="Times New Roman" w:cs="Times New Roman"/>
          <w:b/>
          <w:bCs/>
          <w:sz w:val="30"/>
          <w:szCs w:val="30"/>
          <w:lang w:eastAsia="ru-RU" w:bidi="ru-RU"/>
        </w:rPr>
        <w:t xml:space="preserve">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>ISO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9000-2015);</w:t>
      </w:r>
    </w:p>
    <w:p w14:paraId="4652CE01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bCs/>
          <w:sz w:val="30"/>
          <w:szCs w:val="30"/>
          <w:lang w:eastAsia="ru-RU" w:bidi="ru-RU"/>
        </w:rPr>
        <w:t>результаты обучения</w:t>
      </w:r>
      <w:r w:rsidRPr="001C3F9E">
        <w:rPr>
          <w:rFonts w:ascii="Times New Roman" w:eastAsia="Arial Unicode MS" w:hAnsi="Times New Roman" w:cs="Times New Roman"/>
          <w:b/>
          <w:bCs/>
          <w:sz w:val="30"/>
          <w:szCs w:val="30"/>
          <w:lang w:eastAsia="ru-RU" w:bidi="ru-RU"/>
        </w:rPr>
        <w:t xml:space="preserve">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71B5E4F6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сестринский уход – комплекс лечебных, профилактических, санитарно-эпидемиологических мероприятий, направленный на восстановление функций организма человека и профилактику осложнений;</w:t>
      </w:r>
    </w:p>
    <w:p w14:paraId="6A1DA115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bCs/>
          <w:sz w:val="30"/>
          <w:szCs w:val="30"/>
          <w:lang w:eastAsia="ru-RU" w:bidi="ru-RU"/>
        </w:rPr>
        <w:lastRenderedPageBreak/>
        <w:t>специализированные компетенции</w:t>
      </w:r>
      <w:r w:rsidRPr="001C3F9E">
        <w:rPr>
          <w:rFonts w:ascii="Times New Roman" w:eastAsia="Arial Unicode MS" w:hAnsi="Times New Roman" w:cs="Times New Roman"/>
          <w:b/>
          <w:bCs/>
          <w:sz w:val="30"/>
          <w:szCs w:val="30"/>
          <w:lang w:eastAsia="ru-RU" w:bidi="ru-RU"/>
        </w:rPr>
        <w:t xml:space="preserve">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– компетенции, формируемые в соответствии с требованиями к специалисту с высшим образованием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br/>
        <w:t>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образования;</w:t>
      </w:r>
    </w:p>
    <w:p w14:paraId="0DB99C3E" w14:textId="77777777" w:rsidR="002012CA" w:rsidRPr="001C3F9E" w:rsidRDefault="002012CA" w:rsidP="002012C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специальность</w:t>
      </w:r>
      <w:r w:rsidRPr="001C3F9E">
        <w:rPr>
          <w:rFonts w:ascii="Times New Roman" w:eastAsia="Arial Unicode MS" w:hAnsi="Times New Roman" w:cs="Times New Roman"/>
          <w:b/>
          <w:sz w:val="30"/>
          <w:szCs w:val="30"/>
          <w:lang w:eastAsia="ru-RU" w:bidi="ru-RU"/>
        </w:rPr>
        <w:t xml:space="preserve">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–</w:t>
      </w:r>
      <w:r w:rsidRPr="001C3F9E">
        <w:rPr>
          <w:rFonts w:ascii="Times New Roman" w:eastAsia="Arial Unicode MS" w:hAnsi="Times New Roman" w:cs="Times New Roman"/>
          <w:b/>
          <w:sz w:val="30"/>
          <w:szCs w:val="30"/>
          <w:lang w:eastAsia="ru-RU" w:bidi="ru-RU"/>
        </w:rPr>
        <w:t xml:space="preserve"> </w:t>
      </w:r>
      <w:r w:rsidRPr="001C3F9E">
        <w:rPr>
          <w:rFonts w:ascii="Times New Roman" w:eastAsia="Arial Unicode MS" w:hAnsi="Times New Roman" w:cs="Times New Roman"/>
          <w:bCs/>
          <w:sz w:val="30"/>
          <w:szCs w:val="30"/>
          <w:lang w:eastAsia="ru-RU" w:bidi="ru-RU"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24ABA26F" w14:textId="77777777" w:rsidR="002012CA" w:rsidRPr="001C3F9E" w:rsidRDefault="002012CA" w:rsidP="002012C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bCs/>
          <w:sz w:val="30"/>
          <w:szCs w:val="30"/>
          <w:lang w:eastAsia="ru-RU" w:bidi="ru-RU"/>
        </w:rPr>
        <w:t xml:space="preserve">универсальные компетенции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– компетенции, формируемые в соответствии с требованиями к специалисту с высшим образованием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br/>
        <w:t>I 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общества.</w:t>
      </w:r>
    </w:p>
    <w:p w14:paraId="678340BB" w14:textId="77777777" w:rsidR="002012CA" w:rsidRPr="001C3F9E" w:rsidRDefault="002012CA" w:rsidP="002012C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4. Специальность 1-79 01 06 «Сестринское дело</w:t>
      </w:r>
      <w:r w:rsidRPr="001C3F9E">
        <w:rPr>
          <w:rFonts w:ascii="Times New Roman" w:eastAsia="Arial Unicode MS" w:hAnsi="Times New Roman" w:cs="Times New Roman"/>
          <w:sz w:val="30"/>
          <w:szCs w:val="30"/>
          <w:shd w:val="clear" w:color="auto" w:fill="FFFFFF"/>
          <w:lang w:eastAsia="ru-RU" w:bidi="ru-RU"/>
        </w:rPr>
        <w:t>»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в соответствии с ОКРБ 011-2009 относится к профилю образования 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>L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«Здравоохранение», направлению образования 79 «Профилактика, диагностика, лечение, реабилитация и организация здравоохранения» и обеспечивает получение квалификации «Медицинская сестра с высшим образованием».</w:t>
      </w:r>
    </w:p>
    <w:p w14:paraId="31573FEB" w14:textId="77777777" w:rsidR="002012CA" w:rsidRPr="001C3F9E" w:rsidRDefault="002012CA" w:rsidP="002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5. 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1-79 01 06 «Сестринское дело</w:t>
      </w:r>
      <w:r w:rsidRPr="001C3F9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x-none" w:eastAsia="x-none"/>
        </w:rPr>
        <w:t>»</w:t>
      </w:r>
      <w:r w:rsidRPr="001C3F9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x-none"/>
        </w:rPr>
        <w:t xml:space="preserve"> 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относится к уровню 6 Национальной рамки квалификаций высшего образования Республики Беларусь.</w:t>
      </w:r>
    </w:p>
    <w:p w14:paraId="7B3BE91E" w14:textId="77777777" w:rsidR="002012CA" w:rsidRPr="001C3F9E" w:rsidRDefault="002012CA" w:rsidP="002012C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46B206E" w14:textId="77777777" w:rsidR="002012CA" w:rsidRPr="001C3F9E" w:rsidRDefault="002012CA" w:rsidP="002012C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2</w:t>
      </w:r>
    </w:p>
    <w:p w14:paraId="5CC7F19A" w14:textId="77777777" w:rsidR="002012CA" w:rsidRPr="001C3F9E" w:rsidRDefault="002012CA" w:rsidP="0020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ТРЕБОВАНИЯ К УРОВНЮ </w:t>
      </w:r>
      <w:r w:rsidRPr="001C3F9E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ОСНОВНОГО </w:t>
      </w:r>
      <w:r w:rsidRPr="001C3F9E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>ОБРАЗОВАНИЯ ЛИЦ,</w:t>
      </w:r>
      <w:r w:rsidRPr="001C3F9E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 </w:t>
      </w:r>
      <w:r w:rsidRPr="001C3F9E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ПОСТУПАЮЩИХ ДЛЯ ПОЛУЧЕНИЯ ВЫСШЕГО ОБРАЗОВАНИЯ </w:t>
      </w:r>
      <w:r w:rsidRPr="001C3F9E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br/>
      </w:r>
      <w:r w:rsidRPr="001C3F9E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1C3F9E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  <w:r w:rsidRPr="001C3F9E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, ФОРМАМ И СРОКАМ ПОЛУЧЕНИЯ </w:t>
      </w:r>
      <w:r w:rsidRPr="001C3F9E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ВЫСШЕГО ОБРАЗОВАНИЯ </w:t>
      </w:r>
      <w:r w:rsidRPr="001C3F9E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1C3F9E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</w:p>
    <w:p w14:paraId="7D8C9262" w14:textId="77777777" w:rsidR="002012CA" w:rsidRPr="001C3F9E" w:rsidRDefault="002012CA" w:rsidP="002012C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6. На все формы получения высшего образования могут поступать лица, которые имеют среднее специальное образование, подтвержденное соответствующим документом об образовании.</w:t>
      </w:r>
    </w:p>
    <w:p w14:paraId="14D8B9F5" w14:textId="77777777" w:rsidR="002012CA" w:rsidRPr="001C3F9E" w:rsidRDefault="002012CA" w:rsidP="00201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trike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Прием лиц для получения высшего образования 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>I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ступени</w:t>
      </w:r>
      <w:r w:rsidRPr="001C3F9E">
        <w:rPr>
          <w:rFonts w:ascii="Times New Roman" w:eastAsia="Arial Unicode MS" w:hAnsi="Times New Roman" w:cs="Times New Roman"/>
          <w:bCs/>
          <w:sz w:val="30"/>
          <w:szCs w:val="30"/>
          <w:lang w:eastAsia="ru-RU" w:bidi="ru-RU"/>
        </w:rPr>
        <w:t xml:space="preserve"> осуществляется на основании пункта 9 статьи 57 Кодекса Республики Беларусь об образовании. </w:t>
      </w:r>
    </w:p>
    <w:p w14:paraId="5962A553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7. 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Обучение по специальности предусматривает очную (дневную) 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форму 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ступени.</w:t>
      </w:r>
    </w:p>
    <w:p w14:paraId="386D3945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8. Срок получения высшего образования 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>I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ступени</w:t>
      </w:r>
      <w:r w:rsidRPr="001C3F9E">
        <w:rPr>
          <w:rFonts w:ascii="Times New Roman" w:eastAsia="Arial Unicode MS" w:hAnsi="Times New Roman" w:cs="Times New Roman"/>
          <w:bCs/>
          <w:sz w:val="30"/>
          <w:szCs w:val="30"/>
          <w:lang w:eastAsia="ru-RU" w:bidi="ru-RU"/>
        </w:rPr>
        <w:t xml:space="preserve">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в дневной форме составляет 4 года.</w:t>
      </w:r>
    </w:p>
    <w:p w14:paraId="513AD6EB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9. Перечень специальностей среднего специального образования, образовательные программы по которым могут быть интегрированы с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lastRenderedPageBreak/>
        <w:t xml:space="preserve">образовательной программой высшего образования I ступени по </w:t>
      </w:r>
      <w:r w:rsidRPr="001C3F9E"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  <w:t>специальности 1-79 01 06 «Сестринское дело</w:t>
      </w:r>
      <w:r w:rsidRPr="001C3F9E">
        <w:rPr>
          <w:rFonts w:ascii="Times New Roman" w:eastAsia="Arial Unicode MS" w:hAnsi="Times New Roman" w:cs="Times New Roman"/>
          <w:spacing w:val="-6"/>
          <w:sz w:val="30"/>
          <w:szCs w:val="30"/>
          <w:shd w:val="clear" w:color="auto" w:fill="FFFFFF"/>
          <w:lang w:eastAsia="ru-RU" w:bidi="ru-RU"/>
        </w:rPr>
        <w:t>»</w:t>
      </w:r>
      <w:r w:rsidRPr="001C3F9E"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  <w:t>, определяется Министерством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образования.</w:t>
      </w:r>
    </w:p>
    <w:p w14:paraId="5953E0D1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Срок получения высшего образования по специальности 1-79 01 06 «Сестринское дело» лицами, обучающимися по образовательной программе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01E49DE7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10. Общий объем образовательной программы высшего образования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  <w:t>I ступени составляет 240 зачетных единиц.</w:t>
      </w:r>
    </w:p>
    <w:p w14:paraId="3A8A5094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единиц. </w:t>
      </w:r>
    </w:p>
    <w:p w14:paraId="6742174E" w14:textId="77777777" w:rsidR="002012CA" w:rsidRPr="001C3F9E" w:rsidRDefault="002012CA" w:rsidP="002012C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D84FE80" w14:textId="77777777" w:rsidR="002012CA" w:rsidRPr="001C3F9E" w:rsidRDefault="002012CA" w:rsidP="002012C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14:paraId="2224554F" w14:textId="77777777" w:rsidR="002012CA" w:rsidRPr="001C3F9E" w:rsidRDefault="002012CA" w:rsidP="002012C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66E9853F" w14:textId="77777777" w:rsidR="002012CA" w:rsidRPr="001C3F9E" w:rsidRDefault="002012CA" w:rsidP="002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27A9C204" w14:textId="77777777" w:rsidR="002012CA" w:rsidRPr="001C3F9E" w:rsidRDefault="002012CA" w:rsidP="002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11. 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Основными 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видами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профессиональной деятельности специалиста 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 высшим образованием (далее – специалист) в соответствии с ОКРБ 005-2011 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являются:</w:t>
      </w:r>
    </w:p>
    <w:p w14:paraId="3684DE28" w14:textId="77777777" w:rsidR="002012CA" w:rsidRPr="001C3F9E" w:rsidRDefault="002012CA" w:rsidP="002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85322 Среднее специальное образование;</w:t>
      </w:r>
    </w:p>
    <w:p w14:paraId="224B820B" w14:textId="77777777" w:rsidR="002012CA" w:rsidRPr="001C3F9E" w:rsidRDefault="002012CA" w:rsidP="002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8542 Высшее образование;</w:t>
      </w:r>
    </w:p>
    <w:p w14:paraId="45C8ADD9" w14:textId="77777777" w:rsidR="002012CA" w:rsidRPr="001C3F9E" w:rsidRDefault="002012CA" w:rsidP="002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85422 Послевузовское образование;</w:t>
      </w:r>
    </w:p>
    <w:p w14:paraId="3EC22D1B" w14:textId="77777777" w:rsidR="002012CA" w:rsidRPr="001C3F9E" w:rsidRDefault="002012CA" w:rsidP="002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855 Прочие виды образования;</w:t>
      </w:r>
    </w:p>
    <w:p w14:paraId="3A494564" w14:textId="77777777" w:rsidR="002012CA" w:rsidRPr="001C3F9E" w:rsidRDefault="002012CA" w:rsidP="002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86 Здравоохранение;</w:t>
      </w:r>
    </w:p>
    <w:p w14:paraId="27F7EC57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72 Научные исследования и разработки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14:paraId="6D32855E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871 Предоставление социальных услуг (с услугами средних медицинских работников) с обеспечением проживания.</w:t>
      </w:r>
    </w:p>
    <w:p w14:paraId="46335717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3AA0F595" w14:textId="59EC156B" w:rsidR="002012CA" w:rsidRPr="001C3F9E" w:rsidRDefault="002012CA" w:rsidP="002012C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i/>
          <w:iCs/>
          <w:strike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12. Объектами профессиональной деятельности специалиста являются: здоровье населения, медицинское образование, комплекс медицинских услуг для оказания медицинской помощи, лекарственные средства и медицинские изделия (изделия медицинского назначения, медицинская техника) (далее – медицинские изделия)</w:t>
      </w:r>
      <w:r w:rsidR="00324DA2"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.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</w:p>
    <w:p w14:paraId="4BFA2201" w14:textId="77777777" w:rsidR="002012CA" w:rsidRPr="001C3F9E" w:rsidRDefault="002012CA" w:rsidP="002012C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13. </w:t>
      </w:r>
      <w:r w:rsidRPr="001C3F9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Специалист </w:t>
      </w:r>
      <w:r w:rsidRPr="001C3F9E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может решать задачи </w:t>
      </w:r>
      <w:r w:rsidRPr="001C3F9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профессиональ</w:t>
      </w:r>
      <w:r w:rsidRPr="001C3F9E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ной деятельности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следующих типов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</w:p>
    <w:p w14:paraId="55F76823" w14:textId="77777777" w:rsidR="002012CA" w:rsidRPr="001C3F9E" w:rsidRDefault="002012CA" w:rsidP="002012C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13.1. организационно-управленческие:</w:t>
      </w:r>
    </w:p>
    <w:p w14:paraId="0F62F683" w14:textId="77777777" w:rsidR="002012CA" w:rsidRPr="001C3F9E" w:rsidRDefault="002012CA" w:rsidP="002012CA">
      <w:pPr>
        <w:widowControl w:val="0"/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планирование, организация и управление оказанием сестринского ухода пациентам в организациях здравоохранения;</w:t>
      </w:r>
    </w:p>
    <w:p w14:paraId="6297B35D" w14:textId="64D30A9F" w:rsidR="002012CA" w:rsidRPr="001C3F9E" w:rsidRDefault="002012CA" w:rsidP="002012CA">
      <w:pPr>
        <w:widowControl w:val="0"/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ведение медицинск</w:t>
      </w:r>
      <w:r w:rsidR="00324DA2"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их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документ</w:t>
      </w:r>
      <w:r w:rsidR="00324DA2"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ов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;</w:t>
      </w:r>
      <w:r w:rsidR="00677359"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</w:p>
    <w:p w14:paraId="70C8E454" w14:textId="0F4B5BBE" w:rsidR="002012CA" w:rsidRPr="001C3F9E" w:rsidRDefault="002012CA" w:rsidP="002012CA">
      <w:pPr>
        <w:widowControl w:val="0"/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обеспечение охран</w:t>
      </w:r>
      <w:r w:rsidR="001F2E5C"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ы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труда, пожарной и электробезопасности;</w:t>
      </w:r>
    </w:p>
    <w:p w14:paraId="65EC59C8" w14:textId="77777777" w:rsidR="002012CA" w:rsidRPr="001C3F9E" w:rsidRDefault="002012CA" w:rsidP="002012CA">
      <w:pPr>
        <w:widowControl w:val="0"/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эксплуатация компьютерных и телекоммуникационных систем;</w:t>
      </w:r>
    </w:p>
    <w:p w14:paraId="373D43D2" w14:textId="77777777" w:rsidR="002012CA" w:rsidRPr="001C3F9E" w:rsidRDefault="002012CA" w:rsidP="002012CA">
      <w:pPr>
        <w:widowControl w:val="0"/>
        <w:tabs>
          <w:tab w:val="left" w:pos="993"/>
        </w:tabs>
        <w:spacing w:after="0" w:line="192" w:lineRule="atLeast"/>
        <w:ind w:left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13.2. лечебно-диагностические:</w:t>
      </w:r>
    </w:p>
    <w:p w14:paraId="445F93EC" w14:textId="77777777" w:rsidR="002012CA" w:rsidRPr="001C3F9E" w:rsidRDefault="002012CA" w:rsidP="002012CA">
      <w:pPr>
        <w:widowControl w:val="0"/>
        <w:tabs>
          <w:tab w:val="left" w:pos="993"/>
        </w:tabs>
        <w:spacing w:after="0" w:line="192" w:lineRule="atLeast"/>
        <w:ind w:left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участие в проведении лечебных и диагностических манипуляций;</w:t>
      </w:r>
    </w:p>
    <w:p w14:paraId="21BAAD43" w14:textId="2CEA3C22" w:rsidR="002012CA" w:rsidRPr="001C3F9E" w:rsidRDefault="002012CA" w:rsidP="002012CA">
      <w:pPr>
        <w:widowControl w:val="0"/>
        <w:tabs>
          <w:tab w:val="left" w:pos="993"/>
        </w:tabs>
        <w:spacing w:after="0" w:line="192" w:lineRule="atLeast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оказание </w:t>
      </w:r>
      <w:r w:rsidR="004A2C39"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скорой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медицинской помощи при внезапном возникновении у пациента заболеваний, состояний и (или) обострении хронических заболеваний, требующих экстренного или неотложного медицинского вмешательства; </w:t>
      </w:r>
    </w:p>
    <w:p w14:paraId="1195A5BB" w14:textId="77777777" w:rsidR="002012CA" w:rsidRPr="001C3F9E" w:rsidRDefault="002012CA" w:rsidP="002012CA">
      <w:pPr>
        <w:widowControl w:val="0"/>
        <w:tabs>
          <w:tab w:val="left" w:pos="709"/>
        </w:tabs>
        <w:spacing w:after="0" w:line="192" w:lineRule="atLeast"/>
        <w:jc w:val="both"/>
        <w:rPr>
          <w:rFonts w:ascii="Times New Roman" w:eastAsia="Arial Unicode MS" w:hAnsi="Times New Roman" w:cs="Times New Roman"/>
          <w:i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ab/>
        <w:t xml:space="preserve">обеспечение сестринского ухода в организациях здравоохранения и по месту жительства или месту пребывания пациента; </w:t>
      </w:r>
      <w:r w:rsidRPr="001C3F9E">
        <w:rPr>
          <w:rFonts w:ascii="Times New Roman" w:eastAsia="Arial Unicode MS" w:hAnsi="Times New Roman" w:cs="Times New Roman"/>
          <w:i/>
          <w:sz w:val="30"/>
          <w:szCs w:val="30"/>
          <w:lang w:eastAsia="ru-RU" w:bidi="ru-RU"/>
        </w:rPr>
        <w:t xml:space="preserve"> </w:t>
      </w:r>
    </w:p>
    <w:p w14:paraId="3503A7DD" w14:textId="77777777" w:rsidR="002012CA" w:rsidRPr="001C3F9E" w:rsidRDefault="002012CA" w:rsidP="002012CA">
      <w:pPr>
        <w:widowControl w:val="0"/>
        <w:tabs>
          <w:tab w:val="left" w:pos="709"/>
        </w:tabs>
        <w:spacing w:after="0" w:line="192" w:lineRule="atLeast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оказание медико-социальной помощи; </w:t>
      </w:r>
    </w:p>
    <w:p w14:paraId="684B9436" w14:textId="77777777" w:rsidR="002012CA" w:rsidRPr="001C3F9E" w:rsidRDefault="002012CA" w:rsidP="002012CA">
      <w:pPr>
        <w:widowControl w:val="0"/>
        <w:tabs>
          <w:tab w:val="left" w:pos="709"/>
        </w:tabs>
        <w:spacing w:after="0" w:line="192" w:lineRule="atLeast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оказание паллиативной медицинской помощи; </w:t>
      </w:r>
    </w:p>
    <w:p w14:paraId="3681CE09" w14:textId="77777777" w:rsidR="002012CA" w:rsidRPr="001C3F9E" w:rsidRDefault="002012CA" w:rsidP="002012CA">
      <w:pPr>
        <w:widowControl w:val="0"/>
        <w:tabs>
          <w:tab w:val="left" w:pos="993"/>
        </w:tabs>
        <w:spacing w:after="0" w:line="192" w:lineRule="atLeast"/>
        <w:ind w:left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13.3. медико-профилактические:</w:t>
      </w:r>
    </w:p>
    <w:p w14:paraId="2CC9F0C2" w14:textId="77777777" w:rsidR="002012CA" w:rsidRPr="001C3F9E" w:rsidRDefault="002012CA" w:rsidP="002012CA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проведение мероприятий по сохранению и укреплению здоровья населения; </w:t>
      </w:r>
    </w:p>
    <w:p w14:paraId="5A2612E0" w14:textId="77777777" w:rsidR="002012CA" w:rsidRPr="001C3F9E" w:rsidRDefault="002012CA" w:rsidP="002012CA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обеспечение и контроль санитарно-эпидемиологического режима в организациях здравоохранения; </w:t>
      </w:r>
    </w:p>
    <w:p w14:paraId="01AEF166" w14:textId="77777777" w:rsidR="002012CA" w:rsidRPr="001C3F9E" w:rsidRDefault="002012CA" w:rsidP="002012CA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обеспечение гигиены труда на рабочем месте;</w:t>
      </w:r>
    </w:p>
    <w:p w14:paraId="2F6F7740" w14:textId="77777777" w:rsidR="002012CA" w:rsidRPr="001C3F9E" w:rsidRDefault="002012CA" w:rsidP="002012CA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13.4. медико-реабилитационные:</w:t>
      </w:r>
    </w:p>
    <w:p w14:paraId="623E97A2" w14:textId="77777777" w:rsidR="002012CA" w:rsidRPr="001C3F9E" w:rsidRDefault="002012CA" w:rsidP="002012CA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проведение мероприятий по медицинской реабилитации пациентов;</w:t>
      </w:r>
    </w:p>
    <w:p w14:paraId="164C1A57" w14:textId="77777777" w:rsidR="002012CA" w:rsidRPr="001C3F9E" w:rsidRDefault="002012CA" w:rsidP="002012CA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предупреждение инвалидности и снижение ее степени;</w:t>
      </w:r>
    </w:p>
    <w:p w14:paraId="009B3215" w14:textId="77777777" w:rsidR="002012CA" w:rsidRPr="001C3F9E" w:rsidRDefault="002012CA" w:rsidP="002012CA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улучшение качества жизни, сохранение работоспособности пациентов;</w:t>
      </w:r>
    </w:p>
    <w:p w14:paraId="5CDD0520" w14:textId="77777777" w:rsidR="002012CA" w:rsidRPr="001C3F9E" w:rsidRDefault="002012CA" w:rsidP="002012CA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13.5. коммуникативные:</w:t>
      </w:r>
    </w:p>
    <w:p w14:paraId="261A90FE" w14:textId="77777777" w:rsidR="002012CA" w:rsidRPr="001C3F9E" w:rsidRDefault="002012CA" w:rsidP="002012CA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представление информации в понятном для пациента виде, объяснение ему сути медицинских вмешательств;</w:t>
      </w:r>
    </w:p>
    <w:p w14:paraId="64392295" w14:textId="77777777" w:rsidR="002012CA" w:rsidRPr="001C3F9E" w:rsidRDefault="002012CA" w:rsidP="002012CA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взаимодействие с участниками лечебно-диагностического процесса;</w:t>
      </w:r>
    </w:p>
    <w:p w14:paraId="7EF0A4D0" w14:textId="77777777" w:rsidR="002012CA" w:rsidRPr="001C3F9E" w:rsidRDefault="002012CA" w:rsidP="002012CA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сотрудничество с взаимодействующими организациями и службами;</w:t>
      </w:r>
    </w:p>
    <w:p w14:paraId="70EFB4F9" w14:textId="77777777" w:rsidR="002012CA" w:rsidRPr="001C3F9E" w:rsidRDefault="002012CA" w:rsidP="002012CA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проведение информационно-просветительской работы по формированию здорового образа жизни;</w:t>
      </w:r>
    </w:p>
    <w:p w14:paraId="36FEA693" w14:textId="77777777" w:rsidR="002012CA" w:rsidRPr="001C3F9E" w:rsidRDefault="002012CA" w:rsidP="002012CA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обучение пациента и его родственников навыкам ухода и самообслуживания, приемам оказания первой помощи;</w:t>
      </w:r>
    </w:p>
    <w:p w14:paraId="62492174" w14:textId="77777777" w:rsidR="002012CA" w:rsidRPr="001C3F9E" w:rsidRDefault="002012CA" w:rsidP="002012CA">
      <w:pPr>
        <w:widowControl w:val="0"/>
        <w:tabs>
          <w:tab w:val="left" w:pos="993"/>
        </w:tabs>
        <w:spacing w:after="0" w:line="192" w:lineRule="atLeast"/>
        <w:ind w:left="426" w:firstLine="283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13.6. педагогические:</w:t>
      </w:r>
    </w:p>
    <w:p w14:paraId="2A9546FE" w14:textId="77777777" w:rsidR="002012CA" w:rsidRPr="001C3F9E" w:rsidRDefault="002012CA" w:rsidP="002012CA">
      <w:pPr>
        <w:widowControl w:val="0"/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профессиональное обучение медицинских работников;</w:t>
      </w:r>
    </w:p>
    <w:p w14:paraId="3BD14EAC" w14:textId="50FE874E" w:rsidR="002012CA" w:rsidRPr="001C3F9E" w:rsidRDefault="002012CA" w:rsidP="002012CA">
      <w:pPr>
        <w:widowControl w:val="0"/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преподавание в учреждениях среднего специального и высшего образования.</w:t>
      </w:r>
    </w:p>
    <w:p w14:paraId="4F99A895" w14:textId="54E52F86" w:rsidR="00324DA2" w:rsidRPr="001C3F9E" w:rsidRDefault="00324DA2" w:rsidP="002012CA">
      <w:pPr>
        <w:widowControl w:val="0"/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14:paraId="775D07E2" w14:textId="470471FF" w:rsidR="00324DA2" w:rsidRPr="001C3F9E" w:rsidRDefault="00324DA2" w:rsidP="002012CA">
      <w:pPr>
        <w:widowControl w:val="0"/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14:paraId="10961816" w14:textId="77777777" w:rsidR="00324DA2" w:rsidRPr="001C3F9E" w:rsidRDefault="00324DA2" w:rsidP="002012CA">
      <w:pPr>
        <w:widowControl w:val="0"/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14:paraId="67C3F280" w14:textId="77777777" w:rsidR="002012CA" w:rsidRPr="001C3F9E" w:rsidRDefault="002012CA" w:rsidP="002012CA">
      <w:pPr>
        <w:tabs>
          <w:tab w:val="left" w:pos="99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b/>
          <w:sz w:val="30"/>
          <w:szCs w:val="30"/>
          <w:lang w:eastAsia="ru-RU" w:bidi="ru-RU"/>
        </w:rPr>
        <w:lastRenderedPageBreak/>
        <w:t>ГЛАВА 4</w:t>
      </w:r>
    </w:p>
    <w:p w14:paraId="633B066B" w14:textId="77777777" w:rsidR="002012CA" w:rsidRPr="001C3F9E" w:rsidRDefault="002012CA" w:rsidP="002012C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b/>
          <w:bCs/>
          <w:sz w:val="30"/>
          <w:szCs w:val="30"/>
          <w:lang w:eastAsia="ru-RU" w:bidi="ru-RU"/>
        </w:rPr>
        <w:t>ТРЕБОВАНИЯ К КОМПЕТЕНТНОСТИ СПЕЦИАЛИСТА</w:t>
      </w:r>
    </w:p>
    <w:p w14:paraId="6A72229E" w14:textId="77777777" w:rsidR="002012CA" w:rsidRPr="001C3F9E" w:rsidRDefault="002012CA" w:rsidP="002012CA">
      <w:pPr>
        <w:widowControl w:val="0"/>
        <w:tabs>
          <w:tab w:val="left" w:pos="709"/>
        </w:tabs>
        <w:spacing w:before="120" w:after="0" w:line="192" w:lineRule="atLeast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ab/>
        <w:t xml:space="preserve">14. Специалист, освоивший содержание образовательной программы высшего образования 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>I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ступени по </w:t>
      </w:r>
      <w:r w:rsidRPr="001C3F9E">
        <w:rPr>
          <w:rFonts w:ascii="Times New Roman" w:eastAsia="Arial Unicode MS" w:hAnsi="Times New Roman" w:cs="Times New Roman"/>
          <w:bCs/>
          <w:sz w:val="30"/>
          <w:szCs w:val="30"/>
          <w:lang w:eastAsia="ru-RU" w:bidi="ru-RU"/>
        </w:rPr>
        <w:t xml:space="preserve">специальности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1-79 01 06 «Сестринское дело</w:t>
      </w:r>
      <w:r w:rsidRPr="001C3F9E">
        <w:rPr>
          <w:rFonts w:ascii="Times New Roman" w:eastAsia="Arial Unicode MS" w:hAnsi="Times New Roman" w:cs="Times New Roman"/>
          <w:bCs/>
          <w:sz w:val="30"/>
          <w:szCs w:val="30"/>
          <w:lang w:eastAsia="ru-RU" w:bidi="ru-RU"/>
        </w:rPr>
        <w:t xml:space="preserve">»,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должен обладать универсальными, базовыми профессиональными и специализированными компетенциями.</w:t>
      </w:r>
    </w:p>
    <w:p w14:paraId="37A6E8E2" w14:textId="77777777" w:rsidR="002012CA" w:rsidRPr="001C3F9E" w:rsidRDefault="002012CA" w:rsidP="002012C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ab/>
        <w:t>Универсальные,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Беларусь.</w:t>
      </w:r>
    </w:p>
    <w:p w14:paraId="1940E5A5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15.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 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Специалист, освоивший содержание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образовательной программы 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высшего образования 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ступени, 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дол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жен обладать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следующими универсальными компетенциями (далее – УК):</w:t>
      </w:r>
    </w:p>
    <w:p w14:paraId="69B69F9D" w14:textId="77777777" w:rsidR="002012CA" w:rsidRPr="001C3F9E" w:rsidRDefault="002012CA" w:rsidP="002012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ab/>
      </w:r>
      <w:r w:rsidRPr="001C3F9E"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  <w:t>УК-1. </w:t>
      </w:r>
      <w:r w:rsidRPr="001C3F9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Владеть основами исследовательской деятельности, осуществлять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поиск, анализ и синтез информации в медицине и биологии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;</w:t>
      </w:r>
    </w:p>
    <w:p w14:paraId="1E163E7A" w14:textId="77777777" w:rsidR="002012CA" w:rsidRPr="001C3F9E" w:rsidRDefault="002012CA" w:rsidP="002012C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14:paraId="56678C23" w14:textId="77777777" w:rsidR="002012CA" w:rsidRPr="001C3F9E" w:rsidRDefault="002012CA" w:rsidP="002012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ab/>
        <w:t>УК-3. 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Осуществлять коммуникации на иностранном языке для решения задач межличностного и профессионального взаимодействия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;</w:t>
      </w:r>
    </w:p>
    <w:p w14:paraId="5D77EEEF" w14:textId="77777777" w:rsidR="002012CA" w:rsidRPr="001C3F9E" w:rsidRDefault="002012CA" w:rsidP="002012C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14:paraId="5D1626F5" w14:textId="77777777" w:rsidR="002012CA" w:rsidRPr="001C3F9E" w:rsidRDefault="002012CA" w:rsidP="002012C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УК-5. Быть способным к саморазвитию и самосовершенствованию в профессиональной деятельности;</w:t>
      </w:r>
    </w:p>
    <w:p w14:paraId="35E16091" w14:textId="77777777" w:rsidR="002012CA" w:rsidRPr="001C3F9E" w:rsidRDefault="002012CA" w:rsidP="002012C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УК-6. Проявлять инициативу и адаптироваться к изменениям в профессиональной деятельности;</w:t>
      </w:r>
    </w:p>
    <w:p w14:paraId="2242732B" w14:textId="77777777" w:rsidR="002012CA" w:rsidRPr="001C3F9E" w:rsidRDefault="002012CA" w:rsidP="002012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ab/>
        <w:t>УК-7. 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Обладать гуманистическим мировоззрением, качествами гражданственности и патриотизма, высоким уровнем культуры политического мышления и поведения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;</w:t>
      </w:r>
    </w:p>
    <w:p w14:paraId="6A48FFF3" w14:textId="77777777" w:rsidR="002012CA" w:rsidRPr="001C3F9E" w:rsidRDefault="002012CA" w:rsidP="002012C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14:paraId="0D900A7C" w14:textId="77777777" w:rsidR="002012CA" w:rsidRPr="001C3F9E" w:rsidRDefault="002012CA" w:rsidP="002012C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69EEFE87" w14:textId="77777777" w:rsidR="002012CA" w:rsidRPr="001C3F9E" w:rsidRDefault="002012CA" w:rsidP="002012C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УК-10. Анализировать и оценивать экономические явления и </w:t>
      </w:r>
      <w:r w:rsidRPr="001C3F9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процессы, быть способным к проявлению предпринимательской инициативы;</w:t>
      </w:r>
    </w:p>
    <w:p w14:paraId="10A765D3" w14:textId="77777777" w:rsidR="002012CA" w:rsidRPr="001C3F9E" w:rsidRDefault="002012CA" w:rsidP="002012CA">
      <w:pPr>
        <w:widowControl w:val="0"/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УК-11. Владеть навыками словообразования, произношения и употребления греко-латинской медицинской терминологии в профессиональной деятельности;</w:t>
      </w:r>
    </w:p>
    <w:p w14:paraId="00FA0EE5" w14:textId="77777777" w:rsidR="002012CA" w:rsidRPr="001C3F9E" w:rsidRDefault="002012CA" w:rsidP="002012C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УК-12. Использовать занятия физической культурой и спортом для повышения двигательной активности, сохранения собственного здоровья, пропаганды здорового образа и стиля жизни, формирования навыков </w:t>
      </w:r>
      <w:proofErr w:type="spellStart"/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здоровьесбережения</w:t>
      </w:r>
      <w:proofErr w:type="spellEnd"/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;</w:t>
      </w:r>
    </w:p>
    <w:p w14:paraId="141A265C" w14:textId="77777777" w:rsidR="002012CA" w:rsidRPr="001C3F9E" w:rsidRDefault="002012CA" w:rsidP="002012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lastRenderedPageBreak/>
        <w:tab/>
        <w:t>УК-13. 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Осуществлять коммуникации на белорусском языке для решения задач межличностного и профессионального взаимодействия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.</w:t>
      </w:r>
    </w:p>
    <w:p w14:paraId="4A3E4F9E" w14:textId="77777777" w:rsidR="002012CA" w:rsidRPr="001C3F9E" w:rsidRDefault="002012CA" w:rsidP="002012C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16. Специалист, освоивший содержание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образовательной программы 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высшего образования 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ступени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,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дол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жен обладать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следующими базовыми профессиональными компетенциями (далее – БПК):</w:t>
      </w:r>
    </w:p>
    <w:p w14:paraId="53814E94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БПК-1.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 Использовать знания о современных химических и физико-химических методах анализа биологических жидкостей, растворов лекарственных веществ и биополимеров для произведения расчетов на основании проведенных исследований; оценивать свойства природных и синтетических органических соединений, потенциально опасных для организма человека веществ, прогнозировать их поведение в биологических средах;</w:t>
      </w:r>
    </w:p>
    <w:p w14:paraId="22B074C2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БПК-2.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 Работать с оптическими приборами, составлять родословную человека, решать задачи по молекулярной биологии, общей и медицинской генетике, паразитологии, распознавать возбудителей паразитарных заболеваний и их переносчиков на макро- и микропрепаратах;</w:t>
      </w:r>
    </w:p>
    <w:p w14:paraId="667C0D04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БПК-3. 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Оценивать теории медицины на современном этапе на основе </w:t>
      </w:r>
      <w:r w:rsidRPr="001C3F9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знаний о развитии способов и методов организации и оказания медицинской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помощи;</w:t>
      </w:r>
    </w:p>
    <w:p w14:paraId="400C4ACA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БПК-4. Применять принципы и нормы медицинской этики, этико-</w:t>
      </w:r>
      <w:proofErr w:type="spellStart"/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деонтологические</w:t>
      </w:r>
      <w:proofErr w:type="spellEnd"/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 xml:space="preserve"> принципы оказания медицинской помощи пациентам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;</w:t>
      </w:r>
    </w:p>
    <w:p w14:paraId="329DF649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БПК-5. 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Использовать знания о закономерностях развития и анатомического строения тела человека, его систем и органов с учетом возрастных, половых и индивидуальных особенностей при оказании медицинской помощи;</w:t>
      </w:r>
    </w:p>
    <w:p w14:paraId="70FE0C42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БПК-6. 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Использовать знания о строении организма человека на тканевом, клеточном и субклеточном уровнях, эмбриогенезе человека и его нарушениях при оказании медицинской помощи; дифференцировать структурные элементы тканей и органов в норме при микроскопическом исследовании;</w:t>
      </w:r>
    </w:p>
    <w:p w14:paraId="5D293397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БПК-7. 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Применять знания о молекулярных основах процессов жизнедеятельности в организме человека в норме и при патологии, владеть принципами биохимических методов диагностики заболеваний, основными методами биохимических исследований;</w:t>
      </w:r>
    </w:p>
    <w:p w14:paraId="10AD0C30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БПК-8. 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Оценивать показатели физиологического состояния здорового и больного человека на основе знаний о закономерностях функционирования и регуляции жизнедеятельности целостного организма человека, его органов и систем;</w:t>
      </w:r>
    </w:p>
    <w:p w14:paraId="59B9493B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БПК-9. Использовать знания о фармакологических свойствах лекарственных средств, владеть принципами выбора рациональной фармакотерапии при заболеваниях и патологических состояниях организма человека и с профилактической целью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;</w:t>
      </w:r>
    </w:p>
    <w:p w14:paraId="343B3453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8"/>
          <w:sz w:val="30"/>
          <w:szCs w:val="30"/>
          <w:lang w:eastAsia="ru-RU" w:bidi="ru-RU"/>
        </w:rPr>
        <w:lastRenderedPageBreak/>
        <w:t xml:space="preserve">БПК-10. Использовать знания об этиологии, патогенезе, морфологических особенностях </w:t>
      </w:r>
      <w:proofErr w:type="spellStart"/>
      <w:r w:rsidRPr="001C3F9E">
        <w:rPr>
          <w:rFonts w:ascii="Times New Roman" w:eastAsia="Times New Roman" w:hAnsi="Times New Roman" w:cs="Times New Roman"/>
          <w:spacing w:val="-8"/>
          <w:sz w:val="30"/>
          <w:szCs w:val="30"/>
          <w:lang w:eastAsia="ru-RU" w:bidi="ru-RU"/>
        </w:rPr>
        <w:t>общепатологических</w:t>
      </w:r>
      <w:proofErr w:type="spellEnd"/>
      <w:r w:rsidRPr="001C3F9E">
        <w:rPr>
          <w:rFonts w:ascii="Times New Roman" w:eastAsia="Times New Roman" w:hAnsi="Times New Roman" w:cs="Times New Roman"/>
          <w:spacing w:val="-8"/>
          <w:sz w:val="30"/>
          <w:szCs w:val="30"/>
          <w:lang w:eastAsia="ru-RU" w:bidi="ru-RU"/>
        </w:rPr>
        <w:t xml:space="preserve"> процессов и болезней на разных этапах их развития, причинах и механизмах умирания (танатогенез);</w:t>
      </w:r>
    </w:p>
    <w:p w14:paraId="5E533076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БПК-11.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 Использовать знания о механизмах развития типовых форм патологии органов и систем организма человека для оценки его функционального состояния, владеть основными методами патофизиологических исследований;</w:t>
      </w:r>
    </w:p>
    <w:p w14:paraId="387716AE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БПК-12.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 Использовать знания о принципах функционирования и устройства медицинской техники, применять правила безопасного </w:t>
      </w:r>
      <w:r w:rsidRPr="001C3F9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использования медицинской техники для решения профессиональных задач;</w:t>
      </w:r>
    </w:p>
    <w:p w14:paraId="4BADD5B2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БПК-13. 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Использовать знания о закономерностях воздействия факторов среды обитания на здоровье человека, применять методы гигиенической оценки среды обитания человека для разработки базовых профилактических </w:t>
      </w:r>
      <w:proofErr w:type="spellStart"/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здоровьесберегающих</w:t>
      </w:r>
      <w:proofErr w:type="spellEnd"/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мероприятий;</w:t>
      </w:r>
    </w:p>
    <w:p w14:paraId="66EBE840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БПК-14. 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Применять знания об основных характеристиках микроорганизмов, вызывающих инфекционные заболевания человека, механизмах взаимодействия микроорганизмов с организмом человека, закономерностях функционирования иммунной системы; осуществлять бактериологическую, иммунологическую, молекулярно-биологическую </w:t>
      </w:r>
      <w:r w:rsidRPr="001C3F9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диагностику бактериальных, вирусных, грибковых, протозойных инфекций;</w:t>
      </w:r>
    </w:p>
    <w:p w14:paraId="0339D03F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БПК-15. Применять навыки составления, оформления, учета, хранения,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защиты, передачи служебной информации и документации в соответствии с требованиями законодательства;</w:t>
      </w:r>
    </w:p>
    <w:p w14:paraId="5BF6B110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БПК-16. Использовать знания о методологии сестринского дела, применять понятийный, терминологический аппарат при решении задач профессиональной деятельности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;</w:t>
      </w:r>
    </w:p>
    <w:p w14:paraId="7F3EDDCA" w14:textId="4BDF8B34" w:rsidR="002F0812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БПК-17.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 </w:t>
      </w:r>
      <w:r w:rsidR="002F0812"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Применять нормативные правовые акты, регламентирующие профессиональную деятельность, и анализировать акты законодательства в соответствующих правоотношениях.</w:t>
      </w:r>
    </w:p>
    <w:p w14:paraId="1BF9B6B6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БПК-18. 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Использовать психолого-педагогические знания о целях и видах коммуникаций, организации коммуникативного процесса в здравоохранении, применять методы эффективной коммуникации при разрешении конфликтных ситуаций в медицине;</w:t>
      </w:r>
    </w:p>
    <w:p w14:paraId="55E318CA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>БПК-19. 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 xml:space="preserve">. </w:t>
      </w:r>
    </w:p>
    <w:p w14:paraId="043AF1D3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bookmarkStart w:id="8" w:name="bookmark6"/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17. При разработке образовательной программы высшего образования 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>I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>I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ступени в соответствии с настоящим образовательным стандартом.</w:t>
      </w:r>
    </w:p>
    <w:p w14:paraId="645BE977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lastRenderedPageBreak/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>I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ступени в учреждении высшего образования. </w:t>
      </w:r>
    </w:p>
    <w:p w14:paraId="351874D0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>I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ступени в учреждении высшего образования. </w:t>
      </w:r>
    </w:p>
    <w:p w14:paraId="06462FB3" w14:textId="77777777" w:rsidR="002012CA" w:rsidRPr="001C3F9E" w:rsidRDefault="002012CA" w:rsidP="002012C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4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Дополнительные УК и специализированные компетенции устанавливаются</w:t>
      </w:r>
      <w:r w:rsidRPr="001C3F9E">
        <w:rPr>
          <w:rFonts w:ascii="Times New Roman" w:eastAsia="Arial Unicode MS" w:hAnsi="Times New Roman" w:cs="Times New Roman"/>
          <w:spacing w:val="-4"/>
          <w:sz w:val="30"/>
          <w:szCs w:val="30"/>
          <w:lang w:eastAsia="ru-RU" w:bidi="ru-RU"/>
        </w:rPr>
        <w:t xml:space="preserve">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 </w:t>
      </w:r>
    </w:p>
    <w:p w14:paraId="4DA09B3A" w14:textId="77777777" w:rsidR="002012CA" w:rsidRPr="001C3F9E" w:rsidRDefault="002012CA" w:rsidP="002012C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pacing w:val="-2"/>
          <w:sz w:val="30"/>
          <w:szCs w:val="30"/>
          <w:lang w:eastAsia="ru-RU" w:bidi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 11 и 13 настоящего образовательного стандарта.</w:t>
      </w:r>
    </w:p>
    <w:p w14:paraId="256FD890" w14:textId="77777777" w:rsidR="002012CA" w:rsidRPr="001C3F9E" w:rsidRDefault="002012CA" w:rsidP="002012C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0"/>
          <w:szCs w:val="30"/>
          <w:lang w:eastAsia="ru-RU" w:bidi="ru-RU"/>
        </w:rPr>
      </w:pPr>
    </w:p>
    <w:p w14:paraId="4ED3D3A5" w14:textId="77777777" w:rsidR="002012CA" w:rsidRPr="001C3F9E" w:rsidRDefault="002012CA" w:rsidP="002012C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b/>
          <w:sz w:val="30"/>
          <w:szCs w:val="30"/>
          <w:lang w:eastAsia="ru-RU" w:bidi="ru-RU"/>
        </w:rPr>
        <w:t>ГЛАВА 5</w:t>
      </w:r>
    </w:p>
    <w:bookmarkEnd w:id="8"/>
    <w:p w14:paraId="2F6B37C9" w14:textId="77777777" w:rsidR="002012CA" w:rsidRPr="001C3F9E" w:rsidRDefault="002012CA" w:rsidP="002012C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b/>
          <w:bCs/>
          <w:sz w:val="30"/>
          <w:szCs w:val="30"/>
          <w:lang w:eastAsia="ru-RU" w:bidi="ru-RU"/>
        </w:rPr>
        <w:t xml:space="preserve">ТРЕБОВАНИЯ К УЧЕБНО-ПРОГРАММНОЙ ДОКУМЕНТАЦИИ </w:t>
      </w:r>
      <w:r w:rsidRPr="001C3F9E">
        <w:rPr>
          <w:rFonts w:ascii="Times New Roman" w:eastAsia="Arial Unicode MS" w:hAnsi="Times New Roman" w:cs="Times New Roman"/>
          <w:b/>
          <w:sz w:val="30"/>
          <w:szCs w:val="30"/>
          <w:lang w:eastAsia="ru-RU" w:bidi="ru-RU"/>
        </w:rPr>
        <w:t xml:space="preserve">ОБРАЗОВАТЕЛЬНЫХ ПРОГРАММ </w:t>
      </w:r>
    </w:p>
    <w:p w14:paraId="3F47E180" w14:textId="77777777" w:rsidR="002012CA" w:rsidRPr="001C3F9E" w:rsidRDefault="002012CA" w:rsidP="002012C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b/>
          <w:sz w:val="30"/>
          <w:szCs w:val="30"/>
          <w:lang w:eastAsia="ru-RU" w:bidi="ru-RU"/>
        </w:rPr>
        <w:t xml:space="preserve">ВЫСШЕГО ОБРАЗОВАНИЯ </w:t>
      </w:r>
      <w:r w:rsidRPr="001C3F9E">
        <w:rPr>
          <w:rFonts w:ascii="Times New Roman" w:eastAsia="Arial Unicode MS" w:hAnsi="Times New Roman" w:cs="Times New Roman"/>
          <w:b/>
          <w:sz w:val="30"/>
          <w:szCs w:val="30"/>
          <w:lang w:val="en-US" w:eastAsia="ru-RU" w:bidi="ru-RU"/>
        </w:rPr>
        <w:t>I</w:t>
      </w:r>
      <w:r w:rsidRPr="001C3F9E">
        <w:rPr>
          <w:rFonts w:ascii="Times New Roman" w:eastAsia="Arial Unicode MS" w:hAnsi="Times New Roman" w:cs="Times New Roman"/>
          <w:b/>
          <w:sz w:val="30"/>
          <w:szCs w:val="30"/>
          <w:lang w:eastAsia="ru-RU" w:bidi="ru-RU"/>
        </w:rPr>
        <w:t xml:space="preserve"> СТУПЕНИ</w:t>
      </w:r>
    </w:p>
    <w:p w14:paraId="43A2D047" w14:textId="77777777" w:rsidR="002012CA" w:rsidRPr="001C3F9E" w:rsidRDefault="002012CA" w:rsidP="002012C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0"/>
          <w:szCs w:val="30"/>
          <w:lang w:eastAsia="ru-RU" w:bidi="ru-RU"/>
        </w:rPr>
      </w:pPr>
    </w:p>
    <w:p w14:paraId="581D1965" w14:textId="77777777" w:rsidR="002012CA" w:rsidRPr="001C3F9E" w:rsidRDefault="002012CA" w:rsidP="002012C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18.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> 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Образовательная программа высшего образования 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ru-RU" w:bidi="ru-RU"/>
        </w:rPr>
        <w:t>I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ступени включает следующую учебно-программную документацию:</w:t>
      </w:r>
    </w:p>
    <w:p w14:paraId="6F641D37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  <w:t>типовой учебный план по специальности;</w:t>
      </w:r>
    </w:p>
    <w:p w14:paraId="6EC1CBE7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  <w:t>учебный план учреждения высшего образования по специальности;</w:t>
      </w:r>
    </w:p>
    <w:p w14:paraId="1BB83FC0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  <w:t>типовые учебные программы по учебным дисциплинам;</w:t>
      </w:r>
    </w:p>
    <w:p w14:paraId="067272B5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  <w:t>учебные программы учреждения высшего образования по учебным дисциплинам;</w:t>
      </w:r>
    </w:p>
    <w:p w14:paraId="6FA747F1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  <w:t>программы практик.</w:t>
      </w:r>
    </w:p>
    <w:p w14:paraId="7F7FDF9C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19. Максимальный объем учебной нагрузки обучающегося не должен превышать 54 академических часа в неделю, включая все виды аудиторной и внеаудиторной работы.</w:t>
      </w:r>
    </w:p>
    <w:p w14:paraId="67B255A3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  <w:t>Объем обязательных аудиторных занятий, определяемый учреждением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3F8C32B2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В часы, отводимые на самостоятельную работу по учебной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lastRenderedPageBreak/>
        <w:t>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0081A066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20</w:t>
      </w:r>
      <w:r w:rsidRPr="001C3F9E">
        <w:rPr>
          <w:rFonts w:ascii="Times New Roman" w:eastAsia="Arial Unicode MS" w:hAnsi="Times New Roman" w:cs="Times New Roman"/>
          <w:spacing w:val="-2"/>
          <w:sz w:val="30"/>
          <w:szCs w:val="30"/>
          <w:lang w:eastAsia="ru-RU" w:bidi="ru-RU"/>
        </w:rPr>
        <w:t>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07F31258" w14:textId="77777777" w:rsidR="002012CA" w:rsidRPr="001C3F9E" w:rsidRDefault="002012CA" w:rsidP="002012CA">
      <w:pPr>
        <w:widowControl w:val="0"/>
        <w:spacing w:after="120" w:line="240" w:lineRule="auto"/>
        <w:ind w:firstLine="425"/>
        <w:jc w:val="right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Таблица 1</w:t>
      </w:r>
    </w:p>
    <w:tbl>
      <w:tblPr>
        <w:tblStyle w:val="113"/>
        <w:tblW w:w="9639" w:type="dxa"/>
        <w:tblInd w:w="108" w:type="dxa"/>
        <w:tblLook w:val="04A0" w:firstRow="1" w:lastRow="0" w:firstColumn="1" w:lastColumn="0" w:noHBand="0" w:noVBand="1"/>
      </w:tblPr>
      <w:tblGrid>
        <w:gridCol w:w="666"/>
        <w:gridCol w:w="7131"/>
        <w:gridCol w:w="1842"/>
      </w:tblGrid>
      <w:tr w:rsidR="001C3F9E" w:rsidRPr="001C3F9E" w14:paraId="5D52E555" w14:textId="77777777" w:rsidTr="00F64A90">
        <w:tc>
          <w:tcPr>
            <w:tcW w:w="666" w:type="dxa"/>
            <w:vAlign w:val="center"/>
          </w:tcPr>
          <w:p w14:paraId="131370AC" w14:textId="77777777" w:rsidR="002012CA" w:rsidRPr="001C3F9E" w:rsidRDefault="002012CA" w:rsidP="002012C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1C3F9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№</w:t>
            </w:r>
          </w:p>
          <w:p w14:paraId="6BD62606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п/п</w:t>
            </w:r>
          </w:p>
        </w:tc>
        <w:tc>
          <w:tcPr>
            <w:tcW w:w="7131" w:type="dxa"/>
            <w:vAlign w:val="center"/>
          </w:tcPr>
          <w:p w14:paraId="117DAAD5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Наименование видов деятельности обучающегося, </w:t>
            </w:r>
          </w:p>
          <w:p w14:paraId="1D0F65CD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модулей, учебных дисциплин</w:t>
            </w:r>
          </w:p>
        </w:tc>
        <w:tc>
          <w:tcPr>
            <w:tcW w:w="1842" w:type="dxa"/>
            <w:vAlign w:val="center"/>
          </w:tcPr>
          <w:p w14:paraId="72C13AB1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Трудоемкость</w:t>
            </w:r>
          </w:p>
          <w:p w14:paraId="79F5949B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(в зачетных единицах)</w:t>
            </w:r>
          </w:p>
        </w:tc>
      </w:tr>
      <w:tr w:rsidR="001C3F9E" w:rsidRPr="001C3F9E" w14:paraId="5F8E70DE" w14:textId="77777777" w:rsidTr="00F64A90">
        <w:tc>
          <w:tcPr>
            <w:tcW w:w="666" w:type="dxa"/>
          </w:tcPr>
          <w:p w14:paraId="5034E4CA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C3F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1.</w:t>
            </w:r>
          </w:p>
        </w:tc>
        <w:tc>
          <w:tcPr>
            <w:tcW w:w="7131" w:type="dxa"/>
          </w:tcPr>
          <w:p w14:paraId="1839FD57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C3F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Теоретическое обучение</w:t>
            </w:r>
          </w:p>
        </w:tc>
        <w:tc>
          <w:tcPr>
            <w:tcW w:w="1842" w:type="dxa"/>
            <w:shd w:val="clear" w:color="auto" w:fill="auto"/>
          </w:tcPr>
          <w:p w14:paraId="03B8B1ED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1C3F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ru-RU"/>
              </w:rPr>
              <w:t>2</w:t>
            </w:r>
            <w:r w:rsidRPr="001C3F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08</w:t>
            </w:r>
            <w:r w:rsidRPr="001C3F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ru-RU"/>
              </w:rPr>
              <w:t>-</w:t>
            </w:r>
            <w:r w:rsidRPr="001C3F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228</w:t>
            </w:r>
          </w:p>
        </w:tc>
      </w:tr>
      <w:tr w:rsidR="001C3F9E" w:rsidRPr="001C3F9E" w14:paraId="6810BC7B" w14:textId="77777777" w:rsidTr="00F64A90">
        <w:tc>
          <w:tcPr>
            <w:tcW w:w="666" w:type="dxa"/>
          </w:tcPr>
          <w:p w14:paraId="768CCF15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1.1.</w:t>
            </w:r>
          </w:p>
        </w:tc>
        <w:tc>
          <w:tcPr>
            <w:tcW w:w="7131" w:type="dxa"/>
          </w:tcPr>
          <w:p w14:paraId="12F1620D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Государственный компонент</w:t>
            </w:r>
          </w:p>
          <w:p w14:paraId="514B454B" w14:textId="77777777" w:rsidR="002012CA" w:rsidRPr="001C3F9E" w:rsidRDefault="002012CA" w:rsidP="002012CA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bidi="ru-RU"/>
              </w:rPr>
            </w:pPr>
            <w:r w:rsidRPr="001C3F9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Социально-гуманитарный модуль </w:t>
            </w:r>
            <w:r w:rsidRPr="001C3F9E"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  <w:t>(</w:t>
            </w:r>
            <w:r w:rsidRPr="001C3F9E">
              <w:rPr>
                <w:rFonts w:ascii="Times New Roman" w:hAnsi="Times New Roman" w:cs="Times New Roman"/>
                <w:i/>
                <w:sz w:val="26"/>
                <w:szCs w:val="26"/>
                <w:lang w:bidi="ru-RU"/>
              </w:rPr>
              <w:t>История, Экономика</w:t>
            </w:r>
            <w:r w:rsidRPr="001C3F9E">
              <w:rPr>
                <w:rFonts w:ascii="Times New Roman" w:hAnsi="Times New Roman" w:cs="Times New Roman"/>
                <w:i/>
                <w:spacing w:val="-4"/>
                <w:sz w:val="26"/>
                <w:szCs w:val="26"/>
                <w:lang w:bidi="ru-RU"/>
              </w:rPr>
              <w:t xml:space="preserve">, </w:t>
            </w:r>
            <w:r w:rsidRPr="001C3F9E">
              <w:rPr>
                <w:rFonts w:ascii="Times New Roman" w:hAnsi="Times New Roman" w:cs="Times New Roman"/>
                <w:i/>
                <w:sz w:val="26"/>
                <w:szCs w:val="26"/>
                <w:lang w:bidi="ru-RU"/>
              </w:rPr>
              <w:t xml:space="preserve">Философия, Политология); </w:t>
            </w:r>
            <w:r w:rsidRPr="001C3F9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Естественно-научный модуль</w:t>
            </w:r>
            <w:r w:rsidRPr="001C3F9E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bidi="ru-RU"/>
              </w:rPr>
              <w:t xml:space="preserve"> </w:t>
            </w:r>
            <w:r w:rsidRPr="001C3F9E">
              <w:rPr>
                <w:rFonts w:ascii="Times New Roman" w:hAnsi="Times New Roman" w:cs="Times New Roman"/>
                <w:bCs/>
                <w:i/>
                <w:spacing w:val="-4"/>
                <w:sz w:val="26"/>
                <w:szCs w:val="26"/>
                <w:lang w:bidi="ru-RU"/>
              </w:rPr>
              <w:t>(</w:t>
            </w:r>
            <w:r w:rsidRPr="001C3F9E">
              <w:rPr>
                <w:rFonts w:ascii="Times New Roman" w:hAnsi="Times New Roman" w:cs="Times New Roman"/>
                <w:i/>
                <w:spacing w:val="-4"/>
                <w:sz w:val="26"/>
                <w:szCs w:val="26"/>
                <w:lang w:bidi="ru-RU"/>
              </w:rPr>
              <w:t xml:space="preserve">Медицинская и биоорганическая химия, Медицинская биология и общая генетика); </w:t>
            </w:r>
            <w:r w:rsidRPr="001C3F9E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bidi="ru-RU"/>
              </w:rPr>
              <w:t xml:space="preserve">Введение в специальность </w:t>
            </w:r>
            <w:r w:rsidRPr="001C3F9E">
              <w:rPr>
                <w:rFonts w:ascii="Times New Roman" w:hAnsi="Times New Roman" w:cs="Times New Roman"/>
                <w:bCs/>
                <w:i/>
                <w:spacing w:val="-4"/>
                <w:sz w:val="26"/>
                <w:szCs w:val="26"/>
                <w:lang w:bidi="ru-RU"/>
              </w:rPr>
              <w:t>(</w:t>
            </w:r>
            <w:r w:rsidRPr="001C3F9E">
              <w:rPr>
                <w:rFonts w:ascii="Times New Roman" w:hAnsi="Times New Roman" w:cs="Times New Roman"/>
                <w:i/>
                <w:spacing w:val="-4"/>
                <w:sz w:val="26"/>
                <w:szCs w:val="26"/>
                <w:lang w:bidi="ru-RU"/>
              </w:rPr>
              <w:t xml:space="preserve">История </w:t>
            </w:r>
            <w:r w:rsidRPr="001C3F9E">
              <w:rPr>
                <w:rFonts w:ascii="Times New Roman" w:hAnsi="Times New Roman" w:cs="Times New Roman"/>
                <w:i/>
                <w:sz w:val="26"/>
                <w:szCs w:val="26"/>
                <w:lang w:bidi="ru-RU"/>
              </w:rPr>
              <w:t>медицины, Медицинская этика и деонтология в сестринском</w:t>
            </w:r>
            <w:r w:rsidRPr="001C3F9E">
              <w:rPr>
                <w:rFonts w:ascii="Times New Roman" w:hAnsi="Times New Roman" w:cs="Times New Roman"/>
                <w:i/>
                <w:spacing w:val="-4"/>
                <w:sz w:val="26"/>
                <w:szCs w:val="26"/>
                <w:lang w:bidi="ru-RU"/>
              </w:rPr>
              <w:t xml:space="preserve"> </w:t>
            </w:r>
            <w:r w:rsidRPr="001C3F9E">
              <w:rPr>
                <w:rFonts w:ascii="Times New Roman" w:hAnsi="Times New Roman" w:cs="Times New Roman"/>
                <w:i/>
                <w:spacing w:val="-6"/>
                <w:sz w:val="26"/>
                <w:szCs w:val="26"/>
                <w:lang w:bidi="ru-RU"/>
              </w:rPr>
              <w:t>деле);</w:t>
            </w:r>
            <w:r w:rsidRPr="001C3F9E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bidi="ru-RU"/>
              </w:rPr>
              <w:t xml:space="preserve"> Лингвистический модуль </w:t>
            </w:r>
            <w:r w:rsidRPr="001C3F9E">
              <w:rPr>
                <w:rFonts w:ascii="Times New Roman" w:hAnsi="Times New Roman" w:cs="Times New Roman"/>
                <w:bCs/>
                <w:i/>
                <w:spacing w:val="-6"/>
                <w:sz w:val="26"/>
                <w:szCs w:val="26"/>
                <w:lang w:bidi="ru-RU"/>
              </w:rPr>
              <w:t>(</w:t>
            </w:r>
            <w:r w:rsidRPr="001C3F9E">
              <w:rPr>
                <w:rFonts w:ascii="Times New Roman" w:hAnsi="Times New Roman" w:cs="Times New Roman"/>
                <w:i/>
                <w:spacing w:val="-6"/>
                <w:sz w:val="26"/>
                <w:szCs w:val="26"/>
                <w:lang w:bidi="ru-RU"/>
              </w:rPr>
              <w:t>Латинский язык, Иностранный</w:t>
            </w:r>
            <w:r w:rsidRPr="001C3F9E">
              <w:rPr>
                <w:rFonts w:ascii="Times New Roman" w:hAnsi="Times New Roman" w:cs="Times New Roman"/>
                <w:i/>
                <w:spacing w:val="-4"/>
                <w:sz w:val="26"/>
                <w:szCs w:val="26"/>
                <w:lang w:bidi="ru-RU"/>
              </w:rPr>
              <w:t xml:space="preserve"> </w:t>
            </w:r>
            <w:r w:rsidRPr="001C3F9E">
              <w:rPr>
                <w:rFonts w:ascii="Times New Roman" w:hAnsi="Times New Roman" w:cs="Times New Roman"/>
                <w:i/>
                <w:sz w:val="26"/>
                <w:szCs w:val="26"/>
                <w:lang w:bidi="ru-RU"/>
              </w:rPr>
              <w:t xml:space="preserve">язык); </w:t>
            </w:r>
            <w:r w:rsidRPr="001C3F9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Морфологический модуль </w:t>
            </w:r>
            <w:r w:rsidRPr="001C3F9E"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  <w:t>(</w:t>
            </w:r>
            <w:r w:rsidRPr="001C3F9E">
              <w:rPr>
                <w:rFonts w:ascii="Times New Roman" w:hAnsi="Times New Roman" w:cs="Times New Roman"/>
                <w:i/>
                <w:sz w:val="26"/>
                <w:szCs w:val="26"/>
                <w:lang w:bidi="ru-RU"/>
              </w:rPr>
              <w:t>Анатомия человека, Гистология,</w:t>
            </w:r>
            <w:r w:rsidRPr="001C3F9E">
              <w:rPr>
                <w:rFonts w:ascii="Times New Roman" w:hAnsi="Times New Roman" w:cs="Times New Roman"/>
                <w:i/>
                <w:spacing w:val="-4"/>
                <w:sz w:val="26"/>
                <w:szCs w:val="26"/>
                <w:lang w:bidi="ru-RU"/>
              </w:rPr>
              <w:t xml:space="preserve"> цитология, эмбриология);</w:t>
            </w:r>
            <w:r w:rsidRPr="001C3F9E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bidi="ru-RU"/>
              </w:rPr>
              <w:t xml:space="preserve"> Информационные технологии в здравоохранении </w:t>
            </w:r>
            <w:r w:rsidRPr="001C3F9E">
              <w:rPr>
                <w:rFonts w:ascii="Times New Roman" w:hAnsi="Times New Roman" w:cs="Times New Roman"/>
                <w:bCs/>
                <w:i/>
                <w:spacing w:val="-4"/>
                <w:sz w:val="26"/>
                <w:szCs w:val="26"/>
                <w:lang w:bidi="ru-RU"/>
              </w:rPr>
              <w:t>(</w:t>
            </w:r>
            <w:r w:rsidRPr="001C3F9E">
              <w:rPr>
                <w:rFonts w:ascii="Times New Roman" w:hAnsi="Times New Roman" w:cs="Times New Roman"/>
                <w:i/>
                <w:spacing w:val="-4"/>
                <w:sz w:val="26"/>
                <w:szCs w:val="26"/>
                <w:lang w:bidi="ru-RU"/>
              </w:rPr>
              <w:t xml:space="preserve">Информатика в медицине, </w:t>
            </w:r>
            <w:r w:rsidRPr="001C3F9E">
              <w:rPr>
                <w:rFonts w:ascii="Times New Roman" w:hAnsi="Times New Roman" w:cs="Times New Roman"/>
                <w:i/>
                <w:sz w:val="26"/>
                <w:szCs w:val="26"/>
                <w:lang w:bidi="ru-RU"/>
              </w:rPr>
              <w:t>Биомедицинская статистика, Медицинская техника);</w:t>
            </w:r>
            <w:r w:rsidRPr="001C3F9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Медико-</w:t>
            </w:r>
            <w:r w:rsidRPr="001C3F9E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bidi="ru-RU"/>
              </w:rPr>
              <w:t xml:space="preserve">профилактический модуль </w:t>
            </w:r>
            <w:r w:rsidRPr="001C3F9E">
              <w:rPr>
                <w:rFonts w:ascii="Times New Roman" w:hAnsi="Times New Roman" w:cs="Times New Roman"/>
                <w:bCs/>
                <w:i/>
                <w:spacing w:val="-4"/>
                <w:sz w:val="26"/>
                <w:szCs w:val="26"/>
                <w:lang w:bidi="ru-RU"/>
              </w:rPr>
              <w:t>(</w:t>
            </w:r>
            <w:r w:rsidRPr="001C3F9E">
              <w:rPr>
                <w:rFonts w:ascii="Times New Roman" w:hAnsi="Times New Roman" w:cs="Times New Roman"/>
                <w:i/>
                <w:spacing w:val="-4"/>
                <w:sz w:val="26"/>
                <w:szCs w:val="26"/>
                <w:lang w:bidi="ru-RU"/>
              </w:rPr>
              <w:t>Общая гигиена, Микробиология, вирусология, иммунология);</w:t>
            </w:r>
            <w:r w:rsidRPr="001C3F9E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bidi="ru-RU"/>
              </w:rPr>
              <w:t xml:space="preserve"> Медсестринский модуль</w:t>
            </w:r>
            <w:r w:rsidRPr="001C3F9E">
              <w:rPr>
                <w:rFonts w:ascii="Times New Roman" w:hAnsi="Times New Roman" w:cs="Times New Roman"/>
                <w:bCs/>
                <w:i/>
                <w:spacing w:val="-4"/>
                <w:sz w:val="26"/>
                <w:szCs w:val="26"/>
                <w:lang w:bidi="ru-RU"/>
              </w:rPr>
              <w:t xml:space="preserve"> (Медицинское делопроизводство, Теория сестринского </w:t>
            </w:r>
            <w:r w:rsidRPr="001C3F9E"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  <w:t xml:space="preserve">дела); </w:t>
            </w:r>
            <w:r w:rsidRPr="001C3F9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Биохимический модуль </w:t>
            </w:r>
            <w:r w:rsidRPr="001C3F9E"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  <w:t>(</w:t>
            </w:r>
            <w:r w:rsidRPr="001C3F9E">
              <w:rPr>
                <w:rFonts w:ascii="Times New Roman" w:hAnsi="Times New Roman" w:cs="Times New Roman"/>
                <w:i/>
                <w:sz w:val="26"/>
                <w:szCs w:val="26"/>
                <w:lang w:bidi="ru-RU"/>
              </w:rPr>
              <w:t>Биологическая химия, Нормальная</w:t>
            </w:r>
            <w:r w:rsidRPr="001C3F9E">
              <w:rPr>
                <w:rFonts w:ascii="Times New Roman" w:hAnsi="Times New Roman" w:cs="Times New Roman"/>
                <w:i/>
                <w:spacing w:val="-4"/>
                <w:sz w:val="26"/>
                <w:szCs w:val="26"/>
                <w:lang w:bidi="ru-RU"/>
              </w:rPr>
              <w:t xml:space="preserve"> физиология, Фармакология, фармация); </w:t>
            </w:r>
            <w:r w:rsidRPr="001C3F9E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bidi="ru-RU"/>
              </w:rPr>
              <w:t xml:space="preserve">Патология </w:t>
            </w:r>
            <w:r w:rsidRPr="001C3F9E">
              <w:rPr>
                <w:rFonts w:ascii="Times New Roman" w:hAnsi="Times New Roman" w:cs="Times New Roman"/>
                <w:bCs/>
                <w:i/>
                <w:spacing w:val="-4"/>
                <w:sz w:val="26"/>
                <w:szCs w:val="26"/>
                <w:lang w:bidi="ru-RU"/>
              </w:rPr>
              <w:t>(</w:t>
            </w:r>
            <w:r w:rsidRPr="001C3F9E">
              <w:rPr>
                <w:rFonts w:ascii="Times New Roman" w:hAnsi="Times New Roman" w:cs="Times New Roman"/>
                <w:i/>
                <w:spacing w:val="-4"/>
                <w:sz w:val="26"/>
                <w:szCs w:val="26"/>
                <w:lang w:bidi="ru-RU"/>
              </w:rPr>
              <w:t xml:space="preserve">Патологическая анатомия, Патологическая </w:t>
            </w:r>
            <w:r w:rsidRPr="001C3F9E">
              <w:rPr>
                <w:rFonts w:ascii="Times New Roman" w:hAnsi="Times New Roman" w:cs="Times New Roman"/>
                <w:i/>
                <w:spacing w:val="-8"/>
                <w:sz w:val="26"/>
                <w:szCs w:val="26"/>
                <w:lang w:bidi="ru-RU"/>
              </w:rPr>
              <w:t>физиология);</w:t>
            </w:r>
            <w:r w:rsidRPr="001C3F9E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C3F9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Коммуникационно</w:t>
            </w:r>
            <w:proofErr w:type="spellEnd"/>
            <w:r w:rsidRPr="001C3F9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-правовой модуль </w:t>
            </w:r>
            <w:r w:rsidRPr="001C3F9E"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  <w:t>(</w:t>
            </w:r>
            <w:r w:rsidRPr="001C3F9E">
              <w:rPr>
                <w:rFonts w:ascii="Times New Roman" w:hAnsi="Times New Roman" w:cs="Times New Roman"/>
                <w:i/>
                <w:sz w:val="26"/>
                <w:szCs w:val="26"/>
                <w:lang w:bidi="ru-RU"/>
              </w:rPr>
              <w:t>Медицинское право, Профессиональная коммуникация в медицине)</w:t>
            </w:r>
          </w:p>
        </w:tc>
        <w:tc>
          <w:tcPr>
            <w:tcW w:w="1842" w:type="dxa"/>
            <w:shd w:val="clear" w:color="auto" w:fill="auto"/>
          </w:tcPr>
          <w:p w14:paraId="4FAE2D68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90-110</w:t>
            </w:r>
          </w:p>
        </w:tc>
      </w:tr>
      <w:tr w:rsidR="001C3F9E" w:rsidRPr="001C3F9E" w14:paraId="7057C7E0" w14:textId="77777777" w:rsidTr="00F64A90">
        <w:tc>
          <w:tcPr>
            <w:tcW w:w="666" w:type="dxa"/>
            <w:vAlign w:val="center"/>
          </w:tcPr>
          <w:p w14:paraId="651BA262" w14:textId="77777777" w:rsidR="002012CA" w:rsidRPr="001C3F9E" w:rsidRDefault="002012CA" w:rsidP="002012CA">
            <w:pPr>
              <w:widowControl w:val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1C3F9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1.2.</w:t>
            </w:r>
          </w:p>
        </w:tc>
        <w:tc>
          <w:tcPr>
            <w:tcW w:w="7131" w:type="dxa"/>
            <w:vAlign w:val="center"/>
          </w:tcPr>
          <w:p w14:paraId="7031726C" w14:textId="77777777" w:rsidR="002012CA" w:rsidRPr="001C3F9E" w:rsidRDefault="002012CA" w:rsidP="002012CA">
            <w:pPr>
              <w:widowControl w:val="0"/>
              <w:outlineLvl w:val="0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ru-RU"/>
              </w:rPr>
            </w:pPr>
            <w:r w:rsidRPr="001C3F9E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ru-RU"/>
              </w:rPr>
              <w:t>Компонент учреждения высшего образования</w:t>
            </w: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ru-RU"/>
              </w:rPr>
              <w:footnoteReference w:id="1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FF9DDC" w14:textId="77777777" w:rsidR="002012CA" w:rsidRPr="001C3F9E" w:rsidRDefault="002012CA" w:rsidP="002012C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1C3F9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110-130</w:t>
            </w:r>
          </w:p>
        </w:tc>
      </w:tr>
      <w:tr w:rsidR="001C3F9E" w:rsidRPr="001C3F9E" w14:paraId="092E0F91" w14:textId="77777777" w:rsidTr="00F64A90">
        <w:tc>
          <w:tcPr>
            <w:tcW w:w="666" w:type="dxa"/>
            <w:vAlign w:val="center"/>
          </w:tcPr>
          <w:p w14:paraId="729BDD19" w14:textId="77777777" w:rsidR="002012CA" w:rsidRPr="001C3F9E" w:rsidRDefault="002012CA" w:rsidP="002012C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3F9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1.3.</w:t>
            </w:r>
          </w:p>
        </w:tc>
        <w:tc>
          <w:tcPr>
            <w:tcW w:w="7131" w:type="dxa"/>
            <w:vAlign w:val="center"/>
          </w:tcPr>
          <w:p w14:paraId="607E0AAE" w14:textId="77777777" w:rsidR="002012CA" w:rsidRPr="001C3F9E" w:rsidRDefault="002012CA" w:rsidP="002012CA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1C3F9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Факультативные дисциплины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6CA620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1C3F9E" w:rsidRPr="001C3F9E" w14:paraId="5B62A008" w14:textId="77777777" w:rsidTr="00F64A90">
        <w:tc>
          <w:tcPr>
            <w:tcW w:w="666" w:type="dxa"/>
          </w:tcPr>
          <w:p w14:paraId="4717DD68" w14:textId="77777777" w:rsidR="002012CA" w:rsidRPr="001C3F9E" w:rsidRDefault="002012CA" w:rsidP="002012CA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1C3F9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1.4.</w:t>
            </w:r>
          </w:p>
        </w:tc>
        <w:tc>
          <w:tcPr>
            <w:tcW w:w="7131" w:type="dxa"/>
            <w:vAlign w:val="center"/>
          </w:tcPr>
          <w:p w14:paraId="7995AD4E" w14:textId="77777777" w:rsidR="002012CA" w:rsidRPr="001C3F9E" w:rsidRDefault="002012CA" w:rsidP="002012CA">
            <w:pPr>
              <w:widowControl w:val="0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bidi="ru-RU"/>
              </w:rPr>
            </w:pPr>
            <w:r w:rsidRPr="001C3F9E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bidi="ru-RU"/>
              </w:rPr>
              <w:t>Дополнительные виды обучения</w:t>
            </w:r>
          </w:p>
          <w:p w14:paraId="7E2670F5" w14:textId="77777777" w:rsidR="002012CA" w:rsidRPr="001C3F9E" w:rsidRDefault="002012CA" w:rsidP="002012C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1C3F9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bidi="ru-RU"/>
              </w:rPr>
              <w:t xml:space="preserve">(Безопасность жизнедеятельности </w:t>
            </w: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человека</w:t>
            </w: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ru-RU"/>
              </w:rPr>
              <w:footnoteReference w:id="2"/>
            </w: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, Белорусский язык (профессиональная лексика), Физическая культура)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C86F4D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1C3F9E" w:rsidRPr="001C3F9E" w14:paraId="567C5E48" w14:textId="77777777" w:rsidTr="00F64A90">
        <w:trPr>
          <w:trHeight w:val="232"/>
        </w:trPr>
        <w:tc>
          <w:tcPr>
            <w:tcW w:w="666" w:type="dxa"/>
            <w:vAlign w:val="center"/>
          </w:tcPr>
          <w:p w14:paraId="71A2428C" w14:textId="77777777" w:rsidR="002012CA" w:rsidRPr="001C3F9E" w:rsidRDefault="002012CA" w:rsidP="002012CA">
            <w:pPr>
              <w:widowControl w:val="0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1C3F9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2.</w:t>
            </w:r>
          </w:p>
        </w:tc>
        <w:tc>
          <w:tcPr>
            <w:tcW w:w="7131" w:type="dxa"/>
            <w:vAlign w:val="center"/>
          </w:tcPr>
          <w:p w14:paraId="78DFE76C" w14:textId="77777777" w:rsidR="002012CA" w:rsidRPr="001C3F9E" w:rsidRDefault="002012CA" w:rsidP="002012CA">
            <w:pPr>
              <w:widowControl w:val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1C3F9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Производственная практика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BE1019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12</w:t>
            </w: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>-</w:t>
            </w: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32</w:t>
            </w:r>
          </w:p>
        </w:tc>
      </w:tr>
      <w:tr w:rsidR="001C3F9E" w:rsidRPr="001C3F9E" w14:paraId="506854D8" w14:textId="77777777" w:rsidTr="00F64A90">
        <w:tc>
          <w:tcPr>
            <w:tcW w:w="666" w:type="dxa"/>
          </w:tcPr>
          <w:p w14:paraId="7C39C9C4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7131" w:type="dxa"/>
            <w:vAlign w:val="center"/>
          </w:tcPr>
          <w:p w14:paraId="4FFE6DB2" w14:textId="77777777" w:rsidR="002012CA" w:rsidRPr="001C3F9E" w:rsidRDefault="002012CA" w:rsidP="002012CA">
            <w:pPr>
              <w:widowControl w:val="0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1C3F9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Всего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C32B7D" w14:textId="77777777" w:rsidR="002012CA" w:rsidRPr="001C3F9E" w:rsidRDefault="002012CA" w:rsidP="002012CA">
            <w:pPr>
              <w:widowControl w:val="0"/>
              <w:jc w:val="center"/>
              <w:rPr>
                <w:rFonts w:ascii="Times New Roman" w:hAnsi="Times New Roman" w:cs="Times New Roman"/>
                <w:i/>
                <w:strike/>
                <w:sz w:val="26"/>
                <w:szCs w:val="26"/>
                <w:highlight w:val="yellow"/>
                <w:lang w:bidi="ru-RU"/>
              </w:rPr>
            </w:pPr>
            <w:r w:rsidRPr="001C3F9E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240 </w:t>
            </w:r>
          </w:p>
        </w:tc>
      </w:tr>
    </w:tbl>
    <w:p w14:paraId="4D8BB4D0" w14:textId="77777777" w:rsidR="002012CA" w:rsidRPr="001C3F9E" w:rsidRDefault="002012CA" w:rsidP="002012CA">
      <w:pPr>
        <w:widowControl w:val="0"/>
        <w:spacing w:before="120" w:after="0" w:line="240" w:lineRule="auto"/>
        <w:ind w:firstLine="708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21. Распределение трудоемкости между отдельными модулями и </w:t>
      </w:r>
      <w:r w:rsidRPr="001C3F9E"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  <w:t>учебными дисциплинами государственного компонента, а также отдельными видами производственных практик осуществляется учреждением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высшего образования. </w:t>
      </w:r>
    </w:p>
    <w:p w14:paraId="03A4814F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22. Наименования производственных практик определяются 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lastRenderedPageBreak/>
        <w:t xml:space="preserve">учреждением высшего образования с учетом особенностей профессиональной деятельности специалиста. </w:t>
      </w:r>
    </w:p>
    <w:p w14:paraId="59015CD5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23.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 </w:t>
      </w:r>
    </w:p>
    <w:p w14:paraId="24534CDE" w14:textId="77777777" w:rsidR="002012CA" w:rsidRPr="001C3F9E" w:rsidRDefault="002012CA" w:rsidP="0020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ab/>
        <w:t>24.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2AB8B34C" w14:textId="77777777" w:rsidR="002012CA" w:rsidRPr="001C3F9E" w:rsidRDefault="002012CA" w:rsidP="002012CA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25.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0AC32B80" w14:textId="77777777" w:rsidR="002012CA" w:rsidRPr="001C3F9E" w:rsidRDefault="002012CA" w:rsidP="002012CA">
      <w:pPr>
        <w:widowControl w:val="0"/>
        <w:tabs>
          <w:tab w:val="center" w:pos="4677"/>
          <w:tab w:val="right" w:pos="9355"/>
        </w:tabs>
        <w:spacing w:after="120" w:line="240" w:lineRule="auto"/>
        <w:ind w:firstLine="425"/>
        <w:jc w:val="right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6237"/>
        <w:gridCol w:w="2541"/>
      </w:tblGrid>
      <w:tr w:rsidR="001C3F9E" w:rsidRPr="001C3F9E" w14:paraId="468BBFA0" w14:textId="77777777" w:rsidTr="00F64A90">
        <w:tc>
          <w:tcPr>
            <w:tcW w:w="0" w:type="auto"/>
            <w:shd w:val="clear" w:color="auto" w:fill="auto"/>
            <w:vAlign w:val="center"/>
          </w:tcPr>
          <w:p w14:paraId="7C688C83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№</w:t>
            </w:r>
          </w:p>
          <w:p w14:paraId="51E37493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1DFC1654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Наименование модулей, учебных дисциплин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F14FB5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Коды формируемых компетенций</w:t>
            </w:r>
          </w:p>
        </w:tc>
      </w:tr>
      <w:tr w:rsidR="001C3F9E" w:rsidRPr="001C3F9E" w14:paraId="20AF5ECC" w14:textId="77777777" w:rsidTr="00F64A90">
        <w:tc>
          <w:tcPr>
            <w:tcW w:w="0" w:type="auto"/>
            <w:shd w:val="clear" w:color="auto" w:fill="auto"/>
            <w:vAlign w:val="center"/>
          </w:tcPr>
          <w:p w14:paraId="7A43341D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7F333850" w14:textId="77777777" w:rsidR="002012CA" w:rsidRPr="001C3F9E" w:rsidRDefault="002012CA" w:rsidP="002012CA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Социально-гуманитарный модуль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0457F6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1C3F9E" w:rsidRPr="001C3F9E" w14:paraId="0F837C2B" w14:textId="77777777" w:rsidTr="00F64A90">
        <w:tc>
          <w:tcPr>
            <w:tcW w:w="0" w:type="auto"/>
            <w:shd w:val="clear" w:color="auto" w:fill="auto"/>
            <w:vAlign w:val="center"/>
          </w:tcPr>
          <w:p w14:paraId="02D47747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1.1.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2BF096FE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История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DD4A98" w14:textId="77777777" w:rsidR="002012CA" w:rsidRPr="001C3F9E" w:rsidRDefault="002012CA" w:rsidP="002012CA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УК-9</w:t>
            </w:r>
          </w:p>
        </w:tc>
      </w:tr>
      <w:tr w:rsidR="001C3F9E" w:rsidRPr="001C3F9E" w14:paraId="23FFF100" w14:textId="77777777" w:rsidTr="00F64A90">
        <w:tc>
          <w:tcPr>
            <w:tcW w:w="0" w:type="auto"/>
            <w:shd w:val="clear" w:color="auto" w:fill="auto"/>
            <w:vAlign w:val="center"/>
          </w:tcPr>
          <w:p w14:paraId="423F3405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1.2.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DBB78B7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Политология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12B03C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УК-7</w:t>
            </w:r>
          </w:p>
        </w:tc>
      </w:tr>
      <w:tr w:rsidR="001C3F9E" w:rsidRPr="001C3F9E" w14:paraId="497593A9" w14:textId="77777777" w:rsidTr="00F64A90">
        <w:tc>
          <w:tcPr>
            <w:tcW w:w="0" w:type="auto"/>
            <w:shd w:val="clear" w:color="auto" w:fill="auto"/>
            <w:vAlign w:val="center"/>
          </w:tcPr>
          <w:p w14:paraId="2CCD4293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1.3.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597FD65F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Экономика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4FD39B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УК-10</w:t>
            </w:r>
          </w:p>
        </w:tc>
      </w:tr>
      <w:tr w:rsidR="001C3F9E" w:rsidRPr="001C3F9E" w14:paraId="5A630742" w14:textId="77777777" w:rsidTr="00F64A90">
        <w:tc>
          <w:tcPr>
            <w:tcW w:w="0" w:type="auto"/>
            <w:shd w:val="clear" w:color="auto" w:fill="auto"/>
            <w:vAlign w:val="center"/>
          </w:tcPr>
          <w:p w14:paraId="3EAE96A2" w14:textId="77777777" w:rsidR="002012CA" w:rsidRPr="001C3F9E" w:rsidRDefault="002012CA" w:rsidP="002012CA">
            <w:pPr>
              <w:widowControl w:val="0"/>
              <w:tabs>
                <w:tab w:val="left" w:pos="1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1.4.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4AD58F54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Философия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E8787B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УК-4,8</w:t>
            </w:r>
          </w:p>
        </w:tc>
      </w:tr>
      <w:tr w:rsidR="001C3F9E" w:rsidRPr="001C3F9E" w14:paraId="79F677DD" w14:textId="77777777" w:rsidTr="00F64A90">
        <w:tc>
          <w:tcPr>
            <w:tcW w:w="0" w:type="auto"/>
            <w:shd w:val="clear" w:color="auto" w:fill="auto"/>
            <w:vAlign w:val="center"/>
          </w:tcPr>
          <w:p w14:paraId="241A637E" w14:textId="77777777" w:rsidR="002012CA" w:rsidRPr="001C3F9E" w:rsidRDefault="002012CA" w:rsidP="002012CA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23679D8F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Естественно-научный модуль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14470C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1C3F9E" w:rsidRPr="001C3F9E" w14:paraId="1E2667F0" w14:textId="77777777" w:rsidTr="00F64A90">
        <w:tc>
          <w:tcPr>
            <w:tcW w:w="0" w:type="auto"/>
            <w:shd w:val="clear" w:color="auto" w:fill="auto"/>
            <w:vAlign w:val="center"/>
          </w:tcPr>
          <w:p w14:paraId="7F6157B0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2.1.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546DE543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Медицинская и биоорганическая химия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010B97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БПК-1</w:t>
            </w:r>
          </w:p>
        </w:tc>
      </w:tr>
      <w:tr w:rsidR="001C3F9E" w:rsidRPr="001C3F9E" w14:paraId="550CE491" w14:textId="77777777" w:rsidTr="00F64A90">
        <w:tc>
          <w:tcPr>
            <w:tcW w:w="0" w:type="auto"/>
            <w:shd w:val="clear" w:color="auto" w:fill="auto"/>
            <w:vAlign w:val="center"/>
          </w:tcPr>
          <w:p w14:paraId="426E31FC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2.2.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18807B8C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Медицинская биология и общая генетика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106C06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БПК-2</w:t>
            </w:r>
          </w:p>
        </w:tc>
      </w:tr>
      <w:tr w:rsidR="001C3F9E" w:rsidRPr="001C3F9E" w14:paraId="29CCBF5C" w14:textId="77777777" w:rsidTr="00F64A90">
        <w:tc>
          <w:tcPr>
            <w:tcW w:w="0" w:type="auto"/>
            <w:shd w:val="clear" w:color="auto" w:fill="auto"/>
            <w:vAlign w:val="center"/>
          </w:tcPr>
          <w:p w14:paraId="6AA965F7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7FB9A605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Введение в специальность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23003C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1C3F9E" w:rsidRPr="001C3F9E" w14:paraId="55A25C37" w14:textId="77777777" w:rsidTr="00F64A90">
        <w:tc>
          <w:tcPr>
            <w:tcW w:w="0" w:type="auto"/>
            <w:shd w:val="clear" w:color="auto" w:fill="auto"/>
            <w:vAlign w:val="center"/>
          </w:tcPr>
          <w:p w14:paraId="2ED603CA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 w:bidi="ru-RU"/>
              </w:rPr>
              <w:t>3.1.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35C2E47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История медицины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684816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БПК-3</w:t>
            </w:r>
          </w:p>
        </w:tc>
      </w:tr>
      <w:tr w:rsidR="001C3F9E" w:rsidRPr="001C3F9E" w14:paraId="6CE81370" w14:textId="77777777" w:rsidTr="00F64A90">
        <w:tc>
          <w:tcPr>
            <w:tcW w:w="0" w:type="auto"/>
            <w:shd w:val="clear" w:color="auto" w:fill="auto"/>
            <w:vAlign w:val="center"/>
          </w:tcPr>
          <w:p w14:paraId="50B89D38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 w:bidi="ru-RU"/>
              </w:rPr>
              <w:t>3.2.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5574551E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Медицинская этика и деонтология в сестринском деле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F24FB0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БПК-4</w:t>
            </w:r>
          </w:p>
        </w:tc>
      </w:tr>
      <w:tr w:rsidR="001C3F9E" w:rsidRPr="001C3F9E" w14:paraId="4C1582A8" w14:textId="77777777" w:rsidTr="00F64A90">
        <w:tc>
          <w:tcPr>
            <w:tcW w:w="0" w:type="auto"/>
            <w:shd w:val="clear" w:color="auto" w:fill="auto"/>
            <w:vAlign w:val="center"/>
          </w:tcPr>
          <w:p w14:paraId="1E3E9D4F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325AFA5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Лингвистический модуль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D045E0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1C3F9E" w:rsidRPr="001C3F9E" w14:paraId="67441234" w14:textId="77777777" w:rsidTr="00F64A90">
        <w:tc>
          <w:tcPr>
            <w:tcW w:w="0" w:type="auto"/>
            <w:shd w:val="clear" w:color="auto" w:fill="auto"/>
            <w:vAlign w:val="center"/>
          </w:tcPr>
          <w:p w14:paraId="70425087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4.1.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3B1841A8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Латинский язык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9B9230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УК-11</w:t>
            </w:r>
          </w:p>
        </w:tc>
      </w:tr>
      <w:tr w:rsidR="001C3F9E" w:rsidRPr="001C3F9E" w14:paraId="3816C089" w14:textId="77777777" w:rsidTr="00F64A90">
        <w:tc>
          <w:tcPr>
            <w:tcW w:w="0" w:type="auto"/>
            <w:shd w:val="clear" w:color="auto" w:fill="auto"/>
            <w:vAlign w:val="center"/>
          </w:tcPr>
          <w:p w14:paraId="397B3BC5" w14:textId="77777777" w:rsidR="002012CA" w:rsidRPr="001C3F9E" w:rsidRDefault="002012CA" w:rsidP="002012CA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47B0B71A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Иностранный язык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6D45AC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УК-3</w:t>
            </w:r>
          </w:p>
        </w:tc>
      </w:tr>
      <w:tr w:rsidR="001C3F9E" w:rsidRPr="001C3F9E" w14:paraId="699E4070" w14:textId="77777777" w:rsidTr="00F64A90">
        <w:tc>
          <w:tcPr>
            <w:tcW w:w="0" w:type="auto"/>
            <w:shd w:val="clear" w:color="auto" w:fill="auto"/>
            <w:vAlign w:val="center"/>
          </w:tcPr>
          <w:p w14:paraId="5BE51492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7E5305D8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Морфологический модуль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142362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1C3F9E" w:rsidRPr="001C3F9E" w14:paraId="651741D2" w14:textId="77777777" w:rsidTr="00F64A90">
        <w:tc>
          <w:tcPr>
            <w:tcW w:w="0" w:type="auto"/>
            <w:shd w:val="clear" w:color="auto" w:fill="auto"/>
            <w:vAlign w:val="center"/>
          </w:tcPr>
          <w:p w14:paraId="771B00B8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5.1.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1F79298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Анатомия человека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BFC5E1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БПК-5</w:t>
            </w:r>
          </w:p>
        </w:tc>
      </w:tr>
      <w:tr w:rsidR="001C3F9E" w:rsidRPr="001C3F9E" w14:paraId="3F9FE666" w14:textId="77777777" w:rsidTr="00F64A90">
        <w:tc>
          <w:tcPr>
            <w:tcW w:w="0" w:type="auto"/>
            <w:shd w:val="clear" w:color="auto" w:fill="auto"/>
            <w:vAlign w:val="center"/>
          </w:tcPr>
          <w:p w14:paraId="48450382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5.2.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1AA4737C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Гистология, цитология, эмбриология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EF2D0C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БПК-6</w:t>
            </w:r>
          </w:p>
        </w:tc>
      </w:tr>
      <w:tr w:rsidR="001C3F9E" w:rsidRPr="001C3F9E" w14:paraId="279074F1" w14:textId="77777777" w:rsidTr="00F64A90">
        <w:tc>
          <w:tcPr>
            <w:tcW w:w="0" w:type="auto"/>
            <w:shd w:val="clear" w:color="auto" w:fill="auto"/>
            <w:vAlign w:val="center"/>
          </w:tcPr>
          <w:p w14:paraId="7456A401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6.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3ADEA91C" w14:textId="77777777" w:rsidR="002012CA" w:rsidRPr="001C3F9E" w:rsidRDefault="002012CA" w:rsidP="002012C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Информационные технологии в здравоохранении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0A5CA2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1C3F9E" w:rsidRPr="001C3F9E" w14:paraId="6767B24E" w14:textId="77777777" w:rsidTr="00F64A90">
        <w:tc>
          <w:tcPr>
            <w:tcW w:w="0" w:type="auto"/>
            <w:shd w:val="clear" w:color="auto" w:fill="auto"/>
            <w:vAlign w:val="center"/>
          </w:tcPr>
          <w:p w14:paraId="6BE2FCF7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6.1.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7E0F9181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Информатика в медицине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4DF2C8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УК-2</w:t>
            </w:r>
          </w:p>
        </w:tc>
      </w:tr>
      <w:tr w:rsidR="001C3F9E" w:rsidRPr="001C3F9E" w14:paraId="7AC9E132" w14:textId="77777777" w:rsidTr="00F64A90">
        <w:tc>
          <w:tcPr>
            <w:tcW w:w="0" w:type="auto"/>
            <w:shd w:val="clear" w:color="auto" w:fill="auto"/>
            <w:vAlign w:val="center"/>
          </w:tcPr>
          <w:p w14:paraId="10303766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6.2.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24CA0E76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Биомедицинская статистика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998680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УК-1</w:t>
            </w:r>
          </w:p>
        </w:tc>
      </w:tr>
      <w:tr w:rsidR="001C3F9E" w:rsidRPr="001C3F9E" w14:paraId="66B31DE2" w14:textId="77777777" w:rsidTr="00F64A90">
        <w:tc>
          <w:tcPr>
            <w:tcW w:w="0" w:type="auto"/>
            <w:shd w:val="clear" w:color="auto" w:fill="auto"/>
            <w:vAlign w:val="center"/>
          </w:tcPr>
          <w:p w14:paraId="2DD12F61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6.3.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4D136B96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Медицинская техника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13410A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БПК-12</w:t>
            </w:r>
          </w:p>
        </w:tc>
      </w:tr>
      <w:tr w:rsidR="001C3F9E" w:rsidRPr="001C3F9E" w14:paraId="7F011663" w14:textId="77777777" w:rsidTr="00F64A90">
        <w:tc>
          <w:tcPr>
            <w:tcW w:w="0" w:type="auto"/>
            <w:shd w:val="clear" w:color="auto" w:fill="auto"/>
            <w:vAlign w:val="center"/>
          </w:tcPr>
          <w:p w14:paraId="008E4DAF" w14:textId="77777777" w:rsidR="002012CA" w:rsidRPr="001C3F9E" w:rsidRDefault="002012CA" w:rsidP="002012CA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E46D93C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 xml:space="preserve">Медико-профилактический модуль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08C883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 </w:t>
            </w:r>
          </w:p>
        </w:tc>
      </w:tr>
      <w:tr w:rsidR="001C3F9E" w:rsidRPr="001C3F9E" w14:paraId="38F11B4C" w14:textId="77777777" w:rsidTr="00F64A90">
        <w:tc>
          <w:tcPr>
            <w:tcW w:w="0" w:type="auto"/>
            <w:shd w:val="clear" w:color="auto" w:fill="auto"/>
            <w:vAlign w:val="center"/>
          </w:tcPr>
          <w:p w14:paraId="67C4DB22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7.1.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6179B45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Общая гигиена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AC5977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БПК-13</w:t>
            </w:r>
          </w:p>
        </w:tc>
      </w:tr>
      <w:tr w:rsidR="001C3F9E" w:rsidRPr="001C3F9E" w14:paraId="57C0ABC8" w14:textId="77777777" w:rsidTr="00F64A90">
        <w:tc>
          <w:tcPr>
            <w:tcW w:w="0" w:type="auto"/>
            <w:shd w:val="clear" w:color="auto" w:fill="auto"/>
            <w:vAlign w:val="center"/>
          </w:tcPr>
          <w:p w14:paraId="14B1101F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7.2.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7C4431C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Микробиология, вирусология, иммунология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4F7ECF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БПК-14</w:t>
            </w:r>
          </w:p>
        </w:tc>
      </w:tr>
      <w:tr w:rsidR="001C3F9E" w:rsidRPr="001C3F9E" w14:paraId="351A1946" w14:textId="77777777" w:rsidTr="00F64A90">
        <w:tc>
          <w:tcPr>
            <w:tcW w:w="0" w:type="auto"/>
            <w:shd w:val="clear" w:color="auto" w:fill="auto"/>
            <w:vAlign w:val="center"/>
          </w:tcPr>
          <w:p w14:paraId="158AF6BE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8.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F289DC2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Медсестринский модуль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38E0F0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1C3F9E" w:rsidRPr="001C3F9E" w14:paraId="1BA57672" w14:textId="77777777" w:rsidTr="00F64A90">
        <w:tc>
          <w:tcPr>
            <w:tcW w:w="0" w:type="auto"/>
            <w:shd w:val="clear" w:color="auto" w:fill="auto"/>
            <w:vAlign w:val="center"/>
          </w:tcPr>
          <w:p w14:paraId="45487436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8.1.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79F1709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Медицинское делопроизводство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435875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БПК-15</w:t>
            </w:r>
          </w:p>
        </w:tc>
      </w:tr>
      <w:tr w:rsidR="001C3F9E" w:rsidRPr="001C3F9E" w14:paraId="2CE09452" w14:textId="77777777" w:rsidTr="00F64A90">
        <w:tc>
          <w:tcPr>
            <w:tcW w:w="0" w:type="auto"/>
            <w:shd w:val="clear" w:color="auto" w:fill="auto"/>
            <w:vAlign w:val="center"/>
          </w:tcPr>
          <w:p w14:paraId="35BDA34B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8.2.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472E50B5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Теория сестринского дела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DB0F23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БПК-16</w:t>
            </w:r>
          </w:p>
        </w:tc>
      </w:tr>
      <w:tr w:rsidR="001C3F9E" w:rsidRPr="001C3F9E" w14:paraId="2C0ECDCD" w14:textId="77777777" w:rsidTr="00F64A90">
        <w:tc>
          <w:tcPr>
            <w:tcW w:w="0" w:type="auto"/>
            <w:shd w:val="clear" w:color="auto" w:fill="auto"/>
            <w:vAlign w:val="center"/>
          </w:tcPr>
          <w:p w14:paraId="3EA6E921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9.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244A5A93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Биохимический модуль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818D19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1C3F9E" w:rsidRPr="001C3F9E" w14:paraId="75D55F12" w14:textId="77777777" w:rsidTr="00F64A90">
        <w:tc>
          <w:tcPr>
            <w:tcW w:w="0" w:type="auto"/>
            <w:shd w:val="clear" w:color="auto" w:fill="auto"/>
            <w:vAlign w:val="center"/>
          </w:tcPr>
          <w:p w14:paraId="4EFA0385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9.1.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865DB2F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Биологическая химия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967A0F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БПК-7</w:t>
            </w:r>
          </w:p>
        </w:tc>
      </w:tr>
      <w:tr w:rsidR="001C3F9E" w:rsidRPr="001C3F9E" w14:paraId="65D8F4DB" w14:textId="77777777" w:rsidTr="00F64A90">
        <w:tc>
          <w:tcPr>
            <w:tcW w:w="0" w:type="auto"/>
            <w:shd w:val="clear" w:color="auto" w:fill="auto"/>
            <w:vAlign w:val="center"/>
          </w:tcPr>
          <w:p w14:paraId="15AD3CA3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lastRenderedPageBreak/>
              <w:t>9.2.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31FBFFE0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Нормальная физиология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93F2DE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БПК-8</w:t>
            </w:r>
          </w:p>
        </w:tc>
      </w:tr>
      <w:tr w:rsidR="001C3F9E" w:rsidRPr="001C3F9E" w14:paraId="56721D38" w14:textId="77777777" w:rsidTr="00F64A90">
        <w:tc>
          <w:tcPr>
            <w:tcW w:w="0" w:type="auto"/>
            <w:shd w:val="clear" w:color="auto" w:fill="auto"/>
            <w:vAlign w:val="center"/>
          </w:tcPr>
          <w:p w14:paraId="4F3656F7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9.3.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72B320A9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Фармакология, фармация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F8F8EA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БПК-9</w:t>
            </w:r>
          </w:p>
        </w:tc>
      </w:tr>
      <w:tr w:rsidR="001C3F9E" w:rsidRPr="001C3F9E" w14:paraId="4F58F29D" w14:textId="77777777" w:rsidTr="00F64A90">
        <w:tc>
          <w:tcPr>
            <w:tcW w:w="0" w:type="auto"/>
            <w:shd w:val="clear" w:color="auto" w:fill="auto"/>
            <w:vAlign w:val="center"/>
          </w:tcPr>
          <w:p w14:paraId="72D7E2FA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10.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5F2B97C4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Патология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6A194A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 w:bidi="ru-RU"/>
              </w:rPr>
              <w:t>БПК-10, 11</w:t>
            </w:r>
          </w:p>
        </w:tc>
      </w:tr>
      <w:tr w:rsidR="001C3F9E" w:rsidRPr="001C3F9E" w14:paraId="0AB8E2A5" w14:textId="77777777" w:rsidTr="00F64A90">
        <w:tc>
          <w:tcPr>
            <w:tcW w:w="0" w:type="auto"/>
            <w:shd w:val="clear" w:color="auto" w:fill="auto"/>
            <w:vAlign w:val="center"/>
          </w:tcPr>
          <w:p w14:paraId="22605CDC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11.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5D72602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proofErr w:type="spellStart"/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Коммуникационно</w:t>
            </w:r>
            <w:proofErr w:type="spellEnd"/>
            <w:r w:rsidRPr="001C3F9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-правовой модуль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D9FC83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 w:bidi="ru-RU"/>
              </w:rPr>
              <w:t>УК-4,5,6, БПК-17,18</w:t>
            </w:r>
          </w:p>
        </w:tc>
      </w:tr>
      <w:tr w:rsidR="001C3F9E" w:rsidRPr="001C3F9E" w14:paraId="11A94F12" w14:textId="77777777" w:rsidTr="00F64A90">
        <w:tc>
          <w:tcPr>
            <w:tcW w:w="0" w:type="auto"/>
            <w:shd w:val="clear" w:color="auto" w:fill="auto"/>
            <w:vAlign w:val="center"/>
          </w:tcPr>
          <w:p w14:paraId="71DB7821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12.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B9C7FEE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Дополнительные виды обучения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E47D58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1C3F9E" w:rsidRPr="001C3F9E" w14:paraId="088B07B0" w14:textId="77777777" w:rsidTr="00F64A90">
        <w:tc>
          <w:tcPr>
            <w:tcW w:w="0" w:type="auto"/>
            <w:shd w:val="clear" w:color="auto" w:fill="auto"/>
            <w:vAlign w:val="center"/>
          </w:tcPr>
          <w:p w14:paraId="274B1E90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12.1.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7E0368F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99C0ED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УК-13</w:t>
            </w:r>
          </w:p>
        </w:tc>
      </w:tr>
      <w:tr w:rsidR="001C3F9E" w:rsidRPr="001C3F9E" w14:paraId="1859730C" w14:textId="77777777" w:rsidTr="00F64A90">
        <w:tc>
          <w:tcPr>
            <w:tcW w:w="0" w:type="auto"/>
            <w:shd w:val="clear" w:color="auto" w:fill="auto"/>
            <w:vAlign w:val="center"/>
          </w:tcPr>
          <w:p w14:paraId="58B29845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12.2.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568864C9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Безопасность жизнедеятельности человека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8F4511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БПК-19</w:t>
            </w:r>
          </w:p>
        </w:tc>
      </w:tr>
      <w:tr w:rsidR="001C3F9E" w:rsidRPr="001C3F9E" w14:paraId="63747E68" w14:textId="77777777" w:rsidTr="00F64A90">
        <w:tc>
          <w:tcPr>
            <w:tcW w:w="0" w:type="auto"/>
            <w:shd w:val="clear" w:color="auto" w:fill="auto"/>
            <w:vAlign w:val="center"/>
          </w:tcPr>
          <w:p w14:paraId="3A9F4CFB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12.3.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C5906D0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Физическая культура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6713EE" w14:textId="77777777" w:rsidR="002012CA" w:rsidRPr="001C3F9E" w:rsidRDefault="002012CA" w:rsidP="002012CA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C3F9E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УК-12</w:t>
            </w:r>
          </w:p>
        </w:tc>
      </w:tr>
    </w:tbl>
    <w:p w14:paraId="072239AC" w14:textId="77777777" w:rsidR="002012CA" w:rsidRPr="001C3F9E" w:rsidRDefault="002012CA" w:rsidP="002012CA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26. Результаты обучения по модулям и учебным дисциплинам </w:t>
      </w:r>
      <w:r w:rsidRPr="001C3F9E"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  <w:t>государственного компонента (знать, уметь, владеть) определяются учебными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программами.</w:t>
      </w:r>
    </w:p>
    <w:p w14:paraId="470B1F73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30"/>
          <w:szCs w:val="30"/>
          <w:shd w:val="clear" w:color="auto" w:fill="FFFFFF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27. </w:t>
      </w:r>
      <w:r w:rsidRPr="001C3F9E">
        <w:rPr>
          <w:rFonts w:ascii="Times New Roman" w:eastAsia="Times New Roman" w:hAnsi="Times New Roman" w:cs="Times New Roman"/>
          <w:spacing w:val="2"/>
          <w:sz w:val="30"/>
          <w:szCs w:val="30"/>
          <w:shd w:val="clear" w:color="auto" w:fill="FFFFFF"/>
          <w:lang w:eastAsia="ru-RU" w:bidi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10C25FD0" w14:textId="77777777" w:rsidR="002012CA" w:rsidRPr="001C3F9E" w:rsidRDefault="002012CA" w:rsidP="002012CA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x-none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x-none" w:bidi="ru-RU"/>
        </w:rPr>
        <w:t xml:space="preserve">28. Результаты обучения должны быть соотнесены с требуемыми результатами освоения содержания образовательной программы высшего образования </w:t>
      </w:r>
      <w:r w:rsidRPr="001C3F9E">
        <w:rPr>
          <w:rFonts w:ascii="Times New Roman" w:eastAsia="Arial Unicode MS" w:hAnsi="Times New Roman" w:cs="Times New Roman"/>
          <w:sz w:val="30"/>
          <w:szCs w:val="30"/>
          <w:lang w:val="en-US" w:eastAsia="x-none" w:bidi="ru-RU"/>
        </w:rPr>
        <w:t>I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x-none" w:bidi="ru-RU"/>
        </w:rPr>
        <w:t xml:space="preserve"> ступени (компетенциями).  </w:t>
      </w:r>
    </w:p>
    <w:p w14:paraId="0BE26AA9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x-none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x-none" w:bidi="ru-RU"/>
        </w:rPr>
        <w:t>29.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08227C70" w14:textId="77777777" w:rsidR="002012CA" w:rsidRPr="001C3F9E" w:rsidRDefault="002012CA" w:rsidP="002012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30"/>
          <w:szCs w:val="30"/>
          <w:lang w:eastAsia="x-none" w:bidi="ru-RU"/>
        </w:rPr>
      </w:pPr>
    </w:p>
    <w:p w14:paraId="2E0C7A27" w14:textId="77777777" w:rsidR="002012CA" w:rsidRPr="001C3F9E" w:rsidRDefault="002012CA" w:rsidP="002012C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0"/>
          <w:szCs w:val="30"/>
          <w:lang w:eastAsia="x-none" w:bidi="ru-RU"/>
        </w:rPr>
      </w:pPr>
      <w:r w:rsidRPr="001C3F9E">
        <w:rPr>
          <w:rFonts w:ascii="Times New Roman" w:eastAsia="Arial Unicode MS" w:hAnsi="Times New Roman" w:cs="Times New Roman"/>
          <w:b/>
          <w:sz w:val="30"/>
          <w:szCs w:val="30"/>
          <w:lang w:eastAsia="x-none" w:bidi="ru-RU"/>
        </w:rPr>
        <w:t>ГЛАВА 6</w:t>
      </w:r>
    </w:p>
    <w:p w14:paraId="2FB6FD1D" w14:textId="77777777" w:rsidR="002012CA" w:rsidRPr="001C3F9E" w:rsidRDefault="002012CA" w:rsidP="002012C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10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b/>
          <w:bCs/>
          <w:spacing w:val="-10"/>
          <w:sz w:val="30"/>
          <w:szCs w:val="30"/>
          <w:lang w:eastAsia="ru-RU" w:bidi="ru-RU"/>
        </w:rPr>
        <w:t>ТРЕБОВАНИЯ К ОРГАНИЗАЦИИ ОБРАЗОВАТЕЛЬНОГО ПРОЦЕССА</w:t>
      </w:r>
    </w:p>
    <w:p w14:paraId="1A191E4D" w14:textId="77777777" w:rsidR="002012CA" w:rsidRPr="001C3F9E" w:rsidRDefault="002012CA" w:rsidP="002012C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</w:p>
    <w:p w14:paraId="50AC1E81" w14:textId="77777777" w:rsidR="002012CA" w:rsidRPr="001C3F9E" w:rsidRDefault="002012CA" w:rsidP="002012C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30. Педагогические работники учреждения высшего образования должны: </w:t>
      </w:r>
    </w:p>
    <w:p w14:paraId="761B0CFB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заниматься научно-методической деятельностью;</w:t>
      </w:r>
    </w:p>
    <w:p w14:paraId="06CDFC63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2758178A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студентами.</w:t>
      </w:r>
    </w:p>
    <w:p w14:paraId="798BDE19" w14:textId="77777777" w:rsidR="002012CA" w:rsidRPr="001C3F9E" w:rsidRDefault="002012CA" w:rsidP="002012C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Для осуществления образовательного процесса могут привлекаться ведущие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05D4648A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31. Учреждение высшего образования должно располагать:</w:t>
      </w:r>
    </w:p>
    <w:p w14:paraId="4021B48F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студента;</w:t>
      </w:r>
    </w:p>
    <w:p w14:paraId="6818B527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t xml:space="preserve">средствами обучения, необходимыми для реализации образовательной </w:t>
      </w:r>
      <w:r w:rsidRPr="001C3F9E">
        <w:rPr>
          <w:rFonts w:ascii="Times New Roman" w:eastAsia="Times New Roman" w:hAnsi="Times New Roman" w:cs="Times New Roman"/>
          <w:spacing w:val="-2"/>
          <w:sz w:val="30"/>
          <w:szCs w:val="30"/>
          <w:lang w:eastAsia="ru-RU" w:bidi="ru-RU"/>
        </w:rPr>
        <w:lastRenderedPageBreak/>
        <w:t>программы высшего образования I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14:paraId="16EA85E4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3E1F44CF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1C3F9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 </w:t>
      </w:r>
    </w:p>
    <w:p w14:paraId="509F8FE4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В случае применения дистанционных образовательных технологий </w:t>
      </w:r>
      <w:r w:rsidRPr="001C3F9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допускается замена специально оборудованных помещений их виртуальными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145FFDBD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32. Научно-методическое обеспечение образовательного процесса должно соответствовать следующим требованиям: </w:t>
      </w:r>
    </w:p>
    <w:p w14:paraId="41960251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2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pacing w:val="-2"/>
          <w:sz w:val="30"/>
          <w:szCs w:val="30"/>
          <w:lang w:eastAsia="ru-RU" w:bidi="ru-RU"/>
        </w:rPr>
        <w:t xml:space="preserve"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 </w:t>
      </w:r>
    </w:p>
    <w:p w14:paraId="32E3C248" w14:textId="77777777" w:rsidR="002012CA" w:rsidRPr="001C3F9E" w:rsidRDefault="002012CA" w:rsidP="002012C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должен быть обеспечен доступ для каждого студента к библиотечным </w:t>
      </w:r>
      <w:r w:rsidRPr="001C3F9E"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  <w:t>фондам, электронным средствам обучения, электронным информационным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ресурсам (локального доступа, удаленного доступа) по всем учебным дисциплинам (модулям). </w:t>
      </w:r>
    </w:p>
    <w:p w14:paraId="66A10A5D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</w:t>
      </w:r>
      <w:r w:rsidRPr="001C3F9E">
        <w:rPr>
          <w:rFonts w:ascii="Times New Roman" w:eastAsia="Arial Unicode MS" w:hAnsi="Times New Roman" w:cs="Times New Roman"/>
          <w:spacing w:val="-6"/>
          <w:sz w:val="30"/>
          <w:szCs w:val="30"/>
          <w:lang w:eastAsia="ru-RU" w:bidi="ru-RU"/>
        </w:rPr>
        <w:t>(креативного и диалогового обучения, вариативных моделей самостоятельной</w:t>
      </w: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работы, модульных и рейтинговых систем обучения, тестовых и других систем оценивания уровня компетенций и иное). </w:t>
      </w:r>
    </w:p>
    <w:p w14:paraId="4B177331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5DAAFDBC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включает в себя удобную в использовании и актуальную информацию,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доступную для абитуриентов на этапе вступительной кампании, а также для студентов на протяжении всего периода обучения; </w:t>
      </w:r>
    </w:p>
    <w:p w14:paraId="03D4F476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представляется на русском и(или) белорусском языке и английском языке; </w:t>
      </w:r>
    </w:p>
    <w:p w14:paraId="1BB2FA35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описание каждой учебной дисциплины (модуля) содержит краткое содержание, формируемые компетенции, результаты обучения (знать, 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уметь, владеть), семестр, </w:t>
      </w:r>
      <w:proofErr w:type="spellStart"/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пререквизиты</w:t>
      </w:r>
      <w:proofErr w:type="spellEnd"/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3C358498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объем описания учебной дисциплины (модуля) составляет максимум одну страницу;</w:t>
      </w:r>
    </w:p>
    <w:p w14:paraId="6C2C7DAE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14:paraId="01DE5A7A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Учреждения высшего образования вправе самостоятельно принимать решение о формате каталога учебных дисциплин (модулей) и последовательности представления информации.</w:t>
      </w:r>
    </w:p>
    <w:p w14:paraId="4A419AEA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33. Требования к организации самостоятельной работы устанавливаются законодательством.</w:t>
      </w:r>
    </w:p>
    <w:p w14:paraId="51E0DD5F" w14:textId="77777777" w:rsidR="002012CA" w:rsidRPr="001C3F9E" w:rsidRDefault="002012CA" w:rsidP="002012C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  <w:r w:rsidRPr="001C3F9E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34.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3A99789A" w14:textId="77777777" w:rsidR="002012CA" w:rsidRPr="001C3F9E" w:rsidRDefault="002012CA" w:rsidP="002012C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35. 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2CB485C9" w14:textId="77777777" w:rsidR="002012CA" w:rsidRPr="001C3F9E" w:rsidRDefault="002012CA" w:rsidP="002012CA">
      <w:pPr>
        <w:widowControl w:val="0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высшего образования 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ступени 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создаются фонды оценочных средств, включающие типовые задания,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задания открытого типа, задания коммуникативного типа, 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14:paraId="247D41B2" w14:textId="77777777" w:rsidR="002012CA" w:rsidRPr="001C3F9E" w:rsidRDefault="002012CA" w:rsidP="002012CA">
      <w:pPr>
        <w:widowControl w:val="0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1C3F9E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4ADA7F11" w14:textId="77777777" w:rsidR="00855087" w:rsidRPr="001C3F9E" w:rsidRDefault="00855087" w:rsidP="002012CA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14:paraId="11E3100E" w14:textId="77777777" w:rsidR="00855087" w:rsidRPr="001C3F9E" w:rsidRDefault="00855087" w:rsidP="002012CA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14:paraId="41E1BAF7" w14:textId="77777777" w:rsidR="00855087" w:rsidRPr="001C3F9E" w:rsidRDefault="00855087" w:rsidP="002012CA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14:paraId="08D78E82" w14:textId="77777777" w:rsidR="00855087" w:rsidRPr="001C3F9E" w:rsidRDefault="00855087" w:rsidP="002012CA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14:paraId="45702BAA" w14:textId="77777777" w:rsidR="00855087" w:rsidRPr="001C3F9E" w:rsidRDefault="00855087" w:rsidP="002012CA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14:paraId="744DFCB0" w14:textId="5082CFF1" w:rsidR="002012CA" w:rsidRPr="001C3F9E" w:rsidRDefault="002012CA" w:rsidP="002012CA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lastRenderedPageBreak/>
        <w:t>ГЛАВА 7</w:t>
      </w:r>
    </w:p>
    <w:p w14:paraId="6EE3E086" w14:textId="77777777" w:rsidR="002012CA" w:rsidRPr="001C3F9E" w:rsidRDefault="002012CA" w:rsidP="002012CA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1C3F9E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>ТРЕБОВАНИЯ К ИТОГОВОЙ АТТЕСТАЦИИ</w:t>
      </w:r>
    </w:p>
    <w:p w14:paraId="372966CC" w14:textId="77777777" w:rsidR="002012CA" w:rsidRPr="001C3F9E" w:rsidRDefault="002012CA" w:rsidP="002012C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4A596C29" w14:textId="77777777" w:rsidR="002012CA" w:rsidRPr="001C3F9E" w:rsidRDefault="002012CA" w:rsidP="002012C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38. 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639748BE" w14:textId="77777777" w:rsidR="002012CA" w:rsidRPr="001C3F9E" w:rsidRDefault="002012CA" w:rsidP="002012CA">
      <w:pPr>
        <w:widowControl w:val="0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1C3F9E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 итоговой аттестации допускаются студенты, полностью выполнившие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3DCE97C9" w14:textId="77777777" w:rsidR="002012CA" w:rsidRPr="001C3F9E" w:rsidRDefault="002012CA" w:rsidP="002012CA">
      <w:pPr>
        <w:widowControl w:val="0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Итоговая аттестация 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студентов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при освоении образовательн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ы высшего образования 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ступени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по специальности 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1-79 01 0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6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«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Сестринское дело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» проводится в форме государственн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ых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экзамен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ов: «Общественное здоровье и здравоохранение», «Сестринское дело в клинической медицине».</w:t>
      </w:r>
    </w:p>
    <w:p w14:paraId="39A1D00A" w14:textId="77777777" w:rsidR="002012CA" w:rsidRPr="001C3F9E" w:rsidRDefault="002012CA" w:rsidP="002012CA">
      <w:pPr>
        <w:widowControl w:val="0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1C3F9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При подготовке к итоговой аттестации формируются или развиваются</w:t>
      </w:r>
      <w:r w:rsidRPr="001C3F9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компетенции, приведенные в таблице 2 настоящего образовательного стандарта.</w:t>
      </w:r>
    </w:p>
    <w:p w14:paraId="21B49972" w14:textId="76635D64" w:rsidR="002F20CF" w:rsidRPr="001C3F9E" w:rsidRDefault="002012CA" w:rsidP="001C3F9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39. Программа 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государственн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ого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экзамен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а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proofErr w:type="spellStart"/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разрабатыва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е</w:t>
      </w:r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тся</w:t>
      </w:r>
      <w:proofErr w:type="spellEnd"/>
      <w:r w:rsidRPr="001C3F9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sectPr w:rsidR="002F20CF" w:rsidRPr="001C3F9E" w:rsidSect="009D1F1B">
      <w:headerReference w:type="even" r:id="rId10"/>
      <w:headerReference w:type="default" r:id="rId11"/>
      <w:footerReference w:type="even" r:id="rId12"/>
      <w:pgSz w:w="11900" w:h="16840"/>
      <w:pgMar w:top="1134" w:right="567" w:bottom="1134" w:left="1701" w:header="227" w:footer="11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E23D7" w14:textId="77777777" w:rsidR="00C72B54" w:rsidRDefault="00C72B54" w:rsidP="00D34B80">
      <w:pPr>
        <w:spacing w:after="0" w:line="240" w:lineRule="auto"/>
      </w:pPr>
      <w:r>
        <w:separator/>
      </w:r>
    </w:p>
  </w:endnote>
  <w:endnote w:type="continuationSeparator" w:id="0">
    <w:p w14:paraId="71B413A0" w14:textId="77777777" w:rsidR="00C72B54" w:rsidRDefault="00C72B54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575CE" w14:textId="77777777" w:rsidR="00DD69B9" w:rsidRPr="00316E06" w:rsidRDefault="00DD69B9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9519F" w14:textId="77777777" w:rsidR="00176E3E" w:rsidRDefault="00156DD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A32209D" wp14:editId="4019DB8F">
              <wp:simplePos x="0" y="0"/>
              <wp:positionH relativeFrom="page">
                <wp:posOffset>6885305</wp:posOffset>
              </wp:positionH>
              <wp:positionV relativeFrom="page">
                <wp:posOffset>9952990</wp:posOffset>
              </wp:positionV>
              <wp:extent cx="128270" cy="10033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B3D6B" w14:textId="77777777" w:rsidR="00176E3E" w:rsidRDefault="00156DD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F7F40">
                            <w:rPr>
                              <w:rStyle w:val="afffb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fffb"/>
                              <w:rFonts w:eastAsiaTheme="minorHAns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2209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542.15pt;margin-top:783.7pt;width:10.1pt;height:7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" filled="f" stroked="f">
              <v:textbox style="mso-fit-shape-to-text:t" inset="0,0,0,0">
                <w:txbxContent>
                  <w:p w14:paraId="30EB3D6B" w14:textId="77777777" w:rsidR="00176E3E" w:rsidRDefault="00156DD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F7F40">
                      <w:rPr>
                        <w:rStyle w:val="afffb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fffb"/>
                        <w:rFonts w:eastAsiaTheme="minorHAns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4C18D" w14:textId="77777777" w:rsidR="00C72B54" w:rsidRDefault="00C72B54" w:rsidP="00D34B80">
      <w:pPr>
        <w:spacing w:after="0" w:line="240" w:lineRule="auto"/>
      </w:pPr>
      <w:r>
        <w:separator/>
      </w:r>
    </w:p>
  </w:footnote>
  <w:footnote w:type="continuationSeparator" w:id="0">
    <w:p w14:paraId="6E5850F6" w14:textId="77777777" w:rsidR="00C72B54" w:rsidRDefault="00C72B54" w:rsidP="00D34B80">
      <w:pPr>
        <w:spacing w:after="0" w:line="240" w:lineRule="auto"/>
      </w:pPr>
      <w:r>
        <w:continuationSeparator/>
      </w:r>
    </w:p>
  </w:footnote>
  <w:footnote w:id="1">
    <w:p w14:paraId="746A382E" w14:textId="77777777" w:rsidR="002012CA" w:rsidRPr="00B37C3C" w:rsidRDefault="002012CA" w:rsidP="002012CA">
      <w:pPr>
        <w:pStyle w:val="ac"/>
        <w:ind w:firstLine="709"/>
      </w:pPr>
      <w:r w:rsidRPr="00B37C3C">
        <w:rPr>
          <w:rStyle w:val="ae"/>
        </w:rPr>
        <w:footnoteRef/>
      </w:r>
      <w:r w:rsidRPr="00B37C3C">
        <w:t xml:space="preserve"> 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образования.</w:t>
      </w:r>
    </w:p>
  </w:footnote>
  <w:footnote w:id="2">
    <w:p w14:paraId="29FA448F" w14:textId="77777777" w:rsidR="002012CA" w:rsidRPr="00950371" w:rsidRDefault="002012CA" w:rsidP="002012CA">
      <w:pPr>
        <w:pStyle w:val="ac"/>
        <w:ind w:firstLine="709"/>
      </w:pPr>
      <w:r w:rsidRPr="00B37C3C">
        <w:rPr>
          <w:rStyle w:val="ae"/>
        </w:rPr>
        <w:footnoteRef/>
      </w:r>
      <w:r w:rsidRPr="00B37C3C">
        <w:t xml:space="preserve"> Интегрированная учебная дисциплина «Безопасность жизнедеятельности человека» включает вопросы основ энергосбережения, охраны труда.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B9857" w14:textId="77777777" w:rsidR="00176E3E" w:rsidRDefault="00156DD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DF23241" wp14:editId="7F7EEC4F">
              <wp:simplePos x="0" y="0"/>
              <wp:positionH relativeFrom="page">
                <wp:posOffset>5363845</wp:posOffset>
              </wp:positionH>
              <wp:positionV relativeFrom="page">
                <wp:posOffset>469900</wp:posOffset>
              </wp:positionV>
              <wp:extent cx="1456690" cy="106680"/>
              <wp:effectExtent l="1270" t="3175" r="0" b="4445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4E191" w14:textId="77777777" w:rsidR="00176E3E" w:rsidRDefault="00156DD8">
                          <w:pPr>
                            <w:spacing w:line="240" w:lineRule="auto"/>
                          </w:pPr>
                          <w:r>
                            <w:rPr>
                              <w:rStyle w:val="afffb"/>
                              <w:rFonts w:eastAsiaTheme="minorHAnsi"/>
                            </w:rPr>
                            <w:t>ОСВО 1-79 01 02-2013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2324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22.35pt;margin-top:37pt;width:114.7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" filled="f" stroked="f">
              <v:textbox style="mso-fit-shape-to-text:t" inset="0,0,0,0">
                <w:txbxContent>
                  <w:p w14:paraId="0124E191" w14:textId="77777777" w:rsidR="00176E3E" w:rsidRDefault="00156DD8">
                    <w:pPr>
                      <w:spacing w:line="240" w:lineRule="auto"/>
                    </w:pPr>
                    <w:r>
                      <w:rPr>
                        <w:rStyle w:val="afffb"/>
                        <w:rFonts w:eastAsiaTheme="minorHAnsi"/>
                      </w:rPr>
                      <w:t>ОСВО 1-79 01 02-2013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9019161"/>
      <w:docPartObj>
        <w:docPartGallery w:val="Page Numbers (Top of Page)"/>
        <w:docPartUnique/>
      </w:docPartObj>
    </w:sdtPr>
    <w:sdtContent>
      <w:p w14:paraId="6AD06053" w14:textId="0BE70217" w:rsidR="009D1F1B" w:rsidRDefault="009D1F1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1E3B8" w14:textId="26C1907A" w:rsidR="00176E3E" w:rsidRDefault="00C72B5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7DB4"/>
    <w:multiLevelType w:val="hybridMultilevel"/>
    <w:tmpl w:val="7C5AE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4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659E1"/>
    <w:multiLevelType w:val="hybridMultilevel"/>
    <w:tmpl w:val="8736AB12"/>
    <w:lvl w:ilvl="0" w:tplc="177EA2E0">
      <w:start w:val="1"/>
      <w:numFmt w:val="bullet"/>
      <w:lvlText w:val="-"/>
      <w:lvlJc w:val="left"/>
      <w:pPr>
        <w:ind w:left="1145" w:hanging="360"/>
      </w:pPr>
      <w:rPr>
        <w:rFonts w:ascii="SimSun" w:eastAsia="SimSun" w:hAnsi="SimSun" w:hint="eastAsia"/>
      </w:rPr>
    </w:lvl>
    <w:lvl w:ilvl="1" w:tplc="042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71ED"/>
    <w:multiLevelType w:val="hybridMultilevel"/>
    <w:tmpl w:val="CC22E49E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5389B"/>
    <w:multiLevelType w:val="hybridMultilevel"/>
    <w:tmpl w:val="8CA2A0A6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83D7539"/>
    <w:multiLevelType w:val="hybridMultilevel"/>
    <w:tmpl w:val="A168C3C2"/>
    <w:lvl w:ilvl="0" w:tplc="68004ACE">
      <w:start w:val="1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75087E"/>
    <w:multiLevelType w:val="hybridMultilevel"/>
    <w:tmpl w:val="0404568E"/>
    <w:lvl w:ilvl="0" w:tplc="2A0EAB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1926D4"/>
    <w:multiLevelType w:val="hybridMultilevel"/>
    <w:tmpl w:val="7CE83D72"/>
    <w:lvl w:ilvl="0" w:tplc="68004ACE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2E53DA9"/>
    <w:multiLevelType w:val="hybridMultilevel"/>
    <w:tmpl w:val="3B3E44E6"/>
    <w:lvl w:ilvl="0" w:tplc="E30E36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906385"/>
    <w:multiLevelType w:val="hybridMultilevel"/>
    <w:tmpl w:val="37E229BA"/>
    <w:lvl w:ilvl="0" w:tplc="E30E362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1" w15:restartNumberingAfterBreak="0">
    <w:nsid w:val="586A35FC"/>
    <w:multiLevelType w:val="hybridMultilevel"/>
    <w:tmpl w:val="61821E4A"/>
    <w:lvl w:ilvl="0" w:tplc="68004ACE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91F4918"/>
    <w:multiLevelType w:val="hybridMultilevel"/>
    <w:tmpl w:val="BA641EF6"/>
    <w:lvl w:ilvl="0" w:tplc="68004ACE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A3C6FFA"/>
    <w:multiLevelType w:val="hybridMultilevel"/>
    <w:tmpl w:val="26E0C03A"/>
    <w:lvl w:ilvl="0" w:tplc="68004ACE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B1319"/>
    <w:multiLevelType w:val="hybridMultilevel"/>
    <w:tmpl w:val="C270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BEE4957"/>
    <w:multiLevelType w:val="hybridMultilevel"/>
    <w:tmpl w:val="BF665EAC"/>
    <w:lvl w:ilvl="0" w:tplc="68004ACE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71E64867"/>
    <w:multiLevelType w:val="hybridMultilevel"/>
    <w:tmpl w:val="92E4BA46"/>
    <w:lvl w:ilvl="0" w:tplc="68004ACE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74C165DD"/>
    <w:multiLevelType w:val="hybridMultilevel"/>
    <w:tmpl w:val="53A44510"/>
    <w:lvl w:ilvl="0" w:tplc="68004ACE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7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97CE2"/>
    <w:multiLevelType w:val="hybridMultilevel"/>
    <w:tmpl w:val="3A72768A"/>
    <w:lvl w:ilvl="0" w:tplc="73D89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730F712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48"/>
  </w:num>
  <w:num w:numId="5">
    <w:abstractNumId w:val="22"/>
  </w:num>
  <w:num w:numId="6">
    <w:abstractNumId w:val="2"/>
  </w:num>
  <w:num w:numId="7">
    <w:abstractNumId w:val="8"/>
  </w:num>
  <w:num w:numId="8">
    <w:abstractNumId w:val="34"/>
  </w:num>
  <w:num w:numId="9">
    <w:abstractNumId w:val="35"/>
  </w:num>
  <w:num w:numId="10">
    <w:abstractNumId w:val="50"/>
  </w:num>
  <w:num w:numId="11">
    <w:abstractNumId w:val="1"/>
  </w:num>
  <w:num w:numId="12">
    <w:abstractNumId w:val="47"/>
  </w:num>
  <w:num w:numId="13">
    <w:abstractNumId w:val="43"/>
  </w:num>
  <w:num w:numId="14">
    <w:abstractNumId w:val="13"/>
  </w:num>
  <w:num w:numId="15">
    <w:abstractNumId w:val="38"/>
  </w:num>
  <w:num w:numId="16">
    <w:abstractNumId w:val="46"/>
  </w:num>
  <w:num w:numId="17">
    <w:abstractNumId w:val="36"/>
  </w:num>
  <w:num w:numId="18">
    <w:abstractNumId w:val="28"/>
  </w:num>
  <w:num w:numId="19">
    <w:abstractNumId w:val="20"/>
  </w:num>
  <w:num w:numId="20">
    <w:abstractNumId w:val="16"/>
  </w:num>
  <w:num w:numId="21">
    <w:abstractNumId w:val="7"/>
  </w:num>
  <w:num w:numId="22">
    <w:abstractNumId w:val="15"/>
  </w:num>
  <w:num w:numId="23">
    <w:abstractNumId w:val="29"/>
  </w:num>
  <w:num w:numId="24">
    <w:abstractNumId w:val="26"/>
  </w:num>
  <w:num w:numId="25">
    <w:abstractNumId w:val="21"/>
  </w:num>
  <w:num w:numId="26">
    <w:abstractNumId w:val="10"/>
  </w:num>
  <w:num w:numId="27">
    <w:abstractNumId w:val="14"/>
  </w:num>
  <w:num w:numId="28">
    <w:abstractNumId w:val="9"/>
  </w:num>
  <w:num w:numId="29">
    <w:abstractNumId w:val="33"/>
  </w:num>
  <w:num w:numId="30">
    <w:abstractNumId w:val="31"/>
  </w:num>
  <w:num w:numId="31">
    <w:abstractNumId w:val="45"/>
  </w:num>
  <w:num w:numId="32">
    <w:abstractNumId w:val="39"/>
  </w:num>
  <w:num w:numId="33">
    <w:abstractNumId w:val="42"/>
  </w:num>
  <w:num w:numId="34">
    <w:abstractNumId w:val="32"/>
  </w:num>
  <w:num w:numId="35">
    <w:abstractNumId w:val="17"/>
  </w:num>
  <w:num w:numId="36">
    <w:abstractNumId w:val="27"/>
  </w:num>
  <w:num w:numId="37">
    <w:abstractNumId w:val="19"/>
  </w:num>
  <w:num w:numId="38">
    <w:abstractNumId w:val="4"/>
  </w:num>
  <w:num w:numId="39">
    <w:abstractNumId w:val="40"/>
  </w:num>
  <w:num w:numId="40">
    <w:abstractNumId w:val="18"/>
  </w:num>
  <w:num w:numId="41">
    <w:abstractNumId w:val="41"/>
  </w:num>
  <w:num w:numId="42">
    <w:abstractNumId w:val="0"/>
  </w:num>
  <w:num w:numId="43">
    <w:abstractNumId w:val="37"/>
  </w:num>
  <w:num w:numId="44">
    <w:abstractNumId w:val="12"/>
  </w:num>
  <w:num w:numId="45">
    <w:abstractNumId w:val="44"/>
  </w:num>
  <w:num w:numId="46">
    <w:abstractNumId w:val="23"/>
  </w:num>
  <w:num w:numId="47">
    <w:abstractNumId w:val="3"/>
  </w:num>
  <w:num w:numId="48">
    <w:abstractNumId w:val="6"/>
  </w:num>
  <w:num w:numId="49">
    <w:abstractNumId w:val="30"/>
  </w:num>
  <w:num w:numId="50">
    <w:abstractNumId w:val="4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80"/>
    <w:rsid w:val="000025CE"/>
    <w:rsid w:val="00004076"/>
    <w:rsid w:val="00005DCA"/>
    <w:rsid w:val="00005EC3"/>
    <w:rsid w:val="00007DF2"/>
    <w:rsid w:val="00013609"/>
    <w:rsid w:val="000179C3"/>
    <w:rsid w:val="0002790F"/>
    <w:rsid w:val="00032917"/>
    <w:rsid w:val="000340A3"/>
    <w:rsid w:val="00042B78"/>
    <w:rsid w:val="00042BC8"/>
    <w:rsid w:val="00042FD8"/>
    <w:rsid w:val="000454CC"/>
    <w:rsid w:val="00060FE0"/>
    <w:rsid w:val="00061EAA"/>
    <w:rsid w:val="000713AD"/>
    <w:rsid w:val="00073DE8"/>
    <w:rsid w:val="00074204"/>
    <w:rsid w:val="000777A0"/>
    <w:rsid w:val="000A02ED"/>
    <w:rsid w:val="000A4F7D"/>
    <w:rsid w:val="000B6A61"/>
    <w:rsid w:val="000C01F9"/>
    <w:rsid w:val="000C3E68"/>
    <w:rsid w:val="000C4D1B"/>
    <w:rsid w:val="000D0719"/>
    <w:rsid w:val="000D29CA"/>
    <w:rsid w:val="000D2E00"/>
    <w:rsid w:val="000E3E47"/>
    <w:rsid w:val="000E47A2"/>
    <w:rsid w:val="000E6822"/>
    <w:rsid w:val="000E6BFF"/>
    <w:rsid w:val="000F30F1"/>
    <w:rsid w:val="000F4A45"/>
    <w:rsid w:val="000F5D0F"/>
    <w:rsid w:val="000F6AEE"/>
    <w:rsid w:val="000F7359"/>
    <w:rsid w:val="00106BF6"/>
    <w:rsid w:val="0010718D"/>
    <w:rsid w:val="00110010"/>
    <w:rsid w:val="00110DFE"/>
    <w:rsid w:val="00114E47"/>
    <w:rsid w:val="00130D49"/>
    <w:rsid w:val="001315DF"/>
    <w:rsid w:val="001335F0"/>
    <w:rsid w:val="001350E1"/>
    <w:rsid w:val="00140CFC"/>
    <w:rsid w:val="00141E0B"/>
    <w:rsid w:val="00144EDD"/>
    <w:rsid w:val="0014724D"/>
    <w:rsid w:val="00151E07"/>
    <w:rsid w:val="00156DD8"/>
    <w:rsid w:val="00157857"/>
    <w:rsid w:val="001625D9"/>
    <w:rsid w:val="00166F8C"/>
    <w:rsid w:val="0016737C"/>
    <w:rsid w:val="0017364E"/>
    <w:rsid w:val="0018053A"/>
    <w:rsid w:val="00181E39"/>
    <w:rsid w:val="001831D2"/>
    <w:rsid w:val="00195FD4"/>
    <w:rsid w:val="001969A3"/>
    <w:rsid w:val="00197745"/>
    <w:rsid w:val="001A281E"/>
    <w:rsid w:val="001A51BC"/>
    <w:rsid w:val="001C3F9E"/>
    <w:rsid w:val="001D2DB8"/>
    <w:rsid w:val="001E1921"/>
    <w:rsid w:val="001F2962"/>
    <w:rsid w:val="001F2E5C"/>
    <w:rsid w:val="001F6898"/>
    <w:rsid w:val="002012CA"/>
    <w:rsid w:val="00203FF1"/>
    <w:rsid w:val="0020470E"/>
    <w:rsid w:val="002142A5"/>
    <w:rsid w:val="00232CFA"/>
    <w:rsid w:val="00234136"/>
    <w:rsid w:val="00236D4A"/>
    <w:rsid w:val="00243044"/>
    <w:rsid w:val="00244006"/>
    <w:rsid w:val="00244E5B"/>
    <w:rsid w:val="002466FA"/>
    <w:rsid w:val="002514B8"/>
    <w:rsid w:val="002653BD"/>
    <w:rsid w:val="0026667D"/>
    <w:rsid w:val="0027397C"/>
    <w:rsid w:val="00276127"/>
    <w:rsid w:val="00283696"/>
    <w:rsid w:val="0029180F"/>
    <w:rsid w:val="00291E7A"/>
    <w:rsid w:val="002A01A0"/>
    <w:rsid w:val="002A1061"/>
    <w:rsid w:val="002A32F0"/>
    <w:rsid w:val="002A4AEF"/>
    <w:rsid w:val="002A7B3D"/>
    <w:rsid w:val="002D2E1F"/>
    <w:rsid w:val="002D35DF"/>
    <w:rsid w:val="002D47B4"/>
    <w:rsid w:val="002E0FA5"/>
    <w:rsid w:val="002E7664"/>
    <w:rsid w:val="002F0812"/>
    <w:rsid w:val="002F0847"/>
    <w:rsid w:val="002F20CF"/>
    <w:rsid w:val="002F57DD"/>
    <w:rsid w:val="00303DA6"/>
    <w:rsid w:val="00303F20"/>
    <w:rsid w:val="00305011"/>
    <w:rsid w:val="00311D14"/>
    <w:rsid w:val="003147DA"/>
    <w:rsid w:val="00315DA0"/>
    <w:rsid w:val="00316F97"/>
    <w:rsid w:val="003213B0"/>
    <w:rsid w:val="00323C29"/>
    <w:rsid w:val="00324DA2"/>
    <w:rsid w:val="003313C3"/>
    <w:rsid w:val="00333A86"/>
    <w:rsid w:val="00334290"/>
    <w:rsid w:val="0033540C"/>
    <w:rsid w:val="00342AF9"/>
    <w:rsid w:val="00343177"/>
    <w:rsid w:val="00352A38"/>
    <w:rsid w:val="00361C8D"/>
    <w:rsid w:val="0036725C"/>
    <w:rsid w:val="00385DCD"/>
    <w:rsid w:val="003A1FF0"/>
    <w:rsid w:val="003A39D8"/>
    <w:rsid w:val="003A529C"/>
    <w:rsid w:val="003B06E8"/>
    <w:rsid w:val="003B12FC"/>
    <w:rsid w:val="003B2FFA"/>
    <w:rsid w:val="003B7A76"/>
    <w:rsid w:val="003D10CF"/>
    <w:rsid w:val="003D1539"/>
    <w:rsid w:val="003D2A2F"/>
    <w:rsid w:val="003D559E"/>
    <w:rsid w:val="003D67F2"/>
    <w:rsid w:val="003F1D7D"/>
    <w:rsid w:val="003F3D59"/>
    <w:rsid w:val="003F630F"/>
    <w:rsid w:val="0040012C"/>
    <w:rsid w:val="0040259E"/>
    <w:rsid w:val="00415990"/>
    <w:rsid w:val="00415A0D"/>
    <w:rsid w:val="0042048D"/>
    <w:rsid w:val="004251DD"/>
    <w:rsid w:val="00425B84"/>
    <w:rsid w:val="004312D7"/>
    <w:rsid w:val="00443835"/>
    <w:rsid w:val="00444D5D"/>
    <w:rsid w:val="00445D1A"/>
    <w:rsid w:val="00454CD5"/>
    <w:rsid w:val="004845F1"/>
    <w:rsid w:val="00484F8E"/>
    <w:rsid w:val="004914A9"/>
    <w:rsid w:val="004920F5"/>
    <w:rsid w:val="004923CF"/>
    <w:rsid w:val="0049658C"/>
    <w:rsid w:val="004A2C39"/>
    <w:rsid w:val="004A6A46"/>
    <w:rsid w:val="004B54BB"/>
    <w:rsid w:val="004B6F16"/>
    <w:rsid w:val="004C182D"/>
    <w:rsid w:val="004D019D"/>
    <w:rsid w:val="004D06D9"/>
    <w:rsid w:val="004D45B2"/>
    <w:rsid w:val="004E0E08"/>
    <w:rsid w:val="004E1A80"/>
    <w:rsid w:val="004E1BB3"/>
    <w:rsid w:val="004E24CC"/>
    <w:rsid w:val="004E3460"/>
    <w:rsid w:val="004F0EAA"/>
    <w:rsid w:val="004F7B52"/>
    <w:rsid w:val="00502A7B"/>
    <w:rsid w:val="00506830"/>
    <w:rsid w:val="0051050B"/>
    <w:rsid w:val="00510750"/>
    <w:rsid w:val="005144DC"/>
    <w:rsid w:val="0051490E"/>
    <w:rsid w:val="005166D7"/>
    <w:rsid w:val="00520C62"/>
    <w:rsid w:val="005233F8"/>
    <w:rsid w:val="005237F1"/>
    <w:rsid w:val="005237F4"/>
    <w:rsid w:val="005239A0"/>
    <w:rsid w:val="00526499"/>
    <w:rsid w:val="00530C47"/>
    <w:rsid w:val="005346BD"/>
    <w:rsid w:val="00534EAE"/>
    <w:rsid w:val="0054213A"/>
    <w:rsid w:val="005518AB"/>
    <w:rsid w:val="00555EA9"/>
    <w:rsid w:val="00564C07"/>
    <w:rsid w:val="00565CF6"/>
    <w:rsid w:val="005823EE"/>
    <w:rsid w:val="005855FC"/>
    <w:rsid w:val="005877F1"/>
    <w:rsid w:val="005A302D"/>
    <w:rsid w:val="005A3FD9"/>
    <w:rsid w:val="005B21C8"/>
    <w:rsid w:val="005B4E63"/>
    <w:rsid w:val="005C01B0"/>
    <w:rsid w:val="005E3889"/>
    <w:rsid w:val="005E76F7"/>
    <w:rsid w:val="005F085E"/>
    <w:rsid w:val="005F51FC"/>
    <w:rsid w:val="005F5837"/>
    <w:rsid w:val="005F6466"/>
    <w:rsid w:val="005F7EE1"/>
    <w:rsid w:val="00600B65"/>
    <w:rsid w:val="00603B70"/>
    <w:rsid w:val="00606918"/>
    <w:rsid w:val="00607D07"/>
    <w:rsid w:val="0061483A"/>
    <w:rsid w:val="006301BE"/>
    <w:rsid w:val="0064214F"/>
    <w:rsid w:val="00642CCE"/>
    <w:rsid w:val="006645B2"/>
    <w:rsid w:val="00666A38"/>
    <w:rsid w:val="00670846"/>
    <w:rsid w:val="00671375"/>
    <w:rsid w:val="00677359"/>
    <w:rsid w:val="00686D74"/>
    <w:rsid w:val="00690ED3"/>
    <w:rsid w:val="00691EC1"/>
    <w:rsid w:val="006969AF"/>
    <w:rsid w:val="006A30A8"/>
    <w:rsid w:val="006A320A"/>
    <w:rsid w:val="006C0DF0"/>
    <w:rsid w:val="006C3B76"/>
    <w:rsid w:val="006C4E74"/>
    <w:rsid w:val="006C68CB"/>
    <w:rsid w:val="006C69BC"/>
    <w:rsid w:val="006D1704"/>
    <w:rsid w:val="006D410C"/>
    <w:rsid w:val="006E7080"/>
    <w:rsid w:val="006F29A6"/>
    <w:rsid w:val="00700C4D"/>
    <w:rsid w:val="007028A9"/>
    <w:rsid w:val="00716A15"/>
    <w:rsid w:val="007220CA"/>
    <w:rsid w:val="0073620E"/>
    <w:rsid w:val="0073625B"/>
    <w:rsid w:val="00744960"/>
    <w:rsid w:val="00755D61"/>
    <w:rsid w:val="00757C41"/>
    <w:rsid w:val="00760222"/>
    <w:rsid w:val="00762DFB"/>
    <w:rsid w:val="00763637"/>
    <w:rsid w:val="00772085"/>
    <w:rsid w:val="0077335C"/>
    <w:rsid w:val="007734D6"/>
    <w:rsid w:val="00774349"/>
    <w:rsid w:val="007745AE"/>
    <w:rsid w:val="00775BC7"/>
    <w:rsid w:val="00781570"/>
    <w:rsid w:val="007A17FE"/>
    <w:rsid w:val="007A5B7C"/>
    <w:rsid w:val="007B1CD6"/>
    <w:rsid w:val="007B5333"/>
    <w:rsid w:val="007B681F"/>
    <w:rsid w:val="007C57A3"/>
    <w:rsid w:val="007E4B4F"/>
    <w:rsid w:val="007E503D"/>
    <w:rsid w:val="007E54BB"/>
    <w:rsid w:val="007F5C51"/>
    <w:rsid w:val="0080136D"/>
    <w:rsid w:val="0081052E"/>
    <w:rsid w:val="00815797"/>
    <w:rsid w:val="00821DAA"/>
    <w:rsid w:val="0082386B"/>
    <w:rsid w:val="00835541"/>
    <w:rsid w:val="008355DF"/>
    <w:rsid w:val="00844471"/>
    <w:rsid w:val="00851966"/>
    <w:rsid w:val="00855087"/>
    <w:rsid w:val="00856C65"/>
    <w:rsid w:val="0086036F"/>
    <w:rsid w:val="008604DA"/>
    <w:rsid w:val="008612F6"/>
    <w:rsid w:val="008612F7"/>
    <w:rsid w:val="00881481"/>
    <w:rsid w:val="00885B4C"/>
    <w:rsid w:val="00887FC1"/>
    <w:rsid w:val="00890FC3"/>
    <w:rsid w:val="00891668"/>
    <w:rsid w:val="0089316D"/>
    <w:rsid w:val="00894E55"/>
    <w:rsid w:val="008A2D6B"/>
    <w:rsid w:val="008B7433"/>
    <w:rsid w:val="008C5BCB"/>
    <w:rsid w:val="008E08EC"/>
    <w:rsid w:val="008E40A4"/>
    <w:rsid w:val="008E6487"/>
    <w:rsid w:val="008E72CD"/>
    <w:rsid w:val="008E78F5"/>
    <w:rsid w:val="008F3CA6"/>
    <w:rsid w:val="00904708"/>
    <w:rsid w:val="00907CFC"/>
    <w:rsid w:val="009101BD"/>
    <w:rsid w:val="00913ADA"/>
    <w:rsid w:val="00913CF3"/>
    <w:rsid w:val="00917E46"/>
    <w:rsid w:val="00926585"/>
    <w:rsid w:val="00926CA1"/>
    <w:rsid w:val="009317A0"/>
    <w:rsid w:val="009324D4"/>
    <w:rsid w:val="00945FFD"/>
    <w:rsid w:val="00952074"/>
    <w:rsid w:val="00955DB8"/>
    <w:rsid w:val="00956394"/>
    <w:rsid w:val="00970864"/>
    <w:rsid w:val="00975B55"/>
    <w:rsid w:val="00977428"/>
    <w:rsid w:val="0098255F"/>
    <w:rsid w:val="00987C97"/>
    <w:rsid w:val="0099177E"/>
    <w:rsid w:val="0099553D"/>
    <w:rsid w:val="00995D10"/>
    <w:rsid w:val="009B0E25"/>
    <w:rsid w:val="009B43FE"/>
    <w:rsid w:val="009B6100"/>
    <w:rsid w:val="009B73E7"/>
    <w:rsid w:val="009B7BCD"/>
    <w:rsid w:val="009C52F9"/>
    <w:rsid w:val="009D1F1B"/>
    <w:rsid w:val="009D5A03"/>
    <w:rsid w:val="009E0ABE"/>
    <w:rsid w:val="009E3533"/>
    <w:rsid w:val="009E354B"/>
    <w:rsid w:val="009E3B05"/>
    <w:rsid w:val="009F3FF5"/>
    <w:rsid w:val="009F4502"/>
    <w:rsid w:val="00A005DD"/>
    <w:rsid w:val="00A25467"/>
    <w:rsid w:val="00A2598A"/>
    <w:rsid w:val="00A31BC5"/>
    <w:rsid w:val="00A47CA3"/>
    <w:rsid w:val="00A51D0B"/>
    <w:rsid w:val="00A551A3"/>
    <w:rsid w:val="00A55D1B"/>
    <w:rsid w:val="00A56F6B"/>
    <w:rsid w:val="00A676B1"/>
    <w:rsid w:val="00A67B71"/>
    <w:rsid w:val="00A73BF1"/>
    <w:rsid w:val="00A743F7"/>
    <w:rsid w:val="00A74D41"/>
    <w:rsid w:val="00A76CCF"/>
    <w:rsid w:val="00A80FE1"/>
    <w:rsid w:val="00A8197D"/>
    <w:rsid w:val="00A876D4"/>
    <w:rsid w:val="00A97057"/>
    <w:rsid w:val="00A9790C"/>
    <w:rsid w:val="00A97E9B"/>
    <w:rsid w:val="00AC2A41"/>
    <w:rsid w:val="00AC51AF"/>
    <w:rsid w:val="00AC565B"/>
    <w:rsid w:val="00AD051B"/>
    <w:rsid w:val="00AD0983"/>
    <w:rsid w:val="00AD6B70"/>
    <w:rsid w:val="00AE77CB"/>
    <w:rsid w:val="00AF4750"/>
    <w:rsid w:val="00AF6436"/>
    <w:rsid w:val="00B07631"/>
    <w:rsid w:val="00B07B86"/>
    <w:rsid w:val="00B22D5B"/>
    <w:rsid w:val="00B2353E"/>
    <w:rsid w:val="00B26045"/>
    <w:rsid w:val="00B33E4B"/>
    <w:rsid w:val="00B341AC"/>
    <w:rsid w:val="00B3510A"/>
    <w:rsid w:val="00B436D8"/>
    <w:rsid w:val="00B46DCD"/>
    <w:rsid w:val="00B52C8C"/>
    <w:rsid w:val="00B5683C"/>
    <w:rsid w:val="00B65D72"/>
    <w:rsid w:val="00B709BD"/>
    <w:rsid w:val="00B91099"/>
    <w:rsid w:val="00BA16DE"/>
    <w:rsid w:val="00BA4666"/>
    <w:rsid w:val="00BB39A3"/>
    <w:rsid w:val="00BC38EE"/>
    <w:rsid w:val="00BD383E"/>
    <w:rsid w:val="00BD432C"/>
    <w:rsid w:val="00BE0487"/>
    <w:rsid w:val="00BE546F"/>
    <w:rsid w:val="00BE54D8"/>
    <w:rsid w:val="00BF5613"/>
    <w:rsid w:val="00BF7370"/>
    <w:rsid w:val="00C002DB"/>
    <w:rsid w:val="00C05197"/>
    <w:rsid w:val="00C1352D"/>
    <w:rsid w:val="00C1374A"/>
    <w:rsid w:val="00C1552D"/>
    <w:rsid w:val="00C20F49"/>
    <w:rsid w:val="00C21149"/>
    <w:rsid w:val="00C2352D"/>
    <w:rsid w:val="00C25B6A"/>
    <w:rsid w:val="00C263F5"/>
    <w:rsid w:val="00C45378"/>
    <w:rsid w:val="00C531D0"/>
    <w:rsid w:val="00C65EA2"/>
    <w:rsid w:val="00C717A8"/>
    <w:rsid w:val="00C72B54"/>
    <w:rsid w:val="00C77967"/>
    <w:rsid w:val="00C86E53"/>
    <w:rsid w:val="00C91676"/>
    <w:rsid w:val="00C91D10"/>
    <w:rsid w:val="00CA1827"/>
    <w:rsid w:val="00CA3CDE"/>
    <w:rsid w:val="00CB49F2"/>
    <w:rsid w:val="00CB5453"/>
    <w:rsid w:val="00CC5510"/>
    <w:rsid w:val="00CC5FCF"/>
    <w:rsid w:val="00CD11A9"/>
    <w:rsid w:val="00CD24E0"/>
    <w:rsid w:val="00CD7612"/>
    <w:rsid w:val="00CF3A38"/>
    <w:rsid w:val="00D0090B"/>
    <w:rsid w:val="00D16479"/>
    <w:rsid w:val="00D16D7B"/>
    <w:rsid w:val="00D1709A"/>
    <w:rsid w:val="00D216EE"/>
    <w:rsid w:val="00D279C8"/>
    <w:rsid w:val="00D27D41"/>
    <w:rsid w:val="00D34B80"/>
    <w:rsid w:val="00D35244"/>
    <w:rsid w:val="00D42D48"/>
    <w:rsid w:val="00D57352"/>
    <w:rsid w:val="00D62254"/>
    <w:rsid w:val="00D73088"/>
    <w:rsid w:val="00D81E4F"/>
    <w:rsid w:val="00D8716B"/>
    <w:rsid w:val="00D9193C"/>
    <w:rsid w:val="00D92E97"/>
    <w:rsid w:val="00D97656"/>
    <w:rsid w:val="00DA0C5D"/>
    <w:rsid w:val="00DB0BC6"/>
    <w:rsid w:val="00DB3DE8"/>
    <w:rsid w:val="00DB461F"/>
    <w:rsid w:val="00DC12BF"/>
    <w:rsid w:val="00DC1995"/>
    <w:rsid w:val="00DC1EE7"/>
    <w:rsid w:val="00DC596A"/>
    <w:rsid w:val="00DC7D72"/>
    <w:rsid w:val="00DD69B9"/>
    <w:rsid w:val="00DE4578"/>
    <w:rsid w:val="00DE74D9"/>
    <w:rsid w:val="00DF22A3"/>
    <w:rsid w:val="00DF751B"/>
    <w:rsid w:val="00E01EDA"/>
    <w:rsid w:val="00E03A76"/>
    <w:rsid w:val="00E06D5E"/>
    <w:rsid w:val="00E12D0B"/>
    <w:rsid w:val="00E13275"/>
    <w:rsid w:val="00E13614"/>
    <w:rsid w:val="00E20439"/>
    <w:rsid w:val="00E33672"/>
    <w:rsid w:val="00E56A9C"/>
    <w:rsid w:val="00E66BCB"/>
    <w:rsid w:val="00E80894"/>
    <w:rsid w:val="00E9530C"/>
    <w:rsid w:val="00EC2FE2"/>
    <w:rsid w:val="00EC759D"/>
    <w:rsid w:val="00ED41F9"/>
    <w:rsid w:val="00ED6798"/>
    <w:rsid w:val="00EE316A"/>
    <w:rsid w:val="00EF1AF9"/>
    <w:rsid w:val="00EF258C"/>
    <w:rsid w:val="00EF4AAA"/>
    <w:rsid w:val="00EF57C3"/>
    <w:rsid w:val="00EF6566"/>
    <w:rsid w:val="00EF6B49"/>
    <w:rsid w:val="00EF7485"/>
    <w:rsid w:val="00F06FB2"/>
    <w:rsid w:val="00F122A4"/>
    <w:rsid w:val="00F13E83"/>
    <w:rsid w:val="00F14C97"/>
    <w:rsid w:val="00F258E6"/>
    <w:rsid w:val="00F30300"/>
    <w:rsid w:val="00F32764"/>
    <w:rsid w:val="00F3388F"/>
    <w:rsid w:val="00F3540F"/>
    <w:rsid w:val="00F41613"/>
    <w:rsid w:val="00F47E2F"/>
    <w:rsid w:val="00F52AAC"/>
    <w:rsid w:val="00F642C4"/>
    <w:rsid w:val="00F67C16"/>
    <w:rsid w:val="00F74997"/>
    <w:rsid w:val="00F75A9E"/>
    <w:rsid w:val="00F7600C"/>
    <w:rsid w:val="00F84CE5"/>
    <w:rsid w:val="00F85BB8"/>
    <w:rsid w:val="00F86E5F"/>
    <w:rsid w:val="00F9199D"/>
    <w:rsid w:val="00F9721C"/>
    <w:rsid w:val="00F97AB4"/>
    <w:rsid w:val="00FA5BCB"/>
    <w:rsid w:val="00FB049E"/>
    <w:rsid w:val="00FB0895"/>
    <w:rsid w:val="00FB3BB1"/>
    <w:rsid w:val="00FB6CE8"/>
    <w:rsid w:val="00FC00ED"/>
    <w:rsid w:val="00FC0B8B"/>
    <w:rsid w:val="00FD014A"/>
    <w:rsid w:val="00FD6828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1BEFD"/>
  <w15:docId w15:val="{E40AB0C5-7F60-4ACD-B79B-9849DC6A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34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105">
    <w:name w:val="Сетка таблицы10"/>
    <w:basedOn w:val="a1"/>
    <w:next w:val="affe"/>
    <w:uiPriority w:val="59"/>
    <w:rsid w:val="002F20C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ffe"/>
    <w:uiPriority w:val="59"/>
    <w:rsid w:val="002012C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belorus?base=RLAW425;n=86692;fld=134;dst=100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A862-9595-4B20-901D-C0CFB47A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4604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4</cp:revision>
  <cp:lastPrinted>2022-09-01T09:55:00Z</cp:lastPrinted>
  <dcterms:created xsi:type="dcterms:W3CDTF">2022-08-25T12:58:00Z</dcterms:created>
  <dcterms:modified xsi:type="dcterms:W3CDTF">2022-09-01T09:57:00Z</dcterms:modified>
</cp:coreProperties>
</file>